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2" w:name="晶体学与晶体结构"/>
    <w:p>
      <w:pPr>
        <w:pStyle w:val="Heading1"/>
        <w:spacing w:before="280" w:after="120"/>
        <w:jc w:val="center"/>
      </w:pPr>
      <w:r>
        <w:rPr>
          <w:rFonts w:hint="eastAsia" w:ascii="Times New Roman" w:hAnsi="Times New Roman" w:eastAsia="SimHei" w:cs="Times New Roman"/>
        </w:rPr>
        <w:t xml:space="preserve">晶体学与晶体结构</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先记住晶体这一讲的主线</w:t>
      </w:r>
      <w:r>
        <w:rPr>
          <w:rFonts w:hint="eastAsia" w:ascii="Times New Roman" w:hAnsi="Times New Roman" w:eastAsia="Times New Roman" w:cs="Times New Roman"/>
        </w:rPr>
        <w:t xml:space="preserve">：</w:t>
      </w:r>
    </w:p>
    <w:p>
      <w:pPr>
        <w:pStyle w:val="BlockText"/>
        <w:spacing w:after="80"/>
      </w:pPr>
      <w:r>
        <w:rPr>
          <w:rStyle w:val="VerbatimChar"/>
          <w:rFonts w:hint="eastAsia" w:ascii="Times New Roman" w:hAnsi="Times New Roman" w:eastAsia="FangSong" w:cs="Times New Roman"/>
        </w:rPr>
        <w:t xml:space="preserve">先学晶体语言</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再会读晶胞</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再认经典结构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最后用判据解释为什么是它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先学语言</w:t>
            </w:r>
          </w:p>
        </w:tc>
        <w:tc>
          <w:tcPr/>
          <w:p>
            <w:pPr>
              <w:pStyle w:val="Compact"/>
              <w:jc w:val="center"/>
            </w:pPr>
            <w:r>
              <w:rPr>
                <w:rFonts w:hint="eastAsia" w:ascii="Times New Roman" w:hAnsi="Times New Roman" w:eastAsia="FangSong" w:cs="Times New Roman"/>
              </w:rPr>
              <w:t>分清晶体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基元</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结构类型</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b/>
                <w:bCs/>
              </w:rPr>
              <w:t xml:space="preserve">再会读晶胞</w:t>
            </w:r>
          </w:p>
        </w:tc>
        <w:tc>
          <w:tcPr/>
          <w:p>
            <w:pPr>
              <w:pStyle w:val="Compact"/>
              <w:jc w:val="center"/>
            </w:pPr>
            <w:r>
              <w:rPr>
                <w:rFonts w:hint="eastAsia" w:ascii="Times New Roman" w:hAnsi="Times New Roman" w:eastAsia="FangSong" w:cs="Times New Roman"/>
              </w:rPr>
              <w:t>会数原子</w:t>
            </w:r>
            <w:r>
              <w:rPr>
                <w:rFonts w:hint="eastAsia" w:ascii="Times New Roman" w:hAnsi="Times New Roman" w:eastAsia="Times New Roman" w:cs="Times New Roman"/>
              </w:rPr>
              <w:t>、</w:t>
            </w:r>
            <w:r>
              <w:rPr>
                <w:rFonts w:hint="eastAsia" w:ascii="Times New Roman" w:hAnsi="Times New Roman" w:eastAsia="FangSong" w:cs="Times New Roman"/>
              </w:rPr>
              <w:t>会写分数坐标</w:t>
            </w:r>
            <w:r>
              <w:rPr>
                <w:rFonts w:hint="eastAsia" w:ascii="Times New Roman" w:hAnsi="Times New Roman" w:eastAsia="Times New Roman" w:cs="Times New Roman"/>
              </w:rPr>
              <w:t>、</w:t>
            </w:r>
            <w:r>
              <w:rPr>
                <w:rFonts w:hint="eastAsia" w:ascii="Times New Roman" w:hAnsi="Times New Roman" w:eastAsia="FangSong" w:cs="Times New Roman"/>
              </w:rPr>
              <w:t>会用密度和晶胞参数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b/>
                <w:bCs/>
              </w:rPr>
              <w:t xml:space="preserve">再看衍射和对称</w:t>
            </w:r>
          </w:p>
        </w:tc>
        <w:tc>
          <w:tcPr/>
          <w:p>
            <w:pPr>
              <w:pStyle w:val="Compact"/>
              <w:jc w:val="center"/>
            </w:pPr>
            <w:r>
              <w:rPr>
                <w:rFonts w:hint="eastAsia" w:ascii="Times New Roman" w:hAnsi="Times New Roman" w:eastAsia="FangSong" w:cs="Times New Roman"/>
              </w:rPr>
              <w:t xml:space="preserve">会读</w:t>
            </w:r>
            <w:r>
              <w:rPr>
                <w:rFonts w:ascii="Times New Roman" w:hAnsi="Times New Roman" w:eastAsia="Times New Roman" w:cs="Times New Roman"/>
              </w:rPr>
              <w:t xml:space="preserve"> Miller </w:t>
            </w:r>
            <w:r>
              <w:rPr>
                <w:rFonts w:hint="eastAsia" w:ascii="Times New Roman" w:hAnsi="Times New Roman" w:eastAsia="FangSong" w:cs="Times New Roman"/>
              </w:rPr>
              <w:t>指数</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为什么能反推结构</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.5-§</w:t>
            </w:r>
            <w:r>
              <w:rPr>
                <w:rFonts w:hint="eastAsia" w:ascii="Times New Roman" w:hAnsi="Times New Roman" w:eastAsia="FangSong" w:cs="Times New Roman"/>
              </w:rPr>
              <w:t>六</w:t>
            </w:r>
          </w:p>
        </w:tc>
      </w:tr>
      <w:tr>
        <w:tc>
          <w:tcPr/>
          <w:p>
            <w:pPr>
              <w:pStyle w:val="Compact"/>
              <w:jc w:val="center"/>
            </w:pPr>
            <w:r>
              <w:rPr>
                <w:rFonts w:hint="eastAsia" w:ascii="Times New Roman" w:hAnsi="Times New Roman" w:eastAsia="FangSong" w:cs="Times New Roman"/>
                <w:b/>
                <w:bCs/>
              </w:rPr>
              <w:t xml:space="preserve">再认结构母型</w:t>
            </w:r>
          </w:p>
        </w:tc>
        <w:tc>
          <w:tcPr/>
          <w:p>
            <w:pPr>
              <w:pStyle w:val="Compact"/>
              <w:jc w:val="center"/>
            </w:pPr>
            <w:r>
              <w:rPr>
                <w:rFonts w:hint="eastAsia" w:ascii="Times New Roman" w:hAnsi="Times New Roman" w:eastAsia="FangSong" w:cs="Times New Roman"/>
              </w:rPr>
              <w:t xml:space="preserve">稳定认出</w:t>
            </w:r>
            <w:r>
              <w:rPr>
                <w:rFonts w:ascii="Times New Roman" w:hAnsi="Times New Roman" w:eastAsia="Times New Roman" w:cs="Times New Roman"/>
              </w:rPr>
              <w:t xml:space="preserve"> </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钙钛矿等</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hint="eastAsia" w:ascii="Times New Roman" w:hAnsi="Times New Roman" w:eastAsia="Times New Roman" w:cs="Times New Roman"/>
              </w:rPr>
              <w:t>-§</w:t>
            </w:r>
            <w:r>
              <w:rPr>
                <w:rFonts w:hint="eastAsia" w:ascii="Times New Roman" w:hAnsi="Times New Roman" w:eastAsia="FangSong" w:cs="Times New Roman"/>
              </w:rPr>
              <w:t>十五</w:t>
            </w:r>
          </w:p>
        </w:tc>
      </w:tr>
      <w:tr>
        <w:tc>
          <w:tcPr/>
          <w:p>
            <w:pPr>
              <w:pStyle w:val="Compact"/>
              <w:jc w:val="center"/>
            </w:pPr>
            <w:r>
              <w:rPr>
                <w:rFonts w:hint="eastAsia" w:ascii="Times New Roman" w:hAnsi="Times New Roman" w:eastAsia="FangSong" w:cs="Times New Roman"/>
                <w:b/>
                <w:bCs/>
              </w:rPr>
              <w:t xml:space="preserve">最后做结构判据</w:t>
            </w:r>
          </w:p>
        </w:tc>
        <w:tc>
          <w:tcPr/>
          <w:p>
            <w:pPr>
              <w:pStyle w:val="Compact"/>
              <w:jc w:val="center"/>
            </w:pPr>
            <w:r>
              <w:rPr>
                <w:rFonts w:hint="eastAsia" w:ascii="Times New Roman" w:hAnsi="Times New Roman" w:eastAsia="FangSong" w:cs="Times New Roman"/>
              </w:rPr>
              <w:t>会把半径比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极化修正串起来解释结构</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十四</w:t>
            </w:r>
            <w:r>
              <w:rPr>
                <w:rFonts w:hint="eastAsia" w:ascii="Times New Roman" w:hAnsi="Times New Roman" w:eastAsia="Times New Roman" w:cs="Times New Roman"/>
              </w:rPr>
              <w:t>、§</w:t>
            </w:r>
            <w:r>
              <w:rPr>
                <w:rFonts w:hint="eastAsia" w:ascii="Times New Roman" w:hAnsi="Times New Roman" w:eastAsia="FangSong" w:cs="Times New Roman"/>
              </w:rPr>
              <w:t>十六</w:t>
            </w:r>
          </w:p>
        </w:tc>
      </w:tr>
    </w:tbl>
    <w:p>
      <w:pPr>
        <w:pStyle w:val="BlockText"/>
        <w:spacing w:before="120"/>
      </w:pPr>
      <w:r>
        <w:rPr>
          <w:rFonts w:hint="eastAsia" w:ascii="Times New Roman" w:hAnsi="Times New Roman" w:eastAsia="FangSong" w:cs="Times New Roman"/>
          <w:b/>
          <w:bCs/>
        </w:rPr>
        <w:t xml:space="preserve">黑白打印时优先盯</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类信息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顶点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棱心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面心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FangSong" w:cs="Times New Roman"/>
        </w:rPr>
        <w:t>的计数贡献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ABAB</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这样的层序文字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谁做骨架</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谁填空隙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填了多少</w:t>
      </w:r>
      <w:r>
        <w:rPr>
          <w:rFonts w:ascii="Times New Roman" w:hAnsi="Times New Roman" w:eastAsia="Times New Roman" w:cs="Times New Roman"/>
        </w:rPr>
        <w:t xml:space="preserve"> </w:t>
      </w:r>
      <w:r>
        <w:rPr>
          <w:rFonts w:hint="eastAsia" w:ascii="Times New Roman" w:hAnsi="Times New Roman" w:eastAsia="FangSong" w:cs="Times New Roman"/>
        </w:rPr>
        <w:t>这三句话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w:t>
      </w:r>
      <w:r>
        <w:rPr>
          <w:rStyle w:val="VerbatimChar"/>
          <w:rFonts w:ascii="Times New Roman" w:hAnsi="Times New Roman" w:eastAsia="Times New Roman" w:cs="Times New Roman"/>
        </w:rPr>
        <w:t xml:space="preserve"> → Pauling →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这一条解释链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晶体基本概念</w:t>
            </w:r>
          </w:p>
        </w:tc>
        <w:tc>
          <w:tcPr/>
          <w:p>
            <w:pPr>
              <w:pStyle w:val="Compact"/>
              <w:jc w:val="center"/>
            </w:pPr>
            <w:r>
              <w:rPr>
                <w:rFonts w:hint="eastAsia" w:ascii="Times New Roman" w:hAnsi="Times New Roman" w:eastAsia="FangSong" w:cs="Times New Roman"/>
              </w:rPr>
              <w:t>区分晶体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理解点阵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七大晶系与</w:t>
            </w: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r>
      <w:tr>
        <w:tc>
          <w:tcPr/>
          <w:p>
            <w:pPr>
              <w:pStyle w:val="Compact"/>
              <w:jc w:val="center"/>
            </w:pPr>
            <w:r>
              <w:rPr>
                <w:rFonts w:hint="eastAsia" w:ascii="Times New Roman" w:hAnsi="Times New Roman" w:eastAsia="FangSong" w:cs="Times New Roman"/>
                <w:b/>
                <w:bCs/>
              </w:rPr>
              <w:t xml:space="preserve">晶胞与计算</w:t>
            </w:r>
          </w:p>
        </w:tc>
        <w:tc>
          <w:tcPr/>
          <w:p>
            <w:pPr>
              <w:pStyle w:val="Compact"/>
              <w:jc w:val="center"/>
            </w:pPr>
            <w:r>
              <w:rPr>
                <w:rFonts w:hint="eastAsia" w:ascii="Times New Roman" w:hAnsi="Times New Roman" w:eastAsia="FangSong" w:cs="Times New Roman"/>
              </w:rPr>
              <w:t>计算晶胞原子数</w:t>
            </w:r>
            <w:r>
              <w:rPr>
                <w:rFonts w:hint="eastAsia" w:ascii="Times New Roman" w:hAnsi="Times New Roman" w:eastAsia="Times New Roman" w:cs="Times New Roman"/>
              </w:rPr>
              <w:t>；</w:t>
            </w:r>
            <w:r>
              <w:rPr>
                <w:rFonts w:hint="eastAsia" w:ascii="Times New Roman" w:hAnsi="Times New Roman" w:eastAsia="FangSong" w:cs="Times New Roman"/>
              </w:rPr>
              <w:t>用分数坐标描述原子位置</w:t>
            </w:r>
            <w:r>
              <w:rPr>
                <w:rFonts w:hint="eastAsia" w:ascii="Times New Roman" w:hAnsi="Times New Roman" w:eastAsia="Times New Roman" w:cs="Times New Roman"/>
              </w:rPr>
              <w:t>；</w:t>
            </w:r>
            <w:r>
              <w:rPr>
                <w:rFonts w:hint="eastAsia" w:ascii="Times New Roman" w:hAnsi="Times New Roman" w:eastAsia="FangSong" w:cs="Times New Roman"/>
              </w:rPr>
              <w:t>掌握密度公式</w:t>
            </w:r>
            <w:r>
              <w:rPr>
                <w:rFonts w:ascii="Times New Roman" w:hAnsi="Times New Roman" w:eastAsia="Times New Roman" w:cs="Times New Roman"/>
              </w:rPr>
              <w:t xml:space="preserve"> ρ=ZM/(NAV)</w:t>
            </w:r>
          </w:p>
        </w:tc>
      </w:tr>
      <w:tr>
        <w:tc>
          <w:tcPr/>
          <w:p>
            <w:pPr>
              <w:pStyle w:val="Compact"/>
              <w:jc w:val="center"/>
            </w:pPr>
            <w:r>
              <w:rPr>
                <w:rFonts w:hint="eastAsia" w:ascii="Times New Roman" w:hAnsi="Times New Roman" w:eastAsia="FangSong" w:cs="Times New Roman"/>
                <w:b/>
                <w:bCs/>
              </w:rPr>
              <w:t xml:space="preserve">衍射基础</w:t>
            </w:r>
          </w:p>
        </w:tc>
        <w:tc>
          <w:tcPr/>
          <w:p>
            <w:pPr>
              <w:pStyle w:val="Compact"/>
              <w:jc w:val="center"/>
            </w:pPr>
            <w:r>
              <w:rPr>
                <w:rFonts w:hint="eastAsia" w:ascii="Times New Roman" w:hAnsi="Times New Roman" w:eastAsia="FangSong" w:cs="Times New Roman"/>
              </w:rPr>
              <w:t>确定</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hint="eastAsia" w:ascii="Times New Roman" w:hAnsi="Times New Roman" w:eastAsia="Times New Roman" w:cs="Times New Roman"/>
              </w:rPr>
              <w:t>(hkl)；</w:t>
            </w:r>
            <w:r>
              <w:rPr>
                <w:rFonts w:hint="eastAsia" w:ascii="Times New Roman" w:hAnsi="Times New Roman" w:eastAsia="FangSong" w:cs="Times New Roman"/>
              </w:rPr>
              <w:t>理解</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hint="eastAsia" w:ascii="Times New Roman" w:hAnsi="Times New Roman" w:eastAsia="Times New Roman" w:cs="Times New Roman"/>
              </w:rPr>
              <w:t>2dsinθ=nλ</w:t>
            </w:r>
            <w:r>
              <w:rPr>
                <w:rFonts w:hint="eastAsia" w:ascii="Times New Roman" w:hAnsi="Times New Roman" w:eastAsia="FangSong" w:cs="Times New Roman"/>
              </w:rPr>
              <w:t>的物理意义</w:t>
            </w:r>
          </w:p>
        </w:tc>
      </w:tr>
      <w:tr>
        <w:tc>
          <w:tcPr/>
          <w:p>
            <w:pPr>
              <w:pStyle w:val="Compact"/>
              <w:jc w:val="center"/>
            </w:pPr>
            <w:r>
              <w:rPr>
                <w:rFonts w:hint="eastAsia" w:ascii="Times New Roman" w:hAnsi="Times New Roman" w:eastAsia="FangSong" w:cs="Times New Roman"/>
                <w:b/>
                <w:bCs/>
              </w:rPr>
              <w:t xml:space="preserve">对称性</w:t>
            </w:r>
          </w:p>
        </w:tc>
        <w:tc>
          <w:tcPr/>
          <w:p>
            <w:pPr>
              <w:pStyle w:val="Compact"/>
              <w:jc w:val="center"/>
            </w:pPr>
            <w:r>
              <w:rPr>
                <w:rFonts w:hint="eastAsia" w:ascii="Times New Roman" w:hAnsi="Times New Roman" w:eastAsia="FangSong" w:cs="Times New Roman"/>
              </w:rPr>
              <w:t>识别旋转轴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r>
              <w:rPr>
                <w:rFonts w:hint="eastAsia" w:ascii="Times New Roman" w:hAnsi="Times New Roman" w:eastAsia="FangSong" w:cs="Times New Roman"/>
              </w:rPr>
              <w:t>理解晶体对称性限制</w:t>
            </w:r>
          </w:p>
        </w:tc>
      </w:tr>
      <w:tr>
        <w:tc>
          <w:tcPr/>
          <w:p>
            <w:pPr>
              <w:pStyle w:val="Compact"/>
              <w:jc w:val="center"/>
            </w:pPr>
            <w:r>
              <w:rPr>
                <w:rFonts w:hint="eastAsia" w:ascii="Times New Roman" w:hAnsi="Times New Roman" w:eastAsia="FangSong" w:cs="Times New Roman"/>
                <w:b/>
                <w:bCs/>
              </w:rPr>
              <w:t xml:space="preserve">金属密堆积</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sc/bcc/ccp/hcp</w:t>
            </w:r>
            <w:r>
              <w:rPr>
                <w:rFonts w:hint="eastAsia" w:ascii="Times New Roman" w:hAnsi="Times New Roman" w:eastAsia="FangSong" w:cs="Times New Roman"/>
              </w:rPr>
              <w:t>的层序差异和空间利用率</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hint="eastAsia" w:ascii="Times New Roman" w:hAnsi="Times New Roman" w:eastAsia="Times New Roman" w:cs="Times New Roman"/>
              </w:rPr>
              <w:t>K=bcc、Mg=hcp、Cu=fcc</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掌握</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NiAs/ReO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尖晶石型</w:t>
            </w:r>
          </w:p>
        </w:tc>
      </w:tr>
      <w:tr>
        <w:tc>
          <w:tcPr/>
          <w:p>
            <w:pPr>
              <w:pStyle w:val="Compact"/>
              <w:jc w:val="center"/>
            </w:pPr>
            <w:r>
              <w:rPr>
                <w:rFonts w:hint="eastAsia" w:ascii="Times New Roman" w:hAnsi="Times New Roman" w:eastAsia="FangSong" w:cs="Times New Roman"/>
                <w:b/>
                <w:bCs/>
              </w:rPr>
              <w:t xml:space="preserve">半径比与极化</w:t>
            </w:r>
          </w:p>
        </w:tc>
        <w:tc>
          <w:tcPr/>
          <w:p>
            <w:pPr>
              <w:pStyle w:val="Compact"/>
              <w:jc w:val="center"/>
            </w:pPr>
            <w:r>
              <w:rPr>
                <w:rFonts w:hint="eastAsia" w:ascii="Times New Roman" w:hAnsi="Times New Roman" w:eastAsia="FangSong" w:cs="Times New Roman"/>
              </w:rPr>
              <w:t>用半径比规则预测配位数和结构类型</w:t>
            </w:r>
            <w:r>
              <w:rPr>
                <w:rFonts w:hint="eastAsia" w:ascii="Times New Roman" w:hAnsi="Times New Roman" w:eastAsia="Times New Roman" w:cs="Times New Roman"/>
              </w:rPr>
              <w:t>；</w:t>
            </w:r>
            <w:r>
              <w:rPr>
                <w:rFonts w:hint="eastAsia" w:ascii="Times New Roman" w:hAnsi="Times New Roman" w:eastAsia="FangSong" w:cs="Times New Roman"/>
              </w:rPr>
              <w:t>理解离子极化</w:t>
            </w:r>
            <w:r>
              <w:rPr>
                <w:rFonts w:hint="eastAsia" w:ascii="Times New Roman" w:hAnsi="Times New Roman" w:eastAsia="Times New Roman" w:cs="Times New Roman"/>
              </w:rPr>
              <w:t>/</w:t>
            </w:r>
            <w:r>
              <w:rPr>
                <w:rFonts w:hint="eastAsia" w:ascii="Times New Roman" w:hAnsi="Times New Roman" w:eastAsia="FangSong" w:cs="Times New Roman"/>
              </w:rPr>
              <w:t>反极化对结构和性质的影响</w:t>
            </w:r>
          </w:p>
        </w:tc>
      </w:tr>
      <w:tr>
        <w:tc>
          <w:tcPr/>
          <w:p>
            <w:pPr>
              <w:pStyle w:val="Compact"/>
              <w:jc w:val="center"/>
            </w:pPr>
            <w:r>
              <w:rPr>
                <w:rFonts w:ascii="Times New Roman" w:hAnsi="Times New Roman" w:eastAsia="Times New Roman" w:cs="Times New Roman"/>
                <w:b/>
                <w:bCs/>
              </w:rPr>
              <w:t xml:space="preserve">Born-Haber</w:t>
            </w:r>
          </w:p>
        </w:tc>
        <w:tc>
          <w:tcPr/>
          <w:p>
            <w:pPr>
              <w:pStyle w:val="Compact"/>
              <w:jc w:val="center"/>
            </w:pPr>
            <w:r>
              <w:rPr>
                <w:rFonts w:hint="eastAsia" w:ascii="Times New Roman" w:hAnsi="Times New Roman" w:eastAsia="FangSong" w:cs="Times New Roman"/>
              </w:rPr>
              <w:t>复习</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理解晶格能对离子晶体性质的影响</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规则</w:t>
            </w:r>
          </w:p>
        </w:tc>
        <w:tc>
          <w:tcPr/>
          <w:p>
            <w:pPr>
              <w:pStyle w:val="Compact"/>
              <w:jc w:val="center"/>
            </w:pPr>
            <w:r>
              <w:rPr>
                <w:rFonts w:hint="eastAsia" w:ascii="Times New Roman" w:hAnsi="Times New Roman" w:eastAsia="FangSong" w:cs="Times New Roman"/>
              </w:rPr>
              <w:t>用电价规则检验结构合理性</w:t>
            </w:r>
            <w:r>
              <w:rPr>
                <w:rFonts w:hint="eastAsia" w:ascii="Times New Roman" w:hAnsi="Times New Roman" w:eastAsia="Times New Roman" w:cs="Times New Roman"/>
              </w:rPr>
              <w:t>；</w:t>
            </w:r>
            <w:r>
              <w:rPr>
                <w:rFonts w:hint="eastAsia" w:ascii="Times New Roman" w:hAnsi="Times New Roman" w:eastAsia="FangSong" w:cs="Times New Roman"/>
              </w:rPr>
              <w:t>理解共顶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共面规则的定量含义</w:t>
            </w:r>
          </w:p>
        </w:tc>
      </w:tr>
      <w:tr>
        <w:tc>
          <w:tcPr/>
          <w:p>
            <w:pPr>
              <w:pStyle w:val="Compact"/>
              <w:jc w:val="center"/>
            </w:pPr>
            <w:r>
              <w:rPr>
                <w:rFonts w:hint="eastAsia" w:ascii="Times New Roman" w:hAnsi="Times New Roman" w:eastAsia="FangSong" w:cs="Times New Roman"/>
                <w:b/>
                <w:bCs/>
              </w:rPr>
              <w:t xml:space="preserve">其他晶体</w:t>
            </w:r>
          </w:p>
        </w:tc>
        <w:tc>
          <w:tcPr/>
          <w:p>
            <w:pPr>
              <w:pStyle w:val="Compact"/>
              <w:jc w:val="center"/>
            </w:pPr>
            <w:r>
              <w:rPr>
                <w:rFonts w:hint="eastAsia" w:ascii="Times New Roman" w:hAnsi="Times New Roman" w:eastAsia="FangSong" w:cs="Times New Roman"/>
              </w:rPr>
              <w:t>区分四大晶体类型</w:t>
            </w:r>
            <w:r>
              <w:rPr>
                <w:rFonts w:hint="eastAsia" w:ascii="Times New Roman" w:hAnsi="Times New Roman" w:eastAsia="Times New Roman" w:cs="Times New Roman"/>
              </w:rPr>
              <w:t>；</w:t>
            </w:r>
            <w:r>
              <w:rPr>
                <w:rFonts w:hint="eastAsia" w:ascii="Times New Roman" w:hAnsi="Times New Roman" w:eastAsia="FangSong" w:cs="Times New Roman"/>
              </w:rPr>
              <w:t>了解石墨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冰的结构特点</w:t>
            </w:r>
          </w:p>
        </w:tc>
      </w:tr>
      <w:tr>
        <w:tc>
          <w:tcPr/>
          <w:p>
            <w:pPr>
              <w:pStyle w:val="Compact"/>
              <w:jc w:val="center"/>
            </w:pPr>
            <w:r>
              <w:rPr>
                <w:rFonts w:hint="eastAsia" w:ascii="Times New Roman" w:hAnsi="Times New Roman" w:eastAsia="FangSong" w:cs="Times New Roman"/>
                <w:b/>
                <w:bCs/>
              </w:rPr>
              <w:t xml:space="preserve">晶体缺陷</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Schottky/Frenkel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理解掺杂产生</w:t>
            </w:r>
            <w:r>
              <w:rPr>
                <w:rFonts w:hint="eastAsia" w:ascii="Times New Roman" w:hAnsi="Times New Roman" w:eastAsia="Times New Roman" w:cs="Times New Roman"/>
              </w:rPr>
              <w:t>n/p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了解非晶体特征</w:t>
            </w:r>
          </w:p>
        </w:tc>
      </w:tr>
    </w:tbl>
    <w:p>
      <w:pPr>
        <w:pStyle w:val="BlockText"/>
        <w:spacing w:before="120"/>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：§15（</w:t>
      </w:r>
      <w:r>
        <w:rPr>
          <w:rFonts w:hint="eastAsia" w:ascii="Times New Roman" w:hAnsi="Times New Roman" w:eastAsia="FangSong" w:cs="Times New Roman"/>
        </w:rPr>
        <w:t>晶格能计算</w:t>
      </w:r>
      <w:r>
        <w:rPr>
          <w:rFonts w:hint="eastAsia" w:ascii="Times New Roman" w:hAnsi="Times New Roman" w:eastAsia="Times New Roman" w:cs="Times New Roman"/>
        </w:rPr>
        <w:t>）</w:t>
      </w:r>
      <w:r>
        <w:rPr>
          <w:rFonts w:hint="eastAsia" w:ascii="Times New Roman" w:hAnsi="Times New Roman" w:eastAsia="FangSong" w:cs="Times New Roman"/>
        </w:rPr>
        <w:t>已在</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ascii="Times New Roman" w:hAnsi="Times New Roman" w:eastAsia="Times New Roman" w:cs="Times New Roman"/>
        </w:rPr>
        <w:t xml:space="preserve"> </w:t>
      </w:r>
      <w:r>
        <w:rPr>
          <w:rFonts w:hint="eastAsia" w:ascii="Times New Roman" w:hAnsi="Times New Roman" w:eastAsia="FangSong" w:cs="Times New Roman"/>
        </w:rPr>
        <w:t>中详细讲解</w:t>
      </w:r>
      <w:r>
        <w:rPr>
          <w:rFonts w:hint="eastAsia" w:ascii="Times New Roman" w:hAnsi="Times New Roman" w:eastAsia="Times New Roman" w:cs="Times New Roman"/>
        </w:rPr>
        <w:t>，</w:t>
      </w:r>
      <w:r>
        <w:rPr>
          <w:rFonts w:hint="eastAsia" w:ascii="Times New Roman" w:hAnsi="Times New Roman" w:eastAsia="FangSong" w:cs="Times New Roman"/>
        </w:rPr>
        <w:t>本讲义</w:t>
      </w:r>
      <w:r>
        <w:rPr>
          <w:rFonts w:hint="eastAsia" w:ascii="Times New Roman" w:hAnsi="Times New Roman" w:eastAsia="Times New Roman" w:cs="Times New Roman"/>
        </w:rPr>
        <w:t>§</w:t>
      </w:r>
      <w:r>
        <w:rPr>
          <w:rFonts w:hint="eastAsia" w:ascii="Times New Roman" w:hAnsi="Times New Roman" w:eastAsia="FangSong" w:cs="Times New Roman"/>
        </w:rPr>
        <w:t>十二仅做复习与交叉引用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7" w:name="一晶体与晶体的基本性质"/>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晶体与晶体的基本性质</w:t>
      </w:r>
    </w:p>
    <w:bookmarkStart w:id="11" w:name="晶体的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晶体的定义</w:t>
      </w:r>
    </w:p>
    <w:p>
      <w:pPr>
        <w:pStyle w:val="FirstParagraph"/>
      </w:pPr>
      <w:r>
        <w:rPr>
          <w:rFonts w:hint="eastAsia" w:ascii="Times New Roman" w:hAnsi="Times New Roman" w:eastAsia="FangSong" w:cs="Times New Roman"/>
        </w:rPr>
        <w:t>晶体是原子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与非晶态物质</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树脂</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晶体具有长程有序的微观结构</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概念辨析</w:t>
      </w:r>
      <w:r>
        <w:rPr>
          <w:rFonts w:hint="eastAsia" w:ascii="Times New Roman" w:hAnsi="Times New Roman" w:eastAsia="Times New Roman" w:cs="Times New Roman"/>
          <w:b/>
          <w:bCs/>
        </w:rPr>
        <w:t>：</w:t>
      </w:r>
      <w:r>
        <w:rPr>
          <w:rFonts w:hint="eastAsia" w:ascii="Times New Roman" w:hAnsi="Times New Roman" w:eastAsia="FangSong" w:cs="Times New Roman"/>
          <w:b/>
          <w:bCs/>
        </w:rPr>
        <w:t>晶体学里最容易混淆的</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对概念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真正区别</w:t>
            </w:r>
          </w:p>
        </w:tc>
        <w:tc>
          <w:tcPr/>
          <w:p>
            <w:pPr>
              <w:pStyle w:val="Compact"/>
              <w:jc w:val="center"/>
            </w:pPr>
            <w:r>
              <w:rPr>
                <w:rFonts w:hint="eastAsia" w:ascii="Times New Roman" w:hAnsi="Times New Roman" w:eastAsia="SimHei" w:cs="Times New Roman"/>
                <w:b/>
              </w:rPr>
              <w:t xml:space="preserve">直接例子</w:t>
            </w:r>
          </w:p>
        </w:tc>
      </w:tr>
      <w:tr>
        <w:tc>
          <w:tcPr/>
          <w:p>
            <w:pPr>
              <w:pStyle w:val="Compact"/>
              <w:jc w:val="center"/>
            </w:pPr>
            <w:r>
              <w:rPr>
                <w:rFonts w:hint="eastAsia" w:ascii="Times New Roman" w:hAnsi="Times New Roman" w:eastAsia="FangSong" w:cs="Times New Roman"/>
                <w:b/>
                <w:bCs/>
              </w:rPr>
              <w:t xml:space="preserve">晶体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关键不在</w:t>
            </w:r>
            <w:r>
              <w:rPr>
                <w:rFonts w:hint="eastAsia" w:ascii="Times New Roman" w:hAnsi="Times New Roman" w:eastAsia="Times New Roman" w:cs="Times New Roman"/>
              </w:rPr>
              <w:t>“</w:t>
            </w:r>
            <w:r>
              <w:rPr>
                <w:rFonts w:hint="eastAsia" w:ascii="Times New Roman" w:hAnsi="Times New Roman" w:eastAsia="FangSong" w:cs="Times New Roman"/>
              </w:rPr>
              <w:t>外形规不规则</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内部有没有长程有序</w:t>
            </w:r>
          </w:p>
        </w:tc>
        <w:tc>
          <w:tcPr/>
          <w:p>
            <w:pPr>
              <w:pStyle w:val="Compact"/>
              <w:jc w:val="center"/>
            </w:pPr>
            <w:r>
              <w:rPr>
                <w:rFonts w:hint="eastAsia" w:ascii="Times New Roman" w:hAnsi="Times New Roman" w:eastAsia="FangSong" w:cs="Times New Roman"/>
              </w:rPr>
              <w:t>石英</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有长程有序</w:t>
            </w:r>
            <w:r>
              <w:rPr>
                <w:rFonts w:hint="eastAsia" w:ascii="Times New Roman" w:hAnsi="Times New Roman" w:eastAsia="Times New Roman" w:cs="Times New Roman"/>
              </w:rPr>
              <w:t>；</w:t>
            </w:r>
            <w:r>
              <w:rPr>
                <w:rFonts w:hint="eastAsia" w:ascii="Times New Roman" w:hAnsi="Times New Roman" w:eastAsia="FangSong" w:cs="Times New Roman"/>
              </w:rPr>
              <w:t>玻璃只有短程有序</w:t>
            </w:r>
          </w:p>
        </w:tc>
      </w:tr>
      <w:tr>
        <w:tc>
          <w:tcPr/>
          <w:p>
            <w:pPr>
              <w:pStyle w:val="Compact"/>
              <w:jc w:val="center"/>
            </w:pPr>
            <w:r>
              <w:rPr>
                <w:rFonts w:hint="eastAsia" w:ascii="Times New Roman" w:hAnsi="Times New Roman" w:eastAsia="FangSong" w:cs="Times New Roman"/>
                <w:b/>
                <w:bCs/>
              </w:rPr>
              <w:t xml:space="preserve">点阵</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基元</w:t>
            </w:r>
          </w:p>
        </w:tc>
        <w:tc>
          <w:tcPr/>
          <w:p>
            <w:pPr>
              <w:pStyle w:val="Compact"/>
              <w:jc w:val="center"/>
            </w:pPr>
            <w:r>
              <w:rPr>
                <w:rFonts w:hint="eastAsia" w:ascii="Times New Roman" w:hAnsi="Times New Roman" w:eastAsia="FangSong" w:cs="Times New Roman"/>
              </w:rPr>
              <w:t>点阵只给</w:t>
            </w:r>
            <w:r>
              <w:rPr>
                <w:rFonts w:hint="eastAsia" w:ascii="Times New Roman" w:hAnsi="Times New Roman" w:eastAsia="Times New Roman" w:cs="Times New Roman"/>
              </w:rPr>
              <w:t>“</w:t>
            </w:r>
            <w:r>
              <w:rPr>
                <w:rFonts w:hint="eastAsia" w:ascii="Times New Roman" w:hAnsi="Times New Roman" w:eastAsia="FangSong" w:cs="Times New Roman"/>
              </w:rPr>
              <w:t>位置规律</w:t>
            </w:r>
            <w:r>
              <w:rPr>
                <w:rFonts w:hint="eastAsia" w:ascii="Times New Roman" w:hAnsi="Times New Roman" w:eastAsia="Times New Roman" w:cs="Times New Roman"/>
              </w:rPr>
              <w:t>”，</w:t>
            </w:r>
            <w:r>
              <w:rPr>
                <w:rFonts w:hint="eastAsia" w:ascii="Times New Roman" w:hAnsi="Times New Roman" w:eastAsia="FangSong" w:cs="Times New Roman"/>
              </w:rPr>
              <w:t>基元才是</w:t>
            </w:r>
            <w:r>
              <w:rPr>
                <w:rFonts w:hint="eastAsia" w:ascii="Times New Roman" w:hAnsi="Times New Roman" w:eastAsia="Times New Roman" w:cs="Times New Roman"/>
              </w:rPr>
              <w:t>“</w:t>
            </w:r>
            <w:r>
              <w:rPr>
                <w:rFonts w:hint="eastAsia" w:ascii="Times New Roman" w:hAnsi="Times New Roman" w:eastAsia="FangSong" w:cs="Times New Roman"/>
              </w:rPr>
              <w:t>每个位置上真正放的内容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的点阵点不是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一套重复位置</w:t>
            </w:r>
            <w:r>
              <w:rPr>
                <w:rFonts w:hint="eastAsia" w:ascii="Times New Roman" w:hAnsi="Times New Roman" w:eastAsia="Times New Roman" w:cs="Times New Roman"/>
              </w:rPr>
              <w:t>”；</w:t>
            </w:r>
            <w:r>
              <w:rPr>
                <w:rFonts w:hint="eastAsia" w:ascii="Times New Roman" w:hAnsi="Times New Roman" w:eastAsia="FangSong" w:cs="Times New Roman"/>
              </w:rPr>
              <w:t>真正的内容是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的排布</w:t>
            </w:r>
          </w:p>
        </w:tc>
      </w:tr>
      <w:tr>
        <w:tc>
          <w:tcPr/>
          <w:p>
            <w:pPr>
              <w:pStyle w:val="Compact"/>
              <w:jc w:val="center"/>
            </w:pPr>
            <w:r>
              <w:rPr>
                <w:rFonts w:hint="eastAsia" w:ascii="Times New Roman" w:hAnsi="Times New Roman" w:eastAsia="FangSong" w:cs="Times New Roman"/>
                <w:b/>
                <w:bCs/>
              </w:rPr>
              <w:t xml:space="preserve">晶胞</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整个晶体</w:t>
            </w:r>
          </w:p>
        </w:tc>
        <w:tc>
          <w:tcPr/>
          <w:p>
            <w:pPr>
              <w:pStyle w:val="Compact"/>
              <w:jc w:val="center"/>
            </w:pPr>
            <w:r>
              <w:rPr>
                <w:rFonts w:hint="eastAsia" w:ascii="Times New Roman" w:hAnsi="Times New Roman" w:eastAsia="FangSong" w:cs="Times New Roman"/>
              </w:rPr>
              <w:t>晶胞是最小重复盒子</w:t>
            </w:r>
            <w:r>
              <w:rPr>
                <w:rFonts w:hint="eastAsia" w:ascii="Times New Roman" w:hAnsi="Times New Roman" w:eastAsia="Times New Roman" w:cs="Times New Roman"/>
              </w:rPr>
              <w:t>，</w:t>
            </w:r>
            <w:r>
              <w:rPr>
                <w:rFonts w:hint="eastAsia" w:ascii="Times New Roman" w:hAnsi="Times New Roman" w:eastAsia="FangSong" w:cs="Times New Roman"/>
              </w:rPr>
              <w:t>整个晶体是它在三维空间里的无限平移结果</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NaCl </w:t>
            </w:r>
            <w:r>
              <w:rPr>
                <w:rFonts w:hint="eastAsia" w:ascii="Times New Roman" w:hAnsi="Times New Roman" w:eastAsia="FangSong" w:cs="Times New Roman"/>
              </w:rPr>
              <w:t>晶胞只能代表局部重复规律</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一个完整晶体颗粒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点阵类型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结构类型</w:t>
            </w:r>
          </w:p>
        </w:tc>
        <w:tc>
          <w:tcPr/>
          <w:p>
            <w:pPr>
              <w:pStyle w:val="Compact"/>
              <w:jc w:val="center"/>
            </w:pPr>
            <w:r>
              <w:rPr>
                <w:rFonts w:hint="eastAsia" w:ascii="Times New Roman" w:hAnsi="Times New Roman" w:eastAsia="FangSong" w:cs="Times New Roman"/>
              </w:rPr>
              <w:t>点阵类型讲几何分类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p>
        </w:tc>
        <w:tc>
          <w:tcPr/>
          <w:p>
            <w:pPr>
              <w:pStyle w:val="Compact"/>
              <w:jc w:val="center"/>
            </w:pPr>
            <w:r>
              <w:rPr>
                <w:rStyle w:val="VerbatimChar"/>
                <w:rFonts w:ascii="Times New Roman" w:hAnsi="Times New Roman" w:eastAsia="Times New Roman" w:cs="Times New Roman"/>
              </w:rPr>
              <w:t xml:space="preserve">P / I / F</w:t>
            </w:r>
            <w:r>
              <w:rPr>
                <w:rFonts w:ascii="Times New Roman" w:hAnsi="Times New Roman" w:eastAsia="Times New Roman" w:cs="Times New Roman"/>
              </w:rPr>
              <w:t xml:space="preserve"> </w:t>
            </w:r>
            <w:r>
              <w:rPr>
                <w:rFonts w:hint="eastAsia" w:ascii="Times New Roman" w:hAnsi="Times New Roman" w:eastAsia="FangSong" w:cs="Times New Roman"/>
              </w:rPr>
              <w:t>是点阵型式</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是结构模型</w:t>
            </w:r>
          </w:p>
        </w:tc>
      </w:tr>
    </w:tbl>
    <w:p>
      <w:pPr>
        <w:pStyle w:val="BlockText"/>
        <w:spacing w:before="120"/>
      </w:pPr>
      <w:r>
        <w:rPr>
          <w:rFonts w:hint="eastAsia" w:ascii="Times New Roman" w:hAnsi="Times New Roman" w:eastAsia="FangSong" w:cs="Times New Roman"/>
          <w:b/>
          <w:bCs/>
        </w:rPr>
        <w:t>学这章时</w:t>
      </w:r>
      <w:r>
        <w:rPr>
          <w:rFonts w:hint="eastAsia" w:ascii="Times New Roman" w:hAnsi="Times New Roman" w:eastAsia="Times New Roman" w:cs="Times New Roman"/>
          <w:b/>
          <w:bCs/>
        </w:rPr>
        <w:t>，</w:t>
      </w:r>
      <w:r>
        <w:rPr>
          <w:rFonts w:hint="eastAsia" w:ascii="Times New Roman" w:hAnsi="Times New Roman" w:eastAsia="FangSong" w:cs="Times New Roman"/>
          <w:b/>
          <w:bCs/>
        </w:rPr>
        <w:t>脑子里最好一直盯住</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它是不是周期性重复的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最小重复单元是什么</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这个重复单元在空间里怎样平移铺开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深度辨析</w:t>
      </w:r>
      <w:r>
        <w:rPr>
          <w:rFonts w:hint="eastAsia" w:ascii="Times New Roman" w:hAnsi="Times New Roman" w:eastAsia="Times New Roman" w:cs="Times New Roman"/>
        </w:rPr>
        <w:t>：「</w:t>
      </w:r>
      <w:r>
        <w:rPr>
          <w:rFonts w:hint="eastAsia" w:ascii="Times New Roman" w:hAnsi="Times New Roman" w:eastAsia="FangSong" w:cs="Times New Roman"/>
        </w:rPr>
        <w:t>液晶</w:t>
      </w:r>
      <w:r>
        <w:rPr>
          <w:rFonts w:ascii="Times New Roman" w:hAnsi="Times New Roman" w:eastAsia="Times New Roman" w:cs="Times New Roman"/>
        </w:rPr>
        <w:t xml:space="preserve"> (Liquid </w:t>
      </w:r>
      <w:r>
        <w:rPr>
          <w:rFonts w:hint="eastAsia" w:ascii="Times New Roman" w:hAnsi="Times New Roman" w:eastAsia="Times New Roman" w:cs="Times New Roman"/>
        </w:rPr>
        <w:t>Crystal)」——</w:t>
      </w:r>
      <w:r>
        <w:rPr>
          <w:rFonts w:hint="eastAsia" w:ascii="Times New Roman" w:hAnsi="Times New Roman" w:eastAsia="FangSong" w:cs="Times New Roman"/>
        </w:rPr>
        <w:t>介于晶体与液体之间的中间态</w:t>
      </w:r>
      <w:r>
        <w:rPr>
          <w:rFonts w:hint="eastAsia" w:ascii="Times New Roman" w:hAnsi="Times New Roman" w:eastAsia="Times New Roman" w:cs="Times New Roman"/>
        </w:rPr>
        <w:t>。</w:t>
      </w:r>
      <w:r>
        <w:rPr>
          <w:rFonts w:hint="eastAsia" w:ascii="Times New Roman" w:hAnsi="Times New Roman" w:eastAsia="FangSong" w:cs="Times New Roman"/>
        </w:rPr>
        <w:t>液晶分子具有取向有序</w:t>
      </w:r>
      <w:r>
        <w:rPr>
          <w:rFonts w:hint="eastAsia" w:ascii="Times New Roman" w:hAnsi="Times New Roman" w:eastAsia="Times New Roman" w:cs="Times New Roman"/>
        </w:rPr>
        <w:t>（</w:t>
      </w:r>
      <w:r>
        <w:rPr>
          <w:rFonts w:hint="eastAsia" w:ascii="Times New Roman" w:hAnsi="Times New Roman" w:eastAsia="FangSong" w:cs="Times New Roman"/>
        </w:rPr>
        <w:t>像晶体</w:t>
      </w:r>
      <w:r>
        <w:rPr>
          <w:rFonts w:hint="eastAsia" w:ascii="Times New Roman" w:hAnsi="Times New Roman" w:eastAsia="Times New Roman" w:cs="Times New Roman"/>
        </w:rPr>
        <w:t>）</w:t>
      </w:r>
      <w:r>
        <w:rPr>
          <w:rFonts w:hint="eastAsia" w:ascii="Times New Roman" w:hAnsi="Times New Roman" w:eastAsia="FangSong" w:cs="Times New Roman"/>
        </w:rPr>
        <w:t>但位置无序</w:t>
      </w:r>
      <w:r>
        <w:rPr>
          <w:rFonts w:hint="eastAsia" w:ascii="Times New Roman" w:hAnsi="Times New Roman" w:eastAsia="Times New Roman" w:cs="Times New Roman"/>
        </w:rPr>
        <w:t>（</w:t>
      </w:r>
      <w:r>
        <w:rPr>
          <w:rFonts w:hint="eastAsia" w:ascii="Times New Roman" w:hAnsi="Times New Roman" w:eastAsia="FangSong" w:cs="Times New Roman"/>
        </w:rPr>
        <w:t>像液体</w:t>
      </w:r>
      <w:r>
        <w:rPr>
          <w:rFonts w:hint="eastAsia" w:ascii="Times New Roman" w:hAnsi="Times New Roman" w:eastAsia="Times New Roman" w:cs="Times New Roman"/>
        </w:rPr>
        <w:t>）。</w:t>
      </w:r>
      <w:r>
        <w:rPr>
          <w:rFonts w:hint="eastAsia" w:ascii="Times New Roman" w:hAnsi="Times New Roman" w:eastAsia="FangSong" w:cs="Times New Roman"/>
        </w:rPr>
        <w:t>液晶的发现挑战了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vs </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的二元分类</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hint="eastAsia" w:ascii="Times New Roman" w:hAnsi="Times New Roman" w:eastAsia="Times New Roman" w:cs="Times New Roman"/>
        </w:rPr>
        <w:t>1991</w:t>
      </w:r>
      <w:r>
        <w:rPr>
          <w:rFonts w:hint="eastAsia" w:ascii="Times New Roman" w:hAnsi="Times New Roman" w:eastAsia="FangSong" w:cs="Times New Roman"/>
        </w:rPr>
        <w:t>年诺贝尔物理学奖</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Gennes）。</w:t>
      </w:r>
      <w:r>
        <w:rPr>
          <w:rFonts w:hint="eastAsia" w:ascii="Times New Roman" w:hAnsi="Times New Roman" w:eastAsia="FangSong" w:cs="Times New Roman"/>
        </w:rPr>
        <w:t>液晶显示器</w:t>
      </w:r>
      <w:r>
        <w:rPr>
          <w:rFonts w:hint="eastAsia" w:ascii="Times New Roman" w:hAnsi="Times New Roman" w:eastAsia="Times New Roman" w:cs="Times New Roman"/>
        </w:rPr>
        <w:t>(LCD)</w:t>
      </w:r>
      <w:r>
        <w:rPr>
          <w:rFonts w:hint="eastAsia" w:ascii="Times New Roman" w:hAnsi="Times New Roman" w:eastAsia="FangSong" w:cs="Times New Roman"/>
        </w:rPr>
        <w:t>正是利用液晶的电光效应工作的</w:t>
      </w:r>
      <w:r>
        <w:rPr>
          <w:rFonts w:hint="eastAsia" w:ascii="Times New Roman" w:hAnsi="Times New Roman" w:eastAsia="Times New Roman" w:cs="Times New Roman"/>
        </w:rPr>
        <w:t>。</w:t>
      </w:r>
    </w:p>
    <w:bookmarkEnd w:id="11"/>
    <w:bookmarkStart w:id="12" w:name="晶体的四个基本性质"/>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热导率</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云母沿层状方向易剥离</w:t>
            </w:r>
            <w:r>
              <w:rPr>
                <w:rFonts w:hint="eastAsia" w:ascii="Times New Roman" w:hAnsi="Times New Roman" w:eastAsia="Times New Roman" w:cs="Times New Roman"/>
              </w:rPr>
              <w:t>，</w:t>
            </w:r>
            <w:r>
              <w:rPr>
                <w:rFonts w:hint="eastAsia" w:ascii="Times New Roman" w:hAnsi="Times New Roman" w:eastAsia="FangSong" w:cs="Times New Roman"/>
              </w:rPr>
              <w:t>垂直方向难</w:t>
            </w:r>
            <w:r>
              <w:rPr>
                <w:rFonts w:hint="eastAsia" w:ascii="Times New Roman" w:hAnsi="Times New Roman" w:eastAsia="Times New Roman" w:cs="Times New Roman"/>
              </w:rPr>
              <w:t>；</w:t>
            </w:r>
            <w:r>
              <w:rPr>
                <w:rFonts w:hint="eastAsia" w:ascii="Times New Roman" w:hAnsi="Times New Roman" w:eastAsia="FangSong" w:cs="Times New Roman"/>
              </w:rPr>
              <w:t>石墨沿层方向导电</w:t>
            </w:r>
            <w:r>
              <w:rPr>
                <w:rFonts w:hint="eastAsia" w:ascii="Times New Roman" w:hAnsi="Times New Roman" w:eastAsia="Times New Roman" w:cs="Times New Roman"/>
              </w:rPr>
              <w:t>，</w:t>
            </w:r>
            <w:r>
              <w:rPr>
                <w:rFonts w:hint="eastAsia" w:ascii="Times New Roman" w:hAnsi="Times New Roman" w:eastAsia="FangSong" w:cs="Times New Roman"/>
              </w:rPr>
              <w:t>垂直方向不导电</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各向异性并不与均一性矛盾</w:t>
      </w:r>
      <w:r>
        <w:rPr>
          <w:rFonts w:hint="eastAsia" w:ascii="Times New Roman" w:hAnsi="Times New Roman" w:eastAsia="Times New Roman" w:cs="Times New Roman"/>
        </w:rPr>
        <w:t>——</w:t>
      </w:r>
      <w:r>
        <w:rPr>
          <w:rFonts w:hint="eastAsia" w:ascii="Times New Roman" w:hAnsi="Times New Roman" w:eastAsia="FangSong" w:cs="Times New Roman"/>
        </w:rPr>
        <w:t>均一性指同一方向上的性质各处相同</w:t>
      </w:r>
      <w:r>
        <w:rPr>
          <w:rFonts w:hint="eastAsia" w:ascii="Times New Roman" w:hAnsi="Times New Roman" w:eastAsia="Times New Roman" w:cs="Times New Roman"/>
        </w:rPr>
        <w:t>，</w:t>
      </w:r>
      <w:r>
        <w:rPr>
          <w:rFonts w:hint="eastAsia" w:ascii="Times New Roman" w:hAnsi="Times New Roman" w:eastAsia="FangSong" w:cs="Times New Roman"/>
        </w:rPr>
        <w:t>各向异性指不同方向上的性质可能不同</w:t>
      </w:r>
      <w:r>
        <w:rPr>
          <w:rFonts w:hint="eastAsia" w:ascii="Times New Roman" w:hAnsi="Times New Roman" w:eastAsia="Times New Roman" w:cs="Times New Roman"/>
        </w:rPr>
        <w:t>。</w:t>
      </w:r>
    </w:p>
    <w:bookmarkEnd w:id="12"/>
    <w:bookmarkStart w:id="16" w:name="晶体与非晶体的对比"/>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非晶体</w:t>
            </w:r>
            <w:r>
              <w:rPr>
                <w:rFonts w:hint="eastAsia" w:ascii="Times New Roman" w:hAnsi="Times New Roman" w:eastAsia="Times New Roman" w:cs="Times New Roman"/>
                <w:b/>
              </w:rPr>
              <w:t>（</w:t>
            </w:r>
            <w:r>
              <w:rPr>
                <w:rFonts w:hint="eastAsia" w:ascii="Times New Roman" w:hAnsi="Times New Roman" w:eastAsia="SimHei" w:cs="Times New Roman"/>
                <w:b/>
              </w:rPr>
              <w:t>玻璃态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有明确的熔点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软化温度范围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欧拉公式</w:t>
      </w:r>
      <w:r>
        <w:rPr>
          <w:rFonts w:hint="eastAsia" w:ascii="Times New Roman" w:hAnsi="Times New Roman" w:eastAsia="Times New Roman" w:cs="Times New Roman"/>
          <w:b/>
          <w:bCs/>
        </w:rPr>
        <w:t>（Euler’s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Formula）</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此公式是判断晶体外形数据自洽性的有用工具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4" name="Picture"/>
            <a:graphic>
              <a:graphicData uri="http://schemas.openxmlformats.org/drawingml/2006/picture">
                <pic:pic>
                  <pic:nvPicPr>
                    <pic:cNvPr descr="3f105a0618cd30cd85c84ed34c95b316c20bd1029310fed67ed4b9df54104389.jpg" id="15" name="Picture"/>
                    <pic:cNvPicPr>
                      <a:picLocks noChangeArrowheads="1" noChangeAspect="1"/>
                    </pic:cNvPicPr>
                  </pic:nvPicPr>
                  <pic:blipFill>
                    <a:blip r:embed="rId13"/>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6"/>
    <w:bookmarkEnd w:id="17"/>
    <w:bookmarkStart w:id="52" w:name="二点阵理论"/>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点阵理论</w:t>
      </w:r>
    </w:p>
    <w:bookmarkStart w:id="33" w:name="结构基元与点阵"/>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结构基元与点阵</w:t>
      </w:r>
    </w:p>
    <w:p>
      <w:pPr>
        <w:pStyle w:val="BlockText"/>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FangSong" w:cs="Times New Roman"/>
          <w:b/>
          <w:bCs/>
        </w:rPr>
        <w:t>的严格定义</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将各个点按此向量平移能使它复原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点阵是描述晶体周期性的数学框架</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必须与</w:t>
      </w:r>
      <w:r>
        <w:rPr>
          <w:rFonts w:hint="eastAsia" w:ascii="Times New Roman" w:hAnsi="Times New Roman" w:eastAsia="FangSong" w:cs="Times New Roman"/>
          <w:b/>
          <w:bCs/>
        </w:rPr>
        <w:t xml:space="preserve">结构基元</w:t>
      </w:r>
      <w:r>
        <w:rPr>
          <w:rFonts w:hint="eastAsia" w:ascii="Times New Roman" w:hAnsi="Times New Roman" w:eastAsia="FangSong" w:cs="Times New Roman"/>
        </w:rPr>
        <w:t>结合才能描述真实的晶体结构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结构基元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点阵点的坐标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晶体的基元是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每个点阵点代表这一对离子的位置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晶体中周期性变化的具体内容</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w:t>
      </w:r>
      <w:r>
        <w:rPr>
          <w:rFonts w:hint="eastAsia" w:ascii="Times New Roman" w:hAnsi="Times New Roman" w:eastAsia="FangSong" w:cs="Times New Roman"/>
        </w:rPr>
        <w:t>在伸展的聚乙烯链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虽组成和结构相同</w:t>
      </w:r>
      <w:r>
        <w:rPr>
          <w:rFonts w:hint="eastAsia" w:ascii="Times New Roman" w:hAnsi="Times New Roman" w:eastAsia="Times New Roman" w:cs="Times New Roman"/>
        </w:rPr>
        <w:t>，</w:t>
      </w:r>
      <w:r>
        <w:rPr>
          <w:rFonts w:hint="eastAsia" w:ascii="Times New Roman" w:hAnsi="Times New Roman" w:eastAsia="FangSong" w:cs="Times New Roman"/>
        </w:rPr>
        <w:t>但取向不同</w:t>
      </w:r>
      <w:r>
        <w:rPr>
          <w:rFonts w:hint="eastAsia" w:ascii="Times New Roman" w:hAnsi="Times New Roman" w:eastAsia="Times New Roman" w:cs="Times New Roman"/>
        </w:rPr>
        <w:t>、</w:t>
      </w:r>
      <w:r>
        <w:rPr>
          <w:rFonts w:hint="eastAsia" w:ascii="Times New Roman" w:hAnsi="Times New Roman" w:eastAsia="FangSong" w:cs="Times New Roman"/>
        </w:rPr>
        <w:t>周围环境不同</w:t>
      </w:r>
      <w:r>
        <w:rPr>
          <w:rFonts w:hint="eastAsia" w:ascii="Times New Roman" w:hAnsi="Times New Roman" w:eastAsia="Times New Roman" w:cs="Times New Roman"/>
        </w:rPr>
        <w:t>，</w:t>
      </w:r>
      <w:r>
        <w:rPr>
          <w:rFonts w:hint="eastAsia" w:ascii="Times New Roman" w:hAnsi="Times New Roman" w:eastAsia="FangSong" w:cs="Times New Roman"/>
        </w:rPr>
        <w:t>因此一个结构基元应为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而非单个</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75681"/>
            <wp:effectExtent b="0" l="0" r="0" t="0"/>
            <wp:docPr descr="377" title="" id="19" name="Picture"/>
            <a:graphic>
              <a:graphicData uri="http://schemas.openxmlformats.org/drawingml/2006/picture">
                <pic:pic>
                  <pic:nvPicPr>
                    <pic:cNvPr descr="0f124aa9d3326566c4a03352ec05eea5cb6a9067c19e26afbbe100846cdb1aec.png" id="20" name="Picture"/>
                    <pic:cNvPicPr>
                      <a:picLocks noChangeArrowheads="1" noChangeAspect="1"/>
                    </pic:cNvPicPr>
                  </pic:nvPicPr>
                  <pic:blipFill>
                    <a:blip r:embed="rId18"/>
                    <a:stretch>
                      <a:fillRect/>
                    </a:stretch>
                  </pic:blipFill>
                  <pic:spPr bwMode="auto">
                    <a:xfrm>
                      <a:off x="0" y="0"/>
                      <a:ext cx="3600000" cy="6756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 xml:space="preserve">聚乙烯长链高分子</w:t>
      </w:r>
    </w:p>
    <w:p>
      <w:pPr>
        <w:pStyle w:val="BodyText"/>
      </w:pPr>
      <w:r>
        <w:rPr>
          <w:rFonts w:hint="eastAsia" w:ascii="Times New Roman" w:hAnsi="Times New Roman" w:eastAsia="FangSong" w:cs="Times New Roman"/>
        </w:rPr>
        <w:t xml:space="preserve">聚乙烯的结构基元不能只取单个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键取向并不完全等价</w:t>
      </w:r>
      <w:r>
        <w:rPr>
          <w:rFonts w:hint="eastAsia" w:ascii="Times New Roman" w:hAnsi="Times New Roman" w:eastAsia="Times New Roman" w:cs="Times New Roman"/>
        </w:rPr>
        <w:t>，</w:t>
      </w:r>
      <w:r>
        <w:rPr>
          <w:rFonts w:hint="eastAsia" w:ascii="Times New Roman" w:hAnsi="Times New Roman" w:eastAsia="FangSong" w:cs="Times New Roman"/>
        </w:rPr>
        <w:t>周围环境也不同</w:t>
      </w:r>
      <w:r>
        <w:rPr>
          <w:rFonts w:hint="eastAsia" w:ascii="Times New Roman" w:hAnsi="Times New Roman" w:eastAsia="Times New Roman" w:cs="Times New Roman"/>
        </w:rPr>
        <w:t>。</w:t>
      </w:r>
      <w:r>
        <w:rPr>
          <w:rFonts w:hint="eastAsia" w:ascii="Times New Roman" w:hAnsi="Times New Roman" w:eastAsia="FangSong" w:cs="Times New Roman"/>
        </w:rPr>
        <w:t>只有取两个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作为一个重复单元</w:t>
      </w:r>
      <w:r>
        <w:rPr>
          <w:rFonts w:hint="eastAsia" w:ascii="Times New Roman" w:hAnsi="Times New Roman" w:eastAsia="Times New Roman" w:cs="Times New Roman"/>
        </w:rPr>
        <w:t>，</w:t>
      </w:r>
      <w:r>
        <w:rPr>
          <w:rFonts w:hint="eastAsia" w:ascii="Times New Roman" w:hAnsi="Times New Roman" w:eastAsia="FangSong" w:cs="Times New Roman"/>
        </w:rPr>
        <w:t>才能恢复整个链段的真正重复规律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确定了结构基元后</w:t>
      </w:r>
      <w:r>
        <w:rPr>
          <w:rFonts w:hint="eastAsia" w:ascii="Times New Roman" w:hAnsi="Times New Roman" w:eastAsia="Times New Roman" w:cs="Times New Roman"/>
        </w:rPr>
        <w:t>，</w:t>
      </w:r>
      <w:r>
        <w:rPr>
          <w:rFonts w:hint="eastAsia" w:ascii="Times New Roman" w:hAnsi="Times New Roman" w:eastAsia="FangSong" w:cs="Times New Roman"/>
        </w:rPr>
        <w:t>用一个抽象的几何点</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代表每个结构基元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点阵点</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空间点阵中的抽象几何点</w:t>
      </w:r>
      <w:r>
        <w:rPr>
          <w:rFonts w:hint="eastAsia" w:ascii="Times New Roman" w:hAnsi="Times New Roman" w:eastAsia="Times New Roman" w:cs="Times New Roman"/>
        </w:rPr>
        <w:t>，</w:t>
      </w:r>
      <w:r>
        <w:rPr>
          <w:rFonts w:hint="eastAsia" w:ascii="Times New Roman" w:hAnsi="Times New Roman" w:eastAsia="FangSong" w:cs="Times New Roman"/>
        </w:rPr>
        <w:t>每个点阵点代表一个结构基元的位置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但每个点阵点都具有完全相同的周围环境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w:t>
      </w:r>
      <w:r>
        <w:rPr>
          <w:rFonts w:hint="eastAsia" w:ascii="Times New Roman" w:hAnsi="Times New Roman" w:eastAsia="FangSong" w:cs="Times New Roman"/>
          <w:b/>
          <w:bCs/>
        </w:rPr>
        <w:t xml:space="preserve">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w:t>
      </w:r>
      <w:r>
        <w:rPr>
          <w:rFonts w:hint="eastAsia" w:ascii="Times New Roman" w:hAnsi="Times New Roman" w:eastAsia="FangSong" w:cs="Times New Roman"/>
          <w:b/>
          <w:bCs/>
        </w:rPr>
        <w:t xml:space="preserve">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一组平行等距的晶面之间的垂直距离称为</w:t>
      </w:r>
      <w:r>
        <w:rPr>
          <w:rFonts w:hint="eastAsia" w:ascii="Times New Roman" w:hAnsi="Times New Roman" w:eastAsia="FangSong" w:cs="Times New Roman"/>
          <w:b/>
          <w:bCs/>
        </w:rPr>
        <w:t xml:space="preserve">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结构基元是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的种类与环境不同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w:t>
            </w:r>
            <w:r>
              <w:rPr>
                <w:rFonts w:hint="eastAsia" w:ascii="Times New Roman" w:hAnsi="Times New Roman" w:eastAsia="Times New Roman" w:cs="Times New Roman"/>
              </w:rPr>
              <w:t>，</w:t>
            </w:r>
            <w:r>
              <w:rPr>
                <w:rFonts w:hint="eastAsia" w:ascii="Times New Roman" w:hAnsi="Times New Roman" w:eastAsia="FangSong" w:cs="Times New Roman"/>
              </w:rPr>
              <w:t>平移后才能复原整个结构</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重复的是整个分子而不是单个原子</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金属晶体中所有</w:t>
            </w:r>
            <w:r>
              <w:rPr>
                <w:rFonts w:ascii="Times New Roman" w:hAnsi="Times New Roman" w:eastAsia="Times New Roman" w:cs="Times New Roman"/>
              </w:rPr>
              <w:t xml:space="preserve"> Cu </w:t>
            </w:r>
            <w:r>
              <w:rPr>
                <w:rFonts w:hint="eastAsia" w:ascii="Times New Roman" w:hAnsi="Times New Roman" w:eastAsia="FangSong" w:cs="Times New Roman"/>
              </w:rPr>
              <w:t>原子环境完全等价</w:t>
            </w:r>
            <w:r>
              <w:rPr>
                <w:rFonts w:hint="eastAsia" w:ascii="Times New Roman" w:hAnsi="Times New Roman" w:eastAsia="Times New Roman" w:cs="Times New Roman"/>
              </w:rPr>
              <w:t>，</w:t>
            </w:r>
            <w:r>
              <w:rPr>
                <w:rFonts w:hint="eastAsia" w:ascii="Times New Roman" w:hAnsi="Times New Roman" w:eastAsia="FangSong" w:cs="Times New Roman"/>
              </w:rPr>
              <w:t>单个原子就是最小重复单元</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的取向与周围环境不同</w:t>
            </w:r>
            <w:r>
              <w:rPr>
                <w:rFonts w:hint="eastAsia" w:ascii="Times New Roman" w:hAnsi="Times New Roman" w:eastAsia="Times New Roman" w:cs="Times New Roman"/>
              </w:rPr>
              <w:t>，</w:t>
            </w:r>
            <w:r>
              <w:rPr>
                <w:rFonts w:hint="eastAsia" w:ascii="Times New Roman" w:hAnsi="Times New Roman" w:eastAsia="FangSong" w:cs="Times New Roman"/>
              </w:rPr>
              <w:t>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才能恢复链的平移周期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相邻离子种类不同</w:t>
            </w:r>
            <w:r>
              <w:rPr>
                <w:rFonts w:hint="eastAsia" w:ascii="Times New Roman" w:hAnsi="Times New Roman" w:eastAsia="Times New Roman" w:cs="Times New Roman"/>
              </w:rPr>
              <w:t>，</w:t>
            </w:r>
            <w:r>
              <w:rPr>
                <w:rFonts w:hint="eastAsia" w:ascii="Times New Roman" w:hAnsi="Times New Roman" w:eastAsia="FangSong" w:cs="Times New Roman"/>
              </w:rPr>
              <w:t>只有把一对异号离子作为整体</w:t>
            </w:r>
            <w:r>
              <w:rPr>
                <w:rFonts w:hint="eastAsia" w:ascii="Times New Roman" w:hAnsi="Times New Roman" w:eastAsia="Times New Roman" w:cs="Times New Roman"/>
              </w:rPr>
              <w:t>，</w:t>
            </w:r>
            <w:r>
              <w:rPr>
                <w:rFonts w:hint="eastAsia" w:ascii="Times New Roman" w:hAnsi="Times New Roman" w:eastAsia="FangSong" w:cs="Times New Roman"/>
              </w:rPr>
              <w:t>平移后才完全等价</w:t>
            </w:r>
          </w:p>
        </w:tc>
      </w:tr>
    </w:tbl>
    <w:p>
      <w:pPr>
        <w:pStyle w:val="BodyText"/>
        <w:spacing w:before="120"/>
      </w:pPr>
      <w:r>
        <w:rPr>
          <w:rFonts w:hint="eastAsia" w:ascii="Times New Roman" w:hAnsi="Times New Roman" w:eastAsia="FangSong" w:cs="Times New Roman"/>
        </w:rPr>
        <w:t xml:space="preserve">从晶体中无数结构单元中抽象出的几何点集合构成</w:t>
      </w:r>
      <w:r>
        <w:rPr>
          <w:rFonts w:ascii="Times New Roman" w:hAnsi="Times New Roman" w:eastAsia="Times New Roman" w:cs="Times New Roman"/>
        </w:rPr>
        <w:t xml:space="preserve"> </w:t>
      </w: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晶体结构</m:t>
          </m:r>
          <m:r>
            <m:rPr>
              <m:sty m:val="p"/>
            </m:rPr>
            <m:t>=</m:t>
          </m:r>
          <m:r>
            <m:rPr>
              <m:nor/>
              <m:sty m:val="p"/>
            </m:rPr>
            <m:t>点阵</m:t>
          </m:r>
          <m:r>
            <m:rPr>
              <m:sty m:val="p"/>
            </m:rPr>
            <m:t>+</m:t>
          </m:r>
          <m:r>
            <m:rPr>
              <m:nor/>
              <m:sty m:val="p"/>
            </m:rPr>
            <m:t>结构基元</m:t>
          </m:r>
        </m:oMath>
      </m:oMathPara>
    </w:p>
    <w:p>
      <w:pPr>
        <w:pStyle w:val="BlockText"/>
      </w:pPr>
      <w:r>
        <w:rPr>
          <w:rFonts w:hint="eastAsia" w:ascii="Times New Roman" w:hAnsi="Times New Roman" w:eastAsia="FangSong" w:cs="Times New Roman"/>
          <w:b/>
          <w:bCs/>
        </w:rPr>
        <w:t xml:space="preserve">直观类比</w:t>
      </w:r>
      <w:r>
        <w:rPr>
          <w:rFonts w:hint="eastAsia" w:ascii="Times New Roman" w:hAnsi="Times New Roman" w:eastAsia="Times New Roman" w:cs="Times New Roman"/>
        </w:rPr>
        <w:t>：</w:t>
      </w:r>
      <w:r>
        <w:rPr>
          <w:rFonts w:hint="eastAsia" w:ascii="Times New Roman" w:hAnsi="Times New Roman" w:eastAsia="FangSong" w:cs="Times New Roman"/>
        </w:rPr>
        <w:t>点阵像</w:t>
      </w:r>
      <w:r>
        <w:rPr>
          <w:rFonts w:hint="eastAsia" w:ascii="Times New Roman" w:hAnsi="Times New Roman" w:eastAsia="Times New Roman" w:cs="Times New Roman"/>
        </w:rPr>
        <w:t>“</w:t>
      </w:r>
      <w:r>
        <w:rPr>
          <w:rFonts w:hint="eastAsia" w:ascii="Times New Roman" w:hAnsi="Times New Roman" w:eastAsia="FangSong" w:cs="Times New Roman"/>
        </w:rPr>
        <w:t>钉子的位置模板</w:t>
      </w:r>
      <w:r>
        <w:rPr>
          <w:rFonts w:hint="eastAsia" w:ascii="Times New Roman" w:hAnsi="Times New Roman" w:eastAsia="Times New Roman" w:cs="Times New Roman"/>
        </w:rPr>
        <w:t>”，</w:t>
      </w:r>
      <w:r>
        <w:rPr>
          <w:rFonts w:hint="eastAsia" w:ascii="Times New Roman" w:hAnsi="Times New Roman" w:eastAsia="FangSong" w:cs="Times New Roman"/>
        </w:rPr>
        <w:t>结构基元像</w:t>
      </w:r>
      <w:r>
        <w:rPr>
          <w:rFonts w:hint="eastAsia" w:ascii="Times New Roman" w:hAnsi="Times New Roman" w:eastAsia="Times New Roman" w:cs="Times New Roman"/>
        </w:rPr>
        <w:t>“</w:t>
      </w:r>
      <w:r>
        <w:rPr>
          <w:rFonts w:hint="eastAsia" w:ascii="Times New Roman" w:hAnsi="Times New Roman" w:eastAsia="FangSong" w:cs="Times New Roman"/>
        </w:rPr>
        <w:t>挂在每颗钉子上的同一件小挂件</w:t>
      </w:r>
      <w:r>
        <w:rPr>
          <w:rFonts w:hint="eastAsia" w:ascii="Times New Roman" w:hAnsi="Times New Roman" w:eastAsia="Times New Roman" w:cs="Times New Roman"/>
        </w:rPr>
        <w:t>”，</w:t>
      </w:r>
      <w:r>
        <w:rPr>
          <w:rFonts w:hint="eastAsia" w:ascii="Times New Roman" w:hAnsi="Times New Roman" w:eastAsia="FangSong" w:cs="Times New Roman"/>
        </w:rPr>
        <w:t>晶体就是</w:t>
      </w:r>
      <w:r>
        <w:rPr>
          <w:rFonts w:hint="eastAsia" w:ascii="Times New Roman" w:hAnsi="Times New Roman" w:eastAsia="Times New Roman" w:cs="Times New Roman"/>
        </w:rPr>
        <w:t>“</w:t>
      </w:r>
      <w:r>
        <w:rPr>
          <w:rFonts w:hint="eastAsia" w:ascii="Times New Roman" w:hAnsi="Times New Roman" w:eastAsia="FangSong" w:cs="Times New Roman"/>
        </w:rPr>
        <w:t>同样的挂件按同样的位置模板无限复制</w:t>
      </w:r>
      <w:r>
        <w:rPr>
          <w:rFonts w:hint="eastAsia" w:ascii="Times New Roman" w:hAnsi="Times New Roman" w:eastAsia="Times New Roman" w:cs="Times New Roman"/>
        </w:rPr>
        <w:t>”。</w:t>
      </w:r>
      <w:r>
        <w:rPr>
          <w:rFonts w:hint="eastAsia" w:ascii="Times New Roman" w:hAnsi="Times New Roman" w:eastAsia="FangSong" w:cs="Times New Roman"/>
        </w:rPr>
        <w:t>所以点阵点不是原子本身</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这个原子组该放在哪里</w:t>
      </w:r>
      <w:r>
        <w:rPr>
          <w:rFonts w:hint="eastAsia" w:ascii="Times New Roman" w:hAnsi="Times New Roman" w:eastAsia="Times New Roman" w:cs="Times New Roman"/>
        </w:rPr>
        <w:t>”</w:t>
      </w:r>
      <w:r>
        <w:rPr>
          <w:rFonts w:hint="eastAsia" w:ascii="Times New Roman" w:hAnsi="Times New Roman" w:eastAsia="FangSong" w:cs="Times New Roman"/>
        </w:rPr>
        <w:t>的位置标记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8400"/>
            <wp:effectExtent b="0" l="0" r="0" t="0"/>
            <wp:docPr descr="385" title="" id="22" name="Picture"/>
            <a:graphic>
              <a:graphicData uri="http://schemas.openxmlformats.org/drawingml/2006/picture">
                <pic:pic>
                  <pic:nvPicPr>
                    <pic:cNvPr descr="c660d304807a309a098d5003bc9ce93cd29a1bd8471af4df6172db1f0d8fe691.png" id="23" name="Picture"/>
                    <pic:cNvPicPr>
                      <a:picLocks noChangeArrowheads="1" noChangeAspect="1"/>
                    </pic:cNvPicPr>
                  </pic:nvPicPr>
                  <pic:blipFill>
                    <a:blip r:embed="rId21"/>
                    <a:stretch>
                      <a:fillRect/>
                    </a:stretch>
                  </pic:blipFill>
                  <pic:spPr bwMode="auto">
                    <a:xfrm>
                      <a:off x="0" y="0"/>
                      <a:ext cx="3600000" cy="26884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结构基元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晶胞三要素关系图</w:t>
      </w:r>
    </w:p>
    <w:p>
      <w:pPr>
        <w:pStyle w:val="BodyText"/>
      </w:pPr>
      <w:r>
        <w:rPr>
          <w:rFonts w:hint="eastAsia" w:ascii="Times New Roman" w:hAnsi="Times New Roman" w:eastAsia="FangSong" w:cs="Times New Roman"/>
          <w:b/>
          <w:bCs/>
        </w:rPr>
        <w:t xml:space="preserve">点阵的基本特征</w:t>
      </w:r>
      <w:r>
        <w:rPr>
          <w:rFonts w:hint="eastAsia" w:ascii="Times New Roman" w:hAnsi="Times New Roman" w:eastAsia="Times New Roman" w:cs="Times New Roman"/>
        </w:rPr>
        <w:t>：</w:t>
      </w:r>
      <w:r>
        <w:rPr>
          <w:rFonts w:hint="eastAsia" w:ascii="Times New Roman" w:hAnsi="Times New Roman" w:eastAsia="FangSong" w:cs="Times New Roman"/>
        </w:rPr>
        <w:t>点阵是按周期性规律在空间排布的一组无限多个点</w:t>
      </w:r>
      <w:r>
        <w:rPr>
          <w:rFonts w:hint="eastAsia" w:ascii="Times New Roman" w:hAnsi="Times New Roman" w:eastAsia="Times New Roman" w:cs="Times New Roman"/>
        </w:rPr>
        <w:t>。</w:t>
      </w:r>
      <w:r>
        <w:rPr>
          <w:rFonts w:hint="eastAsia" w:ascii="Times New Roman" w:hAnsi="Times New Roman" w:eastAsia="FangSong" w:cs="Times New Roman"/>
        </w:rPr>
        <w:t>按连接其中任意两点的向量进行平移时</w:t>
      </w:r>
      <w:r>
        <w:rPr>
          <w:rFonts w:hint="eastAsia" w:ascii="Times New Roman" w:hAnsi="Times New Roman" w:eastAsia="Times New Roman" w:cs="Times New Roman"/>
        </w:rPr>
        <w:t>，</w:t>
      </w:r>
      <w:r>
        <w:rPr>
          <w:rFonts w:hint="eastAsia" w:ascii="Times New Roman" w:hAnsi="Times New Roman" w:eastAsia="FangSong" w:cs="Times New Roman"/>
        </w:rPr>
        <w:t>能使点阵复原</w:t>
      </w:r>
      <w:r>
        <w:rPr>
          <w:rFonts w:hint="eastAsia" w:ascii="Times New Roman" w:hAnsi="Times New Roman" w:eastAsia="Times New Roman" w:cs="Times New Roman"/>
        </w:rPr>
        <w:t>。</w:t>
      </w:r>
      <w:r>
        <w:rPr>
          <w:rFonts w:hint="eastAsia" w:ascii="Times New Roman" w:hAnsi="Times New Roman" w:eastAsia="FangSong" w:cs="Times New Roman"/>
        </w:rPr>
        <w:t>点阵中每个点具有相同的周围环境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25" name="Picture"/>
            <a:graphic>
              <a:graphicData uri="http://schemas.openxmlformats.org/drawingml/2006/picture">
                <pic:pic>
                  <pic:nvPicPr>
                    <pic:cNvPr descr="97ae381aa266d4c2531c3f70e9973b62258f24dcdedbf577128f43aec33885cc.jpg" id="26" name="Picture"/>
                    <pic:cNvPicPr>
                      <a:picLocks noChangeArrowheads="1" noChangeAspect="1"/>
                    </pic:cNvPicPr>
                  </pic:nvPicPr>
                  <pic:blipFill>
                    <a:blip r:embed="rId24"/>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8" name="Picture"/>
            <a:graphic>
              <a:graphicData uri="http://schemas.openxmlformats.org/drawingml/2006/picture">
                <pic:pic>
                  <pic:nvPicPr>
                    <pic:cNvPr descr="66e41eccd8db200f3c45a7d2378459fed2a4eabae40c2c4b8bc6f1ba8c5ada60.jpg" id="29" name="Picture"/>
                    <pic:cNvPicPr>
                      <a:picLocks noChangeArrowheads="1" noChangeAspect="1"/>
                    </pic:cNvPicPr>
                  </pic:nvPicPr>
                  <pic:blipFill>
                    <a:blip r:embed="rId27"/>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31" name="Picture"/>
            <a:graphic>
              <a:graphicData uri="http://schemas.openxmlformats.org/drawingml/2006/picture">
                <pic:pic>
                  <pic:nvPicPr>
                    <pic:cNvPr descr="5012a9d054c7cacd77bdf189b3adae98bfe6f6bd43fcdd0cb0a16b64fa434a54.jpg" id="32" name="Picture"/>
                    <pic:cNvPicPr>
                      <a:picLocks noChangeArrowheads="1" noChangeAspect="1"/>
                    </pic:cNvPicPr>
                  </pic:nvPicPr>
                  <pic:blipFill>
                    <a:blip r:embed="rId30"/>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bookmarkEnd w:id="33"/>
    <w:bookmarkStart w:id="3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spacing w:after="80"/>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划分规则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格子类型</w:t>
            </w:r>
          </w:p>
        </w:tc>
        <w:tc>
          <w:tcPr/>
          <w:p>
            <w:pPr>
              <w:pStyle w:val="Compact"/>
              <w:jc w:val="center"/>
            </w:pPr>
            <w:r>
              <w:rPr>
                <w:rFonts w:hint="eastAsia" w:ascii="Times New Roman" w:hAnsi="Times New Roman" w:eastAsia="SimHei" w:cs="Times New Roman"/>
                <w:b/>
              </w:rPr>
              <w:t xml:space="preserve">每个平行四边形平均含点阵点数</w:t>
            </w:r>
          </w:p>
        </w:tc>
      </w:tr>
      <w:tr>
        <w:tc>
          <w:tcPr/>
          <w:p>
            <w:pPr>
              <w:pStyle w:val="Compact"/>
              <w:jc w:val="center"/>
            </w:pPr>
            <w:r>
              <w:rPr>
                <w:rFonts w:hint="eastAsia" w:ascii="Times New Roman" w:hAnsi="Times New Roman" w:eastAsia="FangSong" w:cs="Times New Roman"/>
              </w:rPr>
              <w:t xml:space="preserve">素格子</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复格子</w:t>
            </w:r>
          </w:p>
        </w:tc>
        <w:tc>
          <w:tcPr/>
          <w:p>
            <w:pPr>
              <w:pStyle w:val="Compact"/>
              <w:jc w:val="center"/>
            </w:pPr>
            <m:oMath>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tc>
      </w:tr>
    </w:tbl>
    <w:p>
      <w:pPr>
        <w:pStyle w:val="BodyText"/>
        <w:spacing w:before="120"/>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与平面点阵对称性一致的平行四边形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对称性尽可能高</w:t>
      </w:r>
      <w:r>
        <w:rPr>
          <w:rFonts w:hint="eastAsia" w:ascii="Times New Roman" w:hAnsi="Times New Roman" w:eastAsia="Times New Roman" w:cs="Times New Roman"/>
        </w:rPr>
        <w:t>（</w:t>
      </w:r>
      <w:r>
        <w:rPr>
          <w:rFonts w:hint="eastAsia" w:ascii="Times New Roman" w:hAnsi="Times New Roman" w:eastAsia="FangSong" w:cs="Times New Roman"/>
        </w:rPr>
        <w:t>直角尽可能多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包含点阵点数目尽可能少</w:t>
      </w:r>
      <w:r>
        <w:rPr>
          <w:rFonts w:hint="eastAsia" w:ascii="Times New Roman" w:hAnsi="Times New Roman" w:eastAsia="Times New Roman" w:cs="Times New Roman"/>
        </w:rPr>
        <w:t>（</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按此标准</w:t>
      </w:r>
      <w:r>
        <w:rPr>
          <w:rFonts w:hint="eastAsia" w:ascii="Times New Roman" w:hAnsi="Times New Roman" w:eastAsia="Times New Roman" w:cs="Times New Roman"/>
        </w:rPr>
        <w:t>，</w:t>
      </w:r>
      <w:r>
        <w:rPr>
          <w:rFonts w:hint="eastAsia" w:ascii="Times New Roman" w:hAnsi="Times New Roman" w:eastAsia="FangSong" w:cs="Times New Roman"/>
        </w:rPr>
        <w:t>平面格子共有</w:t>
      </w:r>
      <w:r>
        <w:rPr>
          <w:rFonts w:ascii="Times New Roman" w:hAnsi="Times New Roman" w:eastAsia="Times New Roman" w:cs="Times New Roman"/>
        </w:rPr>
        <w:t xml:space="preserve"> </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0384"/>
            <wp:effectExtent b="0" l="0" r="0" t="0"/>
            <wp:docPr descr="443" title="" id="35" name="Picture"/>
            <a:graphic>
              <a:graphicData uri="http://schemas.openxmlformats.org/drawingml/2006/picture">
                <pic:pic>
                  <pic:nvPicPr>
                    <pic:cNvPr descr="f415bd111f36875b3b65f8989998b8e7e9f86bba2b05dd1b9c35a1612220ab71.png" id="36" name="Picture"/>
                    <pic:cNvPicPr>
                      <a:picLocks noChangeArrowheads="1" noChangeAspect="1"/>
                    </pic:cNvPicPr>
                  </pic:nvPicPr>
                  <pic:blipFill>
                    <a:blip r:embed="rId34"/>
                    <a:stretch>
                      <a:fillRect/>
                    </a:stretch>
                  </pic:blipFill>
                  <pic:spPr bwMode="auto">
                    <a:xfrm>
                      <a:off x="0" y="0"/>
                      <a:ext cx="3600000" cy="19903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5 </w:t>
      </w:r>
      <w:r>
        <w:rPr>
          <w:rFonts w:hint="eastAsia" w:ascii="Times New Roman" w:hAnsi="Times New Roman" w:eastAsia="Times New Roman" w:cs="Times New Roman"/>
          <w:i/>
          <w:iCs/>
        </w:rPr>
        <w:t>4</w:t>
      </w:r>
      <w:r>
        <w:rPr>
          <w:rFonts w:hint="eastAsia" w:ascii="Times New Roman" w:hAnsi="Times New Roman" w:eastAsia="FangSong" w:cs="Times New Roman"/>
          <w:i/>
          <w:iCs/>
        </w:rPr>
        <w:t>种平面点阵的正当单位</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ascii="Times New Roman" w:hAnsi="Times New Roman" w:eastAsia="Times New Roman" w:cs="Times New Roman"/>
        </w:rPr>
        <w:t xml:space="preserve"> = </w:t>
      </w:r>
      <w:r>
        <w:rPr>
          <w:rFonts w:hint="eastAsia" w:ascii="Times New Roman" w:hAnsi="Times New Roman" w:eastAsia="FangSong" w:cs="Times New Roman"/>
        </w:rPr>
        <w:t>原子位置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点阵点是抽象的几何点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原子是实际物质</w:t>
      </w:r>
      <w:r>
        <w:rPr>
          <w:rFonts w:hint="eastAsia" w:ascii="Times New Roman" w:hAnsi="Times New Roman" w:eastAsia="Times New Roman" w:cs="Times New Roman"/>
        </w:rPr>
        <w:t>。NaCl</w:t>
      </w:r>
      <w:r>
        <w:rPr>
          <w:rFonts w:hint="eastAsia" w:ascii="Times New Roman" w:hAnsi="Times New Roman" w:eastAsia="FangSong" w:cs="Times New Roman"/>
        </w:rPr>
        <w:t>晶体中每个点阵点对应</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p>
    <w:bookmarkEnd w:id="37"/>
    <w:bookmarkStart w:id="47" w:name="空间点阵与14种布拉维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平行六面体单位中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对每个单位的平均贡献</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面上</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内部</w:t>
            </w:r>
          </w:p>
        </w:tc>
        <w:tc>
          <w:tcPr/>
          <w:p>
            <w:pPr>
              <w:pStyle w:val="Compact"/>
              <w:jc w:val="center"/>
            </w:pPr>
            <m:oMath>
              <m:r>
                <m:t>1</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正当空间单位的选取标准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符合相应空间点阵的对称性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棱与棱之间的直角数目尽量多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体积尽量小</w:t>
      </w:r>
    </w:p>
    <w:p>
      <w:pPr>
        <w:pStyle w:val="BodyText"/>
        <w:spacing w:after="80"/>
      </w:pPr>
      <w:r>
        <w:rPr>
          <w:rFonts w:hint="eastAsia" w:ascii="Times New Roman" w:hAnsi="Times New Roman" w:eastAsia="FangSong" w:cs="Times New Roman"/>
        </w:rPr>
        <w:t>法国晶体学家布拉维</w:t>
      </w:r>
      <w:r>
        <w:rPr>
          <w:rFonts w:hint="eastAsia" w:ascii="Times New Roman" w:hAnsi="Times New Roman" w:eastAsia="Times New Roman" w:cs="Times New Roman"/>
        </w:rPr>
        <w:t>（Bravais）</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菱方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2680291"/>
            <wp:effectExtent b="0" l="0" r="0" t="0"/>
            <wp:docPr descr="368" title="" id="39" name="Picture"/>
            <a:graphic>
              <a:graphicData uri="http://schemas.openxmlformats.org/drawingml/2006/picture">
                <pic:pic>
                  <pic:nvPicPr>
                    <pic:cNvPr descr="d61ce403cec4c29171d60c35f62b83956aa78ef25f3b9909f03f05ad180afb75.png" id="40" name="Picture"/>
                    <pic:cNvPicPr>
                      <a:picLocks noChangeArrowheads="1" noChangeAspect="1"/>
                    </pic:cNvPicPr>
                  </pic:nvPicPr>
                  <pic:blipFill>
                    <a:blip r:embed="rId3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4842"/>
            <wp:effectExtent b="0" l="0" r="0" t="0"/>
            <wp:docPr descr="349" title="" id="42" name="Picture"/>
            <a:graphic>
              <a:graphicData uri="http://schemas.openxmlformats.org/drawingml/2006/picture">
                <pic:pic>
                  <pic:nvPicPr>
                    <pic:cNvPr descr="c0c1984a6c441df461eb2c28db49ac6df03af91265e1433662bda238f015dbe5.png" id="43" name="Picture"/>
                    <pic:cNvPicPr>
                      <a:picLocks noChangeArrowheads="1" noChangeAspect="1"/>
                    </pic:cNvPicPr>
                  </pic:nvPicPr>
                  <pic:blipFill>
                    <a:blip r:embed="rId4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587631"/>
            <wp:effectExtent b="0" l="0" r="0" t="0"/>
            <wp:docPr descr="314" title="" id="45" name="Picture"/>
            <a:graphic>
              <a:graphicData uri="http://schemas.openxmlformats.org/drawingml/2006/picture">
                <pic:pic>
                  <pic:nvPicPr>
                    <pic:cNvPr descr="90a63910225787b4eab39fe2e0e93d65aeb7e9984a76e8d83610c8c326f26fb9.png" id="46" name="Picture"/>
                    <pic:cNvPicPr>
                      <a:picLocks noChangeArrowheads="1" noChangeAspect="1"/>
                    </pic:cNvPicPr>
                  </pic:nvPicPr>
                  <pic:blipFill>
                    <a:blip r:embed="rId4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种布拉维格子</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并非每个晶系都有全部四种带心方式</w:t>
      </w:r>
      <w:r>
        <w:rPr>
          <w:rFonts w:hint="eastAsia" w:ascii="Times New Roman" w:hAnsi="Times New Roman" w:eastAsia="Times New Roman" w:cs="Times New Roman"/>
        </w:rPr>
        <w:t>。</w:t>
      </w:r>
      <w:r>
        <w:rPr>
          <w:rFonts w:hint="eastAsia" w:ascii="Times New Roman" w:hAnsi="Times New Roman" w:eastAsia="FangSong" w:cs="Times New Roman"/>
        </w:rPr>
        <w:t>例如立方晶系只有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无底心和面心</w:t>
      </w:r>
      <w:r>
        <w:rPr>
          <w:rFonts w:hint="eastAsia" w:ascii="Times New Roman" w:hAnsi="Times New Roman" w:eastAsia="Times New Roman" w:cs="Times New Roman"/>
        </w:rPr>
        <w:t>——</w:t>
      </w:r>
      <w:r>
        <w:rPr>
          <w:rFonts w:hint="eastAsia" w:ascii="Times New Roman" w:hAnsi="Times New Roman" w:eastAsia="FangSong" w:cs="Times New Roman"/>
        </w:rPr>
        <w:t>因为四方面心可由更小的四方体心代替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最容易混淆的一点</w:t>
      </w:r>
      <w:r>
        <w:rPr>
          <w:rFonts w:hint="eastAsia" w:ascii="Times New Roman" w:hAnsi="Times New Roman" w:eastAsia="Times New Roman" w:cs="Times New Roman"/>
        </w:rPr>
        <w:t>：</w:t>
      </w:r>
      <w:r>
        <w:rPr>
          <w:rFonts w:hint="eastAsia" w:ascii="Times New Roman" w:hAnsi="Times New Roman" w:eastAsia="FangSong" w:cs="Times New Roman"/>
        </w:rPr>
        <w:t>布拉维格子分的是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bcc / fcc / P / C</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点阵型式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结构类型</w:t>
      </w:r>
    </w:p>
    <w:p>
      <w:pPr>
        <w:pStyle w:val="BlockText"/>
        <w:spacing w:after="80"/>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7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也不是</w:t>
      </w:r>
      <w:r>
        <w:rPr>
          <w:rFonts w:ascii="Times New Roman" w:hAnsi="Times New Roman" w:eastAsia="Times New Roman" w:cs="Times New Roman"/>
          <w:b/>
          <w:bCs/>
        </w:rPr>
        <w:t xml:space="preserve"> 28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而是</w:t>
      </w:r>
      <w:r>
        <w:rPr>
          <w:rFonts w:ascii="Times New Roman" w:hAnsi="Times New Roman" w:eastAsia="Times New Roman" w:cs="Times New Roman"/>
          <w:b/>
          <w:bCs/>
        </w:rPr>
        <w:t xml:space="preserve"> 14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可能的疑问</w:t>
            </w:r>
          </w:p>
        </w:tc>
        <w:tc>
          <w:tcPr/>
          <w:p>
            <w:pPr>
              <w:pStyle w:val="Compact"/>
              <w:jc w:val="center"/>
            </w:pPr>
            <w:r>
              <w:rPr>
                <w:rFonts w:hint="eastAsia" w:ascii="Times New Roman" w:hAnsi="Times New Roman" w:eastAsia="SimHei" w:cs="Times New Roman"/>
                <w:b/>
              </w:rPr>
              <w:t xml:space="preserve">真正原因</w:t>
            </w:r>
          </w:p>
        </w:tc>
      </w:tr>
      <w:tr>
        <w:tc>
          <w:tcPr/>
          <w:p>
            <w:pPr>
              <w:pStyle w:val="Compact"/>
              <w:jc w:val="center"/>
            </w:pPr>
            <w:r>
              <w:rPr>
                <w:rFonts w:hint="eastAsia" w:ascii="Times New Roman" w:hAnsi="Times New Roman" w:eastAsia="FangSong" w:cs="Times New Roman"/>
              </w:rPr>
              <w:t xml:space="preserve">为什么不是</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因为同一晶系里</w:t>
            </w:r>
            <w:r>
              <w:rPr>
                <w:rFonts w:hint="eastAsia" w:ascii="Times New Roman" w:hAnsi="Times New Roman" w:eastAsia="Times New Roman" w:cs="Times New Roman"/>
              </w:rPr>
              <w:t>，</w:t>
            </w:r>
            <w:r>
              <w:rPr>
                <w:rFonts w:hint="eastAsia" w:ascii="Times New Roman" w:hAnsi="Times New Roman" w:eastAsia="FangSong" w:cs="Times New Roman"/>
              </w:rPr>
              <w:t>格点还可能有</w:t>
            </w:r>
            <w:r>
              <w:rPr>
                <w:rFonts w:ascii="Times New Roman" w:hAnsi="Times New Roman" w:eastAsia="Times New Roman" w:cs="Times New Roman"/>
              </w:rPr>
              <w:t xml:space="preserve"> P、I、F、C </w:t>
            </w:r>
            <w:r>
              <w:rPr>
                <w:rFonts w:hint="eastAsia" w:ascii="Times New Roman" w:hAnsi="Times New Roman" w:eastAsia="FangSong" w:cs="Times New Roman"/>
              </w:rPr>
              <w:t xml:space="preserve">等不同居心方式</w:t>
            </w:r>
          </w:p>
        </w:tc>
      </w:tr>
      <w:tr>
        <w:tc>
          <w:tcPr/>
          <w:p>
            <w:pPr>
              <w:pStyle w:val="Compact"/>
              <w:jc w:val="center"/>
            </w:pPr>
            <w:r>
              <w:rPr>
                <w:rFonts w:hint="eastAsia" w:ascii="Times New Roman" w:hAnsi="Times New Roman" w:eastAsia="FangSong" w:cs="Times New Roman"/>
              </w:rPr>
              <w:t xml:space="preserve">为什么不是每个晶系都配满</w:t>
            </w:r>
            <w:r>
              <w:rPr>
                <w:rFonts w:ascii="Times New Roman" w:hAnsi="Times New Roman" w:eastAsia="Times New Roman" w:cs="Times New Roman"/>
              </w:rPr>
              <w:t xml:space="preserve"> 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28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w:t>
            </w:r>
            <w:r>
              <w:rPr>
                <w:rFonts w:hint="eastAsia" w:ascii="Times New Roman" w:hAnsi="Times New Roman" w:eastAsia="Times New Roman" w:cs="Times New Roman"/>
              </w:rPr>
              <w:t>、</w:t>
            </w:r>
            <w:r>
              <w:rPr>
                <w:rFonts w:hint="eastAsia" w:ascii="Times New Roman" w:hAnsi="Times New Roman" w:eastAsia="FangSong" w:cs="Times New Roman"/>
              </w:rPr>
              <w:t>更合适的晶胞改写成别的型式</w:t>
            </w:r>
          </w:p>
        </w:tc>
      </w:tr>
      <w:tr>
        <w:tc>
          <w:tcPr/>
          <w:p>
            <w:pPr>
              <w:pStyle w:val="Compact"/>
              <w:jc w:val="center"/>
            </w:pPr>
            <w:r>
              <w:rPr>
                <w:rFonts w:hint="eastAsia" w:ascii="Times New Roman" w:hAnsi="Times New Roman" w:eastAsia="FangSong" w:cs="Times New Roman"/>
              </w:rPr>
              <w:t xml:space="preserve">学这</w:t>
            </w:r>
            <w:r>
              <w:rPr>
                <w:rFonts w:ascii="Times New Roman" w:hAnsi="Times New Roman" w:eastAsia="Times New Roman" w:cs="Times New Roman"/>
              </w:rPr>
              <w:t xml:space="preserve"> 14 </w:t>
            </w:r>
            <w:r>
              <w:rPr>
                <w:rFonts w:hint="eastAsia" w:ascii="Times New Roman" w:hAnsi="Times New Roman" w:eastAsia="FangSong" w:cs="Times New Roman"/>
              </w:rPr>
              <w:t>种到底在学什么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最小的点阵重复规则</w:t>
            </w:r>
            <w:r>
              <w:rPr>
                <w:rFonts w:hint="eastAsia" w:ascii="Times New Roman" w:hAnsi="Times New Roman" w:eastAsia="Times New Roman" w:cs="Times New Roman"/>
              </w:rPr>
              <w:t>”，</w:t>
            </w:r>
            <w:r>
              <w:rPr>
                <w:rFonts w:hint="eastAsia" w:ascii="Times New Roman" w:hAnsi="Times New Roman" w:eastAsia="FangSong" w:cs="Times New Roman"/>
              </w:rPr>
              <w:t>不是学具体物质长什么样</w:t>
            </w:r>
          </w:p>
        </w:tc>
      </w:tr>
    </w:tbl>
    <w:p>
      <w:pPr>
        <w:pStyle w:val="BlockText"/>
        <w:spacing w:before="120"/>
      </w:pPr>
      <w:r>
        <w:rPr>
          <w:rFonts w:hint="eastAsia" w:ascii="Times New Roman" w:hAnsi="Times New Roman" w:eastAsia="FangSong" w:cs="Times New Roman"/>
          <w:b/>
          <w:bCs/>
        </w:rPr>
        <w:t xml:space="preserve">一句话抓手</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w:t>
      </w:r>
      <w:r>
        <w:rPr>
          <w:rFonts w:hint="eastAsia" w:ascii="Times New Roman" w:hAnsi="Times New Roman" w:eastAsia="FangSong" w:cs="Times New Roman"/>
        </w:rPr>
        <w:t>布拉维格子回答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例3-点阵型式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点阵型式判断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0.120 </w:t>
      </w:r>
      <w:r>
        <w:rPr>
          <w:rFonts w:hint="eastAsia" w:ascii="Times New Roman" w:hAnsi="Times New Roman" w:eastAsia="Times New Roman" w:cs="Times New Roman"/>
        </w:rPr>
        <w:t>nm，C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离子呈哑铃型且键轴平行于</w:t>
      </w:r>
      <w:r>
        <w:rPr>
          <w:rFonts w:ascii="Times New Roman" w:hAnsi="Times New Roman" w:eastAsia="Times New Roman" w:cs="Times New Roman"/>
        </w:rPr>
        <w:t xml:space="preserve"> c </w:t>
      </w:r>
      <w:r>
        <w:rPr>
          <w:rFonts w:hint="eastAsia" w:ascii="Times New Roman" w:hAnsi="Times New Roman" w:eastAsia="FangSong" w:cs="Times New Roman"/>
        </w:rPr>
        <w:t>轴排列</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的正当晶胞是否仍为面心立方</w:t>
      </w:r>
      <w:r>
        <w:rPr>
          <w:rFonts w:hint="eastAsia" w:ascii="Times New Roman" w:hAnsi="Times New Roman" w:eastAsia="Times New Roman" w:cs="Times New Roman"/>
        </w:rPr>
        <w:t>？</w:t>
      </w:r>
      <w:r>
        <w:rPr>
          <w:rFonts w:hint="eastAsia" w:ascii="Times New Roman" w:hAnsi="Times New Roman" w:eastAsia="FangSong" w:cs="Times New Roman"/>
        </w:rPr>
        <w:t>属于什么点阵型式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4478"/>
            <wp:effectExtent b="0" l="0" r="0" t="0"/>
            <wp:docPr descr="331" title="" id="49" name="Picture"/>
            <a:graphic>
              <a:graphicData uri="http://schemas.openxmlformats.org/drawingml/2006/picture">
                <pic:pic>
                  <pic:nvPicPr>
                    <pic:cNvPr descr="5c4133ec4e88a13ffec229a3811abb5d7ac1a96f76457a4a73814e67065b762b.png" id="50" name="Picture"/>
                    <pic:cNvPicPr>
                      <a:picLocks noChangeArrowheads="1" noChangeAspect="1"/>
                    </pic:cNvPicPr>
                  </pic:nvPicPr>
                  <pic:blipFill>
                    <a:blip r:embed="rId48"/>
                    <a:stretch>
                      <a:fillRect/>
                    </a:stretch>
                  </pic:blipFill>
                  <pic:spPr bwMode="auto">
                    <a:xfrm>
                      <a:off x="0" y="0"/>
                      <a:ext cx="3240000" cy="33744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灰</w:t>
      </w:r>
      <w:r>
        <w:rPr>
          <w:rFonts w:hint="eastAsia" w:ascii="Times New Roman" w:hAnsi="Times New Roman" w:eastAsia="Times New Roman" w:cs="Times New Roman"/>
        </w:rPr>
        <w:t>）</w:t>
      </w:r>
      <w:r>
        <w:rPr>
          <w:rFonts w:hint="eastAsia" w:ascii="Times New Roman" w:hAnsi="Times New Roman" w:eastAsia="FangSong" w:cs="Times New Roman"/>
        </w:rPr>
        <w:t>在角顶和面心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在棱心和体心</w:t>
      </w:r>
      <w:r>
        <w:rPr>
          <w:rFonts w:hint="eastAsia" w:ascii="Times New Roman" w:hAnsi="Times New Roman" w:eastAsia="Times New Roman" w:cs="Times New Roman"/>
        </w:rPr>
        <w:t>，</w:t>
      </w:r>
      <w:r>
        <w:rPr>
          <w:rFonts w:hint="eastAsia" w:ascii="Times New Roman" w:hAnsi="Times New Roman" w:eastAsia="FangSong" w:cs="Times New Roman"/>
        </w:rPr>
        <w:t>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p>
    <w:p>
      <w:pPr>
        <w:spacing w:before="160" w:after="80"/>
      </w:pPr>
      <w:r>
        <w:pict>
          <v:rect style="width:0;height:1.5pt" o:hralign="center" o:hrstd="t" o:hr="t"/>
        </w:pict>
      </w:r>
    </w:p>
    <w:bookmarkEnd w:id="51"/>
    <w:bookmarkEnd w:id="52"/>
    <w:bookmarkStart w:id="60" w:name="三七大晶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七大晶系</w:t>
      </w:r>
    </w:p>
    <w:bookmarkStart w:id="56" w:name="晶胞参数"/>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晶胞参数</w:t>
      </w:r>
    </w:p>
    <w:p>
      <w:pPr>
        <w:pStyle w:val="BlockText"/>
      </w:pPr>
      <w:r>
        <w:rPr>
          <w:rFonts w:hint="eastAsia" w:ascii="Times New Roman" w:hAnsi="Times New Roman" w:eastAsia="FangSong" w:cs="Times New Roman"/>
          <w:b/>
          <w:bCs/>
        </w:rPr>
        <w:t>晶胞参数</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parameters）</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描述晶胞大小和形状的六个独立参数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以及三个夹角</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不同晶系对这六个参数有不同的约束关系</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912561"/>
            <wp:effectExtent b="0" l="0" r="0" t="0"/>
            <wp:docPr descr="472" title="" id="54" name="Picture"/>
            <a:graphic>
              <a:graphicData uri="http://schemas.openxmlformats.org/drawingml/2006/picture">
                <pic:pic>
                  <pic:nvPicPr>
                    <pic:cNvPr descr="76751db1511d4104bb795965a85f61709af906277d6c0a4144fcc41d18ef1211.png" id="55" name="Picture"/>
                    <pic:cNvPicPr>
                      <a:picLocks noChangeArrowheads="1" noChangeAspect="1"/>
                    </pic:cNvPicPr>
                  </pic:nvPicPr>
                  <pic:blipFill>
                    <a:blip r:embed="rId53"/>
                    <a:stretch>
                      <a:fillRect/>
                    </a:stretch>
                  </pic:blipFill>
                  <pic:spPr bwMode="auto">
                    <a:xfrm>
                      <a:off x="0" y="0"/>
                      <a:ext cx="3240000" cy="29125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七大晶系判定决策树</w:t>
      </w:r>
    </w:p>
    <w:p>
      <w:pPr>
        <w:pStyle w:val="BodyText"/>
      </w:pPr>
      <w:r>
        <w:rPr>
          <w:rFonts w:hint="eastAsia" w:ascii="Times New Roman" w:hAnsi="Times New Roman" w:eastAsia="FangSong" w:cs="Times New Roman"/>
        </w:rPr>
        <w:t xml:space="preserve">晶胞的大小和形状由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以及棱间的夹角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bookmarkEnd w:id="56"/>
    <w:bookmarkStart w:id="57" w:name="七大晶系的晶胞参数特征"/>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独立参数数</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NaCl, CsCl, Cu, </w:t>
            </w:r>
            <w:r>
              <w:rPr>
                <w:rFonts w:hint="eastAsia" w:ascii="Times New Roman" w:hAnsi="Times New Roman" w:eastAsia="FangSong" w:cs="Times New Roman"/>
              </w:rPr>
              <w:t xml:space="preserve">金刚石</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Mg, Zn, </w:t>
            </w:r>
            <w:r>
              <w:rPr>
                <w:rFonts w:hint="eastAsia" w:ascii="Times New Roman" w:hAnsi="Times New Roman" w:eastAsia="FangSong" w:cs="Times New Roman"/>
              </w:rPr>
              <w:t xml:space="preserve">石墨</w:t>
            </w:r>
          </w:p>
        </w:tc>
      </w:tr>
      <w:tr>
        <w:tc>
          <w:tcPr/>
          <w:p>
            <w:pPr>
              <w:pStyle w:val="Compact"/>
              <w:jc w:val="center"/>
            </w:pPr>
            <w:r>
              <w:rPr>
                <w:rFonts w:hint="eastAsia" w:ascii="Times New Roman" w:hAnsi="Times New Roman" w:eastAsia="FangSong" w:cs="Times New Roman"/>
                <w:b/>
                <w:bCs/>
              </w:rPr>
              <w:t>菱方</w:t>
            </w:r>
            <w:r>
              <w:rPr>
                <w:rFonts w:hint="eastAsia" w:ascii="Times New Roman" w:hAnsi="Times New Roman" w:eastAsia="Times New Roman" w:cs="Times New Roman"/>
                <w:b/>
                <w:bCs/>
              </w:rPr>
              <w:t>（</w:t>
            </w:r>
            <w:r>
              <w:rPr>
                <w:rFonts w:hint="eastAsia" w:ascii="Times New Roman" w:hAnsi="Times New Roman" w:eastAsia="FangSong" w:cs="Times New Roman"/>
                <w:b/>
                <w:bCs/>
              </w:rPr>
              <w:t>三方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斜方硫</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石膏</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蓝晶石</w:t>
            </w:r>
          </w:p>
        </w:tc>
      </w:tr>
    </w:tbl>
    <w:p>
      <w:pPr>
        <w:pStyle w:val="BodyText"/>
        <w:spacing w:before="120"/>
      </w:pPr>
      <w:r>
        <w:rPr>
          <w:rFonts w:hint="eastAsia" w:ascii="Times New Roman" w:hAnsi="Times New Roman" w:eastAsia="FangSong" w:cs="Times New Roman"/>
        </w:rPr>
        <w:t>晶胞体积的通式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ascii="Times New Roman" w:hAnsi="Times New Roman" w:eastAsia="FangSong" w:cs="Times New Roman"/>
        </w:rPr>
        <w:t>对于立方晶系</w:t>
      </w:r>
      <w:r>
        <w:rPr>
          <w:rFonts w:hint="eastAsia" w:ascii="Times New Roman" w:hAnsi="Times New Roman" w:eastAsia="Times New Roman" w:cs="Times New Roman"/>
        </w:rPr>
        <w:t>：</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对于正交晶系</w:t>
      </w:r>
      <w:r>
        <w:rPr>
          <w:rFonts w:hint="eastAsia" w:ascii="Times New Roman" w:hAnsi="Times New Roman" w:eastAsia="Times New Roman" w:cs="Times New Roman"/>
        </w:rPr>
        <w:t>：</w:t>
      </w:r>
      <m:oMath>
        <m:r>
          <m:t>V</m:t>
        </m:r>
        <m:r>
          <m:rPr>
            <m:sty m:val="p"/>
          </m:rPr>
          <m:t>=</m:t>
        </m:r>
        <m:r>
          <m:t>a</m:t>
        </m:r>
        <m:r>
          <m:t>b</m:t>
        </m:r>
        <m:r>
          <m:t>c</m:t>
        </m:r>
      </m:oMath>
      <w:r>
        <w:rPr>
          <w:rFonts w:ascii="Times New Roman" w:hAnsi="Times New Roman" w:eastAsia="Times New Roman" w:cs="Times New Roman"/>
        </w:rPr>
        <w:t xml:space="preserve">。</w:t>
      </w:r>
    </w:p>
    <w:bookmarkEnd w:id="57"/>
    <w:bookmarkStart w:id="58" w:name="晶系的对称性判定"/>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晶系的对称性判定</w:t>
      </w:r>
    </w:p>
    <w:p>
      <w:pPr>
        <w:pStyle w:val="FirstParagraph"/>
        <w:spacing w:after="80"/>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w:t>
      </w:r>
      <w:r>
        <w:rPr>
          <w:rFonts w:ascii="Times New Roman" w:hAnsi="Times New Roman" w:eastAsia="Times New Roman" w:cs="Times New Roman"/>
        </w:rPr>
        <w:t xml:space="preserve"> </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最高对称轴</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菱方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正交</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单斜</w:t>
            </w:r>
          </w:p>
        </w:tc>
      </w:tr>
      <w:tr>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三斜</w:t>
            </w:r>
          </w:p>
        </w:tc>
      </w:tr>
    </w:tbl>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例1-晶系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有多少个独立晶胞参数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End w:id="60"/>
    <w:bookmarkStart w:id="110" w:name="四晶胞"/>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晶胞</w:t>
      </w:r>
    </w:p>
    <w:bookmarkStart w:id="61" w:name="晶胞的基本特征"/>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晶胞的基本特征</w:t>
      </w:r>
    </w:p>
    <w:p>
      <w:pPr>
        <w:pStyle w:val="FirstParagraph"/>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无隙并置</w:t>
      </w:r>
      <w:r>
        <w:rPr>
          <w:rFonts w:ascii="Times New Roman" w:hAnsi="Times New Roman" w:eastAsia="Times New Roman" w:cs="Times New Roman"/>
        </w:rPr>
        <w:t xml:space="preserve"> </w:t>
      </w:r>
      <w:r>
        <w:rPr>
          <w:rFonts w:hint="eastAsia" w:ascii="Times New Roman" w:hAnsi="Times New Roman" w:eastAsia="FangSong" w:cs="Times New Roman"/>
        </w:rPr>
        <w:t>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ascii="Times New Roman" w:hAnsi="Times New Roman" w:eastAsia="Times New Roman" w:cs="Times New Roman"/>
        </w:rPr>
        <w:t xml:space="preserve">）。</w:t>
      </w:r>
    </w:p>
    <w:bookmarkEnd w:id="61"/>
    <w:bookmarkStart w:id="74" w:name="素晶胞与复晶胞"/>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hint="eastAsia" w:ascii="Times New Roman" w:hAnsi="Times New Roman" w:eastAsia="FangSong" w:cs="Times New Roman"/>
              </w:rPr>
              <w:t xml:space="preserve">晶体结构中最小的基本单元</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（Po）</w:t>
            </w:r>
          </w:p>
        </w:tc>
      </w:tr>
      <w:tr>
        <w:tc>
          <w:tcPr/>
          <w:p>
            <w:pPr>
              <w:pStyle w:val="Compact"/>
              <w:jc w:val="center"/>
            </w:pPr>
            <w:r>
              <w:rPr>
                <w:rFonts w:hint="eastAsia" w:ascii="Times New Roman" w:hAnsi="Times New Roman" w:eastAsia="FangSong" w:cs="Times New Roman"/>
                <w:b/>
                <w:bCs/>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可作体心平移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金属钾</w:t>
            </w:r>
            <w:r>
              <w:rPr>
                <w:rFonts w:hint="eastAsia" w:ascii="Times New Roman" w:hAnsi="Times New Roman" w:eastAsia="Times New Roman" w:cs="Times New Roman"/>
              </w:rPr>
              <w:t>（bcc）</w:t>
            </w:r>
          </w:p>
        </w:tc>
      </w:tr>
      <w:tr>
        <w:tc>
          <w:tcPr/>
          <w:p>
            <w:pPr>
              <w:pStyle w:val="Compact"/>
              <w:jc w:val="center"/>
            </w:pPr>
            <w:r>
              <w:rPr>
                <w:rFonts w:hint="eastAsia" w:ascii="Times New Roman" w:hAnsi="Times New Roman" w:eastAsia="FangSong" w:cs="Times New Roman"/>
                <w:b/>
                <w:bCs/>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可作面心平移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金属铜</w:t>
            </w:r>
            <w:r>
              <w:rPr>
                <w:rFonts w:hint="eastAsia" w:ascii="Times New Roman" w:hAnsi="Times New Roman" w:eastAsia="Times New Roman" w:cs="Times New Roman"/>
              </w:rPr>
              <w:t>（fcc）</w:t>
            </w:r>
          </w:p>
        </w:tc>
      </w:tr>
      <w:tr>
        <w:tc>
          <w:tcPr/>
          <w:p>
            <w:pPr>
              <w:pStyle w:val="Compact"/>
              <w:jc w:val="center"/>
            </w:pPr>
            <w:r>
              <w:rPr>
                <w:rFonts w:hint="eastAsia" w:ascii="Times New Roman" w:hAnsi="Times New Roman" w:eastAsia="FangSong" w:cs="Times New Roman"/>
                <w:b/>
                <w:bCs/>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可作底心平移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碘晶体</w:t>
            </w:r>
            <w:r>
              <w:rPr>
                <w:rFonts w:hint="eastAsia" w:ascii="Times New Roman" w:hAnsi="Times New Roman" w:eastAsia="Times New Roman" w:cs="Times New Roman"/>
              </w:rPr>
              <w:t>（B</w:t>
            </w:r>
            <w:r>
              <w:rPr>
                <w:rFonts w:hint="eastAsia" w:ascii="Times New Roman" w:hAnsi="Times New Roman" w:eastAsia="FangSong" w:cs="Times New Roman"/>
              </w:rPr>
              <w:t>底心</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63" name="Picture"/>
            <a:graphic>
              <a:graphicData uri="http://schemas.openxmlformats.org/drawingml/2006/picture">
                <pic:pic>
                  <pic:nvPicPr>
                    <pic:cNvPr descr="6cbf9602df245ef5cc4c3696de9be93fc77bc9882153bda01034b55f108bf98a.png" id="64" name="Picture"/>
                    <pic:cNvPicPr>
                      <a:picLocks noChangeArrowheads="1" noChangeAspect="1"/>
                    </pic:cNvPicPr>
                  </pic:nvPicPr>
                  <pic:blipFill>
                    <a:blip r:embed="rId6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286000" cy="2019300"/>
            <wp:effectExtent b="0" l="0" r="0" t="0"/>
            <wp:docPr descr="简单立方堆积|172" title="" id="66" name="Picture"/>
            <a:graphic>
              <a:graphicData uri="http://schemas.openxmlformats.org/drawingml/2006/picture">
                <pic:pic>
                  <pic:nvPicPr>
                    <pic:cNvPr descr="bb6538c2cb73d8fefe6d34dee5fd5536834fe7de2badab04d0f15ba6429dc1ac.jpg" id="67" name="Picture"/>
                    <pic:cNvPicPr>
                      <a:picLocks noChangeArrowheads="1" noChangeAspect="1"/>
                    </pic:cNvPicPr>
                  </pic:nvPicPr>
                  <pic:blipFill>
                    <a:blip r:embed="rId65"/>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69" name="Picture"/>
            <a:graphic>
              <a:graphicData uri="http://schemas.openxmlformats.org/drawingml/2006/picture">
                <pic:pic>
                  <pic:nvPicPr>
                    <pic:cNvPr descr="c9594cd9505a5c955555febb8dc90541257bab9479ea7f5061fc792cd7c6ee45.png" id="70" name="Picture"/>
                    <pic:cNvPicPr>
                      <a:picLocks noChangeArrowheads="1" noChangeAspect="1"/>
                    </pic:cNvPicPr>
                  </pic:nvPicPr>
                  <pic:blipFill>
                    <a:blip r:embed="rId68"/>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72" name="Picture"/>
            <a:graphic>
              <a:graphicData uri="http://schemas.openxmlformats.org/drawingml/2006/picture">
                <pic:pic>
                  <pic:nvPicPr>
                    <pic:cNvPr descr="432b2dfd3bcdeb8589bf10b7491a07d98b1204c67cfc1879b109bb7f63141675.png" id="73" name="Picture"/>
                    <pic:cNvPicPr>
                      <a:picLocks noChangeArrowheads="1" noChangeAspect="1"/>
                    </pic:cNvPicPr>
                  </pic:nvPicPr>
                  <pic:blipFill>
                    <a:blip r:embed="rId71"/>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素晶胞与复晶胞对比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左上为素晶胞</w:t>
      </w:r>
      <w:r>
        <w:rPr>
          <w:rFonts w:hint="eastAsia" w:ascii="Times New Roman" w:hAnsi="Times New Roman" w:eastAsia="FangSong" w:cs="Times New Roman"/>
          <w:b w:val="0"/>
          <w:i w:val="0"/>
          <w:iCs/>
          <w:sz w:val="21"/>
        </w:rPr>
        <w:t>P（8</w:t>
      </w:r>
      <w:r>
        <w:rPr>
          <w:rFonts w:hint="eastAsia" w:ascii="Times New Roman" w:hAnsi="Times New Roman" w:eastAsia="FangSong" w:cs="Times New Roman"/>
          <w:b w:val="0"/>
          <w:i w:val="0"/>
          <w:iCs/>
          <w:sz w:val="21"/>
        </w:rPr>
        <w:t>个顶角</w:t>
      </w:r>
      <w:r>
        <w:rPr>
          <w:rFonts w:hint="eastAsia" w:ascii="Times New Roman" w:hAnsi="Times New Roman" w:eastAsia="FangSong" w:cs="Times New Roman"/>
          <w:b w:val="0"/>
          <w:i w:val="0"/>
          <w:iCs/>
          <w:sz w:val="21"/>
        </w:rPr>
        <w:t>，1</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右上为简单立方堆积</w:t>
      </w:r>
      <w:r>
        <w:rPr>
          <w:rFonts w:hint="eastAsia" w:ascii="Times New Roman" w:hAnsi="Times New Roman" w:eastAsia="FangSong" w:cs="Times New Roman"/>
          <w:b w:val="0"/>
          <w:i w:val="0"/>
          <w:iCs/>
          <w:sz w:val="21"/>
        </w:rPr>
        <w:t>（Po），</w:t>
      </w:r>
      <w:r>
        <w:rPr>
          <w:rFonts w:hint="eastAsia" w:ascii="Times New Roman" w:hAnsi="Times New Roman" w:eastAsia="FangSong" w:cs="Times New Roman"/>
          <w:b w:val="0"/>
          <w:i w:val="0"/>
          <w:iCs/>
          <w:sz w:val="21"/>
        </w:rPr>
        <w:t>左下为体心立方</w:t>
      </w:r>
      <w:r>
        <w:rPr>
          <w:rFonts w:hint="eastAsia" w:ascii="Times New Roman" w:hAnsi="Times New Roman" w:eastAsia="FangSong" w:cs="Times New Roman"/>
          <w:b w:val="0"/>
          <w:i w:val="0"/>
          <w:iCs/>
          <w:sz w:val="21"/>
        </w:rPr>
        <w:t>I（2</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右下为面心立方</w:t>
      </w:r>
      <w:r>
        <w:rPr>
          <w:rFonts w:hint="eastAsia" w:ascii="Times New Roman" w:hAnsi="Times New Roman" w:eastAsia="FangSong" w:cs="Times New Roman"/>
          <w:b w:val="0"/>
          <w:i w:val="0"/>
          <w:iCs/>
          <w:sz w:val="21"/>
        </w:rPr>
        <w:t>F（4</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w:t>
      </w:r>
      <w:r>
        <w:rPr>
          <w:rFonts w:hint="eastAsia" w:ascii="Times New Roman" w:hAnsi="Times New Roman" w:eastAsia="FangSong" w:cs="Times New Roman"/>
        </w:rPr>
        <w:t>将原晶胞框架的顶角平移到体心位置</w:t>
      </w:r>
      <w:r>
        <w:rPr>
          <w:rFonts w:hint="eastAsia" w:ascii="Times New Roman" w:hAnsi="Times New Roman" w:eastAsia="Times New Roman" w:cs="Times New Roman"/>
        </w:rPr>
        <w:t>，</w:t>
      </w:r>
      <w:r>
        <w:rPr>
          <w:rFonts w:hint="eastAsia" w:ascii="Times New Roman" w:hAnsi="Times New Roman" w:eastAsia="FangSong" w:cs="Times New Roman"/>
        </w:rPr>
        <w:t>若得到的新晶胞与原晶胞无差别</w:t>
      </w:r>
      <w:r>
        <w:rPr>
          <w:rFonts w:hint="eastAsia" w:ascii="Times New Roman" w:hAnsi="Times New Roman" w:eastAsia="Times New Roman" w:cs="Times New Roman"/>
        </w:rPr>
        <w:t>，</w:t>
      </w:r>
      <w:r>
        <w:rPr>
          <w:rFonts w:hint="eastAsia" w:ascii="Times New Roman" w:hAnsi="Times New Roman" w:eastAsia="FangSong" w:cs="Times New Roman"/>
        </w:rPr>
        <w:t>则为体心晶胞</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例如氯化铯</w:t>
      </w:r>
      <w:r>
        <w:rPr>
          <w:rFonts w:hint="eastAsia" w:ascii="Times New Roman" w:hAnsi="Times New Roman" w:eastAsia="Times New Roman" w:cs="Times New Roman"/>
        </w:rPr>
        <w:t>（CsCl）</w:t>
      </w:r>
      <w:r>
        <w:rPr>
          <w:rFonts w:hint="eastAsia" w:ascii="Times New Roman" w:hAnsi="Times New Roman" w:eastAsia="FangSong" w:cs="Times New Roman"/>
        </w:rPr>
        <w:t>虽然看起来有体心原子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而是简单立方晶胞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看到的样子</w:t>
            </w:r>
          </w:p>
        </w:tc>
        <w:tc>
          <w:tcPr/>
          <w:p>
            <w:pPr>
              <w:pStyle w:val="Compact"/>
              <w:jc w:val="center"/>
            </w:pPr>
            <w:r>
              <w:rPr>
                <w:rFonts w:hint="eastAsia" w:ascii="Times New Roman" w:hAnsi="Times New Roman" w:eastAsia="SimHei" w:cs="Times New Roman"/>
                <w:b/>
              </w:rPr>
              <w:t xml:space="preserve">学生最容易说错的话</w:t>
            </w:r>
          </w:p>
        </w:tc>
        <w:tc>
          <w:tcPr/>
          <w:p>
            <w:pPr>
              <w:pStyle w:val="Compact"/>
              <w:jc w:val="center"/>
            </w:pPr>
            <w:r>
              <w:rPr>
                <w:rFonts w:hint="eastAsia" w:ascii="Times New Roman" w:hAnsi="Times New Roman" w:eastAsia="SimHei" w:cs="Times New Roman"/>
                <w:b/>
              </w:rPr>
              <w:t xml:space="preserve">正确说法</w:t>
            </w:r>
          </w:p>
        </w:tc>
      </w:tr>
      <w:tr>
        <w:tc>
          <w:tcPr/>
          <w:p>
            <w:pPr>
              <w:pStyle w:val="Compact"/>
              <w:jc w:val="center"/>
            </w:pPr>
            <w:r>
              <w:rPr>
                <w:rFonts w:hint="eastAsia" w:ascii="Times New Roman" w:hAnsi="Times New Roman" w:eastAsia="FangSong" w:cs="Times New Roman"/>
              </w:rPr>
              <w:t xml:space="preserve">立方体顶点</w:t>
            </w:r>
            <w:r>
              <w:rPr>
                <w:rFonts w:ascii="Times New Roman" w:hAnsi="Times New Roman" w:eastAsia="Times New Roman" w:cs="Times New Roman"/>
              </w:rPr>
              <w:t xml:space="preserve"> 1 </w:t>
            </w:r>
            <w:r>
              <w:rPr>
                <w:rFonts w:hint="eastAsia" w:ascii="Times New Roman" w:hAnsi="Times New Roman" w:eastAsia="FangSong" w:cs="Times New Roman"/>
              </w:rPr>
              <w:t>种粒子</w:t>
            </w:r>
            <w:r>
              <w:rPr>
                <w:rFonts w:hint="eastAsia" w:ascii="Times New Roman" w:hAnsi="Times New Roman" w:eastAsia="Times New Roman" w:cs="Times New Roman"/>
              </w:rPr>
              <w:t>、</w:t>
            </w:r>
            <w:r>
              <w:rPr>
                <w:rFonts w:hint="eastAsia" w:ascii="Times New Roman" w:hAnsi="Times New Roman" w:eastAsia="FangSong" w:cs="Times New Roman"/>
              </w:rPr>
              <w:t>体心另</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种粒子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bcc”</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若顶点和体心不是同种粒子</w:t>
            </w:r>
            <w:r>
              <w:rPr>
                <w:rFonts w:hint="eastAsia" w:ascii="Times New Roman" w:hAnsi="Times New Roman" w:eastAsia="Times New Roman" w:cs="Times New Roman"/>
              </w:rPr>
              <w:t>，</w:t>
            </w:r>
            <w:r>
              <w:rPr>
                <w:rFonts w:hint="eastAsia" w:ascii="Times New Roman" w:hAnsi="Times New Roman" w:eastAsia="FangSong" w:cs="Times New Roman"/>
              </w:rPr>
              <w:t>只能说</w:t>
            </w:r>
            <w:r>
              <w:rPr>
                <w:rFonts w:hint="eastAsia" w:ascii="Times New Roman" w:hAnsi="Times New Roman" w:eastAsia="Times New Roman" w:cs="Times New Roman"/>
              </w:rPr>
              <w:t>“</w:t>
            </w:r>
            <w:r>
              <w:rPr>
                <w:rFonts w:hint="eastAsia" w:ascii="Times New Roman" w:hAnsi="Times New Roman" w:eastAsia="FangSong" w:cs="Times New Roman"/>
              </w:rPr>
              <w:t>看起来像</w:t>
            </w:r>
            <w:r>
              <w:rPr>
                <w:rFonts w:ascii="Times New Roman" w:hAnsi="Times New Roman" w:eastAsia="Times New Roman" w:cs="Times New Roman"/>
              </w:rPr>
              <w:t xml:space="preserve"> bcc </w:t>
            </w:r>
            <w:r>
              <w:rPr>
                <w:rFonts w:hint="eastAsia" w:ascii="Times New Roman" w:hAnsi="Times New Roman" w:eastAsia="FangSong" w:cs="Times New Roman"/>
              </w:rPr>
              <w:t>摆放</w:t>
            </w:r>
            <w:r>
              <w:rPr>
                <w:rFonts w:hint="eastAsia" w:ascii="Times New Roman" w:hAnsi="Times New Roman" w:eastAsia="Times New Roman" w:cs="Times New Roman"/>
              </w:rPr>
              <w:t>”，</w:t>
            </w:r>
            <w:r>
              <w:rPr>
                <w:rFonts w:hint="eastAsia" w:ascii="Times New Roman" w:hAnsi="Times New Roman" w:eastAsia="FangSong" w:cs="Times New Roman"/>
              </w:rPr>
              <w:t>不能直接叫</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点阵</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晶胞里有顶点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体心多种位置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这就是一个</w:t>
            </w:r>
            <w:r>
              <w:rPr>
                <w:rFonts w:ascii="Times New Roman" w:hAnsi="Times New Roman" w:eastAsia="Times New Roman" w:cs="Times New Roman"/>
              </w:rPr>
              <w:t xml:space="preserve"> fcc </w:t>
            </w:r>
            <w:r>
              <w:rPr>
                <w:rFonts w:hint="eastAsia" w:ascii="Times New Roman" w:hAnsi="Times New Roman" w:eastAsia="FangSong" w:cs="Times New Roman"/>
              </w:rPr>
              <w:t>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更准确地说</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各自形成穿插的</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整体是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型结构</w:t>
            </w:r>
          </w:p>
        </w:tc>
      </w:tr>
      <w:tr>
        <w:tc>
          <w:tcPr/>
          <w:p>
            <w:pPr>
              <w:pStyle w:val="Compact"/>
              <w:jc w:val="center"/>
            </w:pPr>
            <w:r>
              <w:rPr>
                <w:rFonts w:hint="eastAsia" w:ascii="Times New Roman" w:hAnsi="Times New Roman" w:eastAsia="FangSong" w:cs="Times New Roman"/>
              </w:rPr>
              <w:t xml:space="preserve">一个晶胞里恰好有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那它一定是素晶胞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化学式单位数与点阵点数不是同一个概念</w:t>
            </w:r>
          </w:p>
        </w:tc>
      </w:tr>
    </w:tbl>
    <w:p>
      <w:pPr>
        <w:pStyle w:val="BlockText"/>
        <w:spacing w:before="120"/>
      </w:pPr>
      <w:r>
        <w:rPr>
          <w:rFonts w:hint="eastAsia" w:ascii="Times New Roman" w:hAnsi="Times New Roman" w:eastAsia="FangSong" w:cs="Times New Roman"/>
          <w:b/>
          <w:bCs/>
        </w:rPr>
        <w:t>因此判断格子型式时</w:t>
      </w:r>
      <w:r>
        <w:rPr>
          <w:rFonts w:hint="eastAsia" w:ascii="Times New Roman" w:hAnsi="Times New Roman" w:eastAsia="Times New Roman" w:cs="Times New Roman"/>
          <w:b/>
          <w:bCs/>
        </w:rPr>
        <w:t>，</w:t>
      </w:r>
      <w:r>
        <w:rPr>
          <w:rFonts w:hint="eastAsia" w:ascii="Times New Roman" w:hAnsi="Times New Roman" w:eastAsia="FangSong" w:cs="Times New Roman"/>
          <w:b/>
          <w:bCs/>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bookmarkEnd w:id="74"/>
    <w:bookmarkStart w:id="78" w:name="晶胞中原子的分数坐标"/>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晶胞中原子的分数坐标</w:t>
      </w:r>
    </w:p>
    <w:p>
      <w:pPr>
        <w:pStyle w:val="FirstParagraph"/>
      </w:pPr>
      <w:r>
        <w:rPr>
          <w:rFonts w:hint="eastAsia" w:ascii="Times New Roman" w:hAnsi="Times New Roman" w:eastAsia="FangSong" w:cs="Times New Roman"/>
        </w:rPr>
        <w:t xml:space="preserve">晶胞中原子的位置用</w:t>
      </w:r>
      <w:r>
        <w:rPr>
          <w:rFonts w:ascii="Times New Roman" w:hAnsi="Times New Roman" w:eastAsia="Times New Roman" w:cs="Times New Roman"/>
        </w:rPr>
        <w:t xml:space="preserve"> </w:t>
      </w: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242748"/>
            <wp:effectExtent b="0" l="0" r="0" t="0"/>
            <wp:docPr descr="446" title="" id="76" name="Picture"/>
            <a:graphic>
              <a:graphicData uri="http://schemas.openxmlformats.org/drawingml/2006/picture">
                <pic:pic>
                  <pic:nvPicPr>
                    <pic:cNvPr descr="5bfb58236dcb8651ec3cf311713580e81ea4b215f80965001dacb4ab7e7a0e6e.png" id="77" name="Picture"/>
                    <pic:cNvPicPr>
                      <a:picLocks noChangeArrowheads="1" noChangeAspect="1"/>
                    </pic:cNvPicPr>
                  </pic:nvPicPr>
                  <pic:blipFill>
                    <a:blip r:embed="rId75"/>
                    <a:stretch>
                      <a:fillRect/>
                    </a:stretch>
                  </pic:blipFill>
                  <pic:spPr bwMode="auto">
                    <a:xfrm>
                      <a:off x="0" y="0"/>
                      <a:ext cx="3240000" cy="32427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分数坐标三维可视化</w:t>
      </w:r>
    </w:p>
    <w:p>
      <w:pPr>
        <w:pStyle w:val="BodyText"/>
        <w:spacing w:after="80"/>
      </w:pPr>
      <w:r>
        <w:rPr>
          <w:rFonts w:hint="eastAsia" w:ascii="Times New Roman" w:hAnsi="Times New Roman" w:eastAsia="FangSong" w:cs="Times New Roman"/>
          <w:b/>
          <w:bCs/>
        </w:rPr>
        <w:t xml:space="preserve">常见位置的分数坐标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4.3.1 </w:t>
      </w:r>
      <w:r>
        <w:rPr>
          <w:rFonts w:hint="eastAsia" w:ascii="Times New Roman" w:hAnsi="Times New Roman" w:eastAsia="FangSong" w:cs="Times New Roman"/>
          <w:b/>
          <w:bCs/>
        </w:rPr>
        <w:t>分数坐标的基本计算</w:t>
      </w:r>
      <w:r>
        <w:rPr>
          <w:rFonts w:hint="eastAsia" w:ascii="Times New Roman" w:hAnsi="Times New Roman" w:eastAsia="Times New Roman" w:cs="Times New Roman"/>
          <w:b/>
          <w:bCs/>
        </w:rPr>
        <w:t>：</w:t>
      </w:r>
      <w:r>
        <w:rPr>
          <w:rFonts w:hint="eastAsia" w:ascii="Times New Roman" w:hAnsi="Times New Roman" w:eastAsia="FangSong" w:cs="Times New Roman"/>
          <w:b/>
          <w:bCs/>
        </w:rPr>
        <w:t>距离</w:t>
      </w:r>
      <w:r>
        <w:rPr>
          <w:rFonts w:hint="eastAsia" w:ascii="Times New Roman" w:hAnsi="Times New Roman" w:eastAsia="Times New Roman" w:cs="Times New Roman"/>
          <w:b/>
          <w:bCs/>
        </w:rPr>
        <w:t>、</w:t>
      </w:r>
      <w:r>
        <w:rPr>
          <w:rFonts w:hint="eastAsia" w:ascii="Times New Roman" w:hAnsi="Times New Roman" w:eastAsia="FangSong" w:cs="Times New Roman"/>
          <w:b/>
          <w:bCs/>
        </w:rPr>
        <w:t>键长与化学环境</w:t>
      </w:r>
    </w:p>
    <w:p>
      <w:pPr>
        <w:pStyle w:val="BodyText"/>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晶体基本概念</w:t>
      </w:r>
      <w:r>
        <w:rPr>
          <w:rFonts w:hint="eastAsia" w:ascii="Times New Roman" w:hAnsi="Times New Roman" w:eastAsia="Times New Roman" w:cs="Times New Roman"/>
        </w:rPr>
        <w:t>”</w:t>
      </w:r>
      <w:r>
        <w:rPr>
          <w:rFonts w:hint="eastAsia" w:ascii="Times New Roman" w:hAnsi="Times New Roman" w:eastAsia="FangSong" w:cs="Times New Roman"/>
        </w:rPr>
        <w:t>里明确要求</w:t>
      </w:r>
      <w:r>
        <w:rPr>
          <w:rFonts w:hint="eastAsia" w:ascii="Times New Roman" w:hAnsi="Times New Roman" w:eastAsia="Times New Roman" w:cs="Times New Roman"/>
        </w:rPr>
        <w:t>“</w:t>
      </w:r>
      <w:r>
        <w:rPr>
          <w:rFonts w:hint="eastAsia" w:ascii="Times New Roman" w:hAnsi="Times New Roman" w:eastAsia="FangSong" w:cs="Times New Roman"/>
        </w:rPr>
        <w:t>了解原子坐标参数</w:t>
      </w:r>
      <w:r>
        <w:rPr>
          <w:rFonts w:hint="eastAsia" w:ascii="Times New Roman" w:hAnsi="Times New Roman" w:eastAsia="Times New Roman" w:cs="Times New Roman"/>
        </w:rPr>
        <w:t>，</w:t>
      </w:r>
      <w:r>
        <w:rPr>
          <w:rFonts w:hint="eastAsia" w:ascii="Times New Roman" w:hAnsi="Times New Roman" w:eastAsia="FangSong" w:cs="Times New Roman"/>
        </w:rPr>
        <w:t>并会基本的计算</w:t>
      </w:r>
      <w:r>
        <w:rPr>
          <w:rFonts w:hint="eastAsia" w:ascii="Times New Roman" w:hAnsi="Times New Roman" w:eastAsia="Times New Roman" w:cs="Times New Roman"/>
        </w:rPr>
        <w:t>”；</w:t>
      </w:r>
      <w:r>
        <w:rPr>
          <w:rFonts w:hint="eastAsia" w:ascii="Times New Roman" w:hAnsi="Times New Roman" w:eastAsia="FangSong" w:cs="Times New Roman"/>
        </w:rPr>
        <w:t>近年真题里最常见的</w:t>
      </w:r>
      <w:r>
        <w:rPr>
          <w:rFonts w:hint="eastAsia" w:ascii="Times New Roman" w:hAnsi="Times New Roman" w:eastAsia="Times New Roman" w:cs="Times New Roman"/>
        </w:rPr>
        <w:t>“</w:t>
      </w:r>
      <w:r>
        <w:rPr>
          <w:rFonts w:hint="eastAsia" w:ascii="Times New Roman" w:hAnsi="Times New Roman" w:eastAsia="FangSong" w:cs="Times New Roman"/>
        </w:rPr>
        <w:t>基本计算</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Times New Roman" w:cs="Times New Roman"/>
        </w:rPr>
        <w:t>：</w:t>
      </w:r>
      <w:r>
        <w:rPr>
          <w:rFonts w:hint="eastAsia" w:ascii="Times New Roman" w:hAnsi="Times New Roman" w:eastAsia="FangSong" w:cs="Times New Roman"/>
          <w:b/>
          <w:bCs/>
        </w:rPr>
        <w:t>由分数坐标求最短原子间距</w:t>
      </w:r>
      <w:r>
        <w:rPr>
          <w:rFonts w:hint="eastAsia" w:ascii="Times New Roman" w:hAnsi="Times New Roman" w:eastAsia="Times New Roman" w:cs="Times New Roman"/>
          <w:b/>
          <w:bCs/>
        </w:rPr>
        <w:t>、</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r>
        <w:rPr>
          <w:rFonts w:hint="eastAsia" w:ascii="Times New Roman" w:hAnsi="Times New Roman" w:eastAsia="FangSong" w:cs="Times New Roman"/>
          <w:b/>
          <w:bCs/>
        </w:rPr>
        <w:t>或据此判断原子化学环境是否相同</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先做坐标差</w:t>
      </w:r>
    </w:p>
    <w:p>
      <w:pPr>
        <w:pStyle w:val="BodyText"/>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先写出</w:t>
      </w:r>
    </w:p>
    <w:p>
      <w:pPr>
        <w:pStyle w:val="BodyText"/>
      </w:pPr>
      <m:oMathPara>
        <m:oMathParaPr>
          <m:jc m:val="center"/>
          <m:ctrlPr>
            <w:rPr>
              <w:sz w:val="28"/>
              <w:szCs w:val="28"/>
            </w:rPr>
          </m:ctrlPr>
        </m:oMathParaPr>
        <m:oMath>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z</m:t>
          </m:r>
          <m:r>
            <m:rPr>
              <m:sty m:val="p"/>
            </m:rPr>
            <m:t>=</m:t>
          </m:r>
          <m:sSub>
            <m:e>
              <m:r>
                <m:t>z</m:t>
              </m:r>
            </m:e>
            <m:sub>
              <m:r>
                <m:t>2</m:t>
              </m:r>
            </m:sub>
          </m:sSub>
          <m:r>
            <m:rPr>
              <m:sty m:val="p"/>
            </m:rPr>
            <m:t>−</m:t>
          </m:r>
          <m:sSub>
            <m:e>
              <m:r>
                <m:t>z</m:t>
              </m:r>
            </m:e>
            <m:sub>
              <m:r>
                <m:t>1</m:t>
              </m:r>
            </m:sub>
          </m:sSub>
        </m:oMath>
      </m:oMathPara>
    </w:p>
    <w:p>
      <w:pPr>
        <w:pStyle w:val="FirstParagraph"/>
      </w:pPr>
      <w:r>
        <w:rPr>
          <w:rFonts w:hint="eastAsia" w:ascii="Times New Roman" w:hAnsi="Times New Roman" w:eastAsia="FangSong" w:cs="Times New Roman"/>
        </w:rPr>
        <w:t>但要记住晶体具有周期性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例如差值为</w:t>
      </w:r>
      <w:r>
        <w:rPr>
          <w:rFonts w:ascii="Times New Roman" w:hAnsi="Times New Roman" w:eastAsia="Times New Roman" w:cs="Times New Roman"/>
        </w:rPr>
        <w:t xml:space="preserve"> </w:t>
      </w:r>
      <m:oMath>
        <m:r>
          <m:t>0.80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改写成</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往往才代表</w:t>
      </w:r>
      <w:r>
        <w:rPr>
          <w:rFonts w:hint="eastAsia" w:ascii="Times New Roman" w:hAnsi="Times New Roman" w:eastAsia="FangSong" w:cs="Times New Roman"/>
          <w:b/>
          <w:bCs/>
        </w:rPr>
        <w:t xml:space="preserve">最近邻方向</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最短距离原则</w:t>
      </w:r>
      <w:r>
        <w:rPr>
          <w:rFonts w:hint="eastAsia" w:ascii="Times New Roman" w:hAnsi="Times New Roman" w:eastAsia="Times New Roman" w:cs="Times New Roman"/>
        </w:rPr>
        <w:t>：</w:t>
      </w:r>
      <w:r>
        <w:rPr>
          <w:rFonts w:hint="eastAsia" w:ascii="Times New Roman" w:hAnsi="Times New Roman" w:eastAsia="FangSong" w:cs="Times New Roman"/>
        </w:rPr>
        <w:t>做距离题时</w:t>
      </w:r>
      <w:r>
        <w:rPr>
          <w:rFonts w:hint="eastAsia" w:ascii="Times New Roman" w:hAnsi="Times New Roman" w:eastAsia="Times New Roman" w:cs="Times New Roman"/>
        </w:rPr>
        <w:t>，</w:t>
      </w:r>
      <w:r>
        <w:rPr>
          <w:rFonts w:hint="eastAsia" w:ascii="Times New Roman" w:hAnsi="Times New Roman" w:eastAsia="FangSong" w:cs="Times New Roman"/>
        </w:rPr>
        <w:t>总要优先选择绝对值更小的等价坐标差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因为它们对应平移等价的位置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按晶系写距离公式</w:t>
      </w:r>
    </w:p>
    <w:p>
      <w:pPr>
        <w:pStyle w:val="Compact"/>
        <w:numPr>
          <w:ilvl w:val="0"/>
          <w:numId w:val="1001"/>
        </w:numPr>
      </w:pPr>
      <w:r>
        <w:rPr>
          <w:rFonts w:hint="eastAsia" w:ascii="Times New Roman" w:hAnsi="Times New Roman" w:eastAsia="FangSong" w:cs="Times New Roman"/>
        </w:rPr>
        <w:t>对立方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正交这类轴互相垂直的晶系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rPr>
                  <m:sty m:val="p"/>
                </m:rPr>
                <m:t>Δ</m:t>
              </m:r>
              <m:r>
                <m:t>x</m:t>
              </m:r>
              <m:r>
                <m:t> </m:t>
              </m:r>
              <m:r>
                <m:t>a</m:t>
              </m:r>
              <m:sSup>
                <m:e>
                  <m:r>
                    <m:rPr>
                      <m:sty m:val="p"/>
                    </m:rPr>
                    <m:t>)</m:t>
                  </m:r>
                </m:e>
                <m:sup>
                  <m:r>
                    <m:t>2</m:t>
                  </m:r>
                </m:sup>
              </m:sSup>
              <m:r>
                <m:rPr>
                  <m:sty m:val="p"/>
                </m:rPr>
                <m:t>+</m:t>
              </m:r>
              <m:r>
                <m:rPr>
                  <m:sty m:val="p"/>
                </m:rPr>
                <m:t>(</m:t>
              </m:r>
              <m:r>
                <m:rPr>
                  <m:sty m:val="p"/>
                </m:rPr>
                <m:t>Δ</m:t>
              </m:r>
              <m:r>
                <m:t>y</m:t>
              </m:r>
              <m:r>
                <m:t> </m:t>
              </m:r>
              <m:r>
                <m:t>b</m:t>
              </m:r>
              <m:sSup>
                <m:e>
                  <m:r>
                    <m:rPr>
                      <m:sty m:val="p"/>
                    </m:rPr>
                    <m:t>)</m:t>
                  </m:r>
                </m:e>
                <m:sup>
                  <m:r>
                    <m:t>2</m:t>
                  </m:r>
                </m:sup>
              </m:sSup>
              <m:r>
                <m:rPr>
                  <m:sty m:val="p"/>
                </m:rPr>
                <m:t>+</m:t>
              </m:r>
              <m:r>
                <m:rPr>
                  <m:sty m:val="p"/>
                </m:rPr>
                <m:t>(</m:t>
              </m:r>
              <m:r>
                <m:rPr>
                  <m:sty m:val="p"/>
                </m:rPr>
                <m:t>Δ</m:t>
              </m:r>
              <m:r>
                <m:t>z</m:t>
              </m:r>
              <m:r>
                <m:t> </m:t>
              </m:r>
              <m:r>
                <m:t>c</m:t>
              </m:r>
              <m:sSup>
                <m:e>
                  <m:r>
                    <m:rPr>
                      <m:sty m:val="p"/>
                    </m:rPr>
                    <m:t>)</m:t>
                  </m:r>
                </m:e>
                <m:sup>
                  <m:r>
                    <m:t>2</m:t>
                  </m:r>
                </m:sup>
              </m:sSup>
            </m:e>
          </m:rad>
        </m:oMath>
      </m:oMathPara>
    </w:p>
    <w:p>
      <w:pPr>
        <w:pStyle w:val="Compact"/>
        <w:numPr>
          <w:ilvl w:val="0"/>
          <w:numId w:val="1002"/>
        </w:numPr>
      </w:pPr>
      <w:r>
        <w:rPr>
          <w:rFonts w:hint="eastAsia" w:ascii="Times New Roman" w:hAnsi="Times New Roman" w:eastAsia="FangSong" w:cs="Times New Roman"/>
        </w:rPr>
        <w:t>对立方晶系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则进一步化为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m:oMathPara>
    </w:p>
    <w:p>
      <w:pPr>
        <w:pStyle w:val="Compact"/>
        <w:numPr>
          <w:ilvl w:val="0"/>
          <w:numId w:val="1003"/>
        </w:numPr>
      </w:pPr>
      <w:r>
        <w:rPr>
          <w:rFonts w:hint="eastAsia" w:ascii="Times New Roman" w:hAnsi="Times New Roman" w:eastAsia="FangSong" w:cs="Times New Roman"/>
        </w:rPr>
        <w:t>对六方晶系</w:t>
      </w:r>
      <w:r>
        <w:rPr>
          <w:rFonts w:hint="eastAsia" w:ascii="Times New Roman" w:hAnsi="Times New Roman" w:eastAsia="Times New Roman" w:cs="Times New Roman"/>
        </w:rPr>
        <w:t>，</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一般距离公式中的交叉项</w:t>
      </w:r>
      <w:r>
        <w:rPr>
          <w:rFonts w:ascii="Times New Roman" w:hAnsi="Times New Roman" w:eastAsia="Times New Roman" w:cs="Times New Roman"/>
        </w:rPr>
        <w:t xml:space="preserve"> </w:t>
      </w:r>
      <m:oMath>
        <m:oMathPr>
          <m:ctrlPr>
            <w:rPr>
              <w:sz w:val="28"/>
              <w:szCs w:val="28"/>
            </w:rPr>
          </m:ctrlPr>
        </m:oMathPr>
        <m:r>
          <m:t>2</m:t>
        </m:r>
        <m:r>
          <m:rPr>
            <m:sty m:val="p"/>
          </m:rPr>
          <m:t>cos</m:t>
        </m:r>
        <m:r>
          <m:t>γ</m:t>
        </m:r>
        <m:r>
          <m:rPr>
            <m:sty m:val="p"/>
          </m:rPr>
          <m:t>⋅</m:t>
        </m:r>
        <m:r>
          <m:rPr>
            <m:sty m:val="p"/>
          </m:rPr>
          <m:t>Δ</m:t>
        </m:r>
        <m:r>
          <m:t>x</m:t>
        </m:r>
        <m:r>
          <m:rPr>
            <m:sty m:val="p"/>
          </m:rPr>
          <m:t>Δ</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rPr>
            <m:sty m:val="p"/>
          </m:rPr>
          <m:t>−</m:t>
        </m:r>
        <m:r>
          <m:rPr>
            <m:sty m:val="p"/>
          </m:rPr>
          <m:t>Δ</m:t>
        </m:r>
        <m:r>
          <m:t>x</m:t>
        </m:r>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d</m:t>
              </m:r>
            </m:e>
            <m:sup>
              <m:r>
                <m:t>2</m:t>
              </m:r>
            </m:sup>
          </m:sSup>
          <m:r>
            <m:rPr>
              <m:sty m:val="p"/>
            </m:rPr>
            <m:t>=</m:t>
          </m:r>
          <m:sSup>
            <m:e>
              <m:r>
                <m:t>a</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Δ</m:t>
          </m:r>
          <m:sSup>
            <m:e>
              <m:r>
                <m:t>z</m:t>
              </m:r>
            </m:e>
            <m:sup>
              <m:r>
                <m:t>2</m:t>
              </m:r>
            </m:sup>
          </m:sSup>
        </m:oMath>
      </m:oMathPara>
    </w:p>
    <w:p>
      <w:pPr>
        <w:pStyle w:val="FirstParagraph"/>
      </w:pPr>
      <w:r>
        <w:rPr>
          <w:rFonts w:hint="eastAsia" w:ascii="Times New Roman" w:hAnsi="Times New Roman" w:eastAsia="FangSong" w:cs="Times New Roman"/>
        </w:rPr>
        <w:t>这正是近年六方晶系坐标题</w:t>
      </w:r>
      <w:r>
        <w:rPr>
          <w:rFonts w:hint="eastAsia" w:ascii="Times New Roman" w:hAnsi="Times New Roman" w:eastAsia="Times New Roman" w:cs="Times New Roman"/>
        </w:rPr>
        <w:t>、</w:t>
      </w:r>
      <w:r>
        <w:rPr>
          <w:rFonts w:hint="eastAsia" w:ascii="Times New Roman" w:hAnsi="Times New Roman" w:eastAsia="FangSong" w:cs="Times New Roman"/>
        </w:rPr>
        <w:t>层状结构题和投影图题里最容易丢分的地方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立方晶系中的两个常见秒算结果</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3</m:t>
                  </m:r>
                </m:e>
              </m:rad>
            </m:num>
            <m:den>
              <m:r>
                <m:t>2</m:t>
              </m:r>
            </m:den>
          </m:f>
          <m:r>
            <m:t>a</m:t>
          </m:r>
        </m:oMath>
      </m:oMathPara>
    </w:p>
    <w:p>
      <w:pPr>
        <w:pStyle w:val="Compact"/>
        <w:numPr>
          <w:ilvl w:val="0"/>
          <w:numId w:val="1005"/>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到面心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2</m:t>
                  </m:r>
                </m:e>
              </m:rad>
            </m:num>
            <m:den>
              <m:r>
                <m:t>2</m:t>
              </m:r>
            </m:den>
          </m:f>
          <m:r>
            <m:t>a</m:t>
          </m:r>
        </m:oMath>
      </m:oMathPara>
    </w:p>
    <w:p>
      <w:pPr>
        <w:pStyle w:val="FirstParagraph"/>
      </w:pPr>
      <w:r>
        <w:rPr>
          <w:rFonts w:hint="eastAsia" w:ascii="Times New Roman" w:hAnsi="Times New Roman" w:eastAsia="FangSong" w:cs="Times New Roman"/>
        </w:rPr>
        <w:t xml:space="preserve">这两个结果分别对应</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fcc </w:t>
      </w:r>
      <w:r>
        <w:rPr>
          <w:rFonts w:hint="eastAsia" w:ascii="Times New Roman" w:hAnsi="Times New Roman" w:eastAsia="FangSong" w:cs="Times New Roman"/>
        </w:rPr>
        <w:t>中最常见的最近邻距离关系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由距离回到化学环境</w:t>
      </w:r>
    </w:p>
    <w:p>
      <w:pPr>
        <w:pStyle w:val="BodyText"/>
      </w:pPr>
      <w:r>
        <w:rPr>
          <w:rFonts w:hint="eastAsia" w:ascii="Times New Roman" w:hAnsi="Times New Roman" w:eastAsia="FangSong" w:cs="Times New Roman"/>
        </w:rPr>
        <w:t>判断两个原子化学环境是否相同时</w:t>
      </w:r>
      <w:r>
        <w:rPr>
          <w:rFonts w:hint="eastAsia" w:ascii="Times New Roman" w:hAnsi="Times New Roman" w:eastAsia="Times New Roman" w:cs="Times New Roman"/>
        </w:rPr>
        <w:t>，</w:t>
      </w:r>
      <w:r>
        <w:rPr>
          <w:rFonts w:hint="eastAsia" w:ascii="Times New Roman" w:hAnsi="Times New Roman" w:eastAsia="FangSong" w:cs="Times New Roman"/>
        </w:rPr>
        <w:t>不能只看</w:t>
      </w:r>
      <w:r>
        <w:rPr>
          <w:rFonts w:hint="eastAsia" w:ascii="Times New Roman" w:hAnsi="Times New Roman" w:eastAsia="Times New Roman" w:cs="Times New Roman"/>
        </w:rPr>
        <w:t>“</w:t>
      </w:r>
      <w:r>
        <w:rPr>
          <w:rFonts w:hint="eastAsia" w:ascii="Times New Roman" w:hAnsi="Times New Roman" w:eastAsia="FangSong" w:cs="Times New Roman"/>
        </w:rPr>
        <w:t>元素相同</w:t>
      </w:r>
      <w:r>
        <w:rPr>
          <w:rFonts w:hint="eastAsia" w:ascii="Times New Roman" w:hAnsi="Times New Roman" w:eastAsia="Times New Roman" w:cs="Times New Roman"/>
        </w:rPr>
        <w:t>”，</w:t>
      </w:r>
      <w:r>
        <w:rPr>
          <w:rFonts w:hint="eastAsia" w:ascii="Times New Roman" w:hAnsi="Times New Roman" w:eastAsia="FangSong" w:cs="Times New Roman"/>
        </w:rPr>
        <w:t>而要继续比较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最近邻原子的种类是否相同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最近邻个数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最近邻距离是否相同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配位多面体形状是否相同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只要这四点中有本质差别</w:t>
      </w:r>
      <w:r>
        <w:rPr>
          <w:rFonts w:hint="eastAsia" w:ascii="Times New Roman" w:hAnsi="Times New Roman" w:eastAsia="Times New Roman" w:cs="Times New Roman"/>
        </w:rPr>
        <w:t>，</w:t>
      </w:r>
      <w:r>
        <w:rPr>
          <w:rFonts w:hint="eastAsia" w:ascii="Times New Roman" w:hAnsi="Times New Roman" w:eastAsia="FangSong" w:cs="Times New Roman"/>
        </w:rPr>
        <w:t>就不能简单判为同一化学环境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真题提醒</w:t>
      </w:r>
      <w:r>
        <w:rPr>
          <w:rFonts w:hint="eastAsia" w:ascii="Times New Roman" w:hAnsi="Times New Roman" w:eastAsia="Times New Roman" w:cs="Times New Roman"/>
        </w:rPr>
        <w:t>：</w:t>
      </w:r>
      <w:r>
        <w:rPr>
          <w:rFonts w:hint="eastAsia" w:ascii="Times New Roman" w:hAnsi="Times New Roman" w:eastAsia="FangSong" w:cs="Times New Roman"/>
        </w:rPr>
        <w:t>很多投影图</w:t>
      </w:r>
      <w:r>
        <w:rPr>
          <w:rFonts w:hint="eastAsia" w:ascii="Times New Roman" w:hAnsi="Times New Roman" w:eastAsia="Times New Roman" w:cs="Times New Roman"/>
        </w:rPr>
        <w:t>/</w:t>
      </w:r>
      <w:r>
        <w:rPr>
          <w:rFonts w:hint="eastAsia" w:ascii="Times New Roman" w:hAnsi="Times New Roman" w:eastAsia="FangSong" w:cs="Times New Roman"/>
        </w:rPr>
        <w:t>分数坐标题最后都会回到</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最短距离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配位环境</w:t>
      </w:r>
      <w:r>
        <w:rPr>
          <w:rFonts w:ascii="Times New Roman" w:hAnsi="Times New Roman" w:eastAsia="Times New Roman" w:cs="Times New Roman"/>
        </w:rPr>
        <w:t xml:space="preserve"> → </w:t>
      </w:r>
      <w:r>
        <w:rPr>
          <w:rFonts w:hint="eastAsia" w:ascii="Times New Roman" w:hAnsi="Times New Roman" w:eastAsia="FangSong" w:cs="Times New Roman"/>
        </w:rPr>
        <w:t>化学式或结构类型</w:t>
      </w:r>
      <w:r>
        <w:rPr>
          <w:rFonts w:hint="eastAsia" w:ascii="Times New Roman" w:hAnsi="Times New Roman" w:eastAsia="Times New Roman" w:cs="Times New Roman"/>
        </w:rPr>
        <w:t>”</w:t>
      </w:r>
      <w:r>
        <w:rPr>
          <w:rFonts w:hint="eastAsia" w:ascii="Times New Roman" w:hAnsi="Times New Roman" w:eastAsia="FangSong" w:cs="Times New Roman"/>
        </w:rPr>
        <w:t>这条链</w:t>
      </w:r>
      <w:r>
        <w:rPr>
          <w:rFonts w:hint="eastAsia" w:ascii="Times New Roman" w:hAnsi="Times New Roman" w:eastAsia="Times New Roman" w:cs="Times New Roman"/>
        </w:rPr>
        <w:t>，</w:t>
      </w:r>
      <w:r>
        <w:rPr>
          <w:rFonts w:hint="eastAsia" w:ascii="Times New Roman" w:hAnsi="Times New Roman" w:eastAsia="FangSong" w:cs="Times New Roman"/>
        </w:rPr>
        <w:t>不是孤立的几何题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晶胞投影图与坐标题的三步法</w:t>
      </w:r>
    </w:p>
    <w:p>
      <w:pPr>
        <w:pStyle w:val="BodyText"/>
      </w:pPr>
      <w:r>
        <w:rPr>
          <w:rFonts w:hint="eastAsia" w:ascii="Times New Roman" w:hAnsi="Times New Roman" w:eastAsia="FangSong" w:cs="Times New Roman"/>
        </w:rPr>
        <w:t>近年的晶体题很喜欢把</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藏在</w:t>
      </w:r>
      <w:r>
        <w:rPr>
          <w:rFonts w:hint="eastAsia" w:ascii="Times New Roman" w:hAnsi="Times New Roman" w:eastAsia="FangSong" w:cs="Times New Roman"/>
          <w:b/>
          <w:bCs/>
        </w:rPr>
        <w:t xml:space="preserve">晶胞投影图</w:t>
      </w:r>
      <w:r>
        <w:rPr>
          <w:rFonts w:hint="eastAsia" w:ascii="Times New Roman" w:hAnsi="Times New Roman" w:eastAsia="FangSong" w:cs="Times New Roman"/>
        </w:rPr>
        <w:t>里来考</w:t>
      </w:r>
      <w:r>
        <w:rPr>
          <w:rFonts w:hint="eastAsia" w:ascii="Times New Roman" w:hAnsi="Times New Roman" w:eastAsia="Times New Roman" w:cs="Times New Roman"/>
        </w:rPr>
        <w:t>。</w:t>
      </w:r>
      <w:r>
        <w:rPr>
          <w:rFonts w:hint="eastAsia" w:ascii="Times New Roman" w:hAnsi="Times New Roman" w:eastAsia="FangSong" w:cs="Times New Roman"/>
        </w:rPr>
        <w:t>表面上是在看图</w:t>
      </w:r>
      <w:r>
        <w:rPr>
          <w:rFonts w:hint="eastAsia" w:ascii="Times New Roman" w:hAnsi="Times New Roman" w:eastAsia="Times New Roman" w:cs="Times New Roman"/>
        </w:rPr>
        <w:t>，</w:t>
      </w:r>
      <w:r>
        <w:rPr>
          <w:rFonts w:hint="eastAsia" w:ascii="Times New Roman" w:hAnsi="Times New Roman" w:eastAsia="FangSong" w:cs="Times New Roman"/>
        </w:rPr>
        <w:t>实质上还是在做三件事</w:t>
      </w:r>
      <w:r>
        <w:rPr>
          <w:rFonts w:hint="eastAsia" w:ascii="Times New Roman" w:hAnsi="Times New Roman" w:eastAsia="Times New Roman" w:cs="Times New Roman"/>
        </w:rPr>
        <w:t>：</w:t>
      </w:r>
      <w:r>
        <w:rPr>
          <w:rFonts w:hint="eastAsia" w:ascii="Times New Roman" w:hAnsi="Times New Roman" w:eastAsia="FangSong" w:cs="Times New Roman"/>
          <w:b/>
          <w:bCs/>
        </w:rPr>
        <w:t>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恢复第三坐标</w:t>
      </w:r>
      <w:r>
        <w:rPr>
          <w:rFonts w:hint="eastAsia" w:ascii="Times New Roman" w:hAnsi="Times New Roman" w:eastAsia="Times New Roman" w:cs="Times New Roman"/>
          <w:b/>
          <w:bCs/>
        </w:rPr>
        <w:t>、</w:t>
      </w:r>
      <w:r>
        <w:rPr>
          <w:rFonts w:hint="eastAsia" w:ascii="Times New Roman" w:hAnsi="Times New Roman" w:eastAsia="FangSong" w:cs="Times New Roman"/>
          <w:b/>
          <w:bCs/>
        </w:rPr>
        <w:t>再回到计数和环境判断</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先认投影方向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明确</w:t>
      </w:r>
      <w:r>
        <w:rPr>
          <w:rFonts w:hint="eastAsia" w:ascii="Times New Roman" w:hAnsi="Times New Roman" w:eastAsia="Times New Roman" w:cs="Times New Roman"/>
          <w:b/>
          <w:bCs/>
        </w:rPr>
        <w:t>“</w:t>
      </w:r>
      <w:r>
        <w:rPr>
          <w:rFonts w:hint="eastAsia" w:ascii="Times New Roman" w:hAnsi="Times New Roman" w:eastAsia="FangSong" w:cs="Times New Roman"/>
          <w:b/>
          <w:bCs/>
        </w:rPr>
        <w:t>哪两个坐标保留下来</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会压到同一个投影点上</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z</m:t>
        </m:r>
        <m:r>
          <m:rPr>
            <m:sty m:val="p"/>
          </m:rPr>
          <m:t>)</m:t>
        </m:r>
      </m:oMath>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y</m:t>
        </m:r>
        <m:r>
          <m:rPr>
            <m:sty m:val="p"/>
          </m:rPr>
          <m:t>,</m:t>
        </m:r>
        <m:r>
          <m:t>z</m:t>
        </m:r>
        <m:r>
          <m:rPr>
            <m:sty m:val="p"/>
          </m:rPr>
          <m:t>)</m:t>
        </m:r>
      </m:oMath>
    </w:p>
    <w:p>
      <w:pPr>
        <w:pStyle w:val="FirstParagraph"/>
      </w:pPr>
      <w:r>
        <w:rPr>
          <w:rFonts w:hint="eastAsia" w:ascii="Times New Roman" w:hAnsi="Times New Roman" w:eastAsia="FangSong" w:cs="Times New Roman"/>
        </w:rPr>
        <w:t>所以题目若说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你从图上直接读到的是平面位置</w:t>
      </w:r>
      <w:r>
        <w:rPr>
          <w:rFonts w:hint="eastAsia" w:ascii="Times New Roman" w:hAnsi="Times New Roman" w:eastAsia="Times New Roman" w:cs="Times New Roman"/>
        </w:rPr>
        <w:t>，</w:t>
      </w:r>
      <w:r>
        <w:rPr>
          <w:rFonts w:hint="eastAsia" w:ascii="Times New Roman" w:hAnsi="Times New Roman" w:eastAsia="FangSong" w:cs="Times New Roman"/>
        </w:rPr>
        <w:t>而不是完整三维坐标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最重要的提醒</w:t>
      </w:r>
      <w:r>
        <w:rPr>
          <w:rFonts w:hint="eastAsia" w:ascii="Times New Roman" w:hAnsi="Times New Roman" w:eastAsia="Times New Roman" w:cs="Times New Roman"/>
        </w:rPr>
        <w:t>：</w:t>
      </w:r>
      <w:r>
        <w:rPr>
          <w:rFonts w:hint="eastAsia" w:ascii="Times New Roman" w:hAnsi="Times New Roman" w:eastAsia="FangSong" w:cs="Times New Roman"/>
        </w:rPr>
        <w:t>投影图上重合</w:t>
      </w:r>
      <w:r>
        <w:rPr>
          <w:rFonts w:hint="eastAsia" w:ascii="Times New Roman" w:hAnsi="Times New Roman" w:eastAsia="Times New Roman" w:cs="Times New Roman"/>
        </w:rPr>
        <w:t>，</w:t>
      </w:r>
      <w:r>
        <w:rPr>
          <w:rFonts w:hint="eastAsia" w:ascii="Times New Roman" w:hAnsi="Times New Roman" w:eastAsia="FangSong" w:cs="Times New Roman"/>
        </w:rPr>
        <w:t>不代表是同一个原子</w:t>
      </w:r>
      <w:r>
        <w:rPr>
          <w:rFonts w:hint="eastAsia" w:ascii="Times New Roman" w:hAnsi="Times New Roman" w:eastAsia="Times New Roman" w:cs="Times New Roman"/>
        </w:rPr>
        <w:t>；</w:t>
      </w:r>
      <w:r>
        <w:rPr>
          <w:rFonts w:hint="eastAsia" w:ascii="Times New Roman" w:hAnsi="Times New Roman" w:eastAsia="FangSong" w:cs="Times New Roman"/>
        </w:rPr>
        <w:t>它也可能只是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用已知层序</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对称性或给定参数恢复第三坐标</w:t>
      </w:r>
    </w:p>
    <w:p>
      <w:pPr>
        <w:pStyle w:val="BodyText"/>
      </w:pPr>
      <w:r>
        <w:rPr>
          <w:rFonts w:hint="eastAsia" w:ascii="Times New Roman" w:hAnsi="Times New Roman" w:eastAsia="FangSong" w:cs="Times New Roman"/>
        </w:rPr>
        <w:t>投影图题常见的补充信息只有三类</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直接给出某些原子的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值或参数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z</m:t>
        </m:r>
        <m:r>
          <m:rPr>
            <m:sty m:val="p"/>
          </m:rPr>
          <m:t>≈</m:t>
        </m:r>
        <m:r>
          <m:t>0.30</m:t>
        </m:r>
      </m:oMath>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给出对称关系</w:t>
      </w:r>
      <w:r>
        <w:rPr>
          <w:rFonts w:hint="eastAsia" w:ascii="Times New Roman" w:hAnsi="Times New Roman" w:eastAsia="Times New Roman" w:cs="Times New Roman"/>
        </w:rPr>
        <w:t>（</w:t>
      </w:r>
      <w:r>
        <w:rPr>
          <w:rFonts w:hint="eastAsia" w:ascii="Times New Roman" w:hAnsi="Times New Roman" w:eastAsia="FangSong" w:cs="Times New Roman"/>
        </w:rPr>
        <w:t>例如关于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成对出现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位于八面体空隙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等结构条件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轴投影时</w:t>
      </w:r>
      <w:r>
        <w:rPr>
          <w:rFonts w:hint="eastAsia" w:ascii="Times New Roman" w:hAnsi="Times New Roman" w:eastAsia="Times New Roman" w:cs="Times New Roman"/>
        </w:rPr>
        <w:t>，</w:t>
      </w:r>
      <w:r>
        <w:rPr>
          <w:rFonts w:hint="eastAsia" w:ascii="Times New Roman" w:hAnsi="Times New Roman" w:eastAsia="FangSong" w:cs="Times New Roman"/>
        </w:rPr>
        <w:t>下面这些坐标在图上会投到同一点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y</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 xml:space="preserve">因此像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这类题里</w:t>
      </w:r>
      <w:r>
        <w:rPr>
          <w:rFonts w:hint="eastAsia" w:ascii="Times New Roman" w:hAnsi="Times New Roman" w:eastAsia="Times New Roman" w:cs="Times New Roman"/>
        </w:rPr>
        <w:t>，</w:t>
      </w:r>
      <w:r>
        <w:rPr>
          <w:rFonts w:hint="eastAsia" w:ascii="Times New Roman" w:hAnsi="Times New Roman" w:eastAsia="FangSong" w:cs="Times New Roman"/>
        </w:rPr>
        <w:t>若某组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写成</w:t>
      </w:r>
    </w:p>
    <w:p>
      <w:pPr>
        <w:pStyle w:val="BodyText"/>
      </w:pPr>
      <m:oMathPara>
        <m:oMathParaPr>
          <m:jc m:val="center"/>
          <m:ctrlPr>
            <w:rPr>
              <w:sz w:val="28"/>
              <w:szCs w:val="28"/>
            </w:rPr>
          </m:ctrlPr>
        </m:oMathParaPr>
        <m:oMath>
          <m:r>
            <m:rPr>
              <m:sty m:val="p"/>
            </m:rPr>
            <m:t>(</m:t>
          </m:r>
          <m:r>
            <m:t>0</m:t>
          </m:r>
          <m:r>
            <m:rPr>
              <m:sty m:val="p"/>
            </m:rPr>
            <m:t>,</m:t>
          </m:r>
          <m:r>
            <m:t>0</m:t>
          </m:r>
          <m:r>
            <m:rPr>
              <m:sty m:val="p"/>
            </m:rPr>
            <m:t>,</m:t>
          </m:r>
          <m:r>
            <m:t>z</m:t>
          </m:r>
          <m:r>
            <m:rPr>
              <m:sty m:val="p"/>
            </m:rPr>
            <m:t>)</m:t>
          </m:r>
          <m:r>
            <m:rPr>
              <m:sty m:val="p"/>
            </m:rPr>
            <m:t>,</m:t>
          </m:r>
          <m:r>
            <m:t> </m:t>
          </m:r>
          <m:r>
            <m:rPr>
              <m:sty m:val="p"/>
            </m:rPr>
            <m:t>(</m:t>
          </m:r>
          <m:r>
            <m:t>0</m:t>
          </m:r>
          <m:r>
            <m:rPr>
              <m:sty m:val="p"/>
            </m:rPr>
            <m:t>,</m:t>
          </m:r>
          <m:r>
            <m:t>0</m:t>
          </m:r>
          <m:r>
            <m:rPr>
              <m:sty m:val="p"/>
            </m:rPr>
            <m:t>,</m:t>
          </m:r>
          <m:r>
            <m:t>1</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它表达的不是</w:t>
      </w:r>
      <w:r>
        <w:rPr>
          <w:rFonts w:hint="eastAsia" w:ascii="Times New Roman" w:hAnsi="Times New Roman" w:eastAsia="Times New Roman" w:cs="Times New Roman"/>
        </w:rPr>
        <w:t>“</w:t>
      </w:r>
      <w:r>
        <w:rPr>
          <w:rFonts w:hint="eastAsia" w:ascii="Times New Roman" w:hAnsi="Times New Roman" w:eastAsia="FangSong" w:cs="Times New Roman"/>
        </w:rPr>
        <w:t>四个平面上互不相关的点</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两根沿投影方向上下成对分布的</w:t>
      </w:r>
      <w:r>
        <w:rPr>
          <w:rFonts w:ascii="Times New Roman" w:hAnsi="Times New Roman" w:eastAsia="Times New Roman" w:cs="Times New Roman"/>
        </w:rPr>
        <w:t xml:space="preserve"> F </w:t>
      </w:r>
      <w:r>
        <w:rPr>
          <w:rFonts w:hint="eastAsia" w:ascii="Times New Roman" w:hAnsi="Times New Roman" w:eastAsia="FangSong" w:cs="Times New Roman"/>
        </w:rPr>
        <w:t>原子柱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最后一定回到</w:t>
      </w:r>
      <w:r>
        <w:rPr>
          <w:rFonts w:hint="eastAsia" w:ascii="Times New Roman" w:hAnsi="Times New Roman" w:eastAsia="Times New Roman" w:cs="Times New Roman"/>
          <w:b/>
          <w:bCs/>
        </w:rPr>
        <w:t>“</w:t>
      </w:r>
      <w:r>
        <w:rPr>
          <w:rFonts w:hint="eastAsia" w:ascii="Times New Roman" w:hAnsi="Times New Roman" w:eastAsia="FangSong" w:cs="Times New Roman"/>
          <w:b/>
          <w:bCs/>
        </w:rPr>
        <w:t>计数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环境</w:t>
      </w:r>
      <w:r>
        <w:rPr>
          <w:rFonts w:ascii="Times New Roman" w:hAnsi="Times New Roman" w:eastAsia="Times New Roman" w:cs="Times New Roman"/>
          <w:b/>
          <w:bCs/>
        </w:rPr>
        <w:t xml:space="preserve"> + </w:t>
      </w: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投影图恢复出坐标后</w:t>
      </w:r>
      <w:r>
        <w:rPr>
          <w:rFonts w:hint="eastAsia" w:ascii="Times New Roman" w:hAnsi="Times New Roman" w:eastAsia="Times New Roman" w:cs="Times New Roman"/>
        </w:rPr>
        <w:t>，</w:t>
      </w:r>
      <w:r>
        <w:rPr>
          <w:rFonts w:hint="eastAsia" w:ascii="Times New Roman" w:hAnsi="Times New Roman" w:eastAsia="FangSong" w:cs="Times New Roman"/>
        </w:rPr>
        <w:t>题目通常不会停在</w:t>
      </w:r>
      <w:r>
        <w:rPr>
          <w:rFonts w:hint="eastAsia" w:ascii="Times New Roman" w:hAnsi="Times New Roman" w:eastAsia="Times New Roman" w:cs="Times New Roman"/>
        </w:rPr>
        <w:t>“</w:t>
      </w:r>
      <w:r>
        <w:rPr>
          <w:rFonts w:hint="eastAsia" w:ascii="Times New Roman" w:hAnsi="Times New Roman" w:eastAsia="FangSong" w:cs="Times New Roman"/>
        </w:rPr>
        <w:t>把点写出来</w:t>
      </w:r>
      <w:r>
        <w:rPr>
          <w:rFonts w:hint="eastAsia" w:ascii="Times New Roman" w:hAnsi="Times New Roman" w:eastAsia="Times New Roman" w:cs="Times New Roman"/>
        </w:rPr>
        <w:t>”，</w:t>
      </w:r>
      <w:r>
        <w:rPr>
          <w:rFonts w:hint="eastAsia" w:ascii="Times New Roman" w:hAnsi="Times New Roman" w:eastAsia="FangSong" w:cs="Times New Roman"/>
        </w:rPr>
        <w:t>而会继续问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晶胞中到底有多少个原子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化学式是什么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两类原子化学环境是否等同</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最近邻是谁</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所以投影图题的标准落点通常是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投影图</m:t>
          </m:r>
          <m:r>
            <m:rPr>
              <m:sty m:val="p"/>
            </m:rPr>
            <m:t>→</m:t>
          </m:r>
          <m:r>
            <m:rPr>
              <m:nor/>
              <m:sty m:val="p"/>
            </m:rPr>
            <m:t>坐标</m:t>
          </m:r>
          <m:r>
            <m:rPr>
              <m:sty m:val="p"/>
            </m:rPr>
            <m:t>→</m:t>
          </m:r>
          <m:r>
            <m:rPr>
              <m:nor/>
              <m:sty m:val="p"/>
            </m:rPr>
            <m:t>计数/距离/环境</m:t>
          </m:r>
          <m:r>
            <m:rPr>
              <m:sty m:val="p"/>
            </m:rPr>
            <m:t>→</m:t>
          </m:r>
          <m:r>
            <m:rPr>
              <m:nor/>
              <m:sty m:val="p"/>
            </m:rPr>
            <m:t>化学式或结构类型</m:t>
          </m:r>
        </m:oMath>
      </m:oMathPara>
    </w:p>
    <w:p>
      <w:pPr>
        <w:pStyle w:val="FirstParagraph"/>
      </w:pPr>
      <w:r>
        <w:rPr>
          <w:rFonts w:hint="eastAsia" w:ascii="Times New Roman" w:hAnsi="Times New Roman" w:eastAsia="FangSong" w:cs="Times New Roman"/>
          <w:b/>
          <w:bCs/>
        </w:rPr>
        <w:t xml:space="preserve">三个高频陷阱</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把投影图上的一个点当成</w:t>
      </w:r>
      <w:r>
        <w:rPr>
          <w:rFonts w:hint="eastAsia" w:ascii="Times New Roman" w:hAnsi="Times New Roman" w:eastAsia="Times New Roman" w:cs="Times New Roman"/>
        </w:rPr>
        <w:t>“</w:t>
      </w:r>
      <w:r>
        <w:rPr>
          <w:rFonts w:hint="eastAsia" w:ascii="Times New Roman" w:hAnsi="Times New Roman" w:eastAsia="FangSong" w:cs="Times New Roman"/>
        </w:rPr>
        <w:t>只对应一个原子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忘记坐标的周期等价</w:t>
      </w:r>
      <w:r>
        <w:rPr>
          <w:rFonts w:hint="eastAsia" w:ascii="Times New Roman" w:hAnsi="Times New Roman" w:eastAsia="Times New Roman" w:cs="Times New Roman"/>
        </w:rPr>
        <w:t>，</w:t>
      </w:r>
      <w:r>
        <w:rPr>
          <w:rFonts w:hint="eastAsia" w:ascii="Times New Roman" w:hAnsi="Times New Roman" w:eastAsia="FangSong" w:cs="Times New Roman"/>
        </w:rPr>
        <w:t>导致最近邻距离取错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只看平面排布</w:t>
      </w:r>
      <w:r>
        <w:rPr>
          <w:rFonts w:hint="eastAsia" w:ascii="Times New Roman" w:hAnsi="Times New Roman" w:eastAsia="Times New Roman" w:cs="Times New Roman"/>
        </w:rPr>
        <w:t>，</w:t>
      </w:r>
      <w:r>
        <w:rPr>
          <w:rFonts w:hint="eastAsia" w:ascii="Times New Roman" w:hAnsi="Times New Roman" w:eastAsia="FangSong" w:cs="Times New Roman"/>
        </w:rPr>
        <w:t>不把</w:t>
      </w:r>
      <w:r>
        <w:rPr>
          <w:rFonts w:hint="eastAsia" w:ascii="Times New Roman" w:hAnsi="Times New Roman" w:eastAsia="Times New Roman" w:cs="Times New Roman"/>
        </w:rPr>
        <w:t>“</w:t>
      </w:r>
      <w:r>
        <w:rPr>
          <w:rFonts w:hint="eastAsia" w:ascii="Times New Roman" w:hAnsi="Times New Roman" w:eastAsia="FangSong" w:cs="Times New Roman"/>
        </w:rPr>
        <w:t>上下层原子</w:t>
      </w:r>
      <w:r>
        <w:rPr>
          <w:rFonts w:hint="eastAsia" w:ascii="Times New Roman" w:hAnsi="Times New Roman" w:eastAsia="Times New Roman" w:cs="Times New Roman"/>
        </w:rPr>
        <w:t>”</w:t>
      </w:r>
      <w:r>
        <w:rPr>
          <w:rFonts w:hint="eastAsia" w:ascii="Times New Roman" w:hAnsi="Times New Roman" w:eastAsia="FangSong" w:cs="Times New Roman"/>
        </w:rPr>
        <w:t>补回去</w:t>
      </w:r>
      <w:r>
        <w:rPr>
          <w:rFonts w:hint="eastAsia" w:ascii="Times New Roman" w:hAnsi="Times New Roman" w:eastAsia="Times New Roman" w:cs="Times New Roman"/>
        </w:rPr>
        <w:t>，</w:t>
      </w:r>
      <w:r>
        <w:rPr>
          <w:rFonts w:hint="eastAsia" w:ascii="Times New Roman" w:hAnsi="Times New Roman" w:eastAsia="FangSong" w:cs="Times New Roman"/>
        </w:rPr>
        <w:t>就急着数化学式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做题习惯</w:t>
      </w:r>
      <w:r>
        <w:rPr>
          <w:rFonts w:hint="eastAsia" w:ascii="Times New Roman" w:hAnsi="Times New Roman" w:eastAsia="Times New Roman" w:cs="Times New Roman"/>
        </w:rPr>
        <w:t>：</w:t>
      </w:r>
      <w:r>
        <w:rPr>
          <w:rFonts w:hint="eastAsia" w:ascii="Times New Roman" w:hAnsi="Times New Roman" w:eastAsia="FangSong" w:cs="Times New Roman"/>
        </w:rPr>
        <w:t>凡是看到</w:t>
      </w:r>
      <w:r>
        <w:rPr>
          <w:rFonts w:hint="eastAsia" w:ascii="Times New Roman" w:hAnsi="Times New Roman" w:eastAsia="Times New Roman" w:cs="Times New Roman"/>
        </w:rPr>
        <w:t>“</w:t>
      </w:r>
      <w:r>
        <w:rPr>
          <w:rFonts w:hint="eastAsia" w:ascii="Times New Roman" w:hAnsi="Times New Roman" w:eastAsia="FangSong" w:cs="Times New Roman"/>
        </w:rPr>
        <w:t>沿某轴投影图</w:t>
      </w:r>
      <w:r>
        <w:rPr>
          <w:rFonts w:ascii="Times New Roman" w:hAnsi="Times New Roman" w:eastAsia="Times New Roman" w:cs="Times New Roman"/>
        </w:rPr>
        <w:t xml:space="preserve"> + </w:t>
      </w:r>
      <w:r>
        <w:rPr>
          <w:rFonts w:hint="eastAsia" w:ascii="Times New Roman" w:hAnsi="Times New Roman" w:eastAsia="FangSong" w:cs="Times New Roman"/>
        </w:rPr>
        <w:t>已知部分分数坐标</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都先在草稿上写出</w:t>
      </w:r>
      <w:r>
        <w:rPr>
          <w:rFonts w:hint="eastAsia" w:ascii="Times New Roman" w:hAnsi="Times New Roman" w:eastAsia="Times New Roman" w:cs="Times New Roman"/>
        </w:rPr>
        <w:t>“</w:t>
      </w:r>
      <w:r>
        <w:rPr>
          <w:rFonts w:hint="eastAsia" w:ascii="Times New Roman" w:hAnsi="Times New Roman" w:eastAsia="FangSong" w:cs="Times New Roman"/>
        </w:rPr>
        <w:t>保留哪两个坐标</w:t>
      </w:r>
      <w:r>
        <w:rPr>
          <w:rFonts w:hint="eastAsia" w:ascii="Times New Roman" w:hAnsi="Times New Roman" w:eastAsia="Times New Roman" w:cs="Times New Roman"/>
        </w:rPr>
        <w:t>、</w:t>
      </w:r>
      <w:r>
        <w:rPr>
          <w:rFonts w:hint="eastAsia" w:ascii="Times New Roman" w:hAnsi="Times New Roman" w:eastAsia="FangSong" w:cs="Times New Roman"/>
        </w:rPr>
        <w:t>缺的是哪一个坐标</w:t>
      </w:r>
      <w:r>
        <w:rPr>
          <w:rFonts w:hint="eastAsia" w:ascii="Times New Roman" w:hAnsi="Times New Roman" w:eastAsia="Times New Roman" w:cs="Times New Roman"/>
        </w:rPr>
        <w:t>、</w:t>
      </w:r>
      <w:r>
        <w:rPr>
          <w:rFonts w:hint="eastAsia" w:ascii="Times New Roman" w:hAnsi="Times New Roman" w:eastAsia="FangSong" w:cs="Times New Roman"/>
        </w:rPr>
        <w:t>这一组点可能对应哪几层</w:t>
      </w:r>
      <w:r>
        <w:rPr>
          <w:rFonts w:hint="eastAsia" w:ascii="Times New Roman" w:hAnsi="Times New Roman" w:eastAsia="Times New Roman" w:cs="Times New Roman"/>
        </w:rPr>
        <w:t>”，</w:t>
      </w:r>
      <w:r>
        <w:rPr>
          <w:rFonts w:hint="eastAsia" w:ascii="Times New Roman" w:hAnsi="Times New Roman" w:eastAsia="FangSong" w:cs="Times New Roman"/>
        </w:rPr>
        <w:t>再开始计数</w:t>
      </w:r>
      <w:r>
        <w:rPr>
          <w:rFonts w:hint="eastAsia" w:ascii="Times New Roman" w:hAnsi="Times New Roman" w:eastAsia="Times New Roman" w:cs="Times New Roman"/>
        </w:rPr>
        <w:t>。</w:t>
      </w:r>
    </w:p>
    <w:bookmarkEnd w:id="78"/>
    <w:bookmarkStart w:id="88" w:name="晶胞中的原子计数"/>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晶胞中的原子计数</w:t>
      </w:r>
    </w:p>
    <w:p>
      <w:pPr>
        <w:pStyle w:val="FirstParagraph"/>
        <w:spacing w:after="80" w:before="160"/>
        <w:jc w:val="center"/>
      </w:pPr>
      <w:r>
        <w:rPr>
          <w:rFonts w:ascii="Times New Roman" w:hAnsi="Times New Roman" w:eastAsia="FangSong" w:cs="Times New Roman"/>
          <w:b w:val="0"/>
          <w:i w:val="0"/>
          <w:sz w:val="21"/>
        </w:rPr>
        <w:drawing>
          <wp:inline>
            <wp:extent cx="3240000" cy="3368458"/>
            <wp:effectExtent b="0" l="0" r="0" t="0"/>
            <wp:docPr descr="341" title="" id="80" name="Picture"/>
            <a:graphic>
              <a:graphicData uri="http://schemas.openxmlformats.org/drawingml/2006/picture">
                <pic:pic>
                  <pic:nvPicPr>
                    <pic:cNvPr descr="617b76947a688cb469287921c48df705d0f1682c1d118f4e567f886a04d0fa8f.png" id="81" name="Picture"/>
                    <pic:cNvPicPr>
                      <a:picLocks noChangeArrowheads="1" noChangeAspect="1"/>
                    </pic:cNvPicPr>
                  </pic:nvPicPr>
                  <pic:blipFill>
                    <a:blip r:embed="rId79"/>
                    <a:stretch>
                      <a:fillRect/>
                    </a:stretch>
                  </pic:blipFill>
                  <pic:spPr bwMode="auto">
                    <a:xfrm>
                      <a:off x="0" y="0"/>
                      <a:ext cx="3240000" cy="336845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深灰</w:t>
      </w:r>
      <w:r>
        <w:rPr>
          <w:rFonts w:hint="eastAsia" w:ascii="Times New Roman" w:hAnsi="Times New Roman" w:eastAsia="FangSong" w:cs="Times New Roman"/>
          <w:b w:val="0"/>
          <w:i w:val="0"/>
          <w:iCs/>
          <w:sz w:val="21"/>
        </w:rPr>
        <w:t>）1/8、</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中灰</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浅灰</w:t>
      </w:r>
      <w:r>
        <w:rPr>
          <w:rFonts w:hint="eastAsia" w:ascii="Times New Roman" w:hAnsi="Times New Roman" w:eastAsia="FangSong" w:cs="Times New Roman"/>
          <w:b w:val="0"/>
          <w:i w:val="0"/>
          <w:iCs/>
          <w:sz w:val="21"/>
        </w:rPr>
        <w:t>）1/2、</w:t>
      </w:r>
      <w:r>
        <w:rPr>
          <w:rFonts w:hint="eastAsia" w:ascii="Times New Roman" w:hAnsi="Times New Roman" w:eastAsia="FangSong" w:cs="Times New Roman"/>
          <w:b w:val="0"/>
          <w:i w:val="0"/>
          <w:iCs/>
          <w:sz w:val="21"/>
        </w:rPr>
        <w:t>体内</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白</w:t>
      </w:r>
      <w:r>
        <w:rPr>
          <w:rFonts w:hint="eastAsia" w:ascii="Times New Roman" w:hAnsi="Times New Roman" w:eastAsia="FangSong" w:cs="Times New Roman"/>
          <w:b w:val="0"/>
          <w:i w:val="0"/>
          <w:iCs/>
          <w:sz w:val="21"/>
        </w:rPr>
        <w:t>）1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原子位置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计数示例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棱心</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金刚石晶胞</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8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金刚石晶胞原子计数|297" title="" id="83" name="Picture"/>
            <a:graphic>
              <a:graphicData uri="http://schemas.openxmlformats.org/drawingml/2006/picture">
                <pic:pic>
                  <pic:nvPicPr>
                    <pic:cNvPr descr="e844e8a4c2292791eb78b9ed6387ce93c0f797acfa89966ce62bd2adad8d7ad1.jpg" id="84"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845839"/>
            <wp:effectExtent b="0" l="0" r="0" t="0"/>
            <wp:docPr descr="金刚石晶体结构|302" title="" id="86" name="Picture"/>
            <a:graphic>
              <a:graphicData uri="http://schemas.openxmlformats.org/drawingml/2006/picture">
                <pic:pic>
                  <pic:nvPicPr>
                    <pic:cNvPr descr="676bed6be1994dd0f48b5f726738c139cd2fb798bffb121dea36915fa024b351.jpg" id="87" name="Picture"/>
                    <pic:cNvPicPr>
                      <a:picLocks noChangeArrowheads="1" noChangeAspect="1"/>
                    </pic:cNvPicPr>
                  </pic:nvPicPr>
                  <pic:blipFill>
                    <a:blip r:embed="rId85"/>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金刚石的晶胞原子计数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与面心立方晶体结构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4.4.1 </w:t>
      </w:r>
      <w:r>
        <w:rPr>
          <w:rFonts w:hint="eastAsia" w:ascii="Times New Roman" w:hAnsi="Times New Roman" w:eastAsia="FangSong" w:cs="Times New Roman"/>
          <w:b/>
          <w:bCs/>
        </w:rPr>
        <w:t xml:space="preserve">晶体密度与化学式单位数</w:t>
      </w:r>
    </w:p>
    <w:p>
      <w:pPr>
        <w:pStyle w:val="BodyText"/>
      </w:pPr>
      <w:r>
        <w:rPr>
          <w:rFonts w:hint="eastAsia" w:ascii="Times New Roman" w:hAnsi="Times New Roman" w:eastAsia="FangSong" w:cs="Times New Roman"/>
        </w:rPr>
        <w:t>晶体密度题之所以重要</w:t>
      </w:r>
      <w:r>
        <w:rPr>
          <w:rFonts w:hint="eastAsia" w:ascii="Times New Roman" w:hAnsi="Times New Roman" w:eastAsia="Times New Roman" w:cs="Times New Roman"/>
        </w:rPr>
        <w:t>，</w:t>
      </w:r>
      <w:r>
        <w:rPr>
          <w:rFonts w:hint="eastAsia" w:ascii="Times New Roman" w:hAnsi="Times New Roman" w:eastAsia="FangSong" w:cs="Times New Roman"/>
        </w:rPr>
        <w:t>是因为它把</w:t>
      </w:r>
      <w:r>
        <w:rPr>
          <w:rFonts w:hint="eastAsia" w:ascii="Times New Roman" w:hAnsi="Times New Roman" w:eastAsia="FangSong" w:cs="Times New Roman"/>
          <w:b/>
          <w:bCs/>
        </w:rPr>
        <w:t>晶胞参数</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晶胞中粒子数</w:t>
      </w:r>
      <w:r>
        <w:rPr>
          <w:rFonts w:hint="eastAsia" w:ascii="Times New Roman" w:hAnsi="Times New Roman" w:eastAsia="Times New Roman" w:cs="Times New Roman"/>
          <w:b/>
          <w:bCs/>
        </w:rPr>
        <w:t>、</w:t>
      </w:r>
      <w:r>
        <w:rPr>
          <w:rFonts w:hint="eastAsia" w:ascii="Times New Roman" w:hAnsi="Times New Roman" w:eastAsia="FangSong" w:cs="Times New Roman"/>
          <w:b/>
          <w:bCs/>
        </w:rPr>
        <w:t>化学式和摩尔质量</w:t>
      </w:r>
      <w:r>
        <w:rPr>
          <w:rFonts w:hint="eastAsia" w:ascii="Times New Roman" w:hAnsi="Times New Roman" w:eastAsia="FangSong" w:cs="Times New Roman"/>
        </w:rPr>
        <w:t>连到了一起</w:t>
      </w:r>
      <w:r>
        <w:rPr>
          <w:rFonts w:hint="eastAsia" w:ascii="Times New Roman" w:hAnsi="Times New Roman" w:eastAsia="Times New Roman" w:cs="Times New Roman"/>
        </w:rPr>
        <w:t>。</w:t>
      </w:r>
      <w:r>
        <w:rPr>
          <w:rFonts w:hint="eastAsia" w:ascii="Times New Roman" w:hAnsi="Times New Roman" w:eastAsia="FangSong" w:cs="Times New Roman"/>
        </w:rPr>
        <w:t>很多结构题表面上在算密度</w:t>
      </w:r>
      <w:r>
        <w:rPr>
          <w:rFonts w:hint="eastAsia" w:ascii="Times New Roman" w:hAnsi="Times New Roman" w:eastAsia="Times New Roman" w:cs="Times New Roman"/>
        </w:rPr>
        <w:t>，</w:t>
      </w:r>
      <w:r>
        <w:rPr>
          <w:rFonts w:hint="eastAsia" w:ascii="Times New Roman" w:hAnsi="Times New Roman" w:eastAsia="FangSong" w:cs="Times New Roman"/>
        </w:rPr>
        <w:t>实质上是在借密度反推</w:t>
      </w:r>
      <w:r>
        <w:rPr>
          <w:rFonts w:hint="eastAsia" w:ascii="Times New Roman" w:hAnsi="Times New Roman" w:eastAsia="Times New Roman" w:cs="Times New Roman"/>
        </w:rPr>
        <w:t>“</w:t>
      </w:r>
      <w:r>
        <w:rPr>
          <w:rFonts w:hint="eastAsia" w:ascii="Times New Roman" w:hAnsi="Times New Roman" w:eastAsia="FangSong" w:cs="Times New Roman"/>
        </w:rPr>
        <w:t>一个晶胞里到底装了多少个化学式单位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sSub>
                <m:e>
                  <m:r>
                    <m:t>V</m:t>
                  </m:r>
                </m:e>
                <m:sub>
                  <m:r>
                    <m:rPr>
                      <m:nor/>
                      <m:sty m:val="p"/>
                    </m:rPr>
                    <m:t>cell</m:t>
                  </m:r>
                </m:sub>
              </m:sSub>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11"/>
        </w:numPr>
      </w:pPr>
      <m:oMath>
        <m:r>
          <m:t>ρ</m:t>
        </m:r>
      </m:oMath>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常用单位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11"/>
        </w:numPr>
      </w:pPr>
      <m:oMath>
        <m:r>
          <m:t>Z</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每个晶胞中的化学式单位数</w:t>
      </w:r>
    </w:p>
    <w:p>
      <w:pPr>
        <w:pStyle w:val="Compact"/>
        <w:numPr>
          <w:ilvl w:val="0"/>
          <w:numId w:val="1011"/>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一个化学式单位对应的摩尔质量</w:t>
      </w:r>
    </w:p>
    <w:p>
      <w:pPr>
        <w:pStyle w:val="Compact"/>
        <w:numPr>
          <w:ilvl w:val="0"/>
          <w:numId w:val="1011"/>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p>
    <w:p>
      <w:pPr>
        <w:pStyle w:val="Compact"/>
        <w:numPr>
          <w:ilvl w:val="0"/>
          <w:numId w:val="1011"/>
        </w:numPr>
      </w:pPr>
      <m:oMath>
        <m:sSub>
          <m:e>
            <m:r>
              <m:t>V</m:t>
            </m:r>
          </m:e>
          <m:sub>
            <m:r>
              <m:rPr>
                <m:nor/>
                <m:sty m:val="p"/>
              </m:rPr>
              <m:t>cell</m:t>
            </m:r>
          </m:sub>
        </m:sSub>
      </m:oMath>
      <w:r>
        <w:rPr>
          <w:rFonts w:hint="eastAsia" w:ascii="Times New Roman" w:hAnsi="Times New Roman" w:eastAsia="Times New Roman" w:cs="Times New Roman"/>
        </w:rPr>
        <w:t>：</w:t>
      </w:r>
      <w:r>
        <w:rPr>
          <w:rFonts w:hint="eastAsia" w:ascii="Times New Roman" w:hAnsi="Times New Roman" w:eastAsia="FangSong" w:cs="Times New Roman"/>
        </w:rPr>
        <w:t>一个晶胞的体积</w:t>
      </w:r>
    </w:p>
    <w:p>
      <w:pPr>
        <w:pStyle w:val="BlockText"/>
      </w:pPr>
      <w:r>
        <w:rPr>
          <w:rFonts w:hint="eastAsia" w:ascii="Times New Roman" w:hAnsi="Times New Roman" w:eastAsia="FangSong" w:cs="Times New Roman"/>
          <w:b/>
          <w:bCs/>
        </w:rPr>
        <w:t xml:space="preserve">最关键的点</w:t>
      </w:r>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所以离子总数是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但化学式单位数</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元素晶体与离子晶体的写法区别</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元素晶体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n</m:t>
            </m:r>
            <m:r>
              <m:rPr>
                <m:sty m:val="p"/>
              </m:rPr>
              <m:t>⋅</m:t>
            </m:r>
            <m:sSub>
              <m:e>
                <m:r>
                  <m:t>M</m:t>
                </m:r>
              </m:e>
              <m:sub>
                <m:r>
                  <m:rPr>
                    <m:nor/>
                    <m:sty m:val="p"/>
                  </m:rPr>
                  <m:t>atom</m:t>
                </m:r>
              </m:sub>
            </m:sSub>
          </m:num>
          <m:den>
            <m:sSub>
              <m:e>
                <m:r>
                  <m:t>N</m:t>
                </m:r>
              </m:e>
              <m:sub>
                <m:r>
                  <m:t>A</m:t>
                </m:r>
              </m:sub>
            </m:sSub>
            <m:r>
              <m:rPr>
                <m:sty m:val="p"/>
              </m:rPr>
              <m:t>⋅</m:t>
            </m:r>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是晶胞中的原子数</w:t>
      </w:r>
    </w:p>
    <w:p>
      <w:pPr>
        <w:pStyle w:val="Compact"/>
        <w:numPr>
          <w:ilvl w:val="0"/>
          <w:numId w:val="1012"/>
        </w:numPr>
      </w:pP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sSub>
              <m:e>
                <m:r>
                  <m:t>M</m:t>
                </m:r>
              </m:e>
              <m:sub>
                <m:r>
                  <m:rPr>
                    <m:nor/>
                    <m:sty m:val="p"/>
                  </m:rPr>
                  <m:t>formula</m:t>
                </m:r>
              </m:sub>
            </m:sSub>
          </m:num>
          <m:den>
            <m:sSub>
              <m:e>
                <m:r>
                  <m:t>N</m:t>
                </m:r>
              </m:e>
              <m:sub>
                <m:r>
                  <m:t>A</m:t>
                </m:r>
              </m:sub>
            </m:sSub>
            <m:r>
              <m:rPr>
                <m:sty m:val="p"/>
              </m:rPr>
              <m:t>⋅</m:t>
            </m:r>
            <m:sSub>
              <m:e>
                <m:r>
                  <m:t>V</m:t>
                </m:r>
              </m:e>
              <m:sub>
                <m:r>
                  <m:rPr>
                    <m:nor/>
                    <m:sty m:val="p"/>
                  </m:rPr>
                  <m:t>cell</m:t>
                </m:r>
              </m:sub>
            </m:sSub>
          </m:den>
        </m:f>
      </m:oMath>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做密度题的标准四步法</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sSub>
          <m:e>
            <m:r>
              <m:t>V</m:t>
            </m:r>
          </m:e>
          <m:sub>
            <m:r>
              <m:rPr>
                <m:nor/>
                <m:sty m:val="p"/>
              </m:rPr>
              <m:t>cell</m:t>
            </m:r>
          </m:sub>
        </m:sSub>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n</m:t>
        </m:r>
        <m:r>
          <m:rPr>
            <m:sty m:val="p"/>
          </m:rPr>
          <m:t>m</m:t>
        </m:r>
        <m:r>
          <m:rPr>
            <m:sty m:val="p"/>
          </m:rPr>
          <m:t>=</m:t>
        </m:r>
        <m:sSup>
          <m:e>
            <m:r>
              <m:t>10</m:t>
            </m:r>
          </m:e>
          <m:sup>
            <m:r>
              <m:rPr>
                <m:sty m:val="p"/>
              </m:rPr>
              <m:t>−</m:t>
            </m:r>
            <m:r>
              <m:t>7</m:t>
            </m:r>
          </m:sup>
        </m:sSup>
        <m:r>
          <m:t> </m:t>
        </m:r>
        <m:r>
          <m:rPr>
            <m:sty m:val="p"/>
          </m:rPr>
          <m:t>c</m:t>
        </m:r>
        <m:r>
          <m:rPr>
            <m:sty m:val="p"/>
          </m:rPr>
          <m:t>m</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三种最常见的反推形式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b>
                <m:e>
                  <m:r>
                    <m:t>V</m:t>
                  </m:r>
                </m:e>
                <m:sub>
                  <m:r>
                    <m:rPr>
                      <m:nor/>
                      <m:sty m:val="p"/>
                    </m:rPr>
                    <m:t>cell</m:t>
                  </m:r>
                </m:sub>
              </m:sSub>
            </m:num>
            <m:den>
              <m:r>
                <m:t>Z</m:t>
              </m:r>
            </m:den>
          </m:f>
          <m:r>
            <m:t>  </m:t>
          </m:r>
          <m:r>
            <m:t>Z</m:t>
          </m:r>
          <m:r>
            <m:rPr>
              <m:sty m:val="p"/>
            </m:rPr>
            <m:t>=</m:t>
          </m:r>
          <m:f>
            <m:fPr>
              <m:type m:val="bar"/>
            </m:fPr>
            <m:num>
              <m:r>
                <m:t>ρ</m:t>
              </m:r>
              <m:sSub>
                <m:e>
                  <m:r>
                    <m:t>N</m:t>
                  </m:r>
                </m:e>
                <m:sub>
                  <m:r>
                    <m:t>A</m:t>
                  </m:r>
                </m:sub>
              </m:sSub>
              <m:sSub>
                <m:e>
                  <m:r>
                    <m:t>V</m:t>
                  </m:r>
                </m:e>
                <m:sub>
                  <m:r>
                    <m:rPr>
                      <m:nor/>
                      <m:sty m:val="p"/>
                    </m:rPr>
                    <m:t>cell</m:t>
                  </m:r>
                </m:sub>
              </m:sSub>
            </m:num>
            <m:den>
              <m:r>
                <m:t>M</m:t>
              </m:r>
            </m:den>
          </m:f>
        </m:oMath>
      </m:oMathPara>
    </w:p>
    <w:p>
      <w:pPr>
        <w:pStyle w:val="FirstParagraph"/>
      </w:pPr>
      <w:r>
        <w:rPr>
          <w:rFonts w:hint="eastAsia" w:ascii="Times New Roman" w:hAnsi="Times New Roman" w:eastAsia="FangSong" w:cs="Times New Roman"/>
        </w:rPr>
        <w:t>立方晶系中若未知晶胞参数</w:t>
      </w:r>
      <w:r>
        <w:rPr>
          <w:rFonts w:hint="eastAsia" w:ascii="Times New Roman" w:hAnsi="Times New Roman" w:eastAsia="Times New Roman" w:cs="Times New Roman"/>
        </w:rPr>
        <w:t>，</w:t>
      </w:r>
      <w:r>
        <w:rPr>
          <w:rFonts w:hint="eastAsia" w:ascii="Times New Roman" w:hAnsi="Times New Roman" w:eastAsia="FangSong" w:cs="Times New Roman"/>
        </w:rPr>
        <w:t>还可直接写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m:oMathPara>
    </w:p>
    <w:p>
      <w:pPr>
        <w:pStyle w:val="FirstParagraph"/>
        <w:spacing w:after="8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m:oMath>
              <m:r>
                <m:t>Z</m:t>
              </m:r>
            </m:oMath>
            <w:r>
              <w:rPr>
                <w:rFonts w:hint="eastAsia" w:ascii="Times New Roman" w:hAnsi="Times New Roman" w:eastAsia="Times New Roman" w:cs="Times New Roman"/>
                <w:b/>
              </w:rPr>
              <w:t>（</w:t>
            </w:r>
            <w:r>
              <w:rPr>
                <w:rFonts w:hint="eastAsia" w:ascii="Times New Roman" w:hAnsi="Times New Roman" w:eastAsia="SimHei" w:cs="Times New Roman"/>
                <w:b/>
              </w:rPr>
              <w:t>晶胞含化学式数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(SC)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原子在顶点</w:t>
            </w:r>
          </w:p>
        </w:tc>
      </w:tr>
      <w:tr>
        <w:tc>
          <w:tcPr/>
          <w:p>
            <w:pPr>
              <w:pStyle w:val="Compact"/>
              <w:jc w:val="center"/>
            </w:pP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(BCC)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w:t>
            </w:r>
          </w:p>
        </w:tc>
      </w:tr>
      <w:tr>
        <w:tc>
          <w:tcPr/>
          <w:p>
            <w:pPr>
              <w:pStyle w:val="Compact"/>
              <w:jc w:val="center"/>
            </w:pPr>
            <w:r>
              <w:rPr>
                <w:rFonts w:hint="eastAsia" w:ascii="Times New Roman" w:hAnsi="Times New Roman" w:eastAsia="FangSong" w:cs="Times New Roman"/>
              </w:rPr>
              <w:t xml:space="preserve">面心立方</w:t>
            </w:r>
            <w:r>
              <w:rPr>
                <w:rFonts w:ascii="Times New Roman" w:hAnsi="Times New Roman" w:eastAsia="Times New Roman" w:cs="Times New Roman"/>
              </w:rPr>
              <w:t xml:space="preserve"> (FCC)</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w:t>
            </w:r>
          </w:p>
        </w:tc>
      </w:tr>
      <w:tr>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不同离子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八面体空隙全填</w:t>
            </w:r>
          </w:p>
        </w:tc>
      </w:tr>
      <w:tr>
        <w:tc>
          <w:tcPr/>
          <w:p>
            <w:pPr>
              <w:pStyle w:val="Compact"/>
              <w:jc w:val="center"/>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四面体空隙半填</w:t>
            </w:r>
          </w:p>
        </w:tc>
      </w:tr>
      <w:tr>
        <w:tc>
          <w:tcPr/>
          <w:p>
            <w:pPr>
              <w:pStyle w:val="Compact"/>
              <w:jc w:val="center"/>
            </w:pP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HCP + </w:t>
            </w:r>
            <w:r>
              <w:rPr>
                <w:rFonts w:hint="eastAsia" w:ascii="Times New Roman" w:hAnsi="Times New Roman" w:eastAsia="FangSong" w:cs="Times New Roman"/>
              </w:rPr>
              <w:t xml:space="preserve">四面体空隙半填</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四面体空隙全填</w:t>
            </w:r>
          </w:p>
        </w:tc>
      </w:tr>
      <w:tr>
        <w:tc>
          <w:tcPr/>
          <w:p>
            <w:pPr>
              <w:pStyle w:val="Compact"/>
              <w:jc w:val="center"/>
            </w:pPr>
            <w:r>
              <w:rPr>
                <w:rFonts w:hint="eastAsia" w:ascii="Times New Roman" w:hAnsi="Times New Roman" w:eastAsia="FangSong" w:cs="Times New Roman"/>
              </w:rPr>
              <w:t xml:space="preserve">金刚石</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四方晶胞</w:t>
            </w:r>
          </w:p>
        </w:tc>
      </w:tr>
    </w:tbl>
    <w:p>
      <w:pPr>
        <w:pStyle w:val="BodyText"/>
        <w:spacing w:before="120"/>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面心立方金属</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的密度</w:t>
      </w:r>
    </w:p>
    <w:p>
      <w:pPr>
        <w:pStyle w:val="BodyText"/>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r>
          <m:rPr>
            <m:sty m:val="p"/>
          </m:rPr>
          <m:t>=</m:t>
        </m:r>
        <m:r>
          <m:t>3.62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8</m:t>
                  </m:r>
                </m:sup>
              </m:sSup>
              <m:sSup>
                <m:e>
                  <m:r>
                    <m:rPr>
                      <m:sty m:val="p"/>
                    </m:rPr>
                    <m:t>)</m:t>
                  </m:r>
                </m:e>
                <m:sup>
                  <m:r>
                    <m:t>3</m:t>
                  </m:r>
                </m:sup>
              </m:sSup>
            </m:den>
          </m:f>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由密度反推摩尔质量</w:t>
      </w:r>
    </w:p>
    <w:p>
      <w:pPr>
        <w:pStyle w:val="BodyText"/>
      </w:pPr>
      <w:r>
        <w:rPr>
          <w:rFonts w:hint="eastAsia" w:ascii="Times New Roman" w:hAnsi="Times New Roman" w:eastAsia="FangSong" w:cs="Times New Roman"/>
        </w:rPr>
        <w:t xml:space="preserve">若某立方晶体晶胞参数为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FangSong" w:cs="Times New Roman"/>
        </w:rPr>
        <w:t>个等价原子</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p>
                <m:e>
                  <m:r>
                    <m:t>a</m:t>
                  </m:r>
                </m:e>
                <m:sup>
                  <m:r>
                    <m:t>3</m:t>
                  </m:r>
                </m:sup>
              </m:sSup>
            </m:num>
            <m:den>
              <m:r>
                <m:t>4</m:t>
              </m:r>
            </m:den>
          </m:f>
        </m:oMath>
      </m:oMathPara>
    </w:p>
    <w:p>
      <w:pPr>
        <w:pStyle w:val="FirstParagraph"/>
      </w:pPr>
      <w:r>
        <w:rPr>
          <w:rFonts w:hint="eastAsia" w:ascii="Times New Roman" w:hAnsi="Times New Roman" w:eastAsia="FangSong" w:cs="Times New Roman"/>
        </w:rPr>
        <w:t>这类题经常用来反推出</w:t>
      </w:r>
      <w:r>
        <w:rPr>
          <w:rFonts w:hint="eastAsia" w:ascii="Times New Roman" w:hAnsi="Times New Roman" w:eastAsia="Times New Roman" w:cs="Times New Roman"/>
        </w:rPr>
        <w:t>“</w:t>
      </w:r>
      <w:r>
        <w:rPr>
          <w:rFonts w:hint="eastAsia" w:ascii="Times New Roman" w:hAnsi="Times New Roman" w:eastAsia="FangSong" w:cs="Times New Roman"/>
        </w:rPr>
        <w:t>可能是哪种元素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化学式是否合理</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是化学式单位数</w:t>
      </w:r>
      <w:r>
        <w:rPr>
          <w:rFonts w:hint="eastAsia" w:ascii="Times New Roman" w:hAnsi="Times New Roman" w:eastAsia="Times New Roman" w:cs="Times New Roman"/>
        </w:rPr>
        <w:t>，</w:t>
      </w:r>
      <w:r>
        <w:rPr>
          <w:rFonts w:hint="eastAsia" w:ascii="Times New Roman" w:hAnsi="Times New Roman" w:eastAsia="FangSong" w:cs="Times New Roman"/>
        </w:rPr>
        <w:t>还是题目只需要原子总数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w:t>
      </w:r>
      <w:r>
        <w:rPr>
          <w:rFonts w:hint="eastAsia" w:ascii="Times New Roman" w:hAnsi="Times New Roman" w:eastAsia="FangSong" w:cs="Times New Roman"/>
        </w:rPr>
        <w:t>最容易丢掉</w:t>
      </w:r>
      <w:r>
        <w:rPr>
          <w:rFonts w:ascii="Times New Roman" w:hAnsi="Times New Roman" w:eastAsia="Times New Roman" w:cs="Times New Roman"/>
        </w:rPr>
        <w:t xml:space="preserve"> </w:t>
      </w:r>
      <m:oMath>
        <m:sSup>
          <m:e>
            <m:r>
              <m:t>10</m:t>
            </m:r>
          </m:e>
          <m:sup>
            <m:r>
              <m:rPr>
                <m:sty m:val="p"/>
              </m:rPr>
              <m:t>−</m:t>
            </m:r>
            <m:r>
              <m:t>24</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密度题常常和</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FangSong" w:cs="Times New Roman"/>
        </w:rPr>
        <w:t>结构类型判断</w:t>
      </w:r>
      <w:r>
        <w:rPr>
          <w:rFonts w:hint="eastAsia" w:ascii="Times New Roman" w:hAnsi="Times New Roman" w:eastAsia="Times New Roman" w:cs="Times New Roman"/>
        </w:rPr>
        <w:t>”</w:t>
      </w:r>
      <w:r>
        <w:rPr>
          <w:rFonts w:hint="eastAsia" w:ascii="Times New Roman" w:hAnsi="Times New Roman" w:eastAsia="FangSong" w:cs="Times New Roman"/>
        </w:rPr>
        <w:t>绑在一起</w:t>
      </w:r>
      <w:r>
        <w:rPr>
          <w:rFonts w:hint="eastAsia" w:ascii="Times New Roman" w:hAnsi="Times New Roman" w:eastAsia="Times New Roman" w:cs="Times New Roman"/>
        </w:rPr>
        <w:t>，</w:t>
      </w:r>
      <w:r>
        <w:rPr>
          <w:rFonts w:hint="eastAsia" w:ascii="Times New Roman" w:hAnsi="Times New Roman" w:eastAsia="FangSong" w:cs="Times New Roman"/>
        </w:rPr>
        <w:t>不能只会代公式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例2-晶胞原子计数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晶胞原子计数</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金属钠的晶体结构为体心立方</w:t>
      </w:r>
      <w:r>
        <w:rPr>
          <w:rFonts w:hint="eastAsia" w:ascii="Times New Roman" w:hAnsi="Times New Roman" w:eastAsia="Times New Roman" w:cs="Times New Roman"/>
        </w:rPr>
        <w:t>（bcc），</w:t>
      </w:r>
      <w:r>
        <w:rPr>
          <w:rFonts w:hint="eastAsia" w:ascii="Times New Roman" w:hAnsi="Times New Roman" w:eastAsia="FangSong" w:cs="Times New Roman"/>
        </w:rPr>
        <w:t>每个晶胞含多少个钠原子</w:t>
      </w:r>
      <w:r>
        <w:rPr>
          <w:rFonts w:hint="eastAsia" w:ascii="Times New Roman" w:hAnsi="Times New Roman" w:eastAsia="Times New Roman" w:cs="Times New Roman"/>
        </w:rPr>
        <w:t>？</w:t>
      </w:r>
      <w:r>
        <w:rPr>
          <w:rFonts w:hint="eastAsia" w:ascii="Times New Roman" w:hAnsi="Times New Roman" w:eastAsia="FangSong" w:cs="Times New Roman"/>
        </w:rPr>
        <w:t>写出体心立方晶胞中所有原子的分数坐标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Bragg </w:t>
      </w:r>
      <w:r>
        <w:rPr>
          <w:rFonts w:hint="eastAsia" w:ascii="Times New Roman" w:hAnsi="Times New Roman" w:eastAsia="FangSong" w:cs="Times New Roman"/>
          <w:b/>
          <w:bCs/>
        </w:rPr>
        <w:t xml:space="preserve">方程应用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某组晶面在衍射角</w:t>
      </w:r>
      <w:r>
        <w:rPr>
          <w:rFonts w:ascii="Times New Roman" w:hAnsi="Times New Roman" w:eastAsia="Times New Roman" w:cs="Times New Roman"/>
        </w:rPr>
        <w:t xml:space="preserve"> </w:t>
      </w:r>
      <m:oMath>
        <m:oMathPr>
          <m:ctrlPr>
            <w:rPr>
              <w:sz w:val="28"/>
              <w:szCs w:val="28"/>
            </w:rPr>
          </m:ctrlPr>
        </m:oMathPr>
        <m:r>
          <m:t>θ</m:t>
        </m:r>
        <m:r>
          <m:rPr>
            <m:sty m:val="p"/>
          </m:rPr>
          <m:t>=</m:t>
        </m:r>
        <m:r>
          <m:t>15.85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时产生一级衍射</w:t>
      </w:r>
      <w:r>
        <w:rPr>
          <w:rFonts w:hint="eastAsia" w:ascii="Times New Roman" w:hAnsi="Times New Roman" w:eastAsia="Times New Roman" w:cs="Times New Roman"/>
        </w:rPr>
        <w:t>。</w:t>
      </w:r>
      <w:r>
        <w:rPr>
          <w:rFonts w:hint="eastAsia" w:ascii="Times New Roman" w:hAnsi="Times New Roman" w:eastAsia="FangSong" w:cs="Times New Roman"/>
        </w:rPr>
        <w:t>求该组晶面的间距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nor/>
              <m:sty m:val="p"/>
            </m:rPr>
            <m:t>pm</m:t>
          </m:r>
        </m:oMath>
      </m:oMathPara>
    </w:p>
    <w:bookmarkEnd w:id="89"/>
    <w:bookmarkStart w:id="99" w:name="miller-指数-hkl"/>
    <w:p>
      <w:pPr>
        <w:pStyle w:val="Heading3"/>
        <w:spacing w:before="280" w:after="120"/>
      </w:pPr>
      <w:r>
        <w:rPr>
          <w:rFonts w:ascii="Times New Roman" w:hAnsi="Times New Roman" w:eastAsia="Times New Roman" w:cs="Times New Roman"/>
        </w:rPr>
        <w:t xml:space="preserve">4.5 Miller </w:t>
      </w:r>
      <w:r>
        <w:rPr>
          <w:rFonts w:hint="eastAsia" w:ascii="Times New Roman" w:hAnsi="Times New Roman" w:eastAsia="SimHei" w:cs="Times New Roman"/>
        </w:rPr>
        <w:t xml:space="preserve">指数</w:t>
      </w:r>
      <w:r>
        <w:rPr>
          <w:rFonts w:ascii="Times New Roman" w:hAnsi="Times New Roman" w:eastAsia="Times New Roman" w:cs="Times New Roman"/>
        </w:rPr>
        <w:t xml:space="preserve"> </w:t>
      </w:r>
      <m:oMath>
        <m:r>
          <m:rPr>
            <m:sty m:val="p"/>
          </m:rPr>
          <m:t>(</m:t>
        </m:r>
        <m:r>
          <m:t>h</m:t>
        </m:r>
        <m:r>
          <m:t>k</m:t>
        </m:r>
        <m:r>
          <m:t>l</m:t>
        </m:r>
        <m:r>
          <m:rPr>
            <m:sty m:val="p"/>
          </m:rPr>
          <m:t>)</m:t>
        </m:r>
      </m:oMath>
    </w:p>
    <w:p>
      <w:pPr>
        <w:pStyle w:val="BlockText"/>
      </w:pPr>
      <w:r>
        <w:rPr>
          <w:rFonts w:hint="eastAsia" w:ascii="Times New Roman" w:hAnsi="Times New Roman" w:eastAsia="FangSong" w:cs="Times New Roman"/>
          <w:b/>
          <w:bCs/>
        </w:rPr>
        <w:t xml:space="preserve">为什么需要</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指数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w:t>
      </w:r>
      <w:r>
        <w:rPr>
          <w:rFonts w:hint="eastAsia" w:ascii="Times New Roman" w:hAnsi="Times New Roman" w:eastAsia="FangSong" w:cs="Times New Roman"/>
        </w:rPr>
        <w:t>我们需要一套简洁的标记系统来区分它们</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指数就是这套</w:t>
      </w:r>
      <w:r>
        <w:rPr>
          <w:rFonts w:hint="eastAsia" w:ascii="Times New Roman" w:hAnsi="Times New Roman" w:eastAsia="Times New Roman" w:cs="Times New Roman"/>
        </w:rPr>
        <w:t>”</w:t>
      </w:r>
      <w:r>
        <w:rPr>
          <w:rFonts w:hint="eastAsia" w:ascii="Times New Roman" w:hAnsi="Times New Roman" w:eastAsia="FangSong" w:cs="Times New Roman"/>
        </w:rPr>
        <w:t>晶面地址</w:t>
      </w:r>
      <w:r>
        <w:rPr>
          <w:rFonts w:hint="eastAsia" w:ascii="Times New Roman" w:hAnsi="Times New Roman" w:eastAsia="Times New Roman" w:cs="Times New Roman"/>
        </w:rPr>
        <w:t>”——</w:t>
      </w:r>
      <w:r>
        <w:rPr>
          <w:rFonts w:hint="eastAsia" w:ascii="Times New Roman" w:hAnsi="Times New Roman" w:eastAsia="FangSong" w:cs="Times New Roman"/>
        </w:rPr>
        <w:t>三个整数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唯一确定一组平行晶面的方向和间距</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4.5.1 </w:t>
      </w: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找截距</w:t>
            </w:r>
          </w:p>
        </w:tc>
        <w:tc>
          <w:tcPr/>
          <w:p>
            <w:pPr>
              <w:pStyle w:val="Compact"/>
              <w:jc w:val="center"/>
            </w:pPr>
            <w:r>
              <w:rPr>
                <w:rFonts w:hint="eastAsia" w:ascii="Times New Roman" w:hAnsi="Times New Roman" w:eastAsia="FangSong" w:cs="Times New Roman"/>
              </w:rPr>
              <w:t xml:space="preserve">读取晶面在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轴上的截距</w:t>
            </w:r>
          </w:p>
        </w:tc>
        <w:tc>
          <w:tcPr/>
          <w:p>
            <w:pPr>
              <w:pStyle w:val="Compact"/>
              <w:jc w:val="center"/>
            </w:pPr>
            <w:r>
              <w:rPr>
                <w:rFonts w:hint="eastAsia" w:ascii="Times New Roman" w:hAnsi="Times New Roman" w:eastAsia="FangSong" w:cs="Times New Roman"/>
              </w:rPr>
              <w:t xml:space="preserve">以晶胞参数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即截距为</w:t>
            </w:r>
            <w:r>
              <w:rPr>
                <w:rFonts w:ascii="Times New Roman" w:hAnsi="Times New Roman" w:eastAsia="Times New Roman" w:cs="Times New Roman"/>
              </w:rPr>
              <w:t xml:space="preserve"> </w:t>
            </w:r>
            <m:oMath>
              <m:r>
                <m:t>1</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取倒数</w:t>
            </w:r>
          </w:p>
        </w:tc>
        <w:tc>
          <w:tcPr/>
          <w:p>
            <w:pPr>
              <w:pStyle w:val="Compact"/>
              <w:jc w:val="center"/>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r>
                <m:t>1</m:t>
              </m:r>
              <m:r>
                <m:rPr>
                  <m:sty m:val="p"/>
                </m:rPr>
                <m:t>/</m:t>
              </m:r>
              <m:r>
                <m:t>p</m:t>
              </m:r>
            </m:oMath>
            <w:r>
              <w:rPr>
                <w:rFonts w:ascii="Times New Roman" w:hAnsi="Times New Roman" w:eastAsia="Times New Roman" w:cs="Times New Roman"/>
              </w:rPr>
              <w:t xml:space="preserve">、</w:t>
            </w:r>
            <m:oMath>
              <m:r>
                <m:t>1</m:t>
              </m:r>
              <m:r>
                <m:rPr>
                  <m:sty m:val="p"/>
                </m:rPr>
                <m:t>/</m:t>
              </m:r>
              <m:r>
                <m:t>q</m:t>
              </m:r>
            </m:oMath>
            <w:r>
              <w:rPr>
                <w:rFonts w:ascii="Times New Roman" w:hAnsi="Times New Roman" w:eastAsia="Times New Roman" w:cs="Times New Roman"/>
              </w:rPr>
              <w:t xml:space="preserve">、</w:t>
            </w:r>
            <m:oMath>
              <m:r>
                <m:t>1</m:t>
              </m:r>
              <m:r>
                <m:rPr>
                  <m:sty m:val="p"/>
                </m:rPr>
                <m:t>/</m:t>
              </m:r>
              <m:r>
                <m:t>s</m:t>
              </m:r>
            </m:oMath>
          </w:p>
        </w:tc>
        <w:tc>
          <w:tcPr/>
          <w:p>
            <w:pPr>
              <w:pStyle w:val="Compact"/>
              <w:jc w:val="center"/>
            </w:pP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倒数为</w:t>
            </w:r>
            <w:r>
              <w:rPr>
                <w:rFonts w:ascii="Times New Roman" w:hAnsi="Times New Roman" w:eastAsia="Times New Roman" w:cs="Times New Roman"/>
              </w:rPr>
              <w:t xml:space="preserve"> </w:t>
            </w:r>
            <m:oMath>
              <m:r>
                <m:t>0</m:t>
              </m:r>
            </m:oMath>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化整数</w:t>
            </w:r>
          </w:p>
        </w:tc>
        <w:tc>
          <w:tcPr/>
          <w:p>
            <w:pPr>
              <w:pStyle w:val="Compact"/>
              <w:jc w:val="center"/>
            </w:pPr>
            <w:r>
              <w:rPr>
                <w:rFonts w:hint="eastAsia" w:ascii="Times New Roman" w:hAnsi="Times New Roman" w:eastAsia="FangSong" w:cs="Times New Roman"/>
              </w:rPr>
              <w:t xml:space="preserve">化为最小互质整数比</w:t>
            </w:r>
            <w:r>
              <w:rPr>
                <w:rFonts w:ascii="Times New Roman" w:hAnsi="Times New Roman" w:eastAsia="Times New Roman" w:cs="Times New Roman"/>
              </w:rPr>
              <w:t xml:space="preserve"> </w:t>
            </w:r>
            <m:oMath>
              <m:r>
                <m:t>h</m:t>
              </m:r>
              <m:r>
                <m:rPr>
                  <m:sty m:val="p"/>
                </m:rPr>
                <m:t>:</m:t>
              </m:r>
              <m:r>
                <m:t>k</m:t>
              </m:r>
              <m:r>
                <m:rPr>
                  <m:sty m:val="p"/>
                </m:rPr>
                <m:t>:</m:t>
              </m:r>
              <m:r>
                <m:t>l</m:t>
              </m:r>
            </m:oMath>
          </w:p>
        </w:tc>
        <w:tc>
          <w:tcPr/>
          <w:p>
            <w:pPr>
              <w:pStyle w:val="Compact"/>
              <w:jc w:val="center"/>
            </w:pPr>
            <w:r>
              <w:rPr>
                <w:rFonts w:hint="eastAsia" w:ascii="Times New Roman" w:hAnsi="Times New Roman" w:eastAsia="FangSong" w:cs="Times New Roman"/>
              </w:rPr>
              <w:t xml:space="preserve">写在圆括号中</w:t>
            </w:r>
            <w:r>
              <w:rPr>
                <w:rFonts w:ascii="Times New Roman" w:hAnsi="Times New Roman" w:eastAsia="Times New Roman" w:cs="Times New Roman"/>
              </w:rPr>
              <w:t xml:space="preserve"> </w:t>
            </w:r>
            <m:oMath>
              <m:r>
                <m:rPr>
                  <m:sty m:val="p"/>
                </m:rPr>
                <m:t>(</m:t>
              </m:r>
              <m:r>
                <m:t>h</m:t>
              </m:r>
              <m:r>
                <m:t>k</m:t>
              </m:r>
              <m:r>
                <m:t>l</m:t>
              </m:r>
              <m:r>
                <m:rPr>
                  <m:sty m:val="p"/>
                </m:rPr>
                <m:t>)</m:t>
              </m:r>
            </m:oMath>
          </w:p>
        </w:tc>
      </w:tr>
    </w:tbl>
    <w:p>
      <w:pPr>
        <w:pStyle w:val="BlockText"/>
        <w:spacing w:before="120"/>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4.5.2 </w:t>
      </w:r>
      <w:r>
        <w:rPr>
          <w:rFonts w:hint="eastAsia" w:ascii="Times New Roman" w:hAnsi="Times New Roman" w:eastAsia="FangSong" w:cs="Times New Roman"/>
          <w:b/>
          <w:bCs/>
        </w:rPr>
        <w:t xml:space="preserve">逐步示例</w:t>
      </w:r>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r>
          <m:rPr>
            <m:sty m:val="p"/>
          </m:rPr>
          <m:t>/</m:t>
        </m:r>
        <m:r>
          <m:t>2</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112</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100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acc>
          <m:accPr>
            <m:chr m:val="‾"/>
          </m:accPr>
          <m:e>
            <m:r>
              <m:rPr>
                <m:sty m:val="b"/>
              </m:rPr>
              <m:t>1</m:t>
            </m:r>
          </m:e>
        </m:acc>
        <m:r>
          <m:rPr>
            <m:sty m:val="b"/>
          </m:rPr>
          <m:t>11</m:t>
        </m:r>
        <m:r>
          <m:rPr>
            <m:sty m:val="b"/>
          </m:rPr>
          <m:t>)</m:t>
        </m:r>
      </m:oMath>
      <w:r>
        <w:rPr>
          <w:rFonts w:hint="eastAsia" w:ascii="Times New Roman" w:hAnsi="Times New Roman" w:eastAsia="Times New Roman" w:cs="Times New Roman"/>
        </w:rPr>
        <w:t>（</w:t>
      </w:r>
      <w:r>
        <w:rPr>
          <w:rFonts w:hint="eastAsia" w:ascii="Times New Roman" w:hAnsi="Times New Roman" w:eastAsia="FangSong" w:cs="Times New Roman"/>
        </w:rPr>
        <w:t>注意负号写法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4.5.3 </w:t>
      </w:r>
      <w:r>
        <w:rPr>
          <w:rFonts w:hint="eastAsia" w:ascii="Times New Roman" w:hAnsi="Times New Roman" w:eastAsia="FangSong" w:cs="Times New Roman"/>
          <w:b/>
          <w:bCs/>
        </w:rPr>
        <w:t xml:space="preserve">立方晶系常见晶面图示</w:t>
      </w:r>
    </w:p>
    <w:p>
      <w:pPr>
        <w:pStyle w:val="BodyText"/>
        <w:spacing w:before="160" w:after="80"/>
        <w:jc w:val="center"/>
      </w:pPr>
      <w:r>
        <w:rPr>
          <w:rFonts w:ascii="Times New Roman" w:hAnsi="Times New Roman" w:eastAsia="FangSong" w:cs="Times New Roman"/>
          <w:b w:val="0"/>
          <w:i w:val="0"/>
          <w:sz w:val="21"/>
        </w:rPr>
        <w:drawing>
          <wp:inline>
            <wp:extent cx="3600000" cy="1141142"/>
            <wp:effectExtent b="0" l="0" r="0" t="0"/>
            <wp:docPr descr="414" title="" id="91" name="Picture"/>
            <a:graphic>
              <a:graphicData uri="http://schemas.openxmlformats.org/drawingml/2006/picture">
                <pic:pic>
                  <pic:nvPicPr>
                    <pic:cNvPr descr="5895babe1e4323d0720a5e3454cabee35f81911a4ec212c5e8428e1cb4fc372c.png" id="92" name="Picture"/>
                    <pic:cNvPicPr>
                      <a:picLocks noChangeArrowheads="1" noChangeAspect="1"/>
                    </pic:cNvPicPr>
                  </pic:nvPicPr>
                  <pic:blipFill>
                    <a:blip r:embed="rId90"/>
                    <a:stretch>
                      <a:fillRect/>
                    </a:stretch>
                  </pic:blipFill>
                  <pic:spPr bwMode="auto">
                    <a:xfrm>
                      <a:off x="0" y="0"/>
                      <a:ext cx="3600000" cy="11411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12a </w:t>
      </w:r>
      <w:r>
        <w:rPr>
          <w:rFonts w:hint="eastAsia" w:ascii="Times New Roman" w:hAnsi="Times New Roman" w:eastAsia="FangSong" w:cs="Times New Roman"/>
          <w:b w:val="0"/>
          <w:i w:val="0"/>
          <w:iCs/>
          <w:sz w:val="21"/>
        </w:rPr>
        <w:t>三个基本晶面</w:t>
      </w:r>
      <w:r>
        <w:rPr>
          <w:rFonts w:hint="eastAsia" w:ascii="Times New Roman" w:hAnsi="Times New Roman" w:eastAsia="FangSong" w:cs="Times New Roman"/>
          <w:b w:val="0"/>
          <w:i w:val="0"/>
          <w:iCs/>
          <w:sz w:val="21"/>
        </w:rPr>
        <w:t>——(100)、(010)、(001)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分别对应只截一个晶轴的基本晶面示意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每个面都平行于另外两个轴</w:t>
      </w:r>
    </w:p>
    <w:p>
      <w:pPr>
        <w:pStyle w:val="BodyText"/>
        <w:spacing w:before="160" w:after="80"/>
        <w:jc w:val="center"/>
      </w:pPr>
      <w:r>
        <w:rPr>
          <w:rFonts w:ascii="Times New Roman" w:hAnsi="Times New Roman" w:eastAsia="FangSong" w:cs="Times New Roman"/>
          <w:b w:val="0"/>
          <w:i w:val="0"/>
          <w:sz w:val="21"/>
        </w:rPr>
        <w:drawing>
          <wp:inline>
            <wp:extent cx="3600000" cy="1913166"/>
            <wp:effectExtent b="0" l="0" r="0" t="0"/>
            <wp:docPr descr="415" title="" id="94" name="Picture"/>
            <a:graphic>
              <a:graphicData uri="http://schemas.openxmlformats.org/drawingml/2006/picture">
                <pic:pic>
                  <pic:nvPicPr>
                    <pic:cNvPr descr="8cb594e7cd926ced4aee688df607034f72c4b7d26b05ece12ccca69b7c7e4865.png" id="95" name="Picture"/>
                    <pic:cNvPicPr>
                      <a:picLocks noChangeArrowheads="1" noChangeAspect="1"/>
                    </pic:cNvPicPr>
                  </pic:nvPicPr>
                  <pic:blipFill>
                    <a:blip r:embed="rId93"/>
                    <a:stretch>
                      <a:fillRect/>
                    </a:stretch>
                  </pic:blipFill>
                  <pic:spPr bwMode="auto">
                    <a:xfrm>
                      <a:off x="0" y="0"/>
                      <a:ext cx="3600000" cy="191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12b </w:t>
      </w:r>
      <w:r>
        <w:rPr>
          <w:rFonts w:hint="eastAsia" w:ascii="Times New Roman" w:hAnsi="Times New Roman" w:eastAsia="FangSong" w:cs="Times New Roman"/>
          <w:b w:val="0"/>
          <w:i w:val="0"/>
          <w:iCs/>
          <w:sz w:val="21"/>
        </w:rPr>
        <w:t>斜截晶面</w:t>
      </w:r>
      <w:r>
        <w:rPr>
          <w:rFonts w:hint="eastAsia" w:ascii="Times New Roman" w:hAnsi="Times New Roman" w:eastAsia="FangSong" w:cs="Times New Roman"/>
          <w:b w:val="0"/>
          <w:i w:val="0"/>
          <w:iCs/>
          <w:sz w:val="21"/>
        </w:rPr>
        <w:t>——(110)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表示同时截两个晶轴的晶面</w:t>
      </w:r>
      <w:r>
        <w:rPr>
          <w:rFonts w:hint="eastAsia" w:ascii="Times New Roman" w:hAnsi="Times New Roman" w:eastAsia="FangSong" w:cs="Times New Roman"/>
          <w:b w:val="0"/>
          <w:i w:val="0"/>
          <w:iCs/>
          <w:sz w:val="21"/>
        </w:rPr>
        <w:t>，(111)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表示同时截三个晶轴的晶面</w:t>
      </w:r>
    </w:p>
    <w:p>
      <w:pPr>
        <w:pStyle w:val="BodyText"/>
        <w:spacing w:after="80"/>
      </w:pPr>
      <w:r>
        <w:rPr>
          <w:rFonts w:hint="eastAsia" w:ascii="Times New Roman" w:hAnsi="Times New Roman" w:eastAsia="FangSong" w:cs="Times New Roman"/>
          <w:b/>
          <w:bCs/>
        </w:rPr>
        <w:t xml:space="preserve">常见晶面速查表</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ascii="Times New Roman" w:hAnsi="Times New Roman" w:eastAsia="Times New Roman" w:cs="Times New Roman"/>
                <w:b/>
              </w:rPr>
              <w:t xml:space="preserve">Miller </w:t>
            </w:r>
            <w:r>
              <w:rPr>
                <w:rFonts w:hint="eastAsia" w:ascii="Times New Roman" w:hAnsi="Times New Roman" w:eastAsia="SimHei" w:cs="Times New Roman"/>
                <w:b/>
              </w:rPr>
              <w:t xml:space="preserve">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c>
          <w:tcPr/>
          <w:p>
            <w:pPr>
              <w:pStyle w:val="Compact"/>
              <w:jc w:val="center"/>
            </w:pPr>
            <w:r>
              <w:rPr>
                <w:rFonts w:hint="eastAsia" w:ascii="Times New Roman" w:hAnsi="Times New Roman" w:eastAsia="SimHei" w:cs="Times New Roman"/>
                <w:b/>
              </w:rPr>
              <w:t xml:space="preserve">在立方体中的位置</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平行于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c</m:t>
              </m:r>
            </m:oMath>
          </w:p>
        </w:tc>
        <w:tc>
          <w:tcPr/>
          <w:p>
            <w:pPr>
              <w:pStyle w:val="Compact"/>
              <w:jc w:val="center"/>
            </w:pPr>
            <w:r>
              <w:rPr>
                <w:rFonts w:hint="eastAsia" w:ascii="Times New Roman" w:hAnsi="Times New Roman" w:eastAsia="FangSong" w:cs="Times New Roman"/>
              </w:rPr>
              <w:t xml:space="preserve">沿对角线切开的竖面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同时截三个轴</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r>
        <w:tc>
          <w:tcPr/>
          <w:p>
            <w:pPr>
              <w:pStyle w:val="Compact"/>
              <w:jc w:val="center"/>
            </w:pPr>
            <m:oMath>
              <m:r>
                <m:rPr>
                  <m:sty m:val="p"/>
                </m:rPr>
                <m:t>(</m:t>
              </m:r>
              <m:r>
                <m:t>200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平行但更密</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处的平行面</w:t>
            </w:r>
          </w:p>
        </w:tc>
      </w:tr>
      <w:tr>
        <w:tc>
          <w:tcPr/>
          <w:p>
            <w:pPr>
              <w:pStyle w:val="Compact"/>
              <w:jc w:val="center"/>
            </w:pPr>
            <m:oMath>
              <m:r>
                <m:rPr>
                  <m:sty m:val="p"/>
                </m:rPr>
                <m:t>(</m:t>
              </m:r>
              <m:r>
                <m:t>210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更陡的斜面</w:t>
            </w:r>
          </w:p>
        </w:tc>
      </w:tr>
    </w:tbl>
    <w:p>
      <w:pPr>
        <w:pStyle w:val="BodyText"/>
        <w:spacing w:before="120"/>
      </w:pPr>
      <w:r>
        <w:rPr>
          <w:rFonts w:ascii="Times New Roman" w:hAnsi="Times New Roman" w:eastAsia="Times New Roman" w:cs="Times New Roman"/>
          <w:b/>
          <w:bCs/>
        </w:rPr>
        <w:t xml:space="preserve">4.5.4 </w:t>
      </w:r>
      <w:r>
        <w:rPr>
          <w:rFonts w:hint="eastAsia" w:ascii="Times New Roman" w:hAnsi="Times New Roman" w:eastAsia="FangSong" w:cs="Times New Roman"/>
          <w:b/>
          <w:bCs/>
        </w:rPr>
        <w:t xml:space="preserve">晶面间距</w:t>
      </w:r>
      <w:r>
        <w:rPr>
          <w:rFonts w:ascii="Times New Roman" w:hAnsi="Times New Roman" w:eastAsia="Times New Roman" w:cs="Times New Roman"/>
          <w:b/>
          <w:bCs/>
        </w:rPr>
        <w:t xml:space="preserve"> </w:t>
      </w:r>
      <m:oMath>
        <m:sSub>
          <m:e>
            <m:r>
              <m:t>d</m:t>
            </m:r>
          </m:e>
          <m:sub>
            <m:r>
              <m:t>h</m:t>
            </m:r>
            <m:r>
              <m:t>k</m:t>
            </m:r>
            <m:r>
              <m:t>l</m:t>
            </m:r>
          </m:sub>
        </m:sSub>
      </m:oMath>
    </w:p>
    <w:p>
      <w:pPr>
        <w:pStyle w:val="BodyText"/>
      </w:pPr>
      <w:r>
        <w:rPr>
          <w:rFonts w:ascii="Times New Roman" w:hAnsi="Times New Roman" w:eastAsia="Times New Roman" w:cs="Times New Roman"/>
          <w:b/>
          <w:bCs/>
        </w:rPr>
        <w:t xml:space="preserve">Miller </w:t>
      </w:r>
      <w:r>
        <w:rPr>
          <w:rFonts w:hint="eastAsia" w:ascii="Times New Roman" w:hAnsi="Times New Roman" w:eastAsia="FangSong" w:cs="Times New Roman"/>
          <w:b/>
          <w:bCs/>
        </w:rPr>
        <w:t xml:space="preserve">指数与晶面间距</w:t>
      </w:r>
      <w:r>
        <w:rPr>
          <w:rFonts w:hint="eastAsia" w:ascii="Times New Roman" w:hAnsi="Times New Roman" w:eastAsia="Times New Roman" w:cs="Times New Roman"/>
        </w:rPr>
        <w:t xml:space="preserve">：Miller</w:t>
      </w:r>
      <w:r>
        <w:rPr>
          <w:rFonts w:ascii="Times New Roman" w:hAnsi="Times New Roman" w:eastAsia="Times New Roman" w:cs="Times New Roman"/>
        </w:rPr>
        <w:t xml:space="preserve"> </w:t>
      </w:r>
      <w:r>
        <w:rPr>
          <w:rFonts w:hint="eastAsia" w:ascii="Times New Roman" w:hAnsi="Times New Roman" w:eastAsia="FangSong" w:cs="Times New Roman"/>
        </w:rPr>
        <w:t>指数不仅标记晶面方向</w:t>
      </w:r>
      <w:r>
        <w:rPr>
          <w:rFonts w:hint="eastAsia" w:ascii="Times New Roman" w:hAnsi="Times New Roman" w:eastAsia="Times New Roman" w:cs="Times New Roman"/>
        </w:rPr>
        <w:t>，</w:t>
      </w:r>
      <w:r>
        <w:rPr>
          <w:rFonts w:hint="eastAsia" w:ascii="Times New Roman" w:hAnsi="Times New Roman" w:eastAsia="FangSong" w:cs="Times New Roman"/>
        </w:rPr>
        <w:t>还决定晶面间距</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w:t>
      </w:r>
      <w:r>
        <w:rPr>
          <w:rFonts w:ascii="Times New Roman" w:hAnsi="Times New Roman" w:eastAsia="Times New Roman" w:cs="Times New Roman"/>
        </w:rPr>
        <w:t xml:space="preserve"> → </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901724"/>
            <wp:effectExtent b="0" l="0" r="0" t="0"/>
            <wp:docPr descr="483" title="" id="97" name="Picture"/>
            <a:graphic>
              <a:graphicData uri="http://schemas.openxmlformats.org/drawingml/2006/picture">
                <pic:pic>
                  <pic:nvPicPr>
                    <pic:cNvPr descr="6301e6569b4ca6d2352979cad869d6b9a07c326fb3b9a20bf37a0ae7a6b9937b.png" id="98" name="Picture"/>
                    <pic:cNvPicPr>
                      <a:picLocks noChangeArrowheads="1" noChangeAspect="1"/>
                    </pic:cNvPicPr>
                  </pic:nvPicPr>
                  <pic:blipFill>
                    <a:blip r:embed="rId96"/>
                    <a:stretch>
                      <a:fillRect/>
                    </a:stretch>
                  </pic:blipFill>
                  <pic:spPr bwMode="auto">
                    <a:xfrm>
                      <a:off x="0" y="0"/>
                      <a:ext cx="3600000" cy="19017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12c </w:t>
      </w:r>
      <w:r>
        <w:rPr>
          <w:rFonts w:hint="eastAsia" w:ascii="Times New Roman" w:hAnsi="Times New Roman" w:eastAsia="FangSong" w:cs="Times New Roman"/>
          <w:b w:val="0"/>
          <w:i w:val="0"/>
          <w:iCs/>
          <w:sz w:val="21"/>
        </w:rPr>
        <w:t>指数加倍与晶面间距变化</w:t>
      </w:r>
      <w:r>
        <w:rPr>
          <w:rFonts w:hint="eastAsia" w:ascii="Times New Roman" w:hAnsi="Times New Roman" w:eastAsia="FangSong" w:cs="Times New Roman"/>
          <w:b w:val="0"/>
          <w:i w:val="0"/>
          <w:iCs/>
          <w:sz w:val="21"/>
        </w:rPr>
        <w:t>——(200)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(100) </w:t>
      </w:r>
      <w:r>
        <w:rPr>
          <w:rFonts w:hint="eastAsia" w:ascii="Times New Roman" w:hAnsi="Times New Roman" w:eastAsia="FangSong" w:cs="Times New Roman"/>
          <w:b w:val="0"/>
          <w:i w:val="0"/>
          <w:iCs/>
          <w:sz w:val="21"/>
        </w:rPr>
        <w:t>平行</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但晶面更密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间距减半</w:t>
      </w:r>
    </w:p>
    <w:p>
      <w:pPr>
        <w:pStyle w:val="BodyText"/>
      </w:pPr>
      <w:r>
        <w:rPr>
          <w:rFonts w:hint="eastAsia" w:ascii="Times New Roman" w:hAnsi="Times New Roman" w:eastAsia="FangSong" w:cs="Times New Roman"/>
          <w:b/>
          <w:bCs/>
        </w:rPr>
        <w:t xml:space="preserve">立方晶系晶面间距公式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BlockText"/>
      </w:pPr>
      <w:r>
        <w:rPr>
          <w:rFonts w:hint="eastAsia" w:ascii="Times New Roman" w:hAnsi="Times New Roman" w:eastAsia="FangSong" w:cs="Times New Roman"/>
          <w:b/>
          <w:bCs/>
        </w:rPr>
        <w:t xml:space="preserve">推导直觉</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1</m:t>
            </m:r>
          </m:e>
        </m:rad>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就是晶胞边长</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2</m:t>
            </m:r>
          </m:e>
        </m:rad>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面对角线方向更密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3</m:t>
            </m:r>
          </m:e>
        </m:rad>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体对角线方向最密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其他晶系的晶面间距公式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公式</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1</m:t>
              </m:r>
              <m:r>
                <m:rPr>
                  <m:sty m:val="p"/>
                </m:rPr>
                <m:t>/</m:t>
              </m:r>
              <m:sSup>
                <m:e>
                  <m:r>
                    <m:t>d</m:t>
                  </m:r>
                </m:e>
                <m:sup>
                  <m:r>
                    <m:t>2</m:t>
                  </m:r>
                </m:sup>
              </m:sSup>
              <m:r>
                <m:rPr>
                  <m:sty m:val="p"/>
                </m:rPr>
                <m:t>=</m:t>
              </m:r>
              <m:f>
                <m:fPr>
                  <m:type m:val="bar"/>
                </m:fPr>
                <m:num>
                  <m:r>
                    <m:t>4</m:t>
                  </m:r>
                </m:num>
                <m:den>
                  <m:r>
                    <m:t>3</m:t>
                  </m:r>
                </m:den>
              </m:f>
              <m:f>
                <m:fPr>
                  <m:type m:val="bar"/>
                </m:fPr>
                <m:num>
                  <m:sSup>
                    <m:e>
                      <m:r>
                        <m:t>h</m:t>
                      </m:r>
                    </m:e>
                    <m:sup>
                      <m:r>
                        <m:t>2</m:t>
                      </m:r>
                    </m:sup>
                  </m:sSup>
                  <m:r>
                    <m:rPr>
                      <m:sty m:val="p"/>
                    </m:rPr>
                    <m:t>+</m:t>
                  </m:r>
                  <m:r>
                    <m:t>h</m:t>
                  </m:r>
                  <m:r>
                    <m:t>k</m:t>
                  </m:r>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一半的原因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竞赛链接</w:t>
      </w:r>
      <w:r>
        <w:rPr>
          <w:rFonts w:hint="eastAsia" w:ascii="Times New Roman" w:hAnsi="Times New Roman" w:eastAsia="Times New Roman" w:cs="Times New Roman"/>
        </w:rPr>
        <w:t>：</w:t>
      </w:r>
      <w:r>
        <w:rPr>
          <w:rFonts w:hint="eastAsia" w:ascii="Times New Roman" w:hAnsi="Times New Roman" w:eastAsia="FangSong" w:cs="Times New Roman"/>
        </w:rPr>
        <w:t>晶面间距公式是连接</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FangSong" w:cs="Times New Roman"/>
        </w:rPr>
        <w:t>方程的桥梁</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测量</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再用公式反推晶胞参数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bookmarkEnd w:id="99"/>
    <w:bookmarkStart w:id="109" w:name="x-射线衍射与-bragg-方程"/>
    <w:p>
      <w:pPr>
        <w:pStyle w:val="Heading3"/>
        <w:spacing w:before="280" w:after="120"/>
      </w:pPr>
      <w:r>
        <w:rPr>
          <w:rFonts w:ascii="Times New Roman" w:hAnsi="Times New Roman" w:eastAsia="Times New Roman" w:cs="Times New Roman"/>
        </w:rPr>
        <w:t xml:space="preserve">4.6 X </w:t>
      </w:r>
      <w:r>
        <w:rPr>
          <w:rFonts w:hint="eastAsia" w:ascii="Times New Roman" w:hAnsi="Times New Roman" w:eastAsia="SimHei" w:cs="Times New Roman"/>
        </w:rPr>
        <w:t xml:space="preserve">射线衍射与</w:t>
      </w:r>
      <w:r>
        <w:rPr>
          <w:rFonts w:ascii="Times New Roman" w:hAnsi="Times New Roman" w:eastAsia="Times New Roman" w:cs="Times New Roman"/>
        </w:rPr>
        <w:t xml:space="preserve"> Bragg </w:t>
      </w:r>
      <w:r>
        <w:rPr>
          <w:rFonts w:hint="eastAsia" w:ascii="Times New Roman" w:hAnsi="Times New Roman" w:eastAsia="SimHei" w:cs="Times New Roman"/>
        </w:rPr>
        <w:t xml:space="preserve">方程</w:t>
      </w:r>
    </w:p>
    <w:p>
      <w:pPr>
        <w:pStyle w:val="BlockText"/>
      </w:pPr>
      <w:r>
        <w:rPr>
          <w:rFonts w:hint="eastAsia" w:ascii="Times New Roman" w:hAnsi="Times New Roman" w:eastAsia="FangSong" w:cs="Times New Roman"/>
          <w:b/>
          <w:bCs/>
        </w:rPr>
        <w:t xml:space="preserve">物理背景</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射线的波长</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在同一数量级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每层晶面都会</w:t>
      </w:r>
      <w:r>
        <w:rPr>
          <w:rFonts w:hint="eastAsia" w:ascii="Times New Roman" w:hAnsi="Times New Roman" w:eastAsia="Times New Roman" w:cs="Times New Roman"/>
        </w:rPr>
        <w:t>”</w:t>
      </w:r>
      <w:r>
        <w:rPr>
          <w:rFonts w:hint="eastAsia" w:ascii="Times New Roman" w:hAnsi="Times New Roman" w:eastAsia="FangSong" w:cs="Times New Roman"/>
        </w:rPr>
        <w:t>反射</w:t>
      </w:r>
      <w:r>
        <w:rPr>
          <w:rFonts w:hint="eastAsia" w:ascii="Times New Roman" w:hAnsi="Times New Roman" w:eastAsia="Times New Roman" w:cs="Times New Roman"/>
        </w:rPr>
        <w:t>”</w:t>
      </w:r>
      <w:r>
        <w:rPr>
          <w:rFonts w:hint="eastAsia" w:ascii="Times New Roman" w:hAnsi="Times New Roman" w:eastAsia="FangSong" w:cs="Times New Roman"/>
        </w:rPr>
        <w:t>一部分射线</w:t>
      </w:r>
      <w:r>
        <w:rPr>
          <w:rFonts w:hint="eastAsia" w:ascii="Times New Roman" w:hAnsi="Times New Roman" w:eastAsia="Times New Roman" w:cs="Times New Roman"/>
        </w:rPr>
        <w:t>。</w:t>
      </w:r>
      <w:r>
        <w:rPr>
          <w:rFonts w:hint="eastAsia" w:ascii="Times New Roman" w:hAnsi="Times New Roman" w:eastAsia="FangSong" w:cs="Times New Roman"/>
        </w:rPr>
        <w:t>如果相邻晶面反射的射线恰好</w:t>
      </w:r>
      <w:r>
        <w:rPr>
          <w:rFonts w:hint="eastAsia" w:ascii="Times New Roman" w:hAnsi="Times New Roman" w:eastAsia="Times New Roman" w:cs="Times New Roman"/>
        </w:rPr>
        <w:t>”</w:t>
      </w:r>
      <w:r>
        <w:rPr>
          <w:rFonts w:hint="eastAsia" w:ascii="Times New Roman" w:hAnsi="Times New Roman" w:eastAsia="FangSong" w:cs="Times New Roman"/>
        </w:rPr>
        <w:t>步调一致</w:t>
      </w:r>
      <w:r>
        <w:rPr>
          <w:rFonts w:hint="eastAsia" w:ascii="Times New Roman" w:hAnsi="Times New Roman" w:eastAsia="Times New Roman" w:cs="Times New Roman"/>
        </w:rPr>
        <w:t>”（</w:t>
      </w:r>
      <w:r>
        <w:rPr>
          <w:rFonts w:hint="eastAsia" w:ascii="Times New Roman" w:hAnsi="Times New Roman" w:eastAsia="FangSong" w:cs="Times New Roman"/>
        </w:rPr>
        <w:t>相长干涉</w:t>
      </w:r>
      <w:r>
        <w:rPr>
          <w:rFonts w:hint="eastAsia" w:ascii="Times New Roman" w:hAnsi="Times New Roman" w:eastAsia="Times New Roman" w:cs="Times New Roman"/>
        </w:rPr>
        <w:t>），</w:t>
      </w:r>
      <w:r>
        <w:rPr>
          <w:rFonts w:hint="eastAsia" w:ascii="Times New Roman" w:hAnsi="Times New Roman" w:eastAsia="FangSong" w:cs="Times New Roman"/>
        </w:rPr>
        <w:t>就会在特定角度出现强衍射峰</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Bragg </w:t>
      </w:r>
      <w:r>
        <w:rPr>
          <w:rFonts w:hint="eastAsia" w:ascii="Times New Roman" w:hAnsi="Times New Roman" w:eastAsia="FangSong" w:cs="Times New Roman"/>
        </w:rPr>
        <w:t>方程描述的现象</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4.6.1 Bragg </w:t>
      </w:r>
      <w:r>
        <w:rPr>
          <w:rFonts w:hint="eastAsia" w:ascii="Times New Roman" w:hAnsi="Times New Roman" w:eastAsia="FangSong" w:cs="Times New Roman"/>
          <w:b/>
          <w:bCs/>
        </w:rPr>
        <w:t xml:space="preserve">方程的推导</w:t>
      </w:r>
    </w:p>
    <w:p>
      <w:pPr>
        <w:pStyle w:val="BodyText"/>
        <w:spacing w:before="160" w:after="80"/>
        <w:jc w:val="center"/>
      </w:pPr>
      <w:r>
        <w:rPr>
          <w:rFonts w:ascii="Times New Roman" w:hAnsi="Times New Roman" w:eastAsia="FangSong" w:cs="Times New Roman"/>
          <w:b w:val="0"/>
          <w:i w:val="0"/>
          <w:sz w:val="21"/>
        </w:rPr>
        <w:drawing>
          <wp:inline>
            <wp:extent cx="3600000" cy="2724679"/>
            <wp:effectExtent b="0" l="0" r="0" t="0"/>
            <wp:docPr descr="465" title="" id="101" name="Picture"/>
            <a:graphic>
              <a:graphicData uri="http://schemas.openxmlformats.org/drawingml/2006/picture">
                <pic:pic>
                  <pic:nvPicPr>
                    <pic:cNvPr descr="d5b5f78c3a235ab1298a43c1c94e74578cf75838c8e183e24759e6f6f7692ff9.png" id="102" name="Picture"/>
                    <pic:cNvPicPr>
                      <a:picLocks noChangeArrowheads="1" noChangeAspect="1"/>
                    </pic:cNvPicPr>
                  </pic:nvPicPr>
                  <pic:blipFill>
                    <a:blip r:embed="rId100"/>
                    <a:stretch>
                      <a:fillRect/>
                    </a:stretch>
                  </pic:blipFill>
                  <pic:spPr bwMode="auto">
                    <a:xfrm>
                      <a:off x="0" y="0"/>
                      <a:ext cx="3600000" cy="272467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Bragg </w:t>
      </w:r>
      <w:r>
        <w:rPr>
          <w:rFonts w:hint="eastAsia" w:ascii="Times New Roman" w:hAnsi="Times New Roman" w:eastAsia="FangSong" w:cs="Times New Roman"/>
          <w:b w:val="0"/>
          <w:i w:val="0"/>
          <w:iCs/>
          <w:sz w:val="21"/>
        </w:rPr>
        <w:t>衍射几何</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两束平行</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 xml:space="preserve">射线分别被相邻晶面反射时产生光程差的示意图</w:t>
      </w:r>
    </w:p>
    <w:p>
      <w:pPr>
        <w:pStyle w:val="BodyText"/>
      </w:pP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A’B’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w:t>
      </w:r>
      <w:r>
        <w:rPr>
          <w:rFonts w:ascii="Times New Roman" w:hAnsi="Times New Roman" w:eastAsia="Times New Roman" w:cs="Times New Roman"/>
        </w:rPr>
        <w:t xml:space="preserve"> B’C’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Compact"/>
        <w:numPr>
          <w:ilvl w:val="0"/>
          <w:numId w:val="1014"/>
        </w:numPr>
      </w:pPr>
      <w:r>
        <w:rPr>
          <w:rFonts w:hint="eastAsia" w:ascii="Times New Roman" w:hAnsi="Times New Roman" w:eastAsia="FangSong" w:cs="Times New Roman"/>
        </w:rPr>
        <w:t xml:space="preserve">光程差</w:t>
      </w:r>
      <w:r>
        <w:rPr>
          <w:rFonts w:ascii="Times New Roman" w:hAnsi="Times New Roman" w:eastAsia="Times New Roman" w:cs="Times New Roman"/>
        </w:rPr>
        <w:t xml:space="preserve"> </w:t>
      </w:r>
      <m:oMath>
        <m:oMathPr>
          <m:ctrlPr>
            <w:rPr>
              <w:sz w:val="28"/>
              <w:szCs w:val="28"/>
            </w:rPr>
          </m:ctrlPr>
        </m:oMathPr>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ascii="Times New Roman" w:hAnsi="Times New Roman" w:eastAsia="FangSong" w:cs="Times New Roman"/>
          <w:b/>
          <w:bCs/>
        </w:rPr>
        <w:t xml:space="preserve">相长干涉条件</w:t>
      </w:r>
      <w:r>
        <w:rPr>
          <w:rFonts w:hint="eastAsia" w:ascii="Times New Roman" w:hAnsi="Times New Roman" w:eastAsia="Times New Roman" w:cs="Times New Roman"/>
        </w:rPr>
        <w:t>：</w:t>
      </w:r>
      <w:r>
        <w:rPr>
          <w:rFonts w:hint="eastAsia" w:ascii="Times New Roman" w:hAnsi="Times New Roman" w:eastAsia="FangSong" w:cs="Times New Roman"/>
        </w:rPr>
        <w:t>光程差必须是波长的整数倍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角</w:t>
      </w:r>
      <w:r>
        <w:rPr>
          <w:rFonts w:hint="eastAsia" w:ascii="Times New Roman" w:hAnsi="Times New Roman" w:eastAsia="Times New Roman" w:cs="Times New Roman"/>
        </w:rPr>
        <w:t>（</w:t>
      </w:r>
      <w:r>
        <w:rPr>
          <w:rFonts w:hint="eastAsia" w:ascii="Times New Roman" w:hAnsi="Times New Roman" w:eastAsia="FangSong" w:cs="Times New Roman"/>
        </w:rPr>
        <w:t>入射线与晶面的夹角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衍射级数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p>
    <w:p>
      <w:pPr>
        <w:pStyle w:val="BodyText"/>
      </w:pPr>
      <w:r>
        <w:rPr>
          <w:rFonts w:ascii="Times New Roman" w:hAnsi="Times New Roman" w:eastAsia="Times New Roman" w:cs="Times New Roman"/>
          <w:b/>
          <w:bCs/>
        </w:rPr>
        <w:t xml:space="preserve">4.6.2</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t>2</m:t>
        </m:r>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的区别</w:t>
      </w:r>
      <w:r>
        <w:rPr>
          <w:rFonts w:hint="eastAsia" w:ascii="Times New Roman" w:hAnsi="Times New Roman" w:eastAsia="Times New Roman" w:cs="Times New Roman"/>
          <w:b/>
          <w:bCs/>
        </w:rPr>
        <w:t>（</w:t>
      </w: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FangSong" w:cs="Times New Roman"/>
          <w:b w:val="0"/>
          <w:i w:val="0"/>
          <w:sz w:val="21"/>
        </w:rPr>
        <w:drawing>
          <wp:inline>
            <wp:extent cx="3600000" cy="2320116"/>
            <wp:effectExtent b="0" l="0" r="0" t="0"/>
            <wp:docPr descr="438" title="" id="104" name="Picture"/>
            <a:graphic>
              <a:graphicData uri="http://schemas.openxmlformats.org/drawingml/2006/picture">
                <pic:pic>
                  <pic:nvPicPr>
                    <pic:cNvPr descr="c83576b4056bdf9a4e7fcf2619d313f915f8d38ccd214ba3f81ab03c44e8fac6.png" id="105" name="Picture"/>
                    <pic:cNvPicPr>
                      <a:picLocks noChangeArrowheads="1" noChangeAspect="1"/>
                    </pic:cNvPicPr>
                  </pic:nvPicPr>
                  <pic:blipFill>
                    <a:blip r:embed="rId103"/>
                    <a:stretch>
                      <a:fillRect/>
                    </a:stretch>
                  </pic:blipFill>
                  <pic:spPr bwMode="auto">
                    <a:xfrm>
                      <a:off x="0" y="0"/>
                      <a:ext cx="3600000" cy="23201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 xml:space="preserve">区分</w:t>
      </w:r>
      <w:r>
        <w:rPr>
          <w:rFonts w:ascii="Times New Roman" w:hAnsi="Times New Roman" w:eastAsia="FangSong" w:cs="Times New Roman"/>
          <w:b w:val="0"/>
          <w:i w:val="0"/>
          <w:iCs/>
          <w:sz w:val="21"/>
        </w:rPr>
        <w:t xml:space="preserve"> θ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2θ——θ </w:t>
      </w:r>
      <w:r>
        <w:rPr>
          <w:rFonts w:hint="eastAsia" w:ascii="Times New Roman" w:hAnsi="Times New Roman" w:eastAsia="FangSong" w:cs="Times New Roman"/>
          <w:b w:val="0"/>
          <w:i w:val="0"/>
          <w:iCs/>
          <w:sz w:val="21"/>
        </w:rPr>
        <w:t>是入射线与晶面的夹角</w:t>
      </w:r>
      <w:r>
        <w:rPr>
          <w:rFonts w:hint="eastAsia" w:ascii="Times New Roman" w:hAnsi="Times New Roman" w:eastAsia="FangSong" w:cs="Times New Roman"/>
          <w:b w:val="0"/>
          <w:i w:val="0"/>
          <w:iCs/>
          <w:sz w:val="21"/>
        </w:rPr>
        <w:t>，2θ</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是入射线与衍射线的夹角</w:t>
      </w:r>
    </w:p>
    <w:p>
      <w:pPr>
        <w:pStyle w:val="BlockText"/>
        <w:spacing w:after="80"/>
      </w:pPr>
      <w:r>
        <w:rPr>
          <w:rFonts w:hint="eastAsia" w:ascii="Times New Roman" w:hAnsi="Times New Roman" w:eastAsia="FangSong" w:cs="Times New Roman"/>
          <w:b/>
          <w:bCs/>
        </w:rPr>
        <w:t xml:space="preserve">最常见的错误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角度</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m:oMath>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公式计算</w:t>
            </w:r>
            <w:r>
              <w:rPr>
                <w:rFonts w:ascii="Times New Roman" w:hAnsi="Times New Roman" w:eastAsia="Times New Roman" w:cs="Times New Roman"/>
              </w:rPr>
              <w:t xml:space="preserve"> </w:t>
            </w:r>
            <m:oMath>
              <m:r>
                <m:t>d</m:t>
              </m:r>
            </m:oMath>
          </w:p>
        </w:tc>
      </w:tr>
      <w:tr>
        <w:tc>
          <w:tcPr/>
          <w:p>
            <w:pPr>
              <w:pStyle w:val="Compact"/>
              <w:jc w:val="center"/>
            </w:pPr>
            <m:oMath>
              <m:r>
                <m:t>2</m:t>
              </m:r>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衍射线</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图谱横坐标的读数</w:t>
            </w:r>
          </w:p>
        </w:tc>
      </w:tr>
    </w:tbl>
    <w:p>
      <w:pPr>
        <w:pStyle w:val="BodyText"/>
        <w:spacing w:before="120"/>
      </w:pPr>
      <w:r>
        <w:rPr>
          <w:rFonts w:ascii="Times New Roman" w:hAnsi="Times New Roman" w:eastAsia="Times New Roman" w:cs="Times New Roman"/>
          <w:b/>
          <w:bCs/>
        </w:rPr>
        <w:t xml:space="preserve">4.6.3 Bragg </w:t>
      </w:r>
      <w:r>
        <w:rPr>
          <w:rFonts w:hint="eastAsia" w:ascii="Times New Roman" w:hAnsi="Times New Roman" w:eastAsia="FangSong" w:cs="Times New Roman"/>
          <w:b/>
          <w:bCs/>
        </w:rPr>
        <w:t xml:space="preserve">方程的三种典型应用</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λ</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2</m:t>
        </m:r>
        <m:r>
          <m:t>θ</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求晶面间距</w:t>
      </w:r>
      <w:r>
        <w:rPr>
          <w:rFonts w:ascii="Times New Roman" w:hAnsi="Times New Roman" w:eastAsia="Times New Roman" w:cs="Times New Roman"/>
          <w:b/>
          <w:bCs/>
        </w:rPr>
        <w:t xml:space="preserve"> </w:t>
      </w:r>
      <m:oMath>
        <m:r>
          <m:t>d</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靶</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r>
          <m:rPr>
            <m:sty m:val="p"/>
          </m:rPr>
          <m:t>=</m:t>
        </m:r>
        <m:r>
          <m:t>154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照射</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某衍射峰出现在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求对应晶面间距</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t>θ</m:t>
        </m:r>
        <m:r>
          <m:rPr>
            <m:sty m:val="p"/>
          </m:rPr>
          <m:t>=</m:t>
        </m:r>
        <m:r>
          <m:t>31.7</m:t>
        </m:r>
        <m:r>
          <m:rPr>
            <m:sty m:val="p"/>
          </m:rPr>
          <m:t>°</m:t>
        </m:r>
        <m:r>
          <m:rPr>
            <m:sty m:val="p"/>
          </m:rPr>
          <m:t>/</m:t>
        </m:r>
        <m:r>
          <m:t>2</m:t>
        </m:r>
        <m:r>
          <m:rPr>
            <m:sty m:val="p"/>
          </m:rPr>
          <m:t>=</m:t>
        </m:r>
        <m:r>
          <m:t>15.85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求立方晶胞参数</w:t>
      </w:r>
      <w:r>
        <w:rPr>
          <w:rFonts w:ascii="Times New Roman" w:hAnsi="Times New Roman" w:eastAsia="Times New Roman" w:cs="Times New Roman"/>
          <w:b/>
          <w:bCs/>
        </w:rPr>
        <w:t xml:space="preserve"> </w:t>
      </w:r>
      <m:oMath>
        <m:r>
          <m:t>a</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上题求得</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lockText"/>
      </w:pPr>
      <m:oMathPara>
        <m:oMathParaPr>
          <m:jc m:val="center"/>
          <m:ctrlPr>
            <w:rPr>
              <w:sz w:val="28"/>
              <w:szCs w:val="28"/>
            </w:rPr>
          </m:ctrlP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从衍射峰序列判断晶体结构类型</w:t>
      </w:r>
    </w:p>
    <w:p>
      <w:pPr>
        <w:pStyle w:val="BodyText"/>
      </w:pPr>
      <w:r>
        <w:rPr>
          <w:rFonts w:hint="eastAsia" w:ascii="Times New Roman" w:hAnsi="Times New Roman" w:eastAsia="FangSong" w:cs="Times New Roman"/>
        </w:rPr>
        <w:t>对于立方晶系</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spacing w:after="80"/>
      </w:pPr>
      <w:r>
        <w:rPr>
          <w:rFonts w:hint="eastAsia" w:ascii="Times New Roman" w:hAnsi="Times New Roman" w:eastAsia="FangSong" w:cs="Times New Roman"/>
        </w:rPr>
        <w:t>因此粉末衍射峰的角度平方比</w:t>
      </w:r>
      <w:r>
        <w:rPr>
          <w:rFonts w:hint="eastAsia" w:ascii="Times New Roman" w:hAnsi="Times New Roman" w:eastAsia="Times New Roman" w:cs="Times New Roman"/>
        </w:rPr>
        <w:t>，</w:t>
      </w:r>
      <w:r>
        <w:rPr>
          <w:rFonts w:hint="eastAsia" w:ascii="Times New Roman" w:hAnsi="Times New Roman" w:eastAsia="FangSong" w:cs="Times New Roman"/>
        </w:rPr>
        <w:t>本质上就是允许反射的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序列比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允许的</w:t>
            </w:r>
            <w:r>
              <w:rPr>
                <w:rFonts w:ascii="Times New Roman" w:hAnsi="Times New Roman" w:eastAsia="Times New Roman" w:cs="Times New Roman"/>
                <w:b/>
              </w:rPr>
              <w:t xml:space="preserve"> </w:t>
            </w: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序列</w:t>
            </w:r>
          </w:p>
        </w:tc>
        <w:tc>
          <w:tcPr/>
          <w:p>
            <w:pPr>
              <w:pStyle w:val="Compact"/>
              <w:jc w:val="center"/>
            </w:pPr>
            <w:r>
              <w:rPr>
                <w:rFonts w:hint="eastAsia" w:ascii="Times New Roman" w:hAnsi="Times New Roman" w:eastAsia="SimHei" w:cs="Times New Roman"/>
                <w:b/>
              </w:rPr>
              <w:t xml:space="preserve">比值</w:t>
            </w:r>
          </w:p>
        </w:tc>
        <w:tc>
          <w:tcPr/>
          <w:p>
            <w:pPr>
              <w:pStyle w:val="Compact"/>
              <w:jc w:val="center"/>
            </w:pPr>
            <w:r>
              <w:rPr>
                <w:rFonts w:hint="eastAsia" w:ascii="Times New Roman" w:hAnsi="Times New Roman" w:eastAsia="SimHei" w:cs="Times New Roman"/>
                <w:b/>
              </w:rPr>
              <w:t xml:space="preserve">首峰对应</w:t>
            </w:r>
          </w:p>
        </w:tc>
      </w:tr>
      <w:tr>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w:t>
            </w:r>
          </w:p>
        </w:tc>
        <w:tc>
          <w:tcPr/>
          <w:p>
            <w:pPr>
              <w:pStyle w:val="Compact"/>
              <w:jc w:val="center"/>
            </w:pPr>
            <w:r>
              <w:rPr>
                <w:rFonts w:ascii="Times New Roman" w:hAnsi="Times New Roman" w:eastAsia="Times New Roman" w:cs="Times New Roman"/>
              </w:rPr>
              <w:t xml:space="preserve">1, 2, 3, 4, 5, 6, 8,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2, 4, 6, 8, 10, 12,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3, 4, 8, 11, 12, 16, …</w:t>
            </w:r>
          </w:p>
        </w:tc>
        <w:tc>
          <w:tcPr/>
          <w:p>
            <w:pPr>
              <w:pStyle w:val="Compact"/>
              <w:jc w:val="center"/>
            </w:pPr>
            <w:r>
              <w:rPr>
                <w:rFonts w:ascii="Times New Roman" w:hAnsi="Times New Roman" w:eastAsia="Times New Roman" w:cs="Times New Roman"/>
              </w:rPr>
              <w:t xml:space="preserve">3:4:8:11:12</w:t>
            </w:r>
          </w:p>
        </w:tc>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读图技巧</w:t>
      </w:r>
      <w:r>
        <w:rPr>
          <w:rFonts w:hint="eastAsia" w:ascii="Times New Roman" w:hAnsi="Times New Roman" w:eastAsia="Times New Roman" w:cs="Times New Roman"/>
        </w:rPr>
        <w:t>：</w:t>
      </w:r>
      <w:r>
        <w:rPr>
          <w:rFonts w:hint="eastAsia" w:ascii="Times New Roman" w:hAnsi="Times New Roman" w:eastAsia="FangSong" w:cs="Times New Roman"/>
        </w:rPr>
        <w:t>拿到一串</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先算</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看它更像</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1:2:3…</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3:4:8…</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就能快速判断晶格类型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4.6.4 </w:t>
      </w:r>
      <w:r>
        <w:rPr>
          <w:rFonts w:hint="eastAsia" w:ascii="Times New Roman" w:hAnsi="Times New Roman" w:eastAsia="FangSong" w:cs="Times New Roman"/>
          <w:b/>
          <w:bCs/>
        </w:rPr>
        <w:t xml:space="preserve">粉末衍射法简介</w:t>
      </w:r>
    </w:p>
    <w:p>
      <w:pPr>
        <w:pStyle w:val="BodyText"/>
        <w:spacing w:before="160" w:after="80"/>
        <w:jc w:val="center"/>
      </w:pPr>
      <w:r>
        <w:rPr>
          <w:rFonts w:ascii="Times New Roman" w:hAnsi="Times New Roman" w:eastAsia="FangSong" w:cs="Times New Roman"/>
          <w:b w:val="0"/>
          <w:i w:val="0"/>
          <w:sz w:val="21"/>
        </w:rPr>
        <w:drawing>
          <wp:inline>
            <wp:extent cx="3600000" cy="2408333"/>
            <wp:effectExtent b="0" l="0" r="0" t="0"/>
            <wp:docPr descr="粉末 X 射线衍射图谱" title="" id="107" name="Picture"/>
            <a:graphic>
              <a:graphicData uri="http://schemas.openxmlformats.org/drawingml/2006/picture">
                <pic:pic>
                  <pic:nvPicPr>
                    <pic:cNvPr descr="fdc55a0a12b8dcad03bddb0aa47f9888219d91b75faa987ca088eb396eb0d370.jpg" id="108" name="Picture"/>
                    <pic:cNvPicPr>
                      <a:picLocks noChangeArrowheads="1" noChangeAspect="1"/>
                    </pic:cNvPicPr>
                  </pic:nvPicPr>
                  <pic:blipFill>
                    <a:blip r:embed="rId106"/>
                    <a:stretch>
                      <a:fillRect/>
                    </a:stretch>
                  </pic:blipFill>
                  <pic:spPr bwMode="auto">
                    <a:xfrm>
                      <a:off x="0" y="0"/>
                      <a:ext cx="3600000" cy="24083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三种晶体的粉末</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射线衍射图谱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每种晶体有独特的衍射峰位置和强度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指纹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可用于物相鉴定</w:t>
      </w:r>
    </w:p>
    <w:p>
      <w:pPr>
        <w:pStyle w:val="BodyText"/>
      </w:pPr>
      <w:r>
        <w:rPr>
          <w:rFonts w:hint="eastAsia" w:ascii="Times New Roman" w:hAnsi="Times New Roman" w:eastAsia="FangSong" w:cs="Times New Roman"/>
          <w:b/>
          <w:bCs/>
        </w:rPr>
        <w:t xml:space="preserve">粉末衍射的原理</w:t>
      </w:r>
      <w:r>
        <w:rPr>
          <w:rFonts w:hint="eastAsia" w:ascii="Times New Roman" w:hAnsi="Times New Roman" w:eastAsia="Times New Roman" w:cs="Times New Roman"/>
        </w:rPr>
        <w:t>：</w:t>
      </w:r>
      <w:r>
        <w:rPr>
          <w:rFonts w:hint="eastAsia" w:ascii="Times New Roman" w:hAnsi="Times New Roman" w:eastAsia="FangSong" w:cs="Times New Roman"/>
        </w:rPr>
        <w:t>实际晶体由大量随机取向的微小晶粒组成</w:t>
      </w:r>
      <w:r>
        <w:rPr>
          <w:rFonts w:hint="eastAsia" w:ascii="Times New Roman" w:hAnsi="Times New Roman" w:eastAsia="Times New Roman" w:cs="Times New Roman"/>
        </w:rPr>
        <w:t>。</w:t>
      </w:r>
      <w:r>
        <w:rPr>
          <w:rFonts w:hint="eastAsia" w:ascii="Times New Roman" w:hAnsi="Times New Roman" w:eastAsia="FangSong" w:cs="Times New Roman"/>
        </w:rPr>
        <w:t>入射单色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射线照射时</w:t>
      </w:r>
      <w:r>
        <w:rPr>
          <w:rFonts w:hint="eastAsia" w:ascii="Times New Roman" w:hAnsi="Times New Roman" w:eastAsia="Times New Roman" w:cs="Times New Roman"/>
        </w:rPr>
        <w:t>，</w:t>
      </w:r>
      <w:r>
        <w:rPr>
          <w:rFonts w:hint="eastAsia" w:ascii="Times New Roman" w:hAnsi="Times New Roman" w:eastAsia="FangSong" w:cs="Times New Roman"/>
        </w:rPr>
        <w:t>总有一些晶粒的某组晶面恰好满足</w:t>
      </w:r>
      <w:r>
        <w:rPr>
          <w:rFonts w:ascii="Times New Roman" w:hAnsi="Times New Roman" w:eastAsia="Times New Roman" w:cs="Times New Roman"/>
        </w:rPr>
        <w:t xml:space="preserve"> Bragg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探测器在不同</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角度记录强度</w:t>
      </w:r>
      <w:r>
        <w:rPr>
          <w:rFonts w:hint="eastAsia" w:ascii="Times New Roman" w:hAnsi="Times New Roman" w:eastAsia="Times New Roman" w:cs="Times New Roman"/>
        </w:rPr>
        <w:t>，</w:t>
      </w:r>
      <w:r>
        <w:rPr>
          <w:rFonts w:hint="eastAsia" w:ascii="Times New Roman" w:hAnsi="Times New Roman" w:eastAsia="FangSong" w:cs="Times New Roman"/>
        </w:rPr>
        <w:t>就得到粉末衍射图谱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XRD </w:t>
      </w:r>
      <w:r>
        <w:rPr>
          <w:rFonts w:hint="eastAsia" w:ascii="Times New Roman" w:hAnsi="Times New Roman" w:eastAsia="FangSong" w:cs="Times New Roman"/>
          <w:b/>
          <w:bCs/>
        </w:rPr>
        <w:t xml:space="preserve">能告诉我们什么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信息</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晶胞大小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峰位</w:t>
            </w:r>
            <w:r>
              <w:rPr>
                <w:rFonts w:hint="eastAsia" w:ascii="Times New Roman" w:hAnsi="Times New Roman" w:eastAsia="Times New Roman" w:cs="Times New Roman"/>
              </w:rPr>
              <w:t>（</w:t>
            </w:r>
            <m:oMath>
              <m:r>
                <m:t>2</m:t>
              </m:r>
              <m:r>
                <m:t>θ</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p>
        </w:tc>
      </w:tr>
      <w:tr>
        <w:tc>
          <w:tcPr/>
          <w:p>
            <w:pPr>
              <w:pStyle w:val="Compact"/>
              <w:jc w:val="center"/>
            </w:pPr>
            <w:r>
              <w:rPr>
                <w:rFonts w:hint="eastAsia" w:ascii="Times New Roman" w:hAnsi="Times New Roman" w:eastAsia="FangSong" w:cs="Times New Roman"/>
              </w:rPr>
              <w:t>晶格类型</w:t>
            </w:r>
            <w:r>
              <w:rPr>
                <w:rFonts w:hint="eastAsia" w:ascii="Times New Roman" w:hAnsi="Times New Roman" w:eastAsia="Times New Roman" w:cs="Times New Roman"/>
              </w:rPr>
              <w:t>（P/I/F）</w:t>
            </w:r>
          </w:p>
        </w:tc>
        <w:tc>
          <w:tcPr/>
          <w:p>
            <w:pPr>
              <w:pStyle w:val="Compact"/>
              <w:jc w:val="center"/>
            </w:pPr>
            <w:r>
              <w:rPr>
                <w:rFonts w:hint="eastAsia" w:ascii="Times New Roman" w:hAnsi="Times New Roman" w:eastAsia="FangSong" w:cs="Times New Roman"/>
              </w:rPr>
              <w:t xml:space="preserve">峰序列比值</w:t>
            </w:r>
          </w:p>
        </w:tc>
        <w:tc>
          <w:tcPr/>
          <w:p>
            <w:pPr>
              <w:pStyle w:val="Compact"/>
              <w:jc w:val="center"/>
            </w:pP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比值分析</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峰强度</w:t>
            </w:r>
          </w:p>
        </w:tc>
        <w:tc>
          <w:tcPr/>
          <w:p>
            <w:pPr>
              <w:pStyle w:val="Compact"/>
              <w:jc w:val="center"/>
            </w:pPr>
            <w:r>
              <w:rPr>
                <w:rFonts w:hint="eastAsia" w:ascii="Times New Roman" w:hAnsi="Times New Roman" w:eastAsia="FangSong" w:cs="Times New Roman"/>
              </w:rPr>
              <w:t xml:space="preserve">结构因子计算</w:t>
            </w:r>
          </w:p>
        </w:tc>
      </w:tr>
      <w:tr>
        <w:tc>
          <w:tcPr/>
          <w:p>
            <w:pPr>
              <w:pStyle w:val="Compact"/>
              <w:jc w:val="center"/>
            </w:pPr>
            <w:r>
              <w:rPr>
                <w:rFonts w:hint="eastAsia" w:ascii="Times New Roman" w:hAnsi="Times New Roman" w:eastAsia="FangSong" w:cs="Times New Roman"/>
              </w:rPr>
              <w:t xml:space="preserve">物相鉴定</w:t>
            </w:r>
          </w:p>
        </w:tc>
        <w:tc>
          <w:tcPr/>
          <w:p>
            <w:pPr>
              <w:pStyle w:val="Compact"/>
              <w:jc w:val="center"/>
            </w:pPr>
            <w:r>
              <w:rPr>
                <w:rFonts w:hint="eastAsia" w:ascii="Times New Roman" w:hAnsi="Times New Roman" w:eastAsia="FangSong" w:cs="Times New Roman"/>
              </w:rPr>
              <w:t xml:space="preserve">整体图谱</w:t>
            </w:r>
          </w:p>
        </w:tc>
        <w:tc>
          <w:tcPr/>
          <w:p>
            <w:pPr>
              <w:pStyle w:val="Compact"/>
              <w:jc w:val="center"/>
            </w:pPr>
            <w:r>
              <w:rPr>
                <w:rFonts w:hint="eastAsia" w:ascii="Times New Roman" w:hAnsi="Times New Roman" w:eastAsia="FangSong" w:cs="Times New Roman"/>
              </w:rPr>
              <w:t xml:space="preserve">与标准数据库比对</w:t>
            </w:r>
          </w:p>
        </w:tc>
      </w:tr>
    </w:tbl>
    <w:p>
      <w:pPr>
        <w:spacing w:before="160" w:after="80"/>
      </w:pPr>
      <w:r>
        <w:pict>
          <v:rect style="width:0;height:1.5pt" o:hralign="center" o:hrstd="t" o:hr="t"/>
        </w:pict>
      </w:r>
    </w:p>
    <w:bookmarkEnd w:id="109"/>
    <w:bookmarkEnd w:id="110"/>
    <w:bookmarkStart w:id="127" w:name="五等同点系"/>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等同点系</w:t>
      </w:r>
    </w:p>
    <w:bookmarkStart w:id="111" w:name="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hint="eastAsia" w:ascii="Times New Roman" w:hAnsi="Times New Roman" w:eastAsia="FangSong" w:cs="Times New Roman"/>
        </w:rPr>
        <w:t>若一组点从其中各个点出发</w:t>
      </w:r>
      <w:r>
        <w:rPr>
          <w:rFonts w:hint="eastAsia" w:ascii="Times New Roman" w:hAnsi="Times New Roman" w:eastAsia="Times New Roman" w:cs="Times New Roman"/>
        </w:rPr>
        <w:t>，</w:t>
      </w:r>
      <w:r>
        <w:rPr>
          <w:rFonts w:hint="eastAsia" w:ascii="Times New Roman" w:hAnsi="Times New Roman" w:eastAsia="FangSong" w:cs="Times New Roman"/>
        </w:rPr>
        <w:t>沿同一指定方向观察到的物质环境和几何环境都相同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则这些点属于同一个</w:t>
      </w:r>
      <w:r>
        <w:rPr>
          <w:rFonts w:ascii="Times New Roman" w:hAnsi="Times New Roman" w:eastAsia="Times New Roman" w:cs="Times New Roman"/>
        </w:rPr>
        <w:t xml:space="preserve"> </w:t>
      </w:r>
      <w:r>
        <w:rPr>
          <w:rFonts w:hint="eastAsia" w:ascii="Times New Roman" w:hAnsi="Times New Roman" w:eastAsia="FangSong" w:cs="Times New Roman"/>
          <w:b/>
          <w:bCs/>
        </w:rPr>
        <w:t>等同点系</w:t>
      </w:r>
      <w:r>
        <w:rPr>
          <w:rFonts w:hint="eastAsia" w:ascii="Times New Roman" w:hAnsi="Times New Roman" w:eastAsia="Times New Roman" w:cs="Times New Roman"/>
          <w:b/>
          <w:bCs/>
        </w:rPr>
        <w:t>（equivalent</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system）</w:t>
      </w:r>
      <w:r>
        <w:rPr>
          <w:rFonts w:ascii="Times New Roman" w:hAnsi="Times New Roman" w:eastAsia="Times New Roman" w:cs="Times New Roman"/>
        </w:rPr>
        <w:t xml:space="preserve">。</w:t>
      </w:r>
    </w:p>
    <w:bookmarkEnd w:id="111"/>
    <w:bookmarkStart w:id="112" w:name="拆分规则"/>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w:r>
              <w:rPr>
                <w:rFonts w:hint="eastAsia" w:ascii="Times New Roman" w:hAnsi="Times New Roman" w:eastAsia="FangSong" w:cs="Times New Roman"/>
              </w:rPr>
              <w:t>先把不同的原子相互拆开</w:t>
            </w:r>
            <w:r>
              <w:rPr>
                <w:rFonts w:hint="eastAsia" w:ascii="Times New Roman" w:hAnsi="Times New Roman" w:eastAsia="Times New Roman" w:cs="Times New Roman"/>
              </w:rPr>
              <w:t>（</w:t>
            </w:r>
            <w:r>
              <w:rPr>
                <w:rFonts w:hint="eastAsia" w:ascii="Times New Roman" w:hAnsi="Times New Roman" w:eastAsia="FangSong" w:cs="Times New Roman"/>
              </w:rPr>
              <w:t>不同元素肯定不属于同一等同点系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w:r>
              <w:rPr>
                <w:rFonts w:hint="eastAsia" w:ascii="Times New Roman" w:hAnsi="Times New Roman" w:eastAsia="FangSong" w:cs="Times New Roman"/>
              </w:rPr>
              <w:t>相同的原子若周围环境不同</w:t>
            </w:r>
            <w:r>
              <w:rPr>
                <w:rFonts w:hint="eastAsia" w:ascii="Times New Roman" w:hAnsi="Times New Roman" w:eastAsia="Times New Roman" w:cs="Times New Roman"/>
              </w:rPr>
              <w:t>，</w:t>
            </w:r>
            <w:r>
              <w:rPr>
                <w:rFonts w:hint="eastAsia" w:ascii="Times New Roman" w:hAnsi="Times New Roman" w:eastAsia="FangSong" w:cs="Times New Roman"/>
              </w:rPr>
              <w:t>需拆分为多个等同点系</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w:r>
              <w:rPr>
                <w:rFonts w:hint="eastAsia" w:ascii="Times New Roman" w:hAnsi="Times New Roman" w:eastAsia="FangSong" w:cs="Times New Roman"/>
              </w:rPr>
              <w:t xml:space="preserve">拆分到各等同点系上原子的排列方式已相同时停止</w:t>
            </w:r>
          </w:p>
        </w:tc>
      </w:tr>
    </w:tbl>
    <w:bookmarkEnd w:id="112"/>
    <w:bookmarkStart w:id="124" w:name="应用示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应用示例</w:t>
      </w:r>
    </w:p>
    <w:p>
      <w:pPr>
        <w:pStyle w:val="FirstParagraph"/>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晶体</w:t>
      </w:r>
      <w:r>
        <w:rPr>
          <w:rFonts w:hint="eastAsia" w:ascii="Times New Roman" w:hAnsi="Times New Roman" w:eastAsia="Times New Roman" w:cs="Times New Roman"/>
        </w:rPr>
        <w:t>：</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w:t>
      </w:r>
      <w:r>
        <w:rPr>
          <w:rFonts w:hint="eastAsia" w:ascii="Times New Roman" w:hAnsi="Times New Roman" w:eastAsia="FangSong" w:cs="Times New Roman"/>
        </w:rPr>
        <w:t>每个等同点系上离子的排列方式即为点阵</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从两个等同点系各取</w:t>
      </w:r>
      <w:r>
        <w:rPr>
          <w:rFonts w:ascii="Times New Roman" w:hAnsi="Times New Roman" w:eastAsia="Times New Roman" w:cs="Times New Roman"/>
        </w:rPr>
        <w:t xml:space="preserve"> 1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金刚石晶体</w:t>
      </w:r>
      <w:r>
        <w:rPr>
          <w:rFonts w:hint="eastAsia" w:ascii="Times New Roman" w:hAnsi="Times New Roman" w:eastAsia="Times New Roman" w:cs="Times New Roman"/>
        </w:rPr>
        <w:t>：</w:t>
      </w:r>
      <w:r>
        <w:rPr>
          <w:rFonts w:hint="eastAsia" w:ascii="Times New Roman" w:hAnsi="Times New Roman" w:eastAsia="FangSong" w:cs="Times New Roman"/>
        </w:rPr>
        <w:t>有两类环境不同的碳原子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晶胞顶点</w:t>
      </w:r>
      <w:r>
        <w:rPr>
          <w:rFonts w:hint="eastAsia" w:ascii="Times New Roman" w:hAnsi="Times New Roman" w:eastAsia="Times New Roman" w:cs="Times New Roman"/>
        </w:rPr>
        <w:t>/</w:t>
      </w:r>
      <w:r>
        <w:rPr>
          <w:rFonts w:hint="eastAsia" w:ascii="Times New Roman" w:hAnsi="Times New Roman" w:eastAsia="FangSong" w:cs="Times New Roman"/>
        </w:rPr>
        <w:t>面心处的</w:t>
      </w:r>
      <w:r>
        <w:rPr>
          <w:rFonts w:ascii="Times New Roman" w:hAnsi="Times New Roman" w:eastAsia="Times New Roman" w:cs="Times New Roman"/>
        </w:rPr>
        <w:t xml:space="preserve"> CⅠ </w:t>
      </w:r>
      <w:r>
        <w:rPr>
          <w:rFonts w:hint="eastAsia" w:ascii="Times New Roman" w:hAnsi="Times New Roman" w:eastAsia="FangSong" w:cs="Times New Roman"/>
        </w:rPr>
        <w:t xml:space="preserve">和体内四面体空隙中的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CⅡ。</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各自按面心立方排列</w:t>
      </w:r>
      <w:r>
        <w:rPr>
          <w:rFonts w:hint="eastAsia" w:ascii="Times New Roman" w:hAnsi="Times New Roman" w:eastAsia="Times New Roman" w:cs="Times New Roman"/>
        </w:rPr>
        <w:t>。</w:t>
      </w:r>
      <w:r>
        <w:rPr>
          <w:rFonts w:hint="eastAsia" w:ascii="Times New Roman" w:hAnsi="Times New Roman" w:eastAsia="FangSong" w:cs="Times New Roman"/>
        </w:rPr>
        <w:t>点阵为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面心立方点阵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CⅠ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CⅡ =</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个碳原子</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2845839"/>
            <wp:effectExtent b="0" l="0" r="0" t="0"/>
            <wp:docPr descr="324" title="" id="113" name="Picture"/>
            <a:graphic>
              <a:graphicData uri="http://schemas.openxmlformats.org/drawingml/2006/picture">
                <pic:pic>
                  <pic:nvPicPr>
                    <pic:cNvPr descr="676bed6be1994dd0f48b5f726738c139cd2fb798bffb121dea36915fa024b351.jpg" id="114" name="Picture"/>
                    <pic:cNvPicPr>
                      <a:picLocks noChangeArrowheads="1" noChangeAspect="1"/>
                    </pic:cNvPicPr>
                  </pic:nvPicPr>
                  <pic:blipFill>
                    <a:blip r:embed="rId85"/>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15b </w:t>
      </w:r>
      <w:r>
        <w:rPr>
          <w:rFonts w:hint="eastAsia" w:ascii="Times New Roman" w:hAnsi="Times New Roman" w:eastAsia="FangSong" w:cs="Times New Roman"/>
          <w:b w:val="0"/>
          <w:i w:val="0"/>
          <w:iCs/>
          <w:sz w:val="21"/>
        </w:rPr>
        <w:t>金刚石晶胞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面心为</w:t>
      </w:r>
      <w:r>
        <w:rPr>
          <w:rFonts w:hint="eastAsia" w:ascii="Times New Roman" w:hAnsi="Times New Roman" w:eastAsia="FangSong" w:cs="Times New Roman"/>
          <w:b w:val="0"/>
          <w:i w:val="0"/>
          <w:iCs/>
          <w:sz w:val="21"/>
        </w:rPr>
        <w:t>CⅠ（</w:t>
      </w:r>
      <w:r>
        <w:rPr>
          <w:rFonts w:hint="eastAsia" w:ascii="Times New Roman" w:hAnsi="Times New Roman" w:eastAsia="FangSong" w:cs="Times New Roman"/>
          <w:b w:val="0"/>
          <w:i w:val="0"/>
          <w:iCs/>
          <w:sz w:val="21"/>
        </w:rPr>
        <w:t>面心立方排列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体内四面体空隙中为</w:t>
      </w:r>
      <w:r>
        <w:rPr>
          <w:rFonts w:hint="eastAsia" w:ascii="Times New Roman" w:hAnsi="Times New Roman" w:eastAsia="FangSong" w:cs="Times New Roman"/>
          <w:b w:val="0"/>
          <w:i w:val="0"/>
          <w:iCs/>
          <w:sz w:val="21"/>
        </w:rPr>
        <w:t>CⅡ，</w:t>
      </w:r>
      <w:r>
        <w:rPr>
          <w:rFonts w:hint="eastAsia" w:ascii="Times New Roman" w:hAnsi="Times New Roman" w:eastAsia="FangSong" w:cs="Times New Roman"/>
          <w:b w:val="0"/>
          <w:i w:val="0"/>
          <w:iCs/>
          <w:sz w:val="21"/>
        </w:rPr>
        <w:t>两类</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环境不同</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NaCl 型晶体结构|253" title="" id="116" name="Picture"/>
            <a:graphic>
              <a:graphicData uri="http://schemas.openxmlformats.org/drawingml/2006/picture">
                <pic:pic>
                  <pic:nvPicPr>
                    <pic:cNvPr descr="fcc146b17d889721a979db46aba57dff23922e194a2b1eca56736960fa0a3b4b.jpg" id="117" name="Picture"/>
                    <pic:cNvPicPr>
                      <a:picLocks noChangeArrowheads="1" noChangeAspect="1"/>
                    </pic:cNvPicPr>
                  </pic:nvPicPr>
                  <pic:blipFill>
                    <a:blip r:embed="rId11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72000"/>
            <wp:effectExtent b="0" l="0" r="0" t="0"/>
            <wp:docPr descr="CsCl 型晶体结构|241" title="" id="119" name="Picture"/>
            <a:graphic>
              <a:graphicData uri="http://schemas.openxmlformats.org/drawingml/2006/picture">
                <pic:pic>
                  <pic:nvPicPr>
                    <pic:cNvPr descr="f35f43fae734e51d24d5ed3c1037a8f3339883efa0832f621a694c3e15048254.jpg" id="120" name="Picture"/>
                    <pic:cNvPicPr>
                      <a:picLocks noChangeArrowheads="1" noChangeAspect="1"/>
                    </pic:cNvPicPr>
                  </pic:nvPicPr>
                  <pic:blipFill>
                    <a:blip r:embed="rId11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74804"/>
            <wp:effectExtent b="0" l="0" r="0" t="0"/>
            <wp:docPr descr="立方 ZnS 型晶体结构|237" title="" id="122" name="Picture"/>
            <a:graphic>
              <a:graphicData uri="http://schemas.openxmlformats.org/drawingml/2006/picture">
                <pic:pic>
                  <pic:nvPicPr>
                    <pic:cNvPr descr="61ea6b576a32dea0dd9bb35508cf28c7d45cc1b232c3ff13522a8d3cf42cbe3f.jpg" id="123"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三种典型的</w:t>
      </w:r>
      <w:r>
        <w:rPr>
          <w:rFonts w:ascii="Times New Roman" w:hAnsi="Times New Roman" w:eastAsia="FangSong" w:cs="Times New Roman"/>
          <w:b w:val="0"/>
          <w:i w:val="0"/>
          <w:iCs/>
          <w:sz w:val="21"/>
        </w:rPr>
        <w:t xml:space="preserve"> AB </w:t>
      </w:r>
      <w:r>
        <w:rPr>
          <w:rFonts w:hint="eastAsia" w:ascii="Times New Roman" w:hAnsi="Times New Roman" w:eastAsia="FangSong" w:cs="Times New Roman"/>
          <w:b w:val="0"/>
          <w:i w:val="0"/>
          <w:iCs/>
          <w:sz w:val="21"/>
        </w:rPr>
        <w:t>型离子晶体结构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从左至右</w:t>
      </w:r>
      <w:r>
        <w:rPr>
          <w:rFonts w:hint="eastAsia" w:ascii="Times New Roman" w:hAnsi="Times New Roman" w:eastAsia="FangSong" w:cs="Times New Roman"/>
          <w:b w:val="0"/>
          <w:i w:val="0"/>
          <w:iCs/>
          <w:sz w:val="21"/>
        </w:rPr>
        <w:t>：NaCl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、CsCl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p>
    <w:bookmarkEnd w:id="124"/>
    <w:bookmarkStart w:id="125" w:name="等同点系与点阵的区别"/>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等同点系与点阵的区别</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不能认为点阵是从等同点系抽象出来的</w:t>
      </w:r>
      <w:r>
        <w:rPr>
          <w:rFonts w:hint="eastAsia" w:ascii="Times New Roman" w:hAnsi="Times New Roman" w:eastAsia="Times New Roman" w:cs="Times New Roman"/>
        </w:rPr>
        <w:t>。</w:t>
      </w:r>
      <w:r>
        <w:rPr>
          <w:rFonts w:hint="eastAsia" w:ascii="Times New Roman" w:hAnsi="Times New Roman" w:eastAsia="FangSong" w:cs="Times New Roman"/>
        </w:rPr>
        <w:t>任何晶体都只能抽象出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唯一确定</w:t>
      </w:r>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但可能有多个等同点系</w:t>
      </w:r>
      <w:r>
        <w:rPr>
          <w:rFonts w:hint="eastAsia" w:ascii="Times New Roman" w:hAnsi="Times New Roman" w:eastAsia="Times New Roman" w:cs="Times New Roman"/>
        </w:rPr>
        <w:t>。</w:t>
      </w:r>
      <w:r>
        <w:rPr>
          <w:rFonts w:hint="eastAsia" w:ascii="Times New Roman" w:hAnsi="Times New Roman" w:eastAsia="FangSong" w:cs="Times New Roman"/>
        </w:rPr>
        <w:t>一个点阵点代表的结构基元必须从每个等同点系上各取</w:t>
      </w:r>
      <w:r>
        <w:rPr>
          <w:rFonts w:ascii="Times New Roman" w:hAnsi="Times New Roman" w:eastAsia="Times New Roman" w:cs="Times New Roman"/>
        </w:rPr>
        <w:t xml:space="preserve"> 1 </w:t>
      </w:r>
      <w:r>
        <w:rPr>
          <w:rFonts w:hint="eastAsia" w:ascii="Times New Roman" w:hAnsi="Times New Roman" w:eastAsia="FangSong" w:cs="Times New Roman"/>
        </w:rPr>
        <w:t>个原子集合而成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点阵和等同点系必须分开看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w:t>
      </w:r>
      <w:r>
        <w:rPr>
          <w:rFonts w:hint="eastAsia" w:ascii="Times New Roman" w:hAnsi="Times New Roman" w:eastAsia="FangSong" w:cs="Times New Roman"/>
        </w:rPr>
        <w:t>是抽象出来的几何骨架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等同点系</w:t>
      </w:r>
      <w:r>
        <w:rPr>
          <w:rFonts w:hint="eastAsia" w:ascii="Times New Roman" w:hAnsi="Times New Roman" w:eastAsia="FangSong" w:cs="Times New Roman"/>
        </w:rPr>
        <w:t>是晶体中真正由原子或离子占据的位置集合</w:t>
      </w:r>
      <w:r>
        <w:rPr>
          <w:rFonts w:hint="eastAsia" w:ascii="Times New Roman" w:hAnsi="Times New Roman" w:eastAsia="Times New Roman" w:cs="Times New Roman"/>
        </w:rPr>
        <w:t>。</w:t>
      </w:r>
      <w:r>
        <w:rPr>
          <w:rFonts w:hint="eastAsia" w:ascii="Times New Roman" w:hAnsi="Times New Roman" w:eastAsia="FangSong" w:cs="Times New Roman"/>
        </w:rPr>
        <w:t>它们的排列方式可以相似</w:t>
      </w:r>
      <w:r>
        <w:rPr>
          <w:rFonts w:hint="eastAsia" w:ascii="Times New Roman" w:hAnsi="Times New Roman" w:eastAsia="Times New Roman" w:cs="Times New Roman"/>
        </w:rPr>
        <w:t>，</w:t>
      </w:r>
      <w:r>
        <w:rPr>
          <w:rFonts w:hint="eastAsia" w:ascii="Times New Roman" w:hAnsi="Times New Roman" w:eastAsia="FangSong" w:cs="Times New Roman"/>
        </w:rPr>
        <w:t>但物理含义并不相同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5"/>
    <w:bookmarkStart w:id="126" w:name="例4-等同点系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等同点系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赤铜矿</w:t>
      </w:r>
      <w:r>
        <w:rPr>
          <w:rFonts w:hint="eastAsia" w:ascii="Times New Roman" w:hAnsi="Times New Roman" w:eastAsia="Times New Roman" w:cs="Times New Roman"/>
        </w:rPr>
        <w:t>）</w:t>
      </w:r>
      <w:r>
        <w:rPr>
          <w:rFonts w:hint="eastAsia" w:ascii="Times New Roman" w:hAnsi="Times New Roman" w:eastAsia="FangSong" w:cs="Times New Roman"/>
        </w:rPr>
        <w:t>的晶胞是否为体心立方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6"/>
    <w:bookmarkEnd w:id="127"/>
    <w:bookmarkStart w:id="144" w:name="六对称元素基础"/>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对称元素基础</w:t>
      </w:r>
    </w:p>
    <w:bookmarkStart w:id="137" w:name="晶体中的对称元素"/>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m:oMath>
              <m:sSub>
                <m:e>
                  <m:r>
                    <m:t>C</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绕轴旋转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复原</w:t>
            </w:r>
          </w:p>
        </w:tc>
        <w:tc>
          <w:tcPr/>
          <w:p>
            <w:pPr>
              <w:pStyle w:val="Compact"/>
              <w:jc w:val="center"/>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晶体中无</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通过镜面反映</w:t>
            </w:r>
          </w:p>
        </w:tc>
        <w:tc>
          <w:tcPr/>
          <w:p>
            <w:pPr>
              <w:pStyle w:val="Compact"/>
              <w:jc w:val="center"/>
            </w:pPr>
            <w:r>
              <w:rPr>
                <w:rFonts w:hint="eastAsia" w:ascii="Times New Roman" w:hAnsi="Times New Roman" w:eastAsia="FangSong" w:cs="Times New Roman"/>
              </w:rPr>
              <w:t xml:space="preserve">镜面将晶体分为互为镜像的两部分</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通过中心反演</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ascii="Times New Roman" w:hAnsi="Times New Roman" w:eastAsia="FangSong" w:cs="Times New Roman"/>
                <w:b/>
                <w:bCs/>
              </w:rPr>
              <w:t xml:space="preserve">映轴</w:t>
            </w:r>
          </w:p>
        </w:tc>
        <w:tc>
          <w:tcPr/>
          <w:p>
            <w:pPr>
              <w:pStyle w:val="Compact"/>
              <w:jc w:val="center"/>
            </w:pPr>
            <m:oMath>
              <m:sSub>
                <m:e>
                  <m:r>
                    <m:t>S</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后对垂直面反映</w:t>
            </w:r>
          </w:p>
        </w:tc>
        <w:tc>
          <w:tcPr/>
          <w:p>
            <w:pPr>
              <w:pStyle w:val="Compact"/>
              <w:jc w:val="center"/>
            </w:pP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在晶体中出现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反轴</w:t>
            </w:r>
          </w:p>
        </w:tc>
        <w:tc>
          <w:tcPr/>
          <w:p>
            <w:pPr>
              <w:pStyle w:val="Compact"/>
              <w:jc w:val="center"/>
            </w:pPr>
            <m:oMath>
              <m:bar>
                <m:barPr>
                  <m:pos m:val="top"/>
                </m:barPr>
                <m:e>
                  <m:r>
                    <m:t>n</m:t>
                  </m:r>
                </m:e>
              </m:ba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后反演</w:t>
            </w:r>
          </w:p>
        </w:tc>
        <w:tc>
          <w:tcPr/>
          <w:p>
            <w:pPr>
              <w:pStyle w:val="Compact"/>
              <w:jc w:val="center"/>
            </w:pPr>
            <m:oMath>
              <m:bar>
                <m:barPr>
                  <m:pos m:val="top"/>
                </m:barPr>
                <m:e>
                  <m:r>
                    <m:t>1</m:t>
                  </m:r>
                </m:e>
              </m:bar>
              <m:r>
                <m:rPr>
                  <m:sty m:val="p"/>
                </m:rPr>
                <m:t>=</m:t>
              </m:r>
              <m:r>
                <m:t>i</m:t>
              </m:r>
            </m:oMath>
            <w:r>
              <w:rPr>
                <w:rFonts w:hint="eastAsia" w:ascii="Times New Roman" w:hAnsi="Times New Roman" w:eastAsia="Times New Roman" w:cs="Times New Roman"/>
              </w:rPr>
              <w:t xml:space="preserve">，</w:t>
            </w:r>
            <m:oMath>
              <m:bar>
                <m:barPr>
                  <m:pos m:val="top"/>
                </m:barPr>
                <m:e>
                  <m:r>
                    <m:t>2</m:t>
                  </m:r>
                </m:e>
              </m:ba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600000" cy="1398577"/>
            <wp:effectExtent b="0" l="0" r="0" t="0"/>
            <wp:docPr descr="" title="" id="129" name="Picture"/>
            <a:graphic>
              <a:graphicData uri="http://schemas.openxmlformats.org/drawingml/2006/picture">
                <pic:pic>
                  <pic:nvPicPr>
                    <pic:cNvPr descr="0f08895894c416009f1b1b03c144930c7c7ca971fcb727a6853320214da74294.png" id="130" name="Picture"/>
                    <pic:cNvPicPr>
                      <a:picLocks noChangeArrowheads="1" noChangeAspect="1"/>
                    </pic:cNvPicPr>
                  </pic:nvPicPr>
                  <pic:blipFill>
                    <a:blip r:embed="rId128"/>
                    <a:stretch>
                      <a:fillRect/>
                    </a:stretch>
                  </pic:blipFill>
                  <pic:spPr bwMode="auto">
                    <a:xfrm>
                      <a:off x="0" y="0"/>
                      <a:ext cx="3600000" cy="1398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反轴示意</w:t>
      </w:r>
    </w:p>
    <w:p>
      <w:pPr>
        <w:pStyle w:val="BodyText"/>
        <w:spacing w:before="160" w:after="80"/>
        <w:jc w:val="center"/>
      </w:pPr>
      <w:r>
        <w:rPr>
          <w:rFonts w:ascii="Times New Roman" w:hAnsi="Times New Roman" w:eastAsia="FangSong" w:cs="Times New Roman"/>
          <w:b w:val="0"/>
          <w:i w:val="0"/>
          <w:sz w:val="21"/>
        </w:rPr>
        <w:drawing>
          <wp:inline>
            <wp:extent cx="3240000" cy="3019318"/>
            <wp:effectExtent b="0" l="0" r="0" t="0"/>
            <wp:docPr descr="244" title="" id="132" name="Picture"/>
            <a:graphic>
              <a:graphicData uri="http://schemas.openxmlformats.org/drawingml/2006/picture">
                <pic:pic>
                  <pic:nvPicPr>
                    <pic:cNvPr descr="fde7d5e7b9cd2fbde2f830da110013b50dfde94b708c4399fffb28fa69c4abcc.jpg" id="133" name="Picture"/>
                    <pic:cNvPicPr>
                      <a:picLocks noChangeArrowheads="1" noChangeAspect="1"/>
                    </pic:cNvPicPr>
                  </pic:nvPicPr>
                  <pic:blipFill>
                    <a:blip r:embed="rId131"/>
                    <a:stretch>
                      <a:fillRect/>
                    </a:stretch>
                  </pic:blipFill>
                  <pic:spPr bwMode="auto">
                    <a:xfrm>
                      <a:off x="0" y="0"/>
                      <a:ext cx="3240000" cy="301931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立方体中的对称元素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椭圆标记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三角标记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正方形标记</w:t>
      </w:r>
      <w:r>
        <w:rPr>
          <w:rFonts w:hint="eastAsia" w:ascii="Times New Roman" w:hAnsi="Times New Roman" w:eastAsia="FangSong" w:cs="Times New Roman"/>
          <w:b w:val="0"/>
          <w:i w:val="0"/>
          <w:iCs/>
          <w:sz w:val="21"/>
        </w:rPr>
        <w:t>）（Atkins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物理化学</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10A.1）</w:t>
      </w:r>
    </w:p>
    <w:p>
      <w:pPr>
        <w:pStyle w:val="BodyText"/>
        <w:spacing w:before="160" w:after="80"/>
        <w:jc w:val="center"/>
      </w:pPr>
      <w:r>
        <w:rPr>
          <w:rFonts w:ascii="Times New Roman" w:hAnsi="Times New Roman" w:eastAsia="FangSong" w:cs="Times New Roman"/>
          <w:b w:val="0"/>
          <w:i w:val="0"/>
          <w:sz w:val="21"/>
        </w:rPr>
        <w:drawing>
          <wp:inline>
            <wp:extent cx="3240000" cy="2683435"/>
            <wp:effectExtent b="0" l="0" r="0" t="0"/>
            <wp:docPr descr="204" title="" id="135" name="Picture"/>
            <a:graphic>
              <a:graphicData uri="http://schemas.openxmlformats.org/drawingml/2006/picture">
                <pic:pic>
                  <pic:nvPicPr>
                    <pic:cNvPr descr="2b5c092dd61a86e05dcaf071d266ed2609be2b325b9baf263860c02eee400175.jpg" id="136" name="Picture"/>
                    <pic:cNvPicPr>
                      <a:picLocks noChangeArrowheads="1" noChangeAspect="1"/>
                    </pic:cNvPicPr>
                  </pic:nvPicPr>
                  <pic:blipFill>
                    <a:blip r:embed="rId134"/>
                    <a:stretch>
                      <a:fillRect/>
                    </a:stretch>
                  </pic:blipFill>
                  <pic:spPr bwMode="auto">
                    <a:xfrm>
                      <a:off x="0" y="0"/>
                      <a:ext cx="3240000" cy="26834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 xml:space="preserve">分子中的对称元素示例</w:t>
      </w:r>
    </w:p>
    <w:bookmarkEnd w:id="137"/>
    <w:bookmarkStart w:id="141" w:name="晶体的对称性限制"/>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晶体的对称性限制</w:t>
      </w:r>
    </w:p>
    <w:p>
      <w:pPr>
        <w:pStyle w:val="FirstParagraph"/>
        <w:spacing w:before="160" w:after="80"/>
        <w:jc w:val="center"/>
      </w:pPr>
      <w:r>
        <w:rPr>
          <w:rFonts w:ascii="Times New Roman" w:hAnsi="Times New Roman" w:eastAsia="FangSong" w:cs="Times New Roman"/>
          <w:b w:val="0"/>
          <w:i w:val="0"/>
          <w:sz w:val="21"/>
        </w:rPr>
        <w:drawing>
          <wp:inline>
            <wp:extent cx="3600000" cy="2148417"/>
            <wp:effectExtent b="0" l="0" r="0" t="0"/>
            <wp:docPr descr="669" title="" id="139" name="Picture"/>
            <a:graphic>
              <a:graphicData uri="http://schemas.openxmlformats.org/drawingml/2006/picture">
                <pic:pic>
                  <pic:nvPicPr>
                    <pic:cNvPr descr="83e40c1f0ddada89bbd67f581ee16670deb06ec628f1d461b145d879151166e7.png" id="140" name="Picture"/>
                    <pic:cNvPicPr>
                      <a:picLocks noChangeArrowheads="1" noChangeAspect="1"/>
                    </pic:cNvPicPr>
                  </pic:nvPicPr>
                  <pic:blipFill>
                    <a:blip r:embed="rId138"/>
                    <a:stretch>
                      <a:fillRect/>
                    </a:stretch>
                  </pic:blipFill>
                  <pic:spPr bwMode="auto">
                    <a:xfrm>
                      <a:off x="0" y="0"/>
                      <a:ext cx="3600000" cy="21484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 xml:space="preserve">晶体对称性限制定律</w:t>
      </w:r>
    </w:p>
    <w:p>
      <w:pPr>
        <w:pStyle w:val="BodyText"/>
      </w:pPr>
      <w:r>
        <w:rPr>
          <w:rFonts w:hint="eastAsia" w:ascii="Times New Roman" w:hAnsi="Times New Roman" w:eastAsia="FangSong" w:cs="Times New Roman"/>
        </w:rPr>
        <w:t xml:space="preserve">晶体中旋转轴的轴次只能为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不可能出现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这源于平移对称性的约束</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晶体对称性限制定律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准晶并不是</w:t>
      </w:r>
      <w:r>
        <w:rPr>
          <w:rFonts w:hint="eastAsia" w:ascii="Times New Roman" w:hAnsi="Times New Roman" w:eastAsia="Times New Roman" w:cs="Times New Roman"/>
        </w:rPr>
        <w:t>“</w:t>
      </w:r>
      <w:r>
        <w:rPr>
          <w:rFonts w:hint="eastAsia" w:ascii="Times New Roman" w:hAnsi="Times New Roman" w:eastAsia="FangSong" w:cs="Times New Roman"/>
        </w:rPr>
        <w:t>打破了所有晶体学定律</w:t>
      </w:r>
      <w:r>
        <w:rPr>
          <w:rFonts w:hint="eastAsia" w:ascii="Times New Roman" w:hAnsi="Times New Roman" w:eastAsia="Times New Roman" w:cs="Times New Roman"/>
        </w:rPr>
        <w:t>”</w:t>
      </w:r>
      <w:r>
        <w:rPr>
          <w:rFonts w:hint="eastAsia" w:ascii="Times New Roman" w:hAnsi="Times New Roman" w:eastAsia="FangSong" w:cs="Times New Roman"/>
        </w:rPr>
        <w:t>的普通晶体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有序但非周期</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它能出现传统周期晶体不允许的</w:t>
      </w:r>
      <w:r>
        <w:rPr>
          <w:rFonts w:ascii="Times New Roman" w:hAnsi="Times New Roman" w:eastAsia="Times New Roman" w:cs="Times New Roman"/>
        </w:rPr>
        <w:t xml:space="preserve"> 5 </w:t>
      </w:r>
      <w:r>
        <w:rPr>
          <w:rFonts w:hint="eastAsia" w:ascii="Times New Roman" w:hAnsi="Times New Roman" w:eastAsia="FangSong" w:cs="Times New Roman"/>
        </w:rPr>
        <w:t>次对称衍射图样</w:t>
      </w:r>
      <w:r>
        <w:rPr>
          <w:rFonts w:hint="eastAsia" w:ascii="Times New Roman" w:hAnsi="Times New Roman" w:eastAsia="Times New Roman" w:cs="Times New Roman"/>
        </w:rPr>
        <w:t>，</w:t>
      </w:r>
      <w:r>
        <w:rPr>
          <w:rFonts w:hint="eastAsia" w:ascii="Times New Roman" w:hAnsi="Times New Roman" w:eastAsia="FangSong" w:cs="Times New Roman"/>
        </w:rPr>
        <w:t>因此推动了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定义本身的修订</w:t>
      </w:r>
      <w:r>
        <w:rPr>
          <w:rFonts w:hint="eastAsia" w:ascii="Times New Roman" w:hAnsi="Times New Roman" w:eastAsia="Times New Roman" w:cs="Times New Roman"/>
        </w:rPr>
        <w:t>。</w:t>
      </w:r>
    </w:p>
    <w:bookmarkEnd w:id="141"/>
    <w:bookmarkStart w:id="142" w:name="晶系与对称性的对应"/>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晶系与对称性的对应</w:t>
      </w:r>
    </w:p>
    <w:p>
      <w:pPr>
        <w:pStyle w:val="FirstParagraph"/>
        <w:spacing w:after="80"/>
      </w:pPr>
      <w:r>
        <w:rPr>
          <w:rFonts w:hint="eastAsia" w:ascii="Times New Roman" w:hAnsi="Times New Roman" w:eastAsia="FangSong" w:cs="Times New Roman"/>
        </w:rPr>
        <w:t>晶体的七个晶系由其最高对称轴唯一确定</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§3.3 </w:t>
      </w:r>
      <w:r>
        <w:rPr>
          <w:rFonts w:hint="eastAsia" w:ascii="Times New Roman" w:hAnsi="Times New Roman" w:eastAsia="FangSong" w:cs="Times New Roman"/>
        </w:rPr>
        <w:t>的表</w:t>
      </w:r>
      <w:r>
        <w:rPr>
          <w:rFonts w:hint="eastAsia" w:ascii="Times New Roman" w:hAnsi="Times New Roman" w:eastAsia="Times New Roman" w:cs="Times New Roman"/>
        </w:rPr>
        <w:t>）。</w:t>
      </w:r>
      <w:r>
        <w:rPr>
          <w:rFonts w:hint="eastAsia" w:ascii="Times New Roman" w:hAnsi="Times New Roman" w:eastAsia="FangSong" w:cs="Times New Roman"/>
        </w:rPr>
        <w:t>竞赛中常见的对应关系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对称性特征</w:t>
            </w:r>
          </w:p>
        </w:tc>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、NaCl、Cu</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石墨</w:t>
            </w:r>
            <w:r>
              <w:rPr>
                <w:rFonts w:hint="eastAsia" w:ascii="Times New Roman" w:hAnsi="Times New Roman" w:eastAsia="Times New Roman" w:cs="Times New Roman"/>
              </w:rPr>
              <w:t>、Zn（hcp）</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三方</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深化</w:t>
      </w:r>
      <w:r>
        <w:rPr>
          <w:rFonts w:hint="eastAsia" w:ascii="Times New Roman" w:hAnsi="Times New Roman" w:eastAsia="Times New Roman" w:cs="Times New Roman"/>
        </w:rPr>
        <w:t>：</w:t>
      </w:r>
      <w:r>
        <w:rPr>
          <w:rFonts w:hint="eastAsia" w:ascii="Times New Roman" w:hAnsi="Times New Roman" w:eastAsia="FangSong" w:cs="Times New Roman"/>
        </w:rPr>
        <w:t>晶体的完整对称性分类</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种点群</w:t>
      </w:r>
      <w:r>
        <w:rPr>
          <w:rFonts w:hint="eastAsia" w:ascii="Times New Roman" w:hAnsi="Times New Roman" w:eastAsia="Times New Roman" w:cs="Times New Roman"/>
        </w:rPr>
        <w:t>、230</w:t>
      </w:r>
      <w:r>
        <w:rPr>
          <w:rFonts w:ascii="Times New Roman" w:hAnsi="Times New Roman" w:eastAsia="Times New Roman" w:cs="Times New Roman"/>
        </w:rPr>
        <w:t xml:space="preserve"> </w:t>
      </w:r>
      <w:r>
        <w:rPr>
          <w:rFonts w:hint="eastAsia" w:ascii="Times New Roman" w:hAnsi="Times New Roman" w:eastAsia="FangSong" w:cs="Times New Roman"/>
        </w:rPr>
        <w:t>种空间群</w:t>
      </w:r>
      <w:r>
        <w:rPr>
          <w:rFonts w:hint="eastAsia" w:ascii="Times New Roman" w:hAnsi="Times New Roman" w:eastAsia="Times New Roman" w:cs="Times New Roman"/>
        </w:rPr>
        <w:t>）</w:t>
      </w:r>
      <w:r>
        <w:rPr>
          <w:rFonts w:hint="eastAsia" w:ascii="Times New Roman" w:hAnsi="Times New Roman" w:eastAsia="FangSong" w:cs="Times New Roman"/>
        </w:rPr>
        <w:t>属于结构化学深化内容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2"/>
    <w:bookmarkStart w:id="143" w:name="例5-对称性判断结构的应用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对称性判断结构的应用</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某晶体的粉末衍射数据显示其属于立方晶系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已知该晶体中原子排列的对称性显示其具有面心平移特征</w:t>
      </w:r>
      <w:r>
        <w:rPr>
          <w:rFonts w:hint="eastAsia" w:ascii="Times New Roman" w:hAnsi="Times New Roman" w:eastAsia="Times New Roman" w:cs="Times New Roman"/>
        </w:rPr>
        <w:t>（F），</w:t>
      </w:r>
      <w:r>
        <w:rPr>
          <w:rFonts w:hint="eastAsia" w:ascii="Times New Roman" w:hAnsi="Times New Roman" w:eastAsia="FangSong" w:cs="Times New Roman"/>
        </w:rPr>
        <w:t>判读其每个晶胞含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若该晶体的密度为</w:t>
      </w:r>
      <w:r>
        <w:rPr>
          <w:rFonts w:ascii="Times New Roman" w:hAnsi="Times New Roman" w:eastAsia="Times New Roman" w:cs="Times New Roman"/>
        </w:rPr>
        <w:t xml:space="preserve"> </w:t>
      </w:r>
      <m:oMath>
        <m:oMathPr>
          <m:ctrlPr>
            <w:rPr>
              <w:sz w:val="28"/>
              <w:szCs w:val="28"/>
            </w:rPr>
          </m:ctrlPr>
        </m:oMathPr>
        <m:r>
          <m:t>2.33</m:t>
        </m:r>
        <m:r>
          <m:t> </m:t>
        </m:r>
        <m:r>
          <m:rPr>
            <m:sty m:val="p"/>
          </m:rPr>
          <m:t>g</m:t>
        </m:r>
        <m:r>
          <m:rPr>
            <m:sty m:val="p"/>
          </m:rPr>
          <m:t>⋅</m:t>
        </m:r>
        <m:r>
          <m:rPr>
            <m:sty m:val="p"/>
          </m:rPr>
          <m:t>c</m:t>
        </m:r>
        <m:r>
          <m:rPr>
            <m:sty m:val="p"/>
          </m:rPr>
          <m:t>m</m:t>
        </m:r>
        <m:r>
          <m:rPr>
            <m:sty m:val="p"/>
          </m:rPr>
          <m:t>⁻</m:t>
        </m:r>
        <m:r>
          <m:rPr>
            <m:sty m:val="p"/>
          </m:rPr>
          <m:t>³</m:t>
        </m:r>
      </m:oMath>
      <w:r>
        <w:rPr>
          <w:rFonts w:hint="eastAsia" w:ascii="Times New Roman" w:hAnsi="Times New Roman" w:eastAsia="Times New Roman" w:cs="Times New Roman"/>
        </w:rPr>
        <w:t>，</w:t>
      </w:r>
      <w:r>
        <w:rPr>
          <w:rFonts w:hint="eastAsia" w:ascii="Times New Roman" w:hAnsi="Times New Roman" w:eastAsia="FangSong" w:cs="Times New Roman"/>
        </w:rPr>
        <w:t>求其摩尔质量</w:t>
      </w:r>
      <w:r>
        <w:rPr>
          <w:rFonts w:hint="eastAsia" w:ascii="Times New Roman" w:hAnsi="Times New Roman" w:eastAsia="Times New Roman" w:cs="Times New Roman"/>
        </w:rPr>
        <w:t>，</w:t>
      </w:r>
      <w:r>
        <w:rPr>
          <w:rFonts w:hint="eastAsia" w:ascii="Times New Roman" w:hAnsi="Times New Roman" w:eastAsia="FangSong" w:cs="Times New Roman"/>
        </w:rPr>
        <w:t>并推断可能的物质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7" w:name="七规律与方法"/>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145" w:name="晶体学分析的三步流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晶体学分析的三步流程</w:t>
      </w:r>
    </w:p>
    <w:p>
      <w:pPr>
        <w:pStyle w:val="Compact"/>
        <w:numPr>
          <w:ilvl w:val="0"/>
          <w:numId w:val="1015"/>
        </w:numPr>
      </w:pPr>
      <w:r>
        <w:rPr>
          <w:rFonts w:hint="eastAsia" w:ascii="Times New Roman" w:hAnsi="Times New Roman" w:eastAsia="FangSong" w:cs="Times New Roman"/>
        </w:rPr>
        <w:t>先由宏观外形和对称元素判断晶系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再由平移方式判断点阵型式</w:t>
      </w:r>
      <w:r>
        <w:rPr>
          <w:rFonts w:hint="eastAsia" w:ascii="Times New Roman" w:hAnsi="Times New Roman" w:eastAsia="Times New Roman" w:cs="Times New Roman"/>
        </w:rPr>
        <w:t>（P/I/F/C），</w:t>
      </w:r>
      <w:r>
        <w:rPr>
          <w:rFonts w:hint="eastAsia" w:ascii="Times New Roman" w:hAnsi="Times New Roman" w:eastAsia="FangSong" w:cs="Times New Roman"/>
        </w:rPr>
        <w:t>确定布拉维格子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最后写晶胞</w:t>
      </w:r>
      <w:r>
        <w:rPr>
          <w:rFonts w:hint="eastAsia" w:ascii="Times New Roman" w:hAnsi="Times New Roman" w:eastAsia="Times New Roman" w:cs="Times New Roman"/>
        </w:rPr>
        <w:t>、</w:t>
      </w:r>
      <w:r>
        <w:rPr>
          <w:rFonts w:hint="eastAsia" w:ascii="Times New Roman" w:hAnsi="Times New Roman" w:eastAsia="FangSong" w:cs="Times New Roman"/>
        </w:rPr>
        <w:t>分数坐标和原子计数</w:t>
      </w:r>
      <w:r>
        <w:rPr>
          <w:rFonts w:hint="eastAsia" w:ascii="Times New Roman" w:hAnsi="Times New Roman" w:eastAsia="Times New Roman" w:cs="Times New Roman"/>
        </w:rPr>
        <w:t>，</w:t>
      </w:r>
      <w:r>
        <w:rPr>
          <w:rFonts w:hint="eastAsia" w:ascii="Times New Roman" w:hAnsi="Times New Roman" w:eastAsia="FangSong" w:cs="Times New Roman"/>
        </w:rPr>
        <w:t>确定结构基元</w:t>
      </w:r>
      <w:r>
        <w:rPr>
          <w:rFonts w:hint="eastAsia" w:ascii="Times New Roman" w:hAnsi="Times New Roman" w:eastAsia="Times New Roman" w:cs="Times New Roman"/>
        </w:rPr>
        <w:t>。</w:t>
      </w:r>
    </w:p>
    <w:bookmarkEnd w:id="145"/>
    <w:bookmarkStart w:id="146" w:name="常见误区"/>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常见误区</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晶胞就是最小的结构单元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晶胞是点阵的基本重复单位</w:t>
      </w:r>
      <w:r>
        <w:rPr>
          <w:rFonts w:hint="eastAsia" w:ascii="Times New Roman" w:hAnsi="Times New Roman" w:eastAsia="Times New Roman" w:cs="Times New Roman"/>
        </w:rPr>
        <w:t>，</w:t>
      </w:r>
      <w:r>
        <w:rPr>
          <w:rFonts w:hint="eastAsia" w:ascii="Times New Roman" w:hAnsi="Times New Roman" w:eastAsia="FangSong" w:cs="Times New Roman"/>
        </w:rPr>
        <w:t>但不一定是最小的</w:t>
      </w:r>
      <w:r>
        <w:rPr>
          <w:rFonts w:hint="eastAsia" w:ascii="Times New Roman" w:hAnsi="Times New Roman" w:eastAsia="Times New Roman" w:cs="Times New Roman"/>
        </w:rPr>
        <w:t>（</w:t>
      </w:r>
      <w:r>
        <w:rPr>
          <w:rFonts w:hint="eastAsia" w:ascii="Times New Roman" w:hAnsi="Times New Roman" w:eastAsia="FangSong" w:cs="Times New Roman"/>
        </w:rPr>
        <w:t>素晶胞才是最小的</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“CsCl </w:t>
      </w:r>
      <w:r>
        <w:rPr>
          <w:rFonts w:hint="eastAsia" w:ascii="Times New Roman" w:hAnsi="Times New Roman" w:eastAsia="FangSong" w:cs="Times New Roman"/>
        </w:rPr>
        <w:t>是体心立方</w:t>
      </w:r>
      <w:r>
        <w:rPr>
          <w:rFonts w:hint="eastAsia" w:ascii="Times New Roman" w:hAnsi="Times New Roman" w:eastAsia="Times New Roman" w:cs="Times New Roman"/>
        </w:rPr>
        <w:t>”</w:t>
      </w:r>
      <w:r>
        <w:rPr>
          <w:rFonts w:ascii="Times New Roman" w:hAnsi="Times New Roman" w:eastAsia="Times New Roman" w:cs="Times New Roman"/>
        </w:rPr>
        <w:t xml:space="preserve">——CsCl </w:t>
      </w:r>
      <w:r>
        <w:rPr>
          <w:rFonts w:hint="eastAsia" w:ascii="Times New Roman" w:hAnsi="Times New Roman" w:eastAsia="FangSong" w:cs="Times New Roman"/>
        </w:rPr>
        <w:t>看似体心立方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应归为简单立方点阵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不存在有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分子可以具有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如二茂铁</w:t>
      </w:r>
      <w:r>
        <w:rPr>
          <w:rFonts w:hint="eastAsia" w:ascii="Times New Roman" w:hAnsi="Times New Roman" w:eastAsia="Times New Roman" w:cs="Times New Roman"/>
        </w:rPr>
        <w:t>），</w:t>
      </w:r>
      <w:r>
        <w:rPr>
          <w:rFonts w:hint="eastAsia" w:ascii="Times New Roman" w:hAnsi="Times New Roman" w:eastAsia="FangSong" w:cs="Times New Roman"/>
        </w:rPr>
        <w:t>但晶体中不允许出现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轴的分子在结晶时</w:t>
      </w:r>
      <w:r>
        <w:rPr>
          <w:rFonts w:hint="eastAsia" w:ascii="Times New Roman" w:hAnsi="Times New Roman" w:eastAsia="Times New Roman" w:cs="Times New Roman"/>
        </w:rPr>
        <w:t>，</w:t>
      </w:r>
      <w:r>
        <w:rPr>
          <w:rFonts w:hint="eastAsia" w:ascii="Times New Roman" w:hAnsi="Times New Roman" w:eastAsia="FangSong" w:cs="Times New Roman"/>
        </w:rPr>
        <w:t>其分子对称性与晶体的平移对称性不兼容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所有晶系都有</w:t>
      </w:r>
      <w:r>
        <w:rPr>
          <w:rFonts w:ascii="Times New Roman" w:hAnsi="Times New Roman" w:eastAsia="Times New Roman" w:cs="Times New Roman"/>
        </w:rPr>
        <w:t xml:space="preserve"> 14 </w:t>
      </w:r>
      <w:r>
        <w:rPr>
          <w:rFonts w:hint="eastAsia" w:ascii="Times New Roman" w:hAnsi="Times New Roman" w:eastAsia="FangSong" w:cs="Times New Roman"/>
        </w:rPr>
        <w:t>种布拉维格子</w:t>
      </w:r>
      <w:r>
        <w:rPr>
          <w:rFonts w:hint="eastAsia" w:ascii="Times New Roman" w:hAnsi="Times New Roman" w:eastAsia="Times New Roman" w:cs="Times New Roman"/>
        </w:rPr>
        <w:t>”</w:t>
      </w:r>
      <w:r>
        <w:rPr>
          <w:rFonts w:ascii="Times New Roman" w:hAnsi="Times New Roman" w:eastAsia="Times New Roman" w:cs="Times New Roman"/>
        </w:rPr>
        <w:t xml:space="preserve">——14 </w:t>
      </w:r>
      <w:r>
        <w:rPr>
          <w:rFonts w:hint="eastAsia" w:ascii="Times New Roman" w:hAnsi="Times New Roman" w:eastAsia="FangSong" w:cs="Times New Roman"/>
        </w:rPr>
        <w:t>种是所有晶系的格子总和</w:t>
      </w:r>
      <w:r>
        <w:rPr>
          <w:rFonts w:hint="eastAsia" w:ascii="Times New Roman" w:hAnsi="Times New Roman" w:eastAsia="Times New Roman" w:cs="Times New Roman"/>
        </w:rPr>
        <w:t>。</w:t>
      </w:r>
      <w:r>
        <w:rPr>
          <w:rFonts w:hint="eastAsia" w:ascii="Times New Roman" w:hAnsi="Times New Roman" w:eastAsia="FangSong" w:cs="Times New Roman"/>
        </w:rPr>
        <w:t>每个晶系只有特定几种带心方式</w:t>
      </w:r>
      <w:r>
        <w:rPr>
          <w:rFonts w:hint="eastAsia" w:ascii="Times New Roman" w:hAnsi="Times New Roman" w:eastAsia="Times New Roman" w:cs="Times New Roman"/>
        </w:rPr>
        <w:t>（</w:t>
      </w:r>
      <w:r>
        <w:rPr>
          <w:rFonts w:hint="eastAsia" w:ascii="Times New Roman" w:hAnsi="Times New Roman" w:eastAsia="FangSong" w:cs="Times New Roman"/>
        </w:rPr>
        <w:t>如立方只有</w:t>
      </w:r>
      <w:r>
        <w:rPr>
          <w:rFonts w:ascii="Times New Roman" w:hAnsi="Times New Roman" w:eastAsia="Times New Roman" w:cs="Times New Roman"/>
        </w:rPr>
        <w:t xml:space="preserve"> </w:t>
      </w:r>
      <w:r>
        <w:rPr>
          <w:rFonts w:hint="eastAsia" w:ascii="Times New Roman" w:hAnsi="Times New Roman" w:eastAsia="Times New Roman" w:cs="Times New Roman"/>
        </w:rPr>
        <w:t>P/I/F，</w:t>
      </w:r>
      <w:r>
        <w:rPr>
          <w:rFonts w:hint="eastAsia" w:ascii="Times New Roman" w:hAnsi="Times New Roman" w:eastAsia="FangSong" w:cs="Times New Roman"/>
        </w:rPr>
        <w:t>四方只有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P/I）。</w:t>
      </w:r>
    </w:p>
    <w:p>
      <w:pPr>
        <w:spacing w:before="160" w:after="80"/>
      </w:pPr>
      <w:r>
        <w:pict>
          <v:rect style="width:0;height:1.5pt" o:hralign="center" o:hrstd="t" o:hr="t"/>
        </w:pict>
      </w:r>
    </w:p>
    <w:bookmarkEnd w:id="146"/>
    <w:bookmarkEnd w:id="147"/>
    <w:bookmarkStart w:id="151" w:name="八拓展与联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148" w:name="与竞赛真题的对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晶系判断</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根据晶胞参数或对称性判断晶系</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常与密度计算</w:t>
            </w:r>
            <w:r>
              <w:rPr>
                <w:rFonts w:hint="eastAsia" w:ascii="Times New Roman" w:hAnsi="Times New Roman" w:eastAsia="Times New Roman" w:cs="Times New Roman"/>
              </w:rPr>
              <w:t>、</w:t>
            </w:r>
            <w:r>
              <w:rPr>
                <w:rFonts w:hint="eastAsia" w:ascii="Times New Roman" w:hAnsi="Times New Roman" w:eastAsia="FangSong" w:cs="Times New Roman"/>
              </w:rPr>
              <w:t>化学式推断结合</w:t>
            </w:r>
          </w:p>
        </w:tc>
      </w:tr>
      <w:tr>
        <w:tc>
          <w:tcPr/>
          <w:p>
            <w:pPr>
              <w:pStyle w:val="Compact"/>
              <w:jc w:val="center"/>
            </w:pPr>
            <w:r>
              <w:rPr>
                <w:rFonts w:hint="eastAsia" w:ascii="Times New Roman" w:hAnsi="Times New Roman" w:eastAsia="FangSong" w:cs="Times New Roman"/>
              </w:rPr>
              <w:t xml:space="preserve">点阵型式判断</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需要通过等同点系或平移检验判断</w:t>
            </w:r>
          </w:p>
        </w:tc>
      </w:tr>
      <w:tr>
        <w:tc>
          <w:tcPr/>
          <w:p>
            <w:pPr>
              <w:pStyle w:val="Compact"/>
              <w:jc w:val="center"/>
            </w:pPr>
            <w:r>
              <w:rPr>
                <w:rFonts w:hint="eastAsia" w:ascii="Times New Roman" w:hAnsi="Times New Roman" w:eastAsia="FangSong" w:cs="Times New Roman"/>
              </w:rPr>
              <w:t xml:space="preserve">对称元素与晶系</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由对称元素反推晶系归属</w:t>
            </w:r>
          </w:p>
        </w:tc>
      </w:tr>
    </w:tbl>
    <w:bookmarkEnd w:id="148"/>
    <w:bookmarkStart w:id="149" w:name="跨专题联系"/>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跨专题联系</w:t>
      </w:r>
    </w:p>
    <w:p>
      <w:pPr>
        <w:pStyle w:val="Compact"/>
        <w:numPr>
          <w:ilvl w:val="0"/>
          <w:numId w:val="1016"/>
        </w:numPr>
      </w:pP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分子对称性基础是晶体对称性的前置</w:t>
      </w:r>
    </w:p>
    <w:p>
      <w:pPr>
        <w:pStyle w:val="Compact"/>
        <w:numPr>
          <w:ilvl w:val="0"/>
          <w:numId w:val="101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/_</w:t>
      </w:r>
      <w:r>
        <w:rPr>
          <w:rFonts w:hint="eastAsia" w:ascii="Times New Roman" w:hAnsi="Times New Roman" w:eastAsia="FangSong" w:cs="Times New Roman"/>
        </w:rPr>
        <w:t>归档</w:t>
      </w:r>
      <w:r>
        <w:rPr>
          <w:rFonts w:hint="eastAsia" w:ascii="Times New Roman" w:hAnsi="Times New Roman" w:eastAsia="Times New Roman" w:cs="Times New Roman"/>
        </w:rPr>
        <w:t>/2026-06-23-</w:t>
      </w:r>
      <w:r>
        <w:rPr>
          <w:rFonts w:hint="eastAsia" w:ascii="Times New Roman" w:hAnsi="Times New Roman" w:eastAsia="FangSong" w:cs="Times New Roman"/>
        </w:rPr>
        <w:t>金属键与金属晶体</w:t>
      </w:r>
      <w:r>
        <w:rPr>
          <w:rFonts w:ascii="Times New Roman" w:hAnsi="Times New Roman" w:eastAsia="Times New Roman" w:cs="Times New Roman"/>
        </w:rPr>
        <w:t xml:space="preserve"> -&gt; </w:t>
      </w:r>
      <w:r>
        <w:rPr>
          <w:rFonts w:hint="eastAsia" w:ascii="Times New Roman" w:hAnsi="Times New Roman" w:eastAsia="FangSong" w:cs="Times New Roman"/>
        </w:rPr>
        <w:t>金属密堆积</w:t>
      </w:r>
      <w:r>
        <w:rPr>
          <w:rFonts w:hint="eastAsia" w:ascii="Times New Roman" w:hAnsi="Times New Roman" w:eastAsia="Times New Roman" w:cs="Times New Roman"/>
        </w:rPr>
        <w:t>（ccp/hcp/bcc）</w:t>
      </w:r>
      <w:r>
        <w:rPr>
          <w:rFonts w:hint="eastAsia" w:ascii="Times New Roman" w:hAnsi="Times New Roman" w:eastAsia="FangSong" w:cs="Times New Roman"/>
        </w:rPr>
        <w:t>是晶胞概念的应用</w:t>
      </w:r>
    </w:p>
    <w:p>
      <w:pPr>
        <w:pStyle w:val="Compact"/>
        <w:numPr>
          <w:ilvl w:val="0"/>
          <w:numId w:val="1016"/>
        </w:numP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晶体学</w:t>
      </w:r>
      <w:r>
        <w:rPr>
          <w:rFonts w:ascii="Times New Roman" w:hAnsi="Times New Roman" w:eastAsia="Times New Roman" w:cs="Times New Roman"/>
        </w:rPr>
        <w:t xml:space="preserve"> KP </w:t>
      </w:r>
      <w:r>
        <w:rPr>
          <w:rFonts w:hint="eastAsia" w:ascii="Times New Roman" w:hAnsi="Times New Roman" w:eastAsia="FangSong" w:cs="Times New Roman"/>
        </w:rPr>
        <w:t xml:space="preserve">详解</w:t>
      </w:r>
    </w:p>
    <w:p>
      <w:pPr>
        <w:pStyle w:val="Compact"/>
        <w:numPr>
          <w:ilvl w:val="0"/>
          <w:numId w:val="1016"/>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晶胞参数与分数坐标</w:t>
      </w:r>
    </w:p>
    <w:bookmarkEnd w:id="149"/>
    <w:bookmarkStart w:id="150" w:name="深化方向"/>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深化方向</w:t>
      </w:r>
    </w:p>
    <w:p>
      <w:pPr>
        <w:pStyle w:val="FirstParagraph"/>
      </w:pPr>
      <w:r>
        <w:rPr>
          <w:rFonts w:hint="eastAsia" w:ascii="Times New Roman" w:hAnsi="Times New Roman" w:eastAsia="FangSong" w:cs="Times New Roman"/>
        </w:rPr>
        <w:t xml:space="preserve">后续轮次再系统展开</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w:t>
      </w:r>
      <w:r>
        <w:rPr>
          <w:rFonts w:hint="eastAsia" w:ascii="Times New Roman" w:hAnsi="Times New Roman" w:eastAsia="FangSong" w:cs="Times New Roman"/>
        </w:rPr>
        <w:t>空间群与点群</w:t>
      </w:r>
      <w:r>
        <w:rPr>
          <w:rFonts w:hint="eastAsia" w:ascii="Times New Roman" w:hAnsi="Times New Roman" w:eastAsia="Times New Roman" w:cs="Times New Roman"/>
        </w:rPr>
        <w:t>、</w:t>
      </w:r>
      <w:r>
        <w:rPr>
          <w:rFonts w:hint="eastAsia" w:ascii="Times New Roman" w:hAnsi="Times New Roman" w:eastAsia="FangSong" w:cs="Times New Roman"/>
        </w:rPr>
        <w:t>群论分析以及钙钛矿</w:t>
      </w:r>
      <w:r>
        <w:rPr>
          <w:rFonts w:hint="eastAsia" w:ascii="Times New Roman" w:hAnsi="Times New Roman" w:eastAsia="Times New Roman" w:cs="Times New Roman"/>
        </w:rPr>
        <w:t>/</w:t>
      </w:r>
      <w:r>
        <w:rPr>
          <w:rFonts w:hint="eastAsia" w:ascii="Times New Roman" w:hAnsi="Times New Roman" w:eastAsia="FangSong" w:cs="Times New Roman"/>
        </w:rPr>
        <w:t>尖晶石等复杂结构</w:t>
      </w:r>
      <w:r>
        <w:rPr>
          <w:rFonts w:hint="eastAsia" w:ascii="Times New Roman" w:hAnsi="Times New Roman" w:eastAsia="Times New Roman" w:cs="Times New Roman"/>
        </w:rPr>
        <w:t>；</w:t>
      </w:r>
      <w:r>
        <w:rPr>
          <w:rFonts w:hint="eastAsia" w:ascii="Times New Roman" w:hAnsi="Times New Roman" w:eastAsia="FangSong" w:cs="Times New Roman"/>
        </w:rPr>
        <w:t>本讲义先把第一轮最常用的晶系</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晶胞和结构判断工具讲清</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End w:id="151"/>
    <w:bookmarkStart w:id="152"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FangSong" w:cs="Times New Roman"/>
                <w:b/>
                <w:bCs/>
              </w:rPr>
              <w:t xml:space="preserve">晶体定义</w:t>
            </w:r>
          </w:p>
        </w:tc>
        <w:tc>
          <w:tcPr/>
          <w:p>
            <w:pPr>
              <w:pStyle w:val="Compact"/>
              <w:jc w:val="center"/>
            </w:pPr>
            <w:r>
              <w:rPr>
                <w:rFonts w:hint="eastAsia" w:ascii="Times New Roman" w:hAnsi="Times New Roman" w:eastAsia="FangSong" w:cs="Times New Roman"/>
              </w:rPr>
              <w:t xml:space="preserve">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周期性排列</w:t>
            </w:r>
          </w:p>
        </w:tc>
        <w:tc>
          <w:tcPr/>
          <w:p>
            <w:pPr>
              <w:pStyle w:val="Compact"/>
              <w:jc w:val="center"/>
            </w:pPr>
            <w:r>
              <w:rPr>
                <w:rFonts w:hint="eastAsia" w:ascii="Times New Roman" w:hAnsi="Times New Roman" w:eastAsia="FangSong" w:cs="Times New Roman"/>
              </w:rPr>
              <w:t xml:space="preserve">非晶体也有短程有序但长程无序</w:t>
            </w:r>
          </w:p>
        </w:tc>
      </w:tr>
      <w:tr>
        <w:tc>
          <w:tcPr/>
          <w:p>
            <w:pPr>
              <w:pStyle w:val="Compact"/>
              <w:jc w:val="center"/>
            </w:pPr>
            <w:r>
              <w:rPr>
                <w:rFonts w:hint="eastAsia" w:ascii="Times New Roman" w:hAnsi="Times New Roman" w:eastAsia="FangSong" w:cs="Times New Roman"/>
                <w:b/>
                <w:bCs/>
              </w:rPr>
              <w:t xml:space="preserve">晶体性质</w:t>
            </w:r>
          </w:p>
        </w:tc>
        <w:tc>
          <w:tcPr/>
          <w:p>
            <w:pPr>
              <w:pStyle w:val="Compact"/>
              <w:jc w:val="center"/>
            </w:pP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均一性</w:t>
            </w:r>
          </w:p>
        </w:tc>
        <w:tc>
          <w:tcPr/>
          <w:p>
            <w:pPr>
              <w:pStyle w:val="Compact"/>
              <w:jc w:val="center"/>
            </w:pPr>
            <w:r>
              <w:rPr>
                <w:rFonts w:hint="eastAsia" w:ascii="Times New Roman" w:hAnsi="Times New Roman" w:eastAsia="FangSong" w:cs="Times New Roman"/>
              </w:rPr>
              <w:t xml:space="preserve">各向异性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不均一</w:t>
            </w:r>
          </w:p>
        </w:tc>
      </w:tr>
      <w:tr>
        <w:tc>
          <w:tcPr/>
          <w:p>
            <w:pPr>
              <w:pStyle w:val="Compact"/>
              <w:jc w:val="center"/>
            </w:pPr>
            <w:r>
              <w:rPr>
                <w:rFonts w:hint="eastAsia" w:ascii="Times New Roman" w:hAnsi="Times New Roman" w:eastAsia="FangSong" w:cs="Times New Roman"/>
                <w:b/>
                <w:bCs/>
              </w:rPr>
              <w:t xml:space="preserve">点阵</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等同点系</w:t>
            </w:r>
            <w:r>
              <w:rPr>
                <w:rFonts w:ascii="Times New Roman" w:hAnsi="Times New Roman" w:eastAsia="Times New Roman" w:cs="Times New Roman"/>
              </w:rPr>
              <w:t xml:space="preserve"> ≠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晶体只有一个点阵</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 xml:space="preserve">种晶系</w:t>
            </w:r>
            <w:r>
              <w:rPr>
                <w:rFonts w:ascii="Times New Roman" w:hAnsi="Times New Roman" w:eastAsia="Times New Roman" w:cs="Times New Roman"/>
              </w:rPr>
              <w:t xml:space="preserve"> × </w:t>
            </w:r>
            <w:r>
              <w:rPr>
                <w:rFonts w:hint="eastAsia" w:ascii="Times New Roman" w:hAnsi="Times New Roman" w:eastAsia="FangSong" w:cs="Times New Roman"/>
              </w:rPr>
              <w:t>带心方式</w:t>
            </w:r>
            <w:r>
              <w:rPr>
                <w:rFonts w:hint="eastAsia" w:ascii="Times New Roman" w:hAnsi="Times New Roman" w:eastAsia="Times New Roman" w:cs="Times New Roman"/>
              </w:rPr>
              <w:t>（P/I/F/C）</w:t>
            </w:r>
          </w:p>
        </w:tc>
        <w:tc>
          <w:tcPr/>
          <w:p>
            <w:pPr>
              <w:pStyle w:val="Compact"/>
              <w:jc w:val="center"/>
            </w:pPr>
            <w:r>
              <w:rPr>
                <w:rFonts w:hint="eastAsia" w:ascii="Times New Roman" w:hAnsi="Times New Roman" w:eastAsia="FangSong" w:cs="Times New Roman"/>
              </w:rPr>
              <w:t xml:space="preserve">并非每种晶系都有全部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b/>
                <w:bCs/>
              </w:rPr>
              <w:t xml:space="preserve">晶胞计数</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不是体心</w:t>
            </w:r>
            <w:r>
              <w:rPr>
                <w:rFonts w:hint="eastAsia" w:ascii="Times New Roman" w:hAnsi="Times New Roman" w:eastAsia="Times New Roman" w:cs="Times New Roman"/>
              </w:rPr>
              <w:t>（</w:t>
            </w:r>
            <w:r>
              <w:rPr>
                <w:rFonts w:hint="eastAsia" w:ascii="Times New Roman" w:hAnsi="Times New Roman" w:eastAsia="FangSong" w:cs="Times New Roman"/>
              </w:rPr>
              <w:t>体心平移条件不满足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七大晶系</w:t>
            </w:r>
          </w:p>
        </w:tc>
        <w:tc>
          <w:tcPr/>
          <w:p>
            <w:pPr>
              <w:pStyle w:val="Compact"/>
              <w:jc w:val="center"/>
            </w:pPr>
            <w:r>
              <w:rPr>
                <w:rFonts w:hint="eastAsia" w:ascii="Times New Roman" w:hAnsi="Times New Roman" w:eastAsia="FangSong" w:cs="Times New Roman"/>
              </w:rPr>
              <w:t xml:space="preserve">由最高对称轴决定</w:t>
            </w:r>
          </w:p>
        </w:tc>
        <w:tc>
          <w:tcPr/>
          <w:p>
            <w:pPr>
              <w:pStyle w:val="Compact"/>
              <w:jc w:val="center"/>
            </w:pPr>
            <w:r>
              <w:rPr>
                <w:rFonts w:hint="eastAsia" w:ascii="Times New Roman" w:hAnsi="Times New Roman" w:eastAsia="FangSong" w:cs="Times New Roman"/>
              </w:rPr>
              <w:t xml:space="preserve">仅凭轴长轴角判断有时不可靠</w:t>
            </w:r>
          </w:p>
        </w:tc>
      </w:tr>
      <w:tr>
        <w:tc>
          <w:tcPr/>
          <w:p>
            <w:pPr>
              <w:pStyle w:val="Compact"/>
              <w:jc w:val="center"/>
            </w:pPr>
            <w:r>
              <w:rPr>
                <w:rFonts w:hint="eastAsia" w:ascii="Times New Roman" w:hAnsi="Times New Roman" w:eastAsia="FangSong" w:cs="Times New Roman"/>
                <w:b/>
                <w:bCs/>
              </w:rPr>
              <w:t xml:space="preserve">对称元素</w:t>
            </w:r>
          </w:p>
        </w:tc>
        <w:tc>
          <w:tcPr/>
          <w:p>
            <w:pPr>
              <w:pStyle w:val="Compact"/>
              <w:jc w:val="center"/>
            </w:pPr>
            <m:oMath>
              <m:sSub>
                <m:e>
                  <m:r>
                    <m:t>C</m:t>
                  </m:r>
                </m:e>
                <m:sub>
                  <m:r>
                    <m:t>n</m:t>
                  </m:r>
                </m:sub>
              </m:sSub>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w:t>
            </w:r>
            <m:oMath>
              <m:r>
                <m:t>i</m:t>
              </m:r>
            </m:oMath>
            <w:r>
              <w:rPr>
                <w:rFonts w:ascii="Times New Roman" w:hAnsi="Times New Roman" w:eastAsia="Times New Roman" w:cs="Times New Roman"/>
              </w:rPr>
              <w:t xml:space="preserve">、</w:t>
            </w:r>
            <m:oMath>
              <m:sSub>
                <m:e>
                  <m:r>
                    <m:t>S</m:t>
                  </m:r>
                </m:e>
                <m:sub>
                  <m:r>
                    <m:t>n</m:t>
                  </m:r>
                </m:sub>
              </m:sSub>
            </m:oMath>
            <w:r>
              <w:rPr>
                <w:rFonts w:ascii="Times New Roman" w:hAnsi="Times New Roman" w:eastAsia="Times New Roman" w:cs="Times New Roman"/>
              </w:rPr>
              <w:t xml:space="preserve">、</w:t>
            </w:r>
            <m:oMath>
              <m:bar>
                <m:barPr>
                  <m:pos m:val="top"/>
                </m:barPr>
                <m:e>
                  <m:r>
                    <m:t>n</m:t>
                  </m:r>
                </m:e>
              </m:bar>
            </m:oMath>
          </w:p>
        </w:tc>
        <w:tc>
          <w:tcPr/>
          <w:p>
            <w:pPr>
              <w:pStyle w:val="Compact"/>
              <w:jc w:val="center"/>
            </w:pPr>
            <w:r>
              <w:rPr>
                <w:rFonts w:hint="eastAsia" w:ascii="Times New Roman" w:hAnsi="Times New Roman" w:eastAsia="FangSong" w:cs="Times New Roman"/>
              </w:rPr>
              <w:t xml:space="preserve">晶体中无</w:t>
            </w:r>
            <w:r>
              <w:rPr>
                <w:rFonts w:ascii="Times New Roman" w:hAnsi="Times New Roman" w:eastAsia="Times New Roman" w:cs="Times New Roman"/>
              </w:rPr>
              <w:t xml:space="preserve"> </w:t>
            </w:r>
            <m:oMath>
              <m:sSub>
                <m:e>
                  <m:r>
                    <m:t>C</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对称性限制定律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素</w:t>
            </w:r>
            <w:r>
              <w:rPr>
                <w:rFonts w:hint="eastAsia" w:ascii="Times New Roman" w:hAnsi="Times New Roman" w:eastAsia="Times New Roman" w:cs="Times New Roman"/>
                <w:b/>
                <w:bCs/>
              </w:rPr>
              <w:t>/</w:t>
            </w:r>
            <w:r>
              <w:rPr>
                <w:rFonts w:hint="eastAsia" w:ascii="Times New Roman" w:hAnsi="Times New Roman" w:eastAsia="FangSong" w:cs="Times New Roman"/>
                <w:b/>
                <w:bCs/>
              </w:rPr>
              <w:t>复晶胞</w:t>
            </w:r>
          </w:p>
        </w:tc>
        <w:tc>
          <w:tcPr/>
          <w:p>
            <w:pPr>
              <w:pStyle w:val="Compact"/>
              <w:jc w:val="center"/>
            </w:pPr>
            <w:r>
              <w:rPr>
                <w:rFonts w:ascii="Times New Roman" w:hAnsi="Times New Roman" w:eastAsia="Times New Roman" w:cs="Times New Roman"/>
              </w:rPr>
              <w:t xml:space="preserve">P = 1 </w:t>
            </w:r>
            <w:r>
              <w:rPr>
                <w:rFonts w:hint="eastAsia" w:ascii="Times New Roman" w:hAnsi="Times New Roman" w:eastAsia="FangSong" w:cs="Times New Roman"/>
              </w:rPr>
              <w:t>个点阵点</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w:t>
            </w:r>
            <w:r>
              <w:rPr>
                <w:rFonts w:ascii="Times New Roman" w:hAnsi="Times New Roman" w:eastAsia="Times New Roman" w:cs="Times New Roman"/>
              </w:rPr>
              <w:t xml:space="preserve"> = 2</w:t>
            </w:r>
          </w:p>
        </w:tc>
        <w:tc>
          <w:tcPr/>
          <w:p>
            <w:pPr>
              <w:pStyle w:val="Compact"/>
              <w:jc w:val="center"/>
            </w:pP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w:t>
            </w:r>
            <m:oMath>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r>
                <m:rPr>
                  <m:sty m:val="p"/>
                </m:rPr>
                <m:t>(</m:t>
              </m:r>
              <m:r>
                <m:t>0</m:t>
              </m:r>
              <m:r>
                <m:rPr>
                  <m:sty m:val="p"/>
                </m:rPr>
                <m:t>,</m:t>
              </m:r>
              <m:r>
                <m:t>0</m:t>
              </m:r>
              <m:r>
                <m:rPr>
                  <m:sty m:val="p"/>
                </m:rPr>
                <m:t>,</m:t>
              </m:r>
              <m:r>
                <m:t>0</m:t>
              </m:r>
              <m:r>
                <m:rPr>
                  <m:sty m:val="p"/>
                </m:rPr>
                <m:t>)</m:t>
              </m:r>
            </m:oMath>
          </w:p>
        </w:tc>
      </w:tr>
    </w:tbl>
    <w:p>
      <w:pPr>
        <w:spacing w:before="160" w:after="80"/>
      </w:pPr>
      <w:r>
        <w:pict>
          <v:rect style="width:0;height:1.5pt" o:hralign="center" o:hrstd="t" o:hr="t"/>
        </w:pict>
      </w:r>
    </w:p>
    <w:bookmarkEnd w:id="152"/>
    <w:bookmarkStart w:id="176"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BlockText"/>
      </w:pPr>
      <w:r>
        <w:rPr>
          <w:rFonts w:hint="eastAsia" w:ascii="Times New Roman" w:hAnsi="Times New Roman" w:eastAsia="FangSong" w:cs="Times New Roman"/>
          <w:b/>
          <w:bCs/>
        </w:rPr>
        <w:t xml:space="preserve">编排说明</w:t>
      </w:r>
      <w:r>
        <w:rPr>
          <w:rFonts w:hint="eastAsia" w:ascii="Times New Roman" w:hAnsi="Times New Roman" w:eastAsia="Times New Roman" w:cs="Times New Roman"/>
        </w:rPr>
        <w:t>：</w:t>
      </w:r>
      <w:r>
        <w:rPr>
          <w:rFonts w:hint="eastAsia" w:ascii="Times New Roman" w:hAnsi="Times New Roman" w:eastAsia="FangSong" w:cs="Times New Roman"/>
        </w:rPr>
        <w:t>本组题按</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竞赛入门</w:t>
      </w:r>
      <w:r>
        <w:rPr>
          <w:rFonts w:ascii="Times New Roman" w:hAnsi="Times New Roman" w:eastAsia="Times New Roman" w:cs="Times New Roman"/>
        </w:rPr>
        <w:t xml:space="preserve"> → </w:t>
      </w:r>
      <w:r>
        <w:rPr>
          <w:rFonts w:hint="eastAsia" w:ascii="Times New Roman" w:hAnsi="Times New Roman" w:eastAsia="FangSong" w:cs="Times New Roman"/>
        </w:rPr>
        <w:t xml:space="preserve">图形真题</w:t>
      </w:r>
      <w:r>
        <w:rPr>
          <w:rFonts w:ascii="Times New Roman" w:hAnsi="Times New Roman" w:eastAsia="Times New Roman" w:cs="Times New Roman"/>
        </w:rPr>
        <w:t xml:space="preserve"> → </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综合题统一放在最后</w:t>
      </w:r>
      <w:r>
        <w:rPr>
          <w:rFonts w:hint="eastAsia" w:ascii="Times New Roman" w:hAnsi="Times New Roman" w:eastAsia="Times New Roman" w:cs="Times New Roman"/>
        </w:rPr>
        <w:t>，</w:t>
      </w:r>
      <w:r>
        <w:rPr>
          <w:rFonts w:hint="eastAsia" w:ascii="Times New Roman" w:hAnsi="Times New Roman" w:eastAsia="FangSong" w:cs="Times New Roman"/>
        </w:rPr>
        <w:t>便于前面先完成概念与结构识别训练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10.1</w:t>
      </w:r>
      <w:r>
        <w:rPr>
          <w:rFonts w:hint="eastAsia" w:ascii="Times New Roman" w:hAnsi="Times New Roman" w:eastAsia="Times New Roman" w:cs="Times New Roman"/>
        </w:rPr>
        <w:t>，</w:t>
      </w:r>
      <w:r>
        <w:rPr>
          <w:rFonts w:hint="eastAsia" w:ascii="Times New Roman" w:hAnsi="Times New Roman" w:eastAsia="FangSong" w:cs="Times New Roman"/>
        </w:rPr>
        <w:t>把晶系</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指数和</w:t>
      </w:r>
      <w:r>
        <w:rPr>
          <w:rFonts w:ascii="Times New Roman" w:hAnsi="Times New Roman" w:eastAsia="Times New Roman" w:cs="Times New Roman"/>
        </w:rPr>
        <w:t xml:space="preserve"> Bragg </w:t>
      </w:r>
      <w:r>
        <w:rPr>
          <w:rFonts w:hint="eastAsia" w:ascii="Times New Roman" w:hAnsi="Times New Roman" w:eastAsia="FangSong" w:cs="Times New Roman"/>
        </w:rPr>
        <w:t>的基本动作练熟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10.2</w:t>
      </w:r>
      <w:r>
        <w:rPr>
          <w:rFonts w:hint="eastAsia" w:ascii="Times New Roman" w:hAnsi="Times New Roman" w:eastAsia="Times New Roman" w:cs="Times New Roman"/>
        </w:rPr>
        <w:t>，</w:t>
      </w:r>
      <w:r>
        <w:rPr>
          <w:rFonts w:hint="eastAsia" w:ascii="Times New Roman" w:hAnsi="Times New Roman" w:eastAsia="FangSong" w:cs="Times New Roman"/>
        </w:rPr>
        <w:t>开始把</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串起来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10.3-10.4</w:t>
      </w:r>
      <w:r>
        <w:rPr>
          <w:rFonts w:ascii="Times New Roman" w:hAnsi="Times New Roman" w:eastAsia="Times New Roman" w:cs="Times New Roman"/>
        </w:rPr>
        <w:t xml:space="preserve"> </w:t>
      </w:r>
      <w:r>
        <w:rPr>
          <w:rFonts w:hint="eastAsia" w:ascii="Times New Roman" w:hAnsi="Times New Roman" w:eastAsia="FangSong" w:cs="Times New Roman"/>
        </w:rPr>
        <w:t>更适合讲完图形识别和综合判断之后再做</w:t>
      </w:r>
      <w:r>
        <w:rPr>
          <w:rFonts w:hint="eastAsia" w:ascii="Times New Roman" w:hAnsi="Times New Roman" w:eastAsia="Times New Roman" w:cs="Times New Roman"/>
        </w:rPr>
        <w:t>，</w:t>
      </w:r>
      <w:r>
        <w:rPr>
          <w:rFonts w:hint="eastAsia" w:ascii="Times New Roman" w:hAnsi="Times New Roman" w:eastAsia="FangSong" w:cs="Times New Roman"/>
        </w:rPr>
        <w:t>不建议作为起步题</w:t>
      </w:r>
      <w:r>
        <w:rPr>
          <w:rFonts w:hint="eastAsia" w:ascii="Times New Roman" w:hAnsi="Times New Roman" w:eastAsia="Times New Roman" w:cs="Times New Roman"/>
        </w:rPr>
        <w:t>。</w:t>
      </w:r>
    </w:p>
    <w:bookmarkStart w:id="153" w:name="结构题通用起手四步"/>
    <w:p>
      <w:pPr>
        <w:pStyle w:val="Heading3"/>
        <w:spacing w:before="280" w:after="120"/>
      </w:pPr>
      <w:r>
        <w:rPr>
          <w:rFonts w:ascii="Times New Roman" w:hAnsi="Times New Roman" w:eastAsia="Times New Roman" w:cs="Times New Roman"/>
        </w:rPr>
        <w:t xml:space="preserve">10.0 </w:t>
      </w:r>
      <w:r>
        <w:rPr>
          <w:rFonts w:hint="eastAsia" w:ascii="Times New Roman" w:hAnsi="Times New Roman" w:eastAsia="SimHei" w:cs="Times New Roman"/>
        </w:rPr>
        <w:t xml:space="preserve">结构题通用起手四步</w:t>
      </w:r>
    </w:p>
    <w:p>
      <w:pPr>
        <w:pStyle w:val="BlockText"/>
        <w:spacing w:after="8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先认骨架</w:t>
      </w:r>
      <w:r>
        <w:rPr>
          <w:rFonts w:hint="eastAsia" w:ascii="Times New Roman" w:hAnsi="Times New Roman" w:eastAsia="Times New Roman" w:cs="Times New Roman"/>
        </w:rPr>
        <w:t>，</w:t>
      </w:r>
      <w:r>
        <w:rPr>
          <w:rFonts w:hint="eastAsia" w:ascii="Times New Roman" w:hAnsi="Times New Roman" w:eastAsia="FangSong" w:cs="Times New Roman"/>
        </w:rPr>
        <w:t>再看填隙</w:t>
      </w:r>
      <w:r>
        <w:rPr>
          <w:rFonts w:hint="eastAsia" w:ascii="Times New Roman" w:hAnsi="Times New Roman" w:eastAsia="Times New Roman" w:cs="Times New Roman"/>
        </w:rPr>
        <w:t>，</w:t>
      </w:r>
      <w:r>
        <w:rPr>
          <w:rFonts w:hint="eastAsia" w:ascii="Times New Roman" w:hAnsi="Times New Roman" w:eastAsia="FangSong" w:cs="Times New Roman"/>
        </w:rPr>
        <w:t>再做计数</w:t>
      </w:r>
      <w:r>
        <w:rPr>
          <w:rFonts w:hint="eastAsia" w:ascii="Times New Roman" w:hAnsi="Times New Roman" w:eastAsia="Times New Roman" w:cs="Times New Roman"/>
        </w:rPr>
        <w:t>，</w:t>
      </w:r>
      <w:r>
        <w:rPr>
          <w:rFonts w:hint="eastAsia" w:ascii="Times New Roman" w:hAnsi="Times New Roman" w:eastAsia="FangSong" w:cs="Times New Roman"/>
        </w:rPr>
        <w:t>最后校验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典型动作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认骨架</w:t>
            </w:r>
          </w:p>
        </w:tc>
        <w:tc>
          <w:tcPr/>
          <w:p>
            <w:pPr>
              <w:pStyle w:val="Compact"/>
              <w:jc w:val="center"/>
            </w:pPr>
            <w:r>
              <w:rPr>
                <w:rFonts w:hint="eastAsia" w:ascii="Times New Roman" w:hAnsi="Times New Roman" w:eastAsia="FangSong" w:cs="Times New Roman"/>
              </w:rPr>
              <w:t>谁在先形成主框架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判断是金属堆积</w:t>
            </w:r>
            <w:r>
              <w:rPr>
                <w:rFonts w:hint="eastAsia" w:ascii="Times New Roman" w:hAnsi="Times New Roman" w:eastAsia="Times New Roman" w:cs="Times New Roman"/>
              </w:rPr>
              <w:t>、</w:t>
            </w:r>
            <w:r>
              <w:rPr>
                <w:rFonts w:hint="eastAsia" w:ascii="Times New Roman" w:hAnsi="Times New Roman" w:eastAsia="FangSong" w:cs="Times New Roman"/>
              </w:rPr>
              <w:t>阴离子堆积</w:t>
            </w:r>
            <w:r>
              <w:rPr>
                <w:rFonts w:hint="eastAsia" w:ascii="Times New Roman" w:hAnsi="Times New Roman" w:eastAsia="Times New Roman" w:cs="Times New Roman"/>
              </w:rPr>
              <w:t>，</w:t>
            </w:r>
            <w:r>
              <w:rPr>
                <w:rFonts w:hint="eastAsia" w:ascii="Times New Roman" w:hAnsi="Times New Roman" w:eastAsia="FangSong" w:cs="Times New Roman"/>
              </w:rPr>
              <w:t>还是共价骨架</w:t>
            </w:r>
            <w:r>
              <w:rPr>
                <w:rFonts w:hint="eastAsia" w:ascii="Times New Roman" w:hAnsi="Times New Roman" w:eastAsia="Times New Roman" w:cs="Times New Roman"/>
              </w:rPr>
              <w:t>/</w:t>
            </w:r>
            <w:r>
              <w:rPr>
                <w:rFonts w:hint="eastAsia" w:ascii="Times New Roman" w:hAnsi="Times New Roman" w:eastAsia="FangSong" w:cs="Times New Roman"/>
              </w:rPr>
              <w:t>分子骨架</w:t>
            </w:r>
          </w:p>
        </w:tc>
        <w:tc>
          <w:tcPr/>
          <w:p>
            <w:pPr>
              <w:pStyle w:val="Compact"/>
              <w:jc w:val="center"/>
            </w:pPr>
            <w:r>
              <w:rPr>
                <w:rFonts w:hint="eastAsia" w:ascii="Times New Roman" w:hAnsi="Times New Roman" w:eastAsia="FangSong" w:cs="Times New Roman"/>
              </w:rPr>
              <w:t>一上来就数化学式</w:t>
            </w:r>
            <w:r>
              <w:rPr>
                <w:rFonts w:hint="eastAsia" w:ascii="Times New Roman" w:hAnsi="Times New Roman" w:eastAsia="Times New Roman" w:cs="Times New Roman"/>
              </w:rPr>
              <w:t>，</w:t>
            </w:r>
            <w:r>
              <w:rPr>
                <w:rFonts w:hint="eastAsia" w:ascii="Times New Roman" w:hAnsi="Times New Roman" w:eastAsia="FangSong" w:cs="Times New Roman"/>
              </w:rPr>
              <w:t>不先看谁在重复</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看填隙</w:t>
            </w:r>
          </w:p>
        </w:tc>
        <w:tc>
          <w:tcPr/>
          <w:p>
            <w:pPr>
              <w:pStyle w:val="Compact"/>
              <w:jc w:val="center"/>
            </w:pPr>
            <w:r>
              <w:rPr>
                <w:rFonts w:hint="eastAsia" w:ascii="Times New Roman" w:hAnsi="Times New Roman" w:eastAsia="FangSong" w:cs="Times New Roman"/>
              </w:rPr>
              <w:t>另一类粒子在哪类空隙</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看四面体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立方体空隙</w:t>
            </w:r>
            <w:r>
              <w:rPr>
                <w:rFonts w:hint="eastAsia" w:ascii="Times New Roman" w:hAnsi="Times New Roman" w:eastAsia="Times New Roman" w:cs="Times New Roman"/>
              </w:rPr>
              <w:t>，</w:t>
            </w:r>
            <w:r>
              <w:rPr>
                <w:rFonts w:hint="eastAsia" w:ascii="Times New Roman" w:hAnsi="Times New Roman" w:eastAsia="FangSong" w:cs="Times New Roman"/>
              </w:rPr>
              <w:t>或看配位多面体如何连接</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占一半空隙</w:t>
            </w:r>
            <w:r>
              <w:rPr>
                <w:rFonts w:hint="eastAsia" w:ascii="Times New Roman" w:hAnsi="Times New Roman" w:eastAsia="Times New Roman" w:cs="Times New Roman"/>
              </w:rPr>
              <w:t>”</w:t>
            </w:r>
            <w:r>
              <w:rPr>
                <w:rFonts w:hint="eastAsia" w:ascii="Times New Roman" w:hAnsi="Times New Roman" w:eastAsia="FangSong" w:cs="Times New Roman"/>
              </w:rPr>
              <w:t>误当成</w:t>
            </w:r>
            <w:r>
              <w:rPr>
                <w:rFonts w:hint="eastAsia" w:ascii="Times New Roman" w:hAnsi="Times New Roman" w:eastAsia="Times New Roman" w:cs="Times New Roman"/>
              </w:rPr>
              <w:t>“</w:t>
            </w:r>
            <w:r>
              <w:rPr>
                <w:rFonts w:hint="eastAsia" w:ascii="Times New Roman" w:hAnsi="Times New Roman" w:eastAsia="FangSong" w:cs="Times New Roman"/>
              </w:rPr>
              <w:t>占一半原子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 xml:space="preserve">做计数</w:t>
            </w:r>
          </w:p>
        </w:tc>
        <w:tc>
          <w:tcPr/>
          <w:p>
            <w:pPr>
              <w:pStyle w:val="Compact"/>
              <w:jc w:val="center"/>
            </w:pPr>
            <w:r>
              <w:rPr>
                <w:rFonts w:hint="eastAsia" w:ascii="Times New Roman" w:hAnsi="Times New Roman" w:eastAsia="FangSong" w:cs="Times New Roman"/>
              </w:rPr>
              <w:t>一个晶胞里到底有多少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同时数</w:t>
            </w:r>
            <w:r>
              <w:rPr>
                <w:rFonts w:hint="eastAsia" w:ascii="Times New Roman" w:hAnsi="Times New Roman" w:eastAsia="Times New Roman" w:cs="Times New Roman"/>
              </w:rPr>
              <w:t>“</w:t>
            </w:r>
            <w:r>
              <w:rPr>
                <w:rFonts w:hint="eastAsia" w:ascii="Times New Roman" w:hAnsi="Times New Roman" w:eastAsia="FangSong" w:cs="Times New Roman"/>
              </w:rPr>
              <w:t>每晶胞粒子数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局部配位数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只数了原子数</w:t>
            </w:r>
            <w:r>
              <w:rPr>
                <w:rFonts w:hint="eastAsia" w:ascii="Times New Roman" w:hAnsi="Times New Roman" w:eastAsia="Times New Roman" w:cs="Times New Roman"/>
              </w:rPr>
              <w:t>，</w:t>
            </w:r>
            <w:r>
              <w:rPr>
                <w:rFonts w:hint="eastAsia" w:ascii="Times New Roman" w:hAnsi="Times New Roman" w:eastAsia="FangSong" w:cs="Times New Roman"/>
              </w:rPr>
              <w:t>没数配位数</w:t>
            </w:r>
            <w:r>
              <w:rPr>
                <w:rFonts w:hint="eastAsia" w:ascii="Times New Roman" w:hAnsi="Times New Roman" w:eastAsia="Times New Roman" w:cs="Times New Roman"/>
              </w:rPr>
              <w:t>；</w:t>
            </w:r>
            <w:r>
              <w:rPr>
                <w:rFonts w:hint="eastAsia" w:ascii="Times New Roman" w:hAnsi="Times New Roman" w:eastAsia="FangSong" w:cs="Times New Roman"/>
              </w:rPr>
              <w:t>或反过来</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FangSong" w:cs="Times New Roman"/>
                <w:b/>
                <w:bCs/>
              </w:rPr>
              <w:t xml:space="preserve">做校验</w:t>
            </w:r>
          </w:p>
        </w:tc>
        <w:tc>
          <w:tcPr/>
          <w:p>
            <w:pPr>
              <w:pStyle w:val="Compact"/>
              <w:jc w:val="center"/>
            </w:pPr>
            <w:r>
              <w:rPr>
                <w:rFonts w:hint="eastAsia" w:ascii="Times New Roman" w:hAnsi="Times New Roman" w:eastAsia="FangSong" w:cs="Times New Roman"/>
              </w:rPr>
              <w:t>结果合不合理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用电荷平衡</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w:t>
            </w:r>
            <w:r>
              <w:rPr>
                <w:rFonts w:hint="eastAsia" w:ascii="Times New Roman" w:hAnsi="Times New Roman" w:eastAsia="FangSong" w:cs="Times New Roman"/>
              </w:rPr>
              <w:t>已知结构类型互相核对</w:t>
            </w:r>
          </w:p>
        </w:tc>
        <w:tc>
          <w:tcPr/>
          <w:p>
            <w:pPr>
              <w:pStyle w:val="Compact"/>
              <w:jc w:val="center"/>
            </w:pPr>
            <w:r>
              <w:rPr>
                <w:rFonts w:hint="eastAsia" w:ascii="Times New Roman" w:hAnsi="Times New Roman" w:eastAsia="FangSong" w:cs="Times New Roman"/>
              </w:rPr>
              <w:t>只算出一个数字就停</w:t>
            </w:r>
            <w:r>
              <w:rPr>
                <w:rFonts w:hint="eastAsia" w:ascii="Times New Roman" w:hAnsi="Times New Roman" w:eastAsia="Times New Roman" w:cs="Times New Roman"/>
              </w:rPr>
              <w:t>，</w:t>
            </w:r>
            <w:r>
              <w:rPr>
                <w:rFonts w:hint="eastAsia" w:ascii="Times New Roman" w:hAnsi="Times New Roman" w:eastAsia="FangSong" w:cs="Times New Roman"/>
              </w:rPr>
              <w:t>不回头验证</w:t>
            </w:r>
          </w:p>
        </w:tc>
      </w:tr>
    </w:tbl>
    <w:p>
      <w:pPr>
        <w:pStyle w:val="BlockText"/>
        <w:spacing w:before="120"/>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遇到结构图题</w:t>
      </w:r>
      <w:r>
        <w:rPr>
          <w:rFonts w:hint="eastAsia" w:ascii="Times New Roman" w:hAnsi="Times New Roman" w:eastAsia="Times New Roman" w:cs="Times New Roman"/>
        </w:rPr>
        <w:t>，</w:t>
      </w:r>
      <w:r>
        <w:rPr>
          <w:rFonts w:hint="eastAsia" w:ascii="Times New Roman" w:hAnsi="Times New Roman" w:eastAsia="FangSong" w:cs="Times New Roman"/>
        </w:rPr>
        <w:t>不要一上来写坐标</w:t>
      </w:r>
      <w:r>
        <w:rPr>
          <w:rFonts w:hint="eastAsia" w:ascii="Times New Roman" w:hAnsi="Times New Roman" w:eastAsia="Times New Roman" w:cs="Times New Roman"/>
        </w:rPr>
        <w:t>、</w:t>
      </w:r>
      <w:r>
        <w:rPr>
          <w:rFonts w:hint="eastAsia" w:ascii="Times New Roman" w:hAnsi="Times New Roman" w:eastAsia="FangSong" w:cs="Times New Roman"/>
        </w:rPr>
        <w:t>距离公式或复杂对称操作</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hint="eastAsia" w:ascii="Times New Roman" w:hAnsi="Times New Roman" w:eastAsia="Times New Roman" w:cs="Times New Roman"/>
        </w:rPr>
        <w:t>“</w:t>
      </w:r>
      <w:r>
        <w:rPr>
          <w:rFonts w:hint="eastAsia" w:ascii="Times New Roman" w:hAnsi="Times New Roman" w:eastAsia="FangSong" w:cs="Times New Roman"/>
        </w:rPr>
        <w:t>谁堆积</w:t>
      </w:r>
      <w:r>
        <w:rPr>
          <w:rFonts w:hint="eastAsia" w:ascii="Times New Roman" w:hAnsi="Times New Roman" w:eastAsia="Times New Roman" w:cs="Times New Roman"/>
        </w:rPr>
        <w:t>、</w:t>
      </w:r>
      <w:r>
        <w:rPr>
          <w:rFonts w:hint="eastAsia" w:ascii="Times New Roman" w:hAnsi="Times New Roman" w:eastAsia="FangSong" w:cs="Times New Roman"/>
        </w:rPr>
        <w:t>谁填隙</w:t>
      </w:r>
      <w:r>
        <w:rPr>
          <w:rFonts w:hint="eastAsia" w:ascii="Times New Roman" w:hAnsi="Times New Roman" w:eastAsia="Times New Roman" w:cs="Times New Roman"/>
        </w:rPr>
        <w:t>、</w:t>
      </w:r>
      <w:r>
        <w:rPr>
          <w:rFonts w:hint="eastAsia" w:ascii="Times New Roman" w:hAnsi="Times New Roman" w:eastAsia="FangSong" w:cs="Times New Roman"/>
        </w:rPr>
        <w:t>占多少</w:t>
      </w:r>
      <w:r>
        <w:rPr>
          <w:rFonts w:hint="eastAsia" w:ascii="Times New Roman" w:hAnsi="Times New Roman" w:eastAsia="Times New Roman" w:cs="Times New Roman"/>
        </w:rPr>
        <w:t>、</w:t>
      </w:r>
      <w:r>
        <w:rPr>
          <w:rFonts w:hint="eastAsia" w:ascii="Times New Roman" w:hAnsi="Times New Roman" w:eastAsia="FangSong" w:cs="Times New Roman"/>
        </w:rPr>
        <w:t>配位数多少</w:t>
      </w:r>
      <w:r>
        <w:rPr>
          <w:rFonts w:hint="eastAsia" w:ascii="Times New Roman" w:hAnsi="Times New Roman" w:eastAsia="Times New Roman" w:cs="Times New Roman"/>
        </w:rPr>
        <w:t>”</w:t>
      </w:r>
      <w:r>
        <w:rPr>
          <w:rFonts w:hint="eastAsia" w:ascii="Times New Roman" w:hAnsi="Times New Roman" w:eastAsia="FangSong" w:cs="Times New Roman"/>
        </w:rPr>
        <w:t>说清</w:t>
      </w:r>
      <w:r>
        <w:rPr>
          <w:rFonts w:hint="eastAsia" w:ascii="Times New Roman" w:hAnsi="Times New Roman" w:eastAsia="Times New Roman" w:cs="Times New Roman"/>
        </w:rPr>
        <w:t>，</w:t>
      </w:r>
      <w:r>
        <w:rPr>
          <w:rFonts w:hint="eastAsia" w:ascii="Times New Roman" w:hAnsi="Times New Roman" w:eastAsia="FangSong" w:cs="Times New Roman"/>
        </w:rPr>
        <w:t>后面的化学式</w:t>
      </w:r>
      <w:r>
        <w:rPr>
          <w:rFonts w:hint="eastAsia" w:ascii="Times New Roman" w:hAnsi="Times New Roman" w:eastAsia="Times New Roman" w:cs="Times New Roman"/>
        </w:rPr>
        <w:t>、</w:t>
      </w:r>
      <w:r>
        <w:rPr>
          <w:rFonts w:hint="eastAsia" w:ascii="Times New Roman" w:hAnsi="Times New Roman" w:eastAsia="FangSong" w:cs="Times New Roman"/>
        </w:rPr>
        <w:t>密度和构型判断才会稳</w:t>
      </w:r>
      <w:r>
        <w:rPr>
          <w:rFonts w:hint="eastAsia" w:ascii="Times New Roman" w:hAnsi="Times New Roman" w:eastAsia="Times New Roman" w:cs="Times New Roman"/>
        </w:rPr>
        <w:t>。</w:t>
      </w:r>
    </w:p>
    <w:bookmarkEnd w:id="153"/>
    <w:bookmarkStart w:id="154" w:name="基础巩固"/>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13-01]</w:t>
      </w:r>
      <w:r>
        <w:rPr>
          <w:rFonts w:ascii="Times New Roman" w:hAnsi="Times New Roman" w:eastAsia="Times New Roman" w:cs="Times New Roman"/>
        </w:rPr>
        <w:t xml:space="preserve"> </w:t>
      </w:r>
      <w:r>
        <w:rPr>
          <w:rFonts w:hint="eastAsia" w:ascii="Times New Roman" w:hAnsi="Times New Roman" w:eastAsia="FangSong" w:cs="Times New Roman"/>
        </w:rPr>
        <w:t>根据晶胞参数判断下列物质所属晶系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）；CsCl（</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m:oMath>
        <m:oMathPr>
          <m:ctrlPr>
            <w:rPr>
              <w:sz w:val="28"/>
              <w:szCs w:val="28"/>
            </w:rPr>
          </m:ctrlPr>
        </m:oMathPr>
        <m:r>
          <m:t>a</m:t>
        </m:r>
        <m:r>
          <m:rPr>
            <m:sty m:val="p"/>
          </m:rPr>
          <m:t>=</m:t>
        </m:r>
        <m:r>
          <m:t>0.409</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13-03]</w:t>
      </w:r>
      <w:r>
        <w:rPr>
          <w:rFonts w:ascii="Times New Roman" w:hAnsi="Times New Roman" w:eastAsia="Times New Roman" w:cs="Times New Roman"/>
        </w:rPr>
        <w:t xml:space="preserve"> </w:t>
      </w:r>
      <w:r>
        <w:rPr>
          <w:rFonts w:hint="eastAsia" w:ascii="Times New Roman" w:hAnsi="Times New Roman" w:eastAsia="FangSong" w:cs="Times New Roman"/>
        </w:rPr>
        <w:t>金属铁为体心立方结构</w:t>
      </w:r>
      <w:r>
        <w:rPr>
          <w:rFonts w:hint="eastAsia" w:ascii="Times New Roman" w:hAnsi="Times New Roman" w:eastAsia="Times New Roman" w:cs="Times New Roman"/>
        </w:rPr>
        <w:t>，</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8.90</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：(1)Ni</w:t>
      </w:r>
      <w:r>
        <w:rPr>
          <w:rFonts w:hint="eastAsia" w:ascii="Times New Roman" w:hAnsi="Times New Roman" w:eastAsia="FangSong" w:cs="Times New Roman"/>
        </w:rPr>
        <w:t>晶体中最邻近原子间的距离</w:t>
      </w:r>
      <w:r>
        <w:rPr>
          <w:rFonts w:hint="eastAsia" w:ascii="Times New Roman" w:hAnsi="Times New Roman" w:eastAsia="Times New Roman" w:cs="Times New Roman"/>
        </w:rPr>
        <w:t>；(2)</w:t>
      </w:r>
      <w:r>
        <w:rPr>
          <w:rFonts w:hint="eastAsia" w:ascii="Times New Roman" w:hAnsi="Times New Roman" w:eastAsia="FangSong" w:cs="Times New Roman"/>
        </w:rPr>
        <w:t>能放入</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13-11]</w:t>
      </w:r>
      <w:r>
        <w:rPr>
          <w:rFonts w:ascii="Times New Roman" w:hAnsi="Times New Roman" w:eastAsia="Times New Roman" w:cs="Times New Roman"/>
        </w:rPr>
        <w:t xml:space="preserve"> </w:t>
      </w:r>
      <w:r>
        <w:rPr>
          <w:rFonts w:hint="eastAsia" w:ascii="Times New Roman" w:hAnsi="Times New Roman" w:eastAsia="FangSong" w:cs="Times New Roman"/>
        </w:rPr>
        <w:t>根据离子半径比判断</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说明导致以下各组化合物熔点差别的原因</w:t>
      </w:r>
      <w:r>
        <w:rPr>
          <w:rFonts w:hint="eastAsia" w:ascii="Times New Roman" w:hAnsi="Times New Roman" w:eastAsia="Times New Roman" w:cs="Times New Roman"/>
        </w:rPr>
        <w:t>：(1)NaF(992°C)</w:t>
      </w:r>
      <w:r>
        <w:rPr>
          <w:rFonts w:hint="eastAsia" w:ascii="Times New Roman" w:hAnsi="Times New Roman" w:eastAsia="FangSong" w:cs="Times New Roman"/>
        </w:rPr>
        <w:t>与</w:t>
      </w:r>
      <w:r>
        <w:rPr>
          <w:rFonts w:hint="eastAsia" w:ascii="Times New Roman" w:hAnsi="Times New Roman" w:eastAsia="Times New Roman" w:cs="Times New Roman"/>
        </w:rPr>
        <w:t>MgO(2800°C)；(2)MgO(2800°C)</w:t>
      </w:r>
      <w:r>
        <w:rPr>
          <w:rFonts w:hint="eastAsia" w:ascii="Times New Roman" w:hAnsi="Times New Roman" w:eastAsia="FangSong" w:cs="Times New Roman"/>
        </w:rPr>
        <w:t>与</w:t>
      </w:r>
      <w:r>
        <w:rPr>
          <w:rFonts w:hint="eastAsia" w:ascii="Times New Roman" w:hAnsi="Times New Roman" w:eastAsia="Times New Roman" w:cs="Times New Roman"/>
        </w:rPr>
        <w:t>BaO(1923°C)；(3)NaF(992°C)、NaCl(800°C)</w:t>
      </w:r>
      <w:r>
        <w:rPr>
          <w:rFonts w:hint="eastAsia" w:ascii="Times New Roman" w:hAnsi="Times New Roman" w:eastAsia="FangSong" w:cs="Times New Roman"/>
        </w:rPr>
        <w:t>与</w:t>
      </w:r>
      <w:r>
        <w:rPr>
          <w:rFonts w:hint="eastAsia" w:ascii="Times New Roman" w:hAnsi="Times New Roman" w:eastAsia="Times New Roman" w:cs="Times New Roman"/>
        </w:rPr>
        <w:t>AgCl(455°C)；(4)CaCl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(782°C)</w:t>
      </w:r>
      <w:r>
        <w:rPr>
          <w:rFonts w:hint="eastAsia" w:ascii="Times New Roman" w:hAnsi="Times New Roman" w:eastAsia="FangSong" w:cs="Times New Roman"/>
        </w:rPr>
        <w:t>与</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(215°C)。</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13-09]</w:t>
      </w:r>
      <w:r>
        <w:rPr>
          <w:rFonts w:ascii="Times New Roman" w:hAnsi="Times New Roman" w:eastAsia="Times New Roman" w:cs="Times New Roman"/>
        </w:rPr>
        <w:t xml:space="preserve"> </w:t>
      </w:r>
      <w:r>
        <w:rPr>
          <w:rFonts w:hint="eastAsia" w:ascii="Times New Roman" w:hAnsi="Times New Roman" w:eastAsia="FangSong" w:cs="Times New Roman"/>
        </w:rPr>
        <w:t>铜靶</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hint="eastAsia" w:ascii="Times New Roman" w:hAnsi="Times New Roman" w:eastAsia="Times New Roman" w:cs="Times New Roman"/>
        </w:rPr>
        <w:t>NaCl</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w:t>
      </w:r>
      <m:oMath>
        <m:r>
          <m:t>θ</m:t>
        </m:r>
      </m:oMath>
      <w:r>
        <w:rPr>
          <w:rFonts w:hint="eastAsia" w:ascii="Times New Roman" w:hAnsi="Times New Roman" w:eastAsia="Times New Roman" w:cs="Times New Roman"/>
        </w:rPr>
        <w:t>=15.85°(n=1)、33.09°(n=2)、54.97°(n=3)</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计算该组晶面间距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高温下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经由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组成的三角形窗孔迁移导电</w:t>
      </w:r>
      <w:r>
        <w:rPr>
          <w:rFonts w:hint="eastAsia" w:ascii="Times New Roman" w:hAnsi="Times New Roman" w:eastAsia="Times New Roman" w:cs="Times New Roman"/>
        </w:rPr>
        <w:t>。</w:t>
      </w:r>
      <w:r>
        <w:rPr>
          <w:rFonts w:hint="eastAsia" w:ascii="Times New Roman" w:hAnsi="Times New Roman" w:eastAsia="FangSong" w:cs="Times New Roman"/>
        </w:rPr>
        <w:t>已知</w:t>
      </w:r>
      <m:oMath>
        <m:r>
          <m:t>a</m:t>
        </m:r>
        <m:r>
          <m:rPr>
            <m:sty m:val="p"/>
          </m:rPr>
          <m:t>/</m:t>
        </m:r>
        <m:r>
          <m:t>2</m:t>
        </m:r>
      </m:oMath>
      <w:r>
        <w:rPr>
          <w:rFonts w:ascii="Times New Roman" w:hAnsi="Times New Roman" w:eastAsia="Times New Roman" w:cs="Times New Roman"/>
        </w:rPr>
        <w:t xml:space="preserve">=282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)=181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)=102 </w:t>
      </w:r>
      <w:r>
        <w:rPr>
          <w:rFonts w:hint="eastAsia" w:ascii="Times New Roman" w:hAnsi="Times New Roman" w:eastAsia="Times New Roman" w:cs="Times New Roman"/>
        </w:rPr>
        <w:t>pm，</w:t>
      </w:r>
      <w:r>
        <w:rPr>
          <w:rFonts w:hint="eastAsia" w:ascii="Times New Roman" w:hAnsi="Times New Roman" w:eastAsia="FangSong" w:cs="Times New Roman"/>
        </w:rPr>
        <w:t>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NaCl</w:t>
      </w:r>
      <w:r>
        <w:rPr>
          <w:rFonts w:hint="eastAsia" w:ascii="Times New Roman" w:hAnsi="Times New Roman" w:eastAsia="FangSong" w:cs="Times New Roman"/>
        </w:rPr>
        <w:t>是绝缘体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接近熔点时电导率明显增加</w:t>
      </w:r>
      <w:r>
        <w:rPr>
          <w:rFonts w:hint="eastAsia" w:ascii="Times New Roman" w:hAnsi="Times New Roman" w:eastAsia="Times New Roman" w:cs="Times New Roman"/>
        </w:rPr>
        <w:t>；(c)</w:t>
      </w:r>
      <w:r>
        <w:rPr>
          <w:rFonts w:hint="eastAsia" w:ascii="Times New Roman" w:hAnsi="Times New Roman" w:eastAsia="FangSong" w:cs="Times New Roman"/>
        </w:rPr>
        <w:t>熔融后是导体</w:t>
      </w:r>
      <w:r>
        <w:rPr>
          <w:rFonts w:hint="eastAsia" w:ascii="Times New Roman" w:hAnsi="Times New Roman" w:eastAsia="Times New Roman" w:cs="Times New Roman"/>
        </w:rPr>
        <w:t>。</w:t>
      </w:r>
    </w:p>
    <w:bookmarkEnd w:id="154"/>
    <w:bookmarkStart w:id="155" w:name="竞赛入门"/>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竞赛入门</w:t>
      </w:r>
    </w:p>
    <w:p>
      <w:pPr>
        <w:pStyle w:val="BlockText"/>
      </w:pPr>
      <w:r>
        <w:rPr>
          <w:rFonts w:hint="eastAsia" w:ascii="Times New Roman" w:hAnsi="Times New Roman" w:eastAsia="FangSong" w:cs="Times New Roman"/>
        </w:rPr>
        <w:t>以下习题选自全国初赛</w:t>
      </w:r>
      <w:r>
        <w:rPr>
          <w:rFonts w:hint="eastAsia" w:ascii="Times New Roman" w:hAnsi="Times New Roman" w:eastAsia="Times New Roman" w:cs="Times New Roman"/>
        </w:rPr>
        <w:t>/</w:t>
      </w:r>
      <w:r>
        <w:rPr>
          <w:rFonts w:hint="eastAsia" w:ascii="Times New Roman" w:hAnsi="Times New Roman" w:eastAsia="FangSong" w:cs="Times New Roman"/>
        </w:rPr>
        <w:t>决赛试题及</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本节当前显性依赖题图的题目</w:t>
      </w:r>
      <w:r>
        <w:rPr>
          <w:rFonts w:hint="eastAsia" w:ascii="Times New Roman" w:hAnsi="Times New Roman" w:eastAsia="Times New Roman" w:cs="Times New Roman"/>
        </w:rPr>
        <w:t>：15（</w:t>
      </w:r>
      <w:r>
        <w:rPr>
          <w:rFonts w:hint="eastAsia" w:ascii="Times New Roman" w:hAnsi="Times New Roman" w:eastAsia="FangSong" w:cs="Times New Roman"/>
        </w:rPr>
        <w:t>方解石平行六面体原图</w:t>
      </w:r>
      <w:r>
        <w:rPr>
          <w:rFonts w:hint="eastAsia" w:ascii="Times New Roman" w:hAnsi="Times New Roman" w:eastAsia="Times New Roman" w:cs="Times New Roman"/>
        </w:rPr>
        <w:t>）、20（XeF</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）、21（</w:t>
      </w:r>
      <w:r>
        <w:rPr>
          <w:rFonts w:hint="eastAsia" w:ascii="Times New Roman" w:hAnsi="Times New Roman" w:eastAsia="FangSong" w:cs="Times New Roman"/>
        </w:rPr>
        <w:t>六方晶系多方向投影</w:t>
      </w:r>
      <w:r>
        <w:rPr>
          <w:rFonts w:hint="eastAsia" w:ascii="Times New Roman" w:hAnsi="Times New Roman" w:eastAsia="Times New Roman" w:cs="Times New Roman"/>
        </w:rPr>
        <w:t>）。</w:t>
      </w:r>
      <w:r>
        <w:rPr>
          <w:rFonts w:hint="eastAsia" w:ascii="Times New Roman" w:hAnsi="Times New Roman" w:eastAsia="FangSong" w:cs="Times New Roman"/>
        </w:rPr>
        <w:t>其中第</w:t>
      </w:r>
      <w:r>
        <w:rPr>
          <w:rFonts w:ascii="Times New Roman" w:hAnsi="Times New Roman" w:eastAsia="Times New Roman" w:cs="Times New Roman"/>
        </w:rPr>
        <w:t xml:space="preserve"> 20 </w:t>
      </w:r>
      <w:r>
        <w:rPr>
          <w:rFonts w:hint="eastAsia" w:ascii="Times New Roman" w:hAnsi="Times New Roman" w:eastAsia="FangSong" w:cs="Times New Roman"/>
        </w:rPr>
        <w:t>题题图已补入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钒酸钇为四方晶系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r>
          <m:t>a</m:t>
        </m:r>
        <m:r>
          <m:rPr>
            <m:sty m:val="p"/>
          </m:rPr>
          <m:t>=</m:t>
        </m:r>
        <m:r>
          <m:t>712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r>
          <m:t>c</m:t>
        </m:r>
        <m:r>
          <m:rPr>
            <m:sty m:val="p"/>
          </m:rPr>
          <m:t>=</m:t>
        </m:r>
        <m:r>
          <m:t>629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m:oMath>
        <m:oMathPr>
          <m:ctrlPr>
            <w:rPr>
              <w:sz w:val="28"/>
              <w:szCs w:val="28"/>
            </w:rPr>
          </m:ctrlPr>
        </m:oMathPr>
        <m:r>
          <m:t>d</m:t>
        </m:r>
        <m:r>
          <m:rPr>
            <m:sty m:val="p"/>
          </m:rPr>
          <m:t>=</m:t>
        </m:r>
        <m:r>
          <m:t>4.22</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求钒酸钇的化学式及一个晶胞中的原子数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具有层状结构</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等距包围</w:t>
      </w:r>
      <w:r>
        <w:rPr>
          <w:rFonts w:hint="eastAsia" w:ascii="Times New Roman" w:hAnsi="Times New Roman" w:eastAsia="Times New Roman" w:cs="Times New Roman"/>
        </w:rPr>
        <w:t>。(a)Co</w:t>
      </w:r>
      <w:r>
        <w:rPr>
          <w:rFonts w:hint="eastAsia" w:ascii="Times New Roman" w:hAnsi="Times New Roman" w:eastAsia="FangSong" w:cs="Times New Roman"/>
        </w:rPr>
        <w:t>的平均氧化态</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层的结构及两种二维晶胞</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N</w:t>
      </w:r>
      <m:oMath>
        <m:sSub>
          <m:e>
            <m:r>
              <m:rPr>
                <m:sty m:val="p"/>
              </m:rPr>
              <m:t>a</m:t>
            </m:r>
          </m:e>
          <m:sub>
            <m:r>
              <m:rPr>
                <m:sty m:val="p"/>
              </m:rPr>
              <m:t>0.7</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三元超导体</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进行</w:t>
      </w:r>
      <w:r>
        <w:rPr>
          <w:rFonts w:hint="eastAsia" w:ascii="Times New Roman" w:hAnsi="Times New Roman" w:eastAsia="Times New Roman" w:cs="Times New Roman"/>
        </w:rPr>
        <w:t>ccp</w:t>
      </w:r>
      <w:r>
        <w:rPr>
          <w:rFonts w:hint="eastAsia" w:ascii="Times New Roman" w:hAnsi="Times New Roman" w:eastAsia="FangSong" w:cs="Times New Roman"/>
        </w:rPr>
        <w:t>最密堆积</w:t>
      </w:r>
      <w:r>
        <w:rPr>
          <w:rFonts w:hint="eastAsia" w:ascii="Times New Roman" w:hAnsi="Times New Roman" w:eastAsia="Times New Roman" w:cs="Times New Roman"/>
        </w:rPr>
        <w:t>（</w:t>
      </w:r>
      <w:r>
        <w:rPr>
          <w:rFonts w:hint="eastAsia" w:ascii="Times New Roman" w:hAnsi="Times New Roman" w:eastAsia="FangSong" w:cs="Times New Roman"/>
        </w:rPr>
        <w:t>有序排列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一种纯</w:t>
      </w:r>
      <w:r>
        <w:rPr>
          <w:rFonts w:hint="eastAsia" w:ascii="Times New Roman" w:hAnsi="Times New Roman" w:eastAsia="Times New Roman" w:cs="Times New Roman"/>
        </w:rPr>
        <w:t>Ni，</w:t>
      </w:r>
      <w:r>
        <w:rPr>
          <w:rFonts w:hint="eastAsia" w:ascii="Times New Roman" w:hAnsi="Times New Roman" w:eastAsia="FangSong" w:cs="Times New Roman"/>
        </w:rPr>
        <w:t>一种</w:t>
      </w:r>
      <w:r>
        <w:rPr>
          <w:rFonts w:hint="eastAsia" w:ascii="Times New Roman" w:hAnsi="Times New Roman" w:eastAsia="Times New Roman" w:cs="Times New Roman"/>
        </w:rPr>
        <w:t>Ni+Mg，</w:t>
      </w:r>
      <w:r>
        <w:rPr>
          <w:rFonts w:hint="eastAsia" w:ascii="Times New Roman" w:hAnsi="Times New Roman" w:eastAsia="FangSong" w:cs="Times New Roman"/>
        </w:rPr>
        <w:t>数量比</w:t>
      </w:r>
      <w:r>
        <w:rPr>
          <w:rFonts w:hint="eastAsia" w:ascii="Times New Roman" w:hAnsi="Times New Roman" w:eastAsia="Times New Roman" w:cs="Times New Roman"/>
        </w:rPr>
        <w:t>1:3），C</w:t>
      </w:r>
      <w:r>
        <w:rPr>
          <w:rFonts w:hint="eastAsia" w:ascii="Times New Roman" w:hAnsi="Times New Roman" w:eastAsia="FangSong" w:cs="Times New Roman"/>
        </w:rPr>
        <w:t>填充纯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画出一个晶胞</w:t>
      </w:r>
      <w:r>
        <w:rPr>
          <w:rFonts w:hint="eastAsia" w:ascii="Times New Roman" w:hAnsi="Times New Roman" w:eastAsia="Times New Roman" w:cs="Times New Roman"/>
        </w:rPr>
        <w:t>；(b)</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fcc</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r>
          <m:t>a</m:t>
        </m:r>
        <m:r>
          <m:rPr>
            <m:sty m:val="p"/>
          </m:rPr>
          <m:t>=</m:t>
        </m:r>
        <m:r>
          <m:t>389.0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吸收</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求</w:t>
      </w:r>
      <w:r>
        <w:rPr>
          <w:rFonts w:hint="eastAsia" w:ascii="Times New Roman" w:hAnsi="Times New Roman" w:eastAsia="Times New Roman" w:cs="Times New Roman"/>
        </w:rPr>
        <w:t>Pd</w:t>
      </w:r>
      <w:r>
        <w:rPr>
          <w:rFonts w:hint="eastAsia" w:ascii="Times New Roman" w:hAnsi="Times New Roman" w:eastAsia="FangSong" w:cs="Times New Roman"/>
        </w:rPr>
        <w:t>原子间最短距离和密度</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1.000</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中的空隙总数</w:t>
      </w:r>
      <w:r>
        <w:rPr>
          <w:rFonts w:hint="eastAsia" w:ascii="Times New Roman" w:hAnsi="Times New Roman" w:eastAsia="Times New Roman" w:cs="Times New Roman"/>
        </w:rPr>
        <w:t>；(3)</w:t>
      </w:r>
      <w:r>
        <w:rPr>
          <w:rFonts w:hint="eastAsia" w:ascii="Times New Roman" w:hAnsi="Times New Roman" w:eastAsia="FangSong" w:cs="Times New Roman"/>
        </w:rPr>
        <w:t>吸氢完全后氢原子占空隙的百分数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为六方晶系</w:t>
      </w:r>
      <w:r>
        <w:rPr>
          <w:rFonts w:hint="eastAsia" w:ascii="Times New Roman" w:hAnsi="Times New Roman" w:eastAsia="Times New Roman" w:cs="Times New Roman"/>
        </w:rPr>
        <w:t>（</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个八面体空隙和</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。(1)</w:t>
      </w:r>
      <w:r>
        <w:rPr>
          <w:rFonts w:hint="eastAsia" w:ascii="Times New Roman" w:hAnsi="Times New Roman" w:eastAsia="FangSong" w:cs="Times New Roman"/>
        </w:rPr>
        <w:t>画出晶胞</w:t>
      </w:r>
      <w:r>
        <w:rPr>
          <w:rFonts w:hint="eastAsia" w:ascii="Times New Roman" w:hAnsi="Times New Roman" w:eastAsia="Times New Roman" w:cs="Times New Roman"/>
        </w:rPr>
        <w:t>；(2)</w:t>
      </w:r>
      <w:r>
        <w:rPr>
          <w:rFonts w:hint="eastAsia" w:ascii="Times New Roman" w:hAnsi="Times New Roman" w:eastAsia="FangSong" w:cs="Times New Roman"/>
        </w:rPr>
        <w:t>每晶胞含几个</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Ni？(3)</w:t>
      </w:r>
      <w:r>
        <w:rPr>
          <w:rFonts w:hint="eastAsia" w:ascii="Times New Roman" w:hAnsi="Times New Roman" w:eastAsia="FangSong" w:cs="Times New Roman"/>
        </w:rPr>
        <w:t>若每个空隙填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计算吸氢后</w:t>
      </w:r>
      <w:r>
        <w:rPr>
          <w:rFonts w:hint="eastAsia" w:ascii="Times New Roman" w:hAnsi="Times New Roman" w:eastAsia="Times New Roman" w:cs="Times New Roman"/>
        </w:rPr>
        <w:t>H</w:t>
      </w:r>
      <w:r>
        <w:rPr>
          <w:rFonts w:hint="eastAsia" w:ascii="Times New Roman" w:hAnsi="Times New Roman" w:eastAsia="FangSong" w:cs="Times New Roman"/>
        </w:rPr>
        <w:t>的密度是标况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m:oMath>
        <m:r>
          <m:t>r</m:t>
        </m:r>
      </m:oMath>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)=174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)=224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m:oMath>
        <m:r>
          <m:t>a</m:t>
        </m:r>
      </m:oMath>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/2009</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文献中用某平行六面体表达方解石晶体结构</w:t>
      </w:r>
      <w:r>
        <w:rPr>
          <w:rFonts w:hint="eastAsia" w:ascii="Times New Roman" w:hAnsi="Times New Roman" w:eastAsia="Times New Roman" w:cs="Times New Roman"/>
        </w:rPr>
        <w:t>。(a)</w:t>
      </w:r>
      <w:r>
        <w:rPr>
          <w:rFonts w:hint="eastAsia" w:ascii="Times New Roman" w:hAnsi="Times New Roman" w:eastAsia="FangSong" w:cs="Times New Roman"/>
        </w:rPr>
        <w:t>该平行六面体是否为方解石的晶胞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。(b)</w:t>
      </w:r>
      <w:r>
        <w:rPr>
          <w:rFonts w:hint="eastAsia" w:ascii="Times New Roman" w:hAnsi="Times New Roman" w:eastAsia="FangSong" w:cs="Times New Roman"/>
        </w:rPr>
        <w:t>画出六方氟磷灰石晶胞的</w:t>
      </w:r>
      <w:r>
        <w:rPr>
          <w:rFonts w:hint="eastAsia" w:ascii="Times New Roman" w:hAnsi="Times New Roman" w:eastAsia="Times New Roman" w:cs="Times New Roman"/>
        </w:rPr>
        <w:t>c</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晶胞顶角为</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届竞赛选拔赛</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hint="eastAsia" w:ascii="Times New Roman" w:hAnsi="Times New Roman" w:eastAsia="Times New Roman" w:cs="Times New Roman"/>
        </w:rPr>
        <w:t>Bi</w:t>
      </w:r>
      <w:r>
        <w:rPr>
          <w:rFonts w:hint="eastAsia" w:ascii="Times New Roman" w:hAnsi="Times New Roman" w:eastAsia="FangSong" w:cs="Times New Roman"/>
        </w:rPr>
        <w:t>原子和</w:t>
      </w:r>
      <w:r>
        <w:rPr>
          <w:rFonts w:hint="eastAsia" w:ascii="Times New Roman" w:hAnsi="Times New Roman" w:eastAsia="Times New Roman" w:cs="Times New Roman"/>
        </w:rPr>
        <w:t>Te</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LaPtBi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的堆积方式是什么</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它们在空间点阵结构上的共同点是什么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尿素和草酸水溶液得到超分子晶体</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=505.8 </w:t>
      </w:r>
      <w:r>
        <w:rPr>
          <w:rFonts w:hint="eastAsia" w:ascii="Times New Roman" w:hAnsi="Times New Roman" w:eastAsia="Times New Roman" w:cs="Times New Roman"/>
        </w:rPr>
        <w:t xml:space="preserve">pm，</w:t>
      </w:r>
      <m:oMath>
        <m:r>
          <m:t>b</m:t>
        </m:r>
      </m:oMath>
      <w:r>
        <w:rPr>
          <w:rFonts w:ascii="Times New Roman" w:hAnsi="Times New Roman" w:eastAsia="Times New Roman" w:cs="Times New Roman"/>
        </w:rPr>
        <w:t xml:space="preserve">=1240 </w:t>
      </w:r>
      <w:r>
        <w:rPr>
          <w:rFonts w:hint="eastAsia" w:ascii="Times New Roman" w:hAnsi="Times New Roman" w:eastAsia="Times New Roman" w:cs="Times New Roman"/>
        </w:rPr>
        <w:t xml:space="preserve">pm，</w:t>
      </w:r>
      <m:oMath>
        <m:r>
          <m:t>c</m:t>
        </m:r>
      </m:oMath>
      <w:r>
        <w:rPr>
          <w:rFonts w:ascii="Times New Roman" w:hAnsi="Times New Roman" w:eastAsia="Times New Roman" w:cs="Times New Roman"/>
        </w:rPr>
        <w:t xml:space="preserve">=696.4 </w:t>
      </w:r>
      <w:r>
        <w:rPr>
          <w:rFonts w:hint="eastAsia" w:ascii="Times New Roman" w:hAnsi="Times New Roman" w:eastAsia="Times New Roman" w:cs="Times New Roman"/>
        </w:rPr>
        <w:t xml:space="preserve">pm，</w:t>
      </w:r>
      <m:oMath>
        <m:r>
          <m:t>β</m:t>
        </m:r>
      </m:oMath>
      <w:r>
        <w:rPr>
          <w:rFonts w:hint="eastAsia" w:ascii="Times New Roman" w:hAnsi="Times New Roman" w:eastAsia="Times New Roman" w:cs="Times New Roman"/>
        </w:rPr>
        <w:t>=98.13°，</w:t>
      </w:r>
      <w:r>
        <w:rPr>
          <w:rFonts w:hint="eastAsia" w:ascii="Times New Roman" w:hAnsi="Times New Roman" w:eastAsia="FangSong" w:cs="Times New Roman"/>
        </w:rPr>
        <w:t>密度</w:t>
      </w:r>
      <w:r>
        <w:rPr>
          <w:rFonts w:hint="eastAsia" w:ascii="Times New Roman" w:hAnsi="Times New Roman" w:eastAsia="Times New Roman" w:cs="Times New Roman"/>
        </w:rPr>
        <w:t>1.614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两种分子通过氢键形成二维结构</w:t>
      </w:r>
      <w:r>
        <w:rPr>
          <w:rFonts w:hint="eastAsia" w:ascii="Times New Roman" w:hAnsi="Times New Roman" w:eastAsia="Times New Roman" w:cs="Times New Roman"/>
        </w:rPr>
        <w:t>。(a)</w:t>
      </w:r>
      <w:r>
        <w:rPr>
          <w:rFonts w:hint="eastAsia" w:ascii="Times New Roman" w:hAnsi="Times New Roman" w:eastAsia="FangSong" w:cs="Times New Roman"/>
        </w:rPr>
        <w:t>推求草酸与尿素分子比例</w:t>
      </w:r>
      <w:r>
        <w:rPr>
          <w:rFonts w:hint="eastAsia" w:ascii="Times New Roman" w:hAnsi="Times New Roman" w:eastAsia="Times New Roman" w:cs="Times New Roman"/>
        </w:rPr>
        <w:t>；(b)</w:t>
      </w:r>
      <w:r>
        <w:rPr>
          <w:rFonts w:hint="eastAsia" w:ascii="Times New Roman" w:hAnsi="Times New Roman" w:eastAsia="FangSong" w:cs="Times New Roman"/>
        </w:rPr>
        <w:t>画出一个化学单位并标出氢键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晶体</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w:t>
      </w:r>
      <w:r>
        <w:rPr>
          <w:rFonts w:hint="eastAsia" w:ascii="Times New Roman" w:hAnsi="Times New Roman" w:eastAsia="Times New Roman" w:cs="Times New Roman"/>
        </w:rPr>
        <w:t>hcp</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填八面体空隙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画出一层</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堆积及</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给出以</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为顶点的晶胞</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坐标</w:t>
      </w:r>
      <w:r>
        <w:rPr>
          <w:rFonts w:hint="eastAsia" w:ascii="Times New Roman" w:hAnsi="Times New Roman" w:eastAsia="Times New Roman" w:cs="Times New Roman"/>
        </w:rPr>
        <w:t>(0.000,</w:t>
      </w:r>
      <w:r>
        <w:rPr>
          <w:rFonts w:ascii="Times New Roman" w:hAnsi="Times New Roman" w:eastAsia="Times New Roman" w:cs="Times New Roman"/>
        </w:rPr>
        <w:t xml:space="preserve"> 0.260, </w:t>
      </w:r>
      <w:r>
        <w:rPr>
          <w:rFonts w:hint="eastAsia" w:ascii="Times New Roman" w:hAnsi="Times New Roman" w:eastAsia="Times New Roman" w:cs="Times New Roman"/>
        </w:rPr>
        <w:t>0.250)，</w:t>
      </w:r>
      <w:r>
        <w:rPr>
          <w:rFonts w:hint="eastAsia" w:ascii="Times New Roman" w:hAnsi="Times New Roman" w:eastAsia="FangSong" w:cs="Times New Roman"/>
        </w:rPr>
        <w:t>给出所有</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分数坐标</w:t>
      </w:r>
      <w:r>
        <w:rPr>
          <w:rFonts w:hint="eastAsia" w:ascii="Times New Roman" w:hAnsi="Times New Roman" w:eastAsia="Times New Roman" w:cs="Times New Roman"/>
        </w:rPr>
        <w:t>；(c)</w:t>
      </w:r>
      <m:oMath>
        <m:r>
          <m:t>c</m:t>
        </m:r>
      </m:oMath>
      <w:r>
        <w:rPr>
          <w:rFonts w:ascii="Times New Roman" w:hAnsi="Times New Roman" w:eastAsia="Times New Roman" w:cs="Times New Roman"/>
        </w:rPr>
        <w:t xml:space="preserve">=759.2 </w:t>
      </w:r>
      <w:r>
        <w:rPr>
          <w:rFonts w:hint="eastAsia" w:ascii="Times New Roman" w:hAnsi="Times New Roman" w:eastAsia="Times New Roman" w:cs="Times New Roman"/>
        </w:rPr>
        <w:t>pm，</w:t>
      </w:r>
      <w:r>
        <w:rPr>
          <w:rFonts w:hint="eastAsia" w:ascii="Times New Roman" w:hAnsi="Times New Roman" w:eastAsia="FangSong" w:cs="Times New Roman"/>
        </w:rPr>
        <w:t>最近</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距离</w:t>
      </w:r>
      <w:r>
        <w:rPr>
          <w:rFonts w:hint="eastAsia" w:ascii="Times New Roman" w:hAnsi="Times New Roman" w:eastAsia="Times New Roman" w:cs="Times New Roman"/>
        </w:rPr>
        <w:t>351.2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，Zr</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八面体中心</w:t>
      </w:r>
      <w:r>
        <w:rPr>
          <w:rFonts w:hint="eastAsia" w:ascii="Times New Roman" w:hAnsi="Times New Roman" w:eastAsia="Times New Roman" w:cs="Times New Roman"/>
        </w:rPr>
        <w:t>），W</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共顶点连接</w:t>
      </w:r>
      <w:r>
        <w:rPr>
          <w:rFonts w:hint="eastAsia" w:ascii="Times New Roman" w:hAnsi="Times New Roman" w:eastAsia="Times New Roman" w:cs="Times New Roman"/>
        </w:rPr>
        <w:t>。Zr、W</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。(a)Zr</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原子数</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hint="eastAsia" w:ascii="Times New Roman" w:hAnsi="Times New Roman" w:eastAsia="Times New Roman" w:cs="Times New Roman"/>
        </w:rPr>
        <w:t>；(c)O</w:t>
      </w:r>
      <w:r>
        <w:rPr>
          <w:rFonts w:hint="eastAsia" w:ascii="Times New Roman" w:hAnsi="Times New Roman" w:eastAsia="FangSong" w:cs="Times New Roman"/>
        </w:rPr>
        <w:t>化学环境种类及类型</w:t>
      </w:r>
      <w:r>
        <w:rPr>
          <w:rFonts w:hint="eastAsia" w:ascii="Times New Roman" w:hAnsi="Times New Roman" w:eastAsia="Times New Roman" w:cs="Times New Roman"/>
        </w:rPr>
        <w:t>；(d)</w:t>
      </w:r>
      <m:oMath>
        <m:r>
          <m:t>a</m:t>
        </m:r>
      </m:oMath>
      <w:r>
        <w:rPr>
          <w:rFonts w:ascii="Times New Roman" w:hAnsi="Times New Roman" w:eastAsia="Times New Roman" w:cs="Times New Roman"/>
        </w:rPr>
        <w:t xml:space="preserve">=0.916 </w:t>
      </w:r>
      <w:r>
        <w:rPr>
          <w:rFonts w:hint="eastAsia" w:ascii="Times New Roman" w:hAnsi="Times New Roman" w:eastAsia="Times New Roman" w:cs="Times New Roman"/>
        </w:rPr>
        <w:t>nm，</w:t>
      </w:r>
      <w:r>
        <w:rPr>
          <w:rFonts w:hint="eastAsia" w:ascii="Times New Roman" w:hAnsi="Times New Roman" w:eastAsia="FangSong" w:cs="Times New Roman"/>
        </w:rPr>
        <w:t>计算密度</w:t>
      </w:r>
      <w:r>
        <w:rPr>
          <w:rFonts w:hint="eastAsia" w:ascii="Times New Roman" w:hAnsi="Times New Roman" w:eastAsia="Times New Roman" w:cs="Times New Roman"/>
        </w:rPr>
        <w:t>。</w:t>
      </w:r>
    </w:p>
    <w:bookmarkEnd w:id="155"/>
    <w:bookmarkStart w:id="168" w:name="图形真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XeF</w:t>
      </w:r>
      <w:r>
        <w:rPr>
          <w:rFonts w:hint="eastAsia" w:ascii="Times New Roman" w:hAnsi="Times New Roman" w:eastAsia="Times New Roman" w:cs="Times New Roman"/>
          <w:b/>
          <w:bCs/>
          <w:vertAlign w:val="subscript"/>
        </w:rPr>
        <w:t>x</w:t>
      </w:r>
      <w:r>
        <w:rPr>
          <w:rFonts w:hint="eastAsia" w:ascii="Times New Roman" w:hAnsi="Times New Roman" w:eastAsia="FangSong" w:cs="Times New Roman"/>
          <w:b/>
          <w:bCs/>
        </w:rPr>
        <w:t>晶胞组成推导</w:t>
      </w:r>
    </w:p>
    <w:p>
      <w:pPr>
        <w:pStyle w:val="BodyText"/>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是较早被发现的一类惰性气体化合物</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写出三种晶体的化学组成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663700" cy="2628900"/>
            <wp:effectExtent b="0" l="0" r="0" t="0"/>
            <wp:docPr descr="165" title="" id="157" name="Picture"/>
            <a:graphic>
              <a:graphicData uri="http://schemas.openxmlformats.org/drawingml/2006/picture">
                <pic:pic>
                  <pic:nvPicPr>
                    <pic:cNvPr descr="f18911c8a60f637c6be927b3ea5e96e25d5ef205967730b0748bc3030b7ded62.jpg" id="158" name="Picture"/>
                    <pic:cNvPicPr>
                      <a:picLocks noChangeArrowheads="1" noChangeAspect="1"/>
                    </pic:cNvPicPr>
                  </pic:nvPicPr>
                  <pic:blipFill>
                    <a:blip r:embed="rId156"/>
                    <a:stretch>
                      <a:fillRect/>
                    </a:stretch>
                  </pic:blipFill>
                  <pic:spPr bwMode="auto">
                    <a:xfrm>
                      <a:off x="0" y="0"/>
                      <a:ext cx="1663700" cy="2628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336800" cy="2654300"/>
            <wp:effectExtent b="0" l="0" r="0" t="0"/>
            <wp:docPr descr="165" title="" id="160" name="Picture"/>
            <a:graphic>
              <a:graphicData uri="http://schemas.openxmlformats.org/drawingml/2006/picture">
                <pic:pic>
                  <pic:nvPicPr>
                    <pic:cNvPr descr="441535f64de424f3e2884ae968c1d5afe652faddad41fc4c4c837c9f8fde6bd2.jpg" id="161" name="Picture"/>
                    <pic:cNvPicPr>
                      <a:picLocks noChangeArrowheads="1" noChangeAspect="1"/>
                    </pic:cNvPicPr>
                  </pic:nvPicPr>
                  <pic:blipFill>
                    <a:blip r:embed="rId159"/>
                    <a:stretch>
                      <a:fillRect/>
                    </a:stretch>
                  </pic:blipFill>
                  <pic:spPr bwMode="auto">
                    <a:xfrm>
                      <a:off x="0" y="0"/>
                      <a:ext cx="2336800" cy="2654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54300" cy="2616200"/>
            <wp:effectExtent b="0" l="0" r="0" t="0"/>
            <wp:docPr descr="165" title="" id="163" name="Picture"/>
            <a:graphic>
              <a:graphicData uri="http://schemas.openxmlformats.org/drawingml/2006/picture">
                <pic:pic>
                  <pic:nvPicPr>
                    <pic:cNvPr descr="516315410f13a9adc7bda06ffcb156ffd68a10d3b6b24537023a656faa733f54.jpg" id="164" name="Picture"/>
                    <pic:cNvPicPr>
                      <a:picLocks noChangeArrowheads="1" noChangeAspect="1"/>
                    </pic:cNvPicPr>
                  </pic:nvPicPr>
                  <pic:blipFill>
                    <a:blip r:embed="rId162"/>
                    <a:stretch>
                      <a:fillRect/>
                    </a:stretch>
                  </pic:blipFill>
                  <pic:spPr bwMode="auto">
                    <a:xfrm>
                      <a:off x="0" y="0"/>
                      <a:ext cx="26543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第</w:t>
      </w:r>
      <w:r>
        <w:rPr>
          <w:rFonts w:hint="eastAsia" w:ascii="Times New Roman" w:hAnsi="Times New Roman" w:eastAsia="FangSong" w:cs="Times New Roman"/>
          <w:b w:val="0"/>
          <w:i w:val="0"/>
          <w:iCs/>
          <w:sz w:val="21"/>
        </w:rPr>
        <w:t>39</w:t>
      </w:r>
      <w:r>
        <w:rPr>
          <w:rFonts w:hint="eastAsia" w:ascii="Times New Roman" w:hAnsi="Times New Roman" w:eastAsia="FangSong" w:cs="Times New Roman"/>
          <w:b w:val="0"/>
          <w:i w:val="0"/>
          <w:iCs/>
          <w:sz w:val="21"/>
        </w:rPr>
        <w:t>届初赛</w:t>
      </w:r>
      <w:r>
        <w:rPr>
          <w:rFonts w:ascii="Times New Roman" w:hAnsi="Times New Roman" w:eastAsia="FangSong" w:cs="Times New Roman"/>
          <w:b w:val="0"/>
          <w:i w:val="0"/>
          <w:iCs/>
          <w:sz w:val="21"/>
        </w:rPr>
        <w:t xml:space="preserve"> XeF</w:t>
      </w:r>
      <w:r>
        <w:rPr>
          <w:rFonts w:ascii="Times New Roman" w:hAnsi="Times New Roman" w:eastAsia="FangSong" w:cs="Times New Roman"/>
          <w:b w:val="0"/>
          <w:i w:val="0"/>
          <w:iCs/>
          <w:sz w:val="21"/>
          <w:vertAlign w:val="subscript"/>
        </w:rPr>
        <w:t>x</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晶胞沿</w:t>
      </w:r>
      <w:r>
        <w:rPr>
          <w:rFonts w:ascii="Times New Roman" w:hAnsi="Times New Roman" w:eastAsia="FangSong" w:cs="Times New Roman"/>
          <w:b w:val="0"/>
          <w:i w:val="0"/>
          <w:iCs/>
          <w:sz w:val="21"/>
        </w:rPr>
        <w:t xml:space="preserve"> c </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B（</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(6-1~6-4)]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六方晶系晶体结构分析</w:t>
      </w:r>
    </w:p>
    <w:p>
      <w:pPr>
        <w:pStyle w:val="BodyText"/>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t> </m:t>
        </m:r>
        <m:r>
          <m:rPr>
            <m:sty m:val="p"/>
          </m:rPr>
          <m:t>n</m:t>
        </m:r>
        <m:r>
          <m:rPr>
            <m:sty m:val="p"/>
          </m:rPr>
          <m:t>m</m:t>
        </m:r>
        <m:r>
          <m:rPr>
            <m:sty m:val="p"/>
          </m:rPr>
          <m:t>,</m:t>
        </m:r>
        <m:r>
          <m:t>c</m:t>
        </m:r>
        <m:r>
          <m:rPr>
            <m:sty m:val="p"/>
          </m:rPr>
          <m:t>=</m:t>
        </m:r>
        <m:r>
          <m:t>0.7800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CaptionedFigure"/>
        <w:spacing w:before="160" w:after="80"/>
        <w:jc w:val="center"/>
      </w:pPr>
      <w:r>
        <w:rPr>
          <w:rFonts w:ascii="Times New Roman" w:hAnsi="Times New Roman" w:eastAsia="Times New Roman" w:cs="Times New Roman"/>
        </w:rPr>
        <w:drawing>
          <wp:inline>
            <wp:extent cx="3600000" cy="1291479"/>
            <wp:effectExtent b="0" l="0" r="0" t="0"/>
            <wp:docPr descr="360" title="" id="166" name="Picture"/>
            <a:graphic>
              <a:graphicData uri="http://schemas.openxmlformats.org/drawingml/2006/picture">
                <pic:pic>
                  <pic:nvPicPr>
                    <pic:cNvPr descr="95c308d7a618ecddf9e681067a13b6e9163c9e3bed9275fc7a04b4b6346dc462.png" id="167" name="Picture"/>
                    <pic:cNvPicPr>
                      <a:picLocks noChangeArrowheads="1" noChangeAspect="1"/>
                    </pic:cNvPicPr>
                  </pic:nvPicPr>
                  <pic:blipFill>
                    <a:blip r:embed="rId165"/>
                    <a:stretch>
                      <a:fillRect/>
                    </a:stretch>
                  </pic:blipFill>
                  <pic:spPr bwMode="auto">
                    <a:xfrm>
                      <a:off x="0" y="0"/>
                      <a:ext cx="3600000" cy="129147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360</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先只看</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三类点在同一层内的相对位置</w:t>
      </w:r>
      <w:r>
        <w:rPr>
          <w:rFonts w:hint="eastAsia" w:ascii="Times New Roman" w:hAnsi="Times New Roman" w:eastAsia="Times New Roman" w:cs="Times New Roman"/>
        </w:rPr>
        <w:t>，</w:t>
      </w:r>
      <w:r>
        <w:rPr>
          <w:rFonts w:hint="eastAsia" w:ascii="Times New Roman" w:hAnsi="Times New Roman" w:eastAsia="FangSong" w:cs="Times New Roman"/>
        </w:rPr>
        <w:t>再看沿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方向上下层怎样错开</w:t>
      </w:r>
      <w:r>
        <w:rPr>
          <w:rFonts w:hint="eastAsia" w:ascii="Times New Roman" w:hAnsi="Times New Roman" w:eastAsia="Times New Roman" w:cs="Times New Roman"/>
        </w:rPr>
        <w:t>；</w:t>
      </w:r>
      <w:r>
        <w:rPr>
          <w:rFonts w:hint="eastAsia" w:ascii="Times New Roman" w:hAnsi="Times New Roman" w:eastAsia="FangSong" w:cs="Times New Roman"/>
        </w:rPr>
        <w:t>不要一上来试图把所有球一次性数完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5" w:name="综合题"/>
    <w:p>
      <w:pPr>
        <w:pStyle w:val="Heading3"/>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(4-1)]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高压下</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晶体组成与配位数</w:t>
      </w:r>
    </w:p>
    <w:p>
      <w:pPr>
        <w:pStyle w:val="BodyText"/>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453649"/>
            <wp:effectExtent b="0" l="0" r="0" t="0"/>
            <wp:docPr descr="520" title="" id="170" name="Picture"/>
            <a:graphic>
              <a:graphicData uri="http://schemas.openxmlformats.org/drawingml/2006/picture">
                <pic:pic>
                  <pic:nvPicPr>
                    <pic:cNvPr descr="271a35137c782919737d1ddff25418831c532a2a04c095a6384c6486f836a6a0.png" id="171" name="Picture"/>
                    <pic:cNvPicPr>
                      <a:picLocks noChangeArrowheads="1" noChangeAspect="1"/>
                    </pic:cNvPicPr>
                  </pic:nvPicPr>
                  <pic:blipFill>
                    <a:blip r:embed="rId169"/>
                    <a:stretch>
                      <a:fillRect/>
                    </a:stretch>
                  </pic:blipFill>
                  <pic:spPr bwMode="auto">
                    <a:xfrm>
                      <a:off x="0" y="0"/>
                      <a:ext cx="3600000" cy="145364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高压下</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 xml:space="preserve">三种晶胞</w:t>
      </w:r>
      <w:r>
        <w:rPr>
          <w:rFonts w:ascii="Times New Roman" w:hAnsi="Times New Roman" w:eastAsia="FangSong" w:cs="Times New Roman"/>
          <w:b w:val="0"/>
          <w:i w:val="0"/>
          <w:iCs/>
          <w:sz w:val="21"/>
        </w:rPr>
        <w:t xml:space="preserve"> A、B、C </w:t>
      </w:r>
      <w:r>
        <w:rPr>
          <w:rFonts w:hint="eastAsia" w:ascii="Times New Roman" w:hAnsi="Times New Roman" w:eastAsia="FangSong" w:cs="Times New Roman"/>
          <w:b w:val="0"/>
          <w:i w:val="0"/>
          <w:iCs/>
          <w:sz w:val="21"/>
        </w:rPr>
        <w:t xml:space="preserve">的并列示意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每一幅都先做两步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先数一个晶胞里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再数某一类离子的最近邻配位数</w:t>
      </w:r>
      <w:r>
        <w:rPr>
          <w:rFonts w:hint="eastAsia" w:ascii="Times New Roman" w:hAnsi="Times New Roman" w:eastAsia="Times New Roman" w:cs="Times New Roman"/>
        </w:rPr>
        <w:t>；</w:t>
      </w:r>
      <w:r>
        <w:rPr>
          <w:rFonts w:hint="eastAsia" w:ascii="Times New Roman" w:hAnsi="Times New Roman" w:eastAsia="FangSong" w:cs="Times New Roman"/>
        </w:rPr>
        <w:t>不要先凭感觉猜化学式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晶体结构与密度</w:t>
      </w:r>
    </w:p>
    <w:p>
      <w:pPr>
        <w:pStyle w:val="BodyText"/>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240000" cy="3215416"/>
            <wp:effectExtent b="0" l="0" r="0" t="0"/>
            <wp:docPr descr="280" title="" id="173" name="Picture"/>
            <a:graphic>
              <a:graphicData uri="http://schemas.openxmlformats.org/drawingml/2006/picture">
                <pic:pic>
                  <pic:nvPicPr>
                    <pic:cNvPr descr="6483d6d067af057a273f47193a177fb942cd839db0cc378bfdbbb0fa6e07b275.png" id="174" name="Picture"/>
                    <pic:cNvPicPr>
                      <a:picLocks noChangeArrowheads="1" noChangeAspect="1"/>
                    </pic:cNvPicPr>
                  </pic:nvPicPr>
                  <pic:blipFill>
                    <a:blip r:embed="rId172"/>
                    <a:stretch>
                      <a:fillRect/>
                    </a:stretch>
                  </pic:blipFill>
                  <pic:spPr bwMode="auto">
                    <a:xfrm>
                      <a:off x="0" y="0"/>
                      <a:ext cx="3240000" cy="32154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280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ZrW</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8</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晶胞示意图</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先数顶角和面心贡献的</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再数晶胞内部</w:t>
      </w:r>
      <w:r>
        <w:rPr>
          <w:rFonts w:ascii="Times New Roman" w:hAnsi="Times New Roman" w:eastAsia="Times New Roman" w:cs="Times New Roman"/>
        </w:rPr>
        <w:t xml:space="preserve"> W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的个数比配合氧化数锁定化学式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24.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届中国化学奥林匹克决赛第一场第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铯及其氧化物结构</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的单质在常温常压下为淡金黄色的活泼金属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K </w:t>
      </w:r>
      <w:r>
        <w:rPr>
          <w:rFonts w:hint="eastAsia" w:ascii="Times New Roman" w:hAnsi="Times New Roman" w:eastAsia="FangSong" w:cs="Times New Roman"/>
        </w:rPr>
        <w:t>和常压条件下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且正当晶胞中包含两个等同原子</w:t>
      </w:r>
      <w:r>
        <w:rPr>
          <w:rFonts w:hint="eastAsia" w:ascii="Times New Roman" w:hAnsi="Times New Roman" w:eastAsia="Times New Roman" w:cs="Times New Roman"/>
        </w:rPr>
        <w:t>，</w:t>
      </w:r>
      <w:r>
        <w:rPr>
          <w:rFonts w:hint="eastAsia" w:ascii="Times New Roman" w:hAnsi="Times New Roman" w:eastAsia="FangSong" w:cs="Times New Roman"/>
        </w:rPr>
        <w:t>原子间最近邻的距离为</w:t>
      </w:r>
      <w:r>
        <w:rPr>
          <w:rFonts w:ascii="Times New Roman" w:hAnsi="Times New Roman" w:eastAsia="Times New Roman" w:cs="Times New Roman"/>
        </w:rPr>
        <w:t xml:space="preserve"> 0.5235 </w:t>
      </w:r>
      <w:r>
        <w:rPr>
          <w:rFonts w:hint="eastAsia" w:ascii="Times New Roman" w:hAnsi="Times New Roman" w:eastAsia="Times New Roman" w:cs="Times New Roman"/>
        </w:rPr>
        <w:t>nm，</w:t>
      </w:r>
      <w:r>
        <w:rPr>
          <w:rFonts w:hint="eastAsia" w:ascii="Times New Roman" w:hAnsi="Times New Roman" w:eastAsia="FangSong" w:cs="Times New Roman"/>
        </w:rPr>
        <w:t>金属密度为</w:t>
      </w:r>
      <w:r>
        <w:rPr>
          <w:rFonts w:ascii="Times New Roman" w:hAnsi="Times New Roman" w:eastAsia="Times New Roman" w:cs="Times New Roman"/>
        </w:rPr>
        <w:t xml:space="preserve"> </w:t>
      </w:r>
      <m:oMath>
        <m:oMathPr>
          <m:ctrlPr>
            <w:rPr>
              <w:sz w:val="28"/>
              <w:szCs w:val="28"/>
            </w:rPr>
          </m:ctrlPr>
        </m:oMathPr>
        <m:r>
          <m:t>1.98</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通过计算推断</w:t>
      </w:r>
      <w:r>
        <w:rPr>
          <w:rFonts w:ascii="Times New Roman" w:hAnsi="Times New Roman" w:eastAsia="Times New Roman" w:cs="Times New Roman"/>
        </w:rPr>
        <w:t xml:space="preserve"> Q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在温度为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压强</w:t>
      </w:r>
      <w:r>
        <w:rPr>
          <w:rFonts w:ascii="Times New Roman" w:hAnsi="Times New Roman" w:eastAsia="Times New Roman" w:cs="Times New Roman"/>
        </w:rPr>
        <w:t xml:space="preserve"> </w:t>
      </w:r>
      <m:oMath>
        <m:oMathPr>
          <m:ctrlPr>
            <w:rPr>
              <w:sz w:val="28"/>
              <w:szCs w:val="28"/>
            </w:rPr>
          </m:ctrlPr>
        </m:oMathPr>
        <m:r>
          <m:t>2.37</m:t>
        </m:r>
        <m:r>
          <m:t> </m:t>
        </m:r>
        <m:r>
          <m:rPr>
            <m:sty m:val="p"/>
          </m:rPr>
          <m:t>G</m:t>
        </m:r>
        <m:r>
          <m:rPr>
            <m:sty m:val="p"/>
          </m:rPr>
          <m:t>P</m:t>
        </m:r>
        <m:r>
          <m:rPr>
            <m:sty m:val="p"/>
          </m:rPr>
          <m:t>a</m:t>
        </m:r>
        <m:r>
          <m:rPr>
            <m:sty m:val="p"/>
          </m:rPr>
          <m:t>∼</m:t>
        </m:r>
        <m:r>
          <m:t>4.22</m:t>
        </m:r>
        <m:r>
          <m:t> </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单质中原子采用立方最密堆积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QII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4.10 GPa </w:t>
      </w:r>
      <w:r>
        <w:rPr>
          <w:rFonts w:hint="eastAsia" w:ascii="Times New Roman" w:hAnsi="Times New Roman" w:eastAsia="FangSong" w:cs="Times New Roman"/>
        </w:rPr>
        <w:t>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原子半径被压缩为</w:t>
      </w:r>
      <w:r>
        <w:rPr>
          <w:rFonts w:ascii="Times New Roman" w:hAnsi="Times New Roman" w:eastAsia="Times New Roman" w:cs="Times New Roman"/>
        </w:rPr>
        <w:t xml:space="preserve"> 0.2115 </w:t>
      </w:r>
      <w:r>
        <w:rPr>
          <w:rFonts w:hint="eastAsia" w:ascii="Times New Roman" w:hAnsi="Times New Roman" w:eastAsia="Times New Roman" w:cs="Times New Roman"/>
        </w:rPr>
        <w:t>nm，</w:t>
      </w:r>
      <w:r>
        <w:rPr>
          <w:rFonts w:hint="eastAsia" w:ascii="Times New Roman" w:hAnsi="Times New Roman" w:eastAsia="FangSong" w:cs="Times New Roman"/>
        </w:rPr>
        <w:t>计算此条件下</w:t>
      </w:r>
      <w:r>
        <w:rPr>
          <w:rFonts w:ascii="Times New Roman" w:hAnsi="Times New Roman" w:eastAsia="Times New Roman" w:cs="Times New Roman"/>
        </w:rPr>
        <w:t xml:space="preserve"> QII </w:t>
      </w:r>
      <w:r>
        <w:rPr>
          <w:rFonts w:hint="eastAsia" w:ascii="Times New Roman" w:hAnsi="Times New Roman" w:eastAsia="FangSong" w:cs="Times New Roman"/>
        </w:rPr>
        <w:t>相的晶胞参数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Q </w:t>
      </w:r>
      <w:r>
        <w:rPr>
          <w:rFonts w:hint="eastAsia" w:ascii="Times New Roman" w:hAnsi="Times New Roman" w:eastAsia="FangSong" w:cs="Times New Roman"/>
        </w:rPr>
        <w:t>与氧反应可生成不同计量比的氧化物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是一种橙黄色晶体</w:t>
      </w:r>
      <w:r>
        <w:rPr>
          <w:rFonts w:hint="eastAsia" w:ascii="Times New Roman" w:hAnsi="Times New Roman" w:eastAsia="Times New Roman" w:cs="Times New Roman"/>
        </w:rPr>
        <w:t>，</w:t>
      </w:r>
      <w:r>
        <w:rPr>
          <w:rFonts w:hint="eastAsia" w:ascii="Times New Roman" w:hAnsi="Times New Roman" w:eastAsia="FangSong" w:cs="Times New Roman"/>
        </w:rPr>
        <w:t>可看作氧原子插入</w:t>
      </w:r>
      <w:r>
        <w:rPr>
          <w:rFonts w:ascii="Times New Roman" w:hAnsi="Times New Roman" w:eastAsia="Times New Roman" w:cs="Times New Roman"/>
        </w:rPr>
        <w:t xml:space="preserve"> QII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隔层占据金属原子堆积形成的八面体空隙</w:t>
      </w:r>
      <w:r>
        <w:rPr>
          <w:rFonts w:hint="eastAsia" w:ascii="Times New Roman" w:hAnsi="Times New Roman" w:eastAsia="Times New Roman" w:cs="Times New Roman"/>
        </w:rPr>
        <w:t>。</w:t>
      </w:r>
      <m:oMath>
        <m:r>
          <m:rPr>
            <m:sty m:val="p"/>
          </m:rPr>
          <m:t>O</m:t>
        </m:r>
        <m:sSub>
          <m:e>
            <m:r>
              <m:rPr>
                <m:sty m:val="p"/>
              </m:rPr>
              <m:t>Q</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八面体为共棱连接</w:t>
      </w:r>
      <w:r>
        <w:rPr>
          <w:rFonts w:hint="eastAsia" w:ascii="Times New Roman" w:hAnsi="Times New Roman" w:eastAsia="Times New Roman" w:cs="Times New Roman"/>
        </w:rPr>
        <w:t>。</w:t>
      </w:r>
      <w:r>
        <w:rPr>
          <w:rFonts w:hint="eastAsia" w:ascii="Times New Roman" w:hAnsi="Times New Roman" w:eastAsia="FangSong" w:cs="Times New Roman"/>
        </w:rPr>
        <w:t>若用大写英文字母</w:t>
      </w:r>
      <w:r>
        <w:rPr>
          <w:rFonts w:hint="eastAsia" w:ascii="Times New Roman" w:hAnsi="Times New Roman" w:eastAsia="Times New Roman" w:cs="Times New Roman"/>
        </w:rPr>
        <w:t>（A、B、C……）</w:t>
      </w:r>
      <w:r>
        <w:rPr>
          <w:rFonts w:hint="eastAsia" w:ascii="Times New Roman" w:hAnsi="Times New Roman" w:eastAsia="FangSong" w:cs="Times New Roman"/>
        </w:rPr>
        <w:t>表示</w:t>
      </w:r>
      <w:r>
        <w:rPr>
          <w:rFonts w:ascii="Times New Roman" w:hAnsi="Times New Roman" w:eastAsia="Times New Roman" w:cs="Times New Roman"/>
        </w:rPr>
        <w:t xml:space="preserve"> Q </w:t>
      </w:r>
      <w:r>
        <w:rPr>
          <w:rFonts w:hint="eastAsia" w:ascii="Times New Roman" w:hAnsi="Times New Roman" w:eastAsia="FangSong" w:cs="Times New Roman"/>
        </w:rPr>
        <w:t>原子层的排布</w:t>
      </w:r>
      <w:r>
        <w:rPr>
          <w:rFonts w:hint="eastAsia" w:ascii="Times New Roman" w:hAnsi="Times New Roman" w:eastAsia="Times New Roman" w:cs="Times New Roman"/>
        </w:rPr>
        <w:t>，</w:t>
      </w:r>
      <w:r>
        <w:rPr>
          <w:rFonts w:hint="eastAsia" w:ascii="Times New Roman" w:hAnsi="Times New Roman" w:eastAsia="FangSong" w:cs="Times New Roman"/>
        </w:rPr>
        <w:t>用小写英文字母</w:t>
      </w:r>
      <w:r>
        <w:rPr>
          <w:rFonts w:hint="eastAsia" w:ascii="Times New Roman" w:hAnsi="Times New Roman" w:eastAsia="Times New Roman" w:cs="Times New Roman"/>
        </w:rPr>
        <w:t>（a、b、c……）</w:t>
      </w:r>
      <w:r>
        <w:rPr>
          <w:rFonts w:hint="eastAsia" w:ascii="Times New Roman" w:hAnsi="Times New Roman" w:eastAsia="FangSong" w:cs="Times New Roman"/>
        </w:rPr>
        <w:t>表示氧原子层的排布</w:t>
      </w:r>
      <w:r>
        <w:rPr>
          <w:rFonts w:hint="eastAsia" w:ascii="Times New Roman" w:hAnsi="Times New Roman" w:eastAsia="Times New Roman" w:cs="Times New Roman"/>
        </w:rPr>
        <w:t>，</w:t>
      </w:r>
      <w:r>
        <w:rPr>
          <w:rFonts w:hint="eastAsia" w:ascii="Times New Roman" w:hAnsi="Times New Roman" w:eastAsia="FangSong" w:cs="Times New Roman"/>
        </w:rPr>
        <w:t>用方块</w:t>
      </w:r>
      <w:r>
        <w:rPr>
          <w:rFonts w:hint="eastAsia" w:ascii="Times New Roman" w:hAnsi="Times New Roman" w:eastAsia="Times New Roman" w:cs="Times New Roman"/>
        </w:rPr>
        <w:t>（□）</w:t>
      </w:r>
      <w:r>
        <w:rPr>
          <w:rFonts w:hint="eastAsia" w:ascii="Times New Roman" w:hAnsi="Times New Roman" w:eastAsia="FangSong" w:cs="Times New Roman"/>
        </w:rPr>
        <w:t>表示空位层</w:t>
      </w:r>
      <w:r>
        <w:rPr>
          <w:rFonts w:hint="eastAsia" w:ascii="Times New Roman" w:hAnsi="Times New Roman" w:eastAsia="Times New Roman" w:cs="Times New Roman"/>
        </w:rPr>
        <w:t>，</w:t>
      </w:r>
      <w:r>
        <w:rPr>
          <w:rFonts w:hint="eastAsia" w:ascii="Times New Roman" w:hAnsi="Times New Roman" w:eastAsia="FangSong" w:cs="Times New Roman"/>
        </w:rPr>
        <w:t>写出两个周期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晶体层状结构的堆积方式</w:t>
      </w:r>
      <w:r>
        <w:rPr>
          <w:rFonts w:hint="eastAsia" w:ascii="Times New Roman" w:hAnsi="Times New Roman" w:eastAsia="Times New Roman" w:cs="Times New Roman"/>
        </w:rPr>
        <w:t>，</w:t>
      </w:r>
      <w:r>
        <w:rPr>
          <w:rFonts w:hint="eastAsia" w:ascii="Times New Roman" w:hAnsi="Times New Roman" w:eastAsia="FangSong" w:cs="Times New Roman"/>
        </w:rPr>
        <w:t>并判断该氧化物晶胞的点阵类型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将氧原子放置于晶胞原点</w:t>
      </w:r>
      <w:r>
        <w:rPr>
          <w:rFonts w:hint="eastAsia" w:ascii="Times New Roman" w:hAnsi="Times New Roman" w:eastAsia="Times New Roman" w:cs="Times New Roman"/>
        </w:rPr>
        <w:t>，</w:t>
      </w:r>
      <w:r>
        <w:rPr>
          <w:rFonts w:hint="eastAsia" w:ascii="Times New Roman" w:hAnsi="Times New Roman" w:eastAsia="FangSong" w:cs="Times New Roman"/>
        </w:rPr>
        <w:t>写出一个</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正当晶胞中所有氧原子的分数坐标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End w:id="176"/>
    <w:bookmarkStart w:id="182" w:name="十一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77" w:name="基础巩固-1"/>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；CsCl：</w:t>
      </w:r>
      <w:r>
        <w:rPr>
          <w:rFonts w:hint="eastAsia" w:ascii="Times New Roman" w:hAnsi="Times New Roman" w:eastAsia="FangSong" w:cs="Times New Roman"/>
        </w:rPr>
        <w:t>同上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六方晶系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bcc</w:t>
      </w:r>
      <w:r>
        <w:rPr>
          <w:rFonts w:hint="eastAsia" w:ascii="Times New Roman" w:hAnsi="Times New Roman" w:eastAsia="FangSong" w:cs="Times New Roman"/>
        </w:rPr>
        <w:t>中体对角线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3</m:t>
            </m:r>
          </m:e>
        </m:rad>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0.286</m:t>
        </m:r>
        <m:r>
          <m:rPr>
            <m:sty m:val="p"/>
          </m:rPr>
          <m:t>×</m:t>
        </m:r>
        <m:r>
          <m:t>1.732</m:t>
        </m:r>
        <m:r>
          <m:rPr>
            <m:sty m:val="p"/>
          </m:rPr>
          <m:t>/</m:t>
        </m:r>
        <m:r>
          <m:t>4</m:t>
        </m:r>
        <m:r>
          <m:rPr>
            <m:sty m:val="p"/>
          </m:rPr>
          <m:t>=</m:t>
        </m:r>
        <m:r>
          <m:t>0.124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0.286</m:t>
        </m:r>
        <m:sSup>
          <m:e>
            <m:r>
              <m:rPr>
                <m:sty m:val="p"/>
              </m:rPr>
              <m:t>)</m:t>
            </m:r>
          </m:e>
          <m:sup>
            <m:r>
              <m:t>3</m:t>
            </m:r>
          </m:sup>
        </m:sSup>
        <m:r>
          <m:rPr>
            <m:sty m:val="p"/>
          </m:rPr>
          <m:t>=</m:t>
        </m:r>
        <m:r>
          <m:t>2.34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m:oMath>
        <m:oMathPr>
          <m:ctrlPr>
            <w:rPr>
              <w:sz w:val="28"/>
              <w:szCs w:val="28"/>
            </w:rPr>
          </m:ctrlPr>
        </m:oMathPr>
        <m:sSup>
          <m:e>
            <m:r>
              <m:rPr>
                <m:sty m:val="p"/>
              </m:rPr>
              <m:t>m</m:t>
            </m:r>
          </m:e>
          <m:sup>
            <m:r>
              <m:rPr>
                <m:sty m:val="p"/>
              </m:rPr>
              <m:t>3</m:t>
            </m:r>
          </m:sup>
        </m:sSup>
        <m:r>
          <m:rPr>
            <m:sty m:val="p"/>
          </m:rPr>
          <m:t>=</m:t>
        </m:r>
        <m:r>
          <m:rPr>
            <m:sty m:val="p"/>
          </m:rPr>
          <m:t>2.34</m:t>
        </m:r>
        <m:r>
          <m:rPr>
            <m:sty m:val="p"/>
          </m:rPr>
          <m:t>×</m:t>
        </m:r>
        <m:sSup>
          <m:e>
            <m:r>
              <m:rPr>
                <m:sty m:val="p"/>
              </m:rPr>
              <m:t>10</m:t>
            </m:r>
          </m:e>
          <m:sup>
            <m:r>
              <m:rPr>
                <m:sty m:val="p"/>
              </m:rPr>
              <m:t>−</m:t>
            </m:r>
            <m:r>
              <m:rPr>
                <m:sty m:val="p"/>
              </m:rP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bcc</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7.88</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a</m:t>
        </m:r>
        <m:r>
          <m:rPr>
            <m:sty m:val="p"/>
          </m:rPr>
          <m:t>=</m:t>
        </m:r>
        <m:r>
          <m:t>3.527</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 0.3527 nm。(1) </w:t>
      </w:r>
      <w:r>
        <w:rPr>
          <w:rFonts w:hint="eastAsia" w:ascii="Times New Roman" w:hAnsi="Times New Roman" w:eastAsia="FangSong" w:cs="Times New Roman"/>
        </w:rPr>
        <w:t xml:space="preserve">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0.249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八面体空隙最大可容纳半径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先计算离子半径比</w:t>
      </w:r>
      <w:r>
        <w:rPr>
          <w:rFonts w:hint="eastAsia" w:ascii="Times New Roman" w:hAnsi="Times New Roman" w:eastAsia="Times New Roman" w:cs="Times New Roman"/>
        </w:rPr>
        <w:t>：CaS</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（6:6）；BeO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（4:4）；NaBr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（6:6）；CsBr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0.93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（8:8）；MgTe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MgO</w:t>
      </w:r>
      <w:r>
        <w:rPr>
          <w:rFonts w:hint="eastAsia" w:ascii="Times New Roman" w:hAnsi="Times New Roman" w:eastAsia="FangSong" w:cs="Times New Roman"/>
        </w:rPr>
        <w:t>均为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MgO</w:t>
      </w:r>
      <w:r>
        <w:rPr>
          <w:rFonts w:hint="eastAsia" w:ascii="Times New Roman" w:hAnsi="Times New Roman" w:eastAsia="FangSong" w:cs="Times New Roman"/>
        </w:rPr>
        <w:t>中离子电荷更高</w:t>
      </w:r>
      <w:r>
        <w:rPr>
          <w:rFonts w:hint="eastAsia" w:ascii="Times New Roman" w:hAnsi="Times New Roman" w:eastAsia="Times New Roman" w:cs="Times New Roman"/>
        </w:rPr>
        <w:t>（2+/2-</w:t>
      </w:r>
      <w:r>
        <w:rPr>
          <w:rFonts w:ascii="Times New Roman" w:hAnsi="Times New Roman" w:eastAsia="Times New Roman" w:cs="Times New Roman"/>
        </w:rPr>
        <w:t xml:space="preserve"> vs </w:t>
      </w:r>
      <w:r>
        <w:rPr>
          <w:rFonts w:hint="eastAsia" w:ascii="Times New Roman" w:hAnsi="Times New Roman" w:eastAsia="Times New Roman" w:cs="Times New Roman"/>
        </w:rPr>
        <w:t>1+/1-）</w:t>
      </w:r>
      <w:r>
        <w:rPr>
          <w:rFonts w:hint="eastAsia" w:ascii="Times New Roman" w:hAnsi="Times New Roman" w:eastAsia="FangSong" w:cs="Times New Roman"/>
        </w:rPr>
        <w:t>且离子半径更小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晶格能更大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与</w:t>
      </w:r>
      <w:r>
        <w:rPr>
          <w:rFonts w:hint="eastAsia" w:ascii="Times New Roman" w:hAnsi="Times New Roman" w:eastAsia="Times New Roman" w:cs="Times New Roman"/>
        </w:rPr>
        <w:t>BaO</w:t>
      </w:r>
      <w:r>
        <w:rPr>
          <w:rFonts w:hint="eastAsia" w:ascii="Times New Roman" w:hAnsi="Times New Roman" w:eastAsia="FangSong" w:cs="Times New Roman"/>
        </w:rPr>
        <w:t>均为碱土金属氧化物</w:t>
      </w:r>
      <w:r>
        <w:rPr>
          <w:rFonts w:hint="eastAsia" w:ascii="Times New Roman" w:hAnsi="Times New Roman" w:eastAsia="Times New Roman" w:cs="Times New Roman"/>
        </w:rPr>
        <w:t>（</w:t>
      </w:r>
      <w:r>
        <w:rPr>
          <w:rFonts w:hint="eastAsia" w:ascii="Times New Roman" w:hAnsi="Times New Roman" w:eastAsia="FangSong" w:cs="Times New Roman"/>
        </w:rPr>
        <w:t>同类型</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BaO</w:t>
      </w:r>
      <w:r>
        <w:rPr>
          <w:rFonts w:hint="eastAsia" w:ascii="Times New Roman" w:hAnsi="Times New Roman" w:eastAsia="FangSong" w:cs="Times New Roman"/>
        </w:rPr>
        <w:t>晶格能较小</w:t>
      </w:r>
      <w:r>
        <w:rPr>
          <w:rFonts w:ascii="Times New Roman" w:hAnsi="Times New Roman" w:eastAsia="Times New Roman" w:cs="Times New Roman"/>
        </w:rPr>
        <w:t xml:space="preserve"> → </w:t>
      </w:r>
      <w:r>
        <w:rPr>
          <w:rFonts w:hint="eastAsia" w:ascii="Times New Roman" w:hAnsi="Times New Roman" w:eastAsia="FangSong" w:cs="Times New Roman"/>
        </w:rPr>
        <w:t>熔点较低</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），AgCl</w:t>
      </w:r>
      <w:r>
        <w:rPr>
          <w:rFonts w:hint="eastAsia" w:ascii="Times New Roman" w:hAnsi="Times New Roman" w:eastAsia="FangSong" w:cs="Times New Roman"/>
        </w:rPr>
        <w:t>共价成分显著增大</w:t>
      </w:r>
      <w:r>
        <w:rPr>
          <w:rFonts w:hint="eastAsia" w:ascii="Times New Roman" w:hAnsi="Times New Roman" w:eastAsia="Times New Roman" w:cs="Times New Roman"/>
        </w:rPr>
        <w:t>（</w:t>
      </w:r>
      <w:r>
        <w:rPr>
          <w:rFonts w:hint="eastAsia" w:ascii="Times New Roman" w:hAnsi="Times New Roman" w:eastAsia="FangSong" w:cs="Times New Roman"/>
        </w:rPr>
        <w:t>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熔点显著降低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为典型离子晶体</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极化力强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共价成分大</w:t>
      </w:r>
      <w:r>
        <w:rPr>
          <w:rFonts w:ascii="Times New Roman" w:hAnsi="Times New Roman" w:eastAsia="Times New Roman" w:cs="Times New Roman"/>
        </w:rPr>
        <w:t xml:space="preserve"> → </w:t>
      </w:r>
      <w:r>
        <w:rPr>
          <w:rFonts w:hint="eastAsia" w:ascii="Times New Roman" w:hAnsi="Times New Roman" w:eastAsia="FangSong" w:cs="Times New Roman"/>
        </w:rPr>
        <w:t>熔点低得多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n=1,</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=15.85°，</w:t>
      </w:r>
      <m:oMath>
        <m:oMathPr>
          <m:ctrlPr>
            <w:rPr>
              <w:sz w:val="28"/>
              <w:szCs w:val="28"/>
            </w:rPr>
          </m:ctrlPr>
        </m:oMathPr>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pm。n=2,</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=33.09°</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pm。n=3</w:t>
      </w:r>
      <w:r>
        <w:rPr>
          <w:rFonts w:hint="eastAsia" w:ascii="Times New Roman" w:hAnsi="Times New Roman" w:eastAsia="FangSong" w:cs="Times New Roman"/>
        </w:rPr>
        <w:t>亦然</w:t>
      </w:r>
      <w:r>
        <w:rPr>
          <w:rFonts w:hint="eastAsia" w:ascii="Times New Roman" w:hAnsi="Times New Roman" w:eastAsia="Times New Roman" w:cs="Times New Roman"/>
        </w:rPr>
        <w:t>。</w:t>
      </w:r>
      <w:r>
        <w:rPr>
          <w:rFonts w:hint="eastAsia" w:ascii="Times New Roman" w:hAnsi="Times New Roman" w:eastAsia="FangSong" w:cs="Times New Roman"/>
        </w:rPr>
        <w:t>该组晶面间距为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282 pm</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三角形窗孔几何</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构成正三角形</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三角形内切圆半径</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rPr>
            <m:sty m:val="p"/>
          </m:rPr>
          <m:t>(</m:t>
        </m:r>
        <m:r>
          <m:t>2</m:t>
        </m:r>
        <m:rad>
          <m:radPr>
            <m:degHide m:val="on"/>
          </m:radPr>
          <m:deg/>
          <m:e>
            <m:r>
              <m:t>3</m:t>
            </m:r>
          </m:e>
        </m:rad>
        <m:r>
          <m:rPr>
            <m:sty m:val="p"/>
          </m:rPr>
          <m:t>)</m:t>
        </m:r>
        <m:r>
          <m:rPr>
            <m:sty m:val="p"/>
          </m:rPr>
          <m:t>×</m:t>
        </m:r>
        <m:r>
          <m:rPr>
            <m:sty m:val="p"/>
          </m:rPr>
          <m:t>(</m:t>
        </m:r>
        <m:rad>
          <m:radPr>
            <m:degHide m:val="on"/>
          </m:radPr>
          <m:deg/>
          <m:e>
            <m:r>
              <m:t>3</m:t>
            </m:r>
          </m:e>
        </m:rad>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更直接地</w:t>
      </w:r>
      <w:r>
        <w:rPr>
          <w:rFonts w:hint="eastAsia" w:ascii="Times New Roman" w:hAnsi="Times New Roman" w:eastAsia="Times New Roman" w:cs="Times New Roman"/>
        </w:rPr>
        <w:t>，</w:t>
      </w:r>
      <w:r>
        <w:rPr>
          <w:rFonts w:hint="eastAsia" w:ascii="Times New Roman" w:hAnsi="Times New Roman" w:eastAsia="FangSong" w:cs="Times New Roman"/>
        </w:rPr>
        <w:t>正三角形中心到顶点距离</w:t>
      </w:r>
      <w:r>
        <w:rPr>
          <w:rFonts w:ascii="Times New Roman" w:hAnsi="Times New Roman" w:eastAsia="Times New Roman" w:cs="Times New Roman"/>
        </w:rPr>
        <w:t xml:space="preserve"> </w:t>
      </w:r>
      <m:oMath>
        <m:oMathPr>
          <m:ctrlPr>
            <w:rPr>
              <w:sz w:val="28"/>
              <w:szCs w:val="28"/>
            </w:rPr>
          </m:ctrlPr>
        </m:oMathPr>
        <m:r>
          <m:rPr>
            <m:sty m:val="p"/>
          </m:rPr>
          <m:t>=</m:t>
        </m:r>
        <m:r>
          <m:t>399</m:t>
        </m:r>
        <m:r>
          <m:rPr>
            <m:sty m:val="p"/>
          </m:rPr>
          <m:t>/</m:t>
        </m:r>
        <m:rad>
          <m:radPr>
            <m:degHide m:val="on"/>
          </m:radPr>
          <m:deg/>
          <m:e>
            <m:r>
              <m:t>3</m:t>
            </m:r>
          </m:e>
        </m:rad>
        <m:r>
          <m:rPr>
            <m:sty m:val="p"/>
          </m:rPr>
          <m:t>=</m:t>
        </m:r>
        <m:r>
          <m:t>230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窗孔有效半径</w:t>
      </w:r>
      <w:r>
        <w:rPr>
          <w:rFonts w:ascii="Times New Roman" w:hAnsi="Times New Roman" w:eastAsia="Times New Roman" w:cs="Times New Roman"/>
        </w:rPr>
        <w:t xml:space="preserve"> </w:t>
      </w:r>
      <m:oMath>
        <m:oMathPr>
          <m:ctrlPr>
            <w:rPr>
              <w:sz w:val="28"/>
              <w:szCs w:val="28"/>
            </w:rPr>
          </m:ctrlPr>
        </m:oMathPr>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rPr>
          <w:rFonts w:ascii="Times New Roman" w:hAnsi="Times New Roman" w:eastAsia="Times New Roman" w:cs="Times New Roman"/>
        </w:rPr>
        <w:t xml:space="preserve"> </w:t>
      </w:r>
      <w:r>
        <w:rPr>
          <w:rFonts w:hint="eastAsia" w:ascii="Times New Roman" w:hAnsi="Times New Roman" w:eastAsia="Times New Roman" w:cs="Times New Roman"/>
        </w:rPr>
        <w:t>pm。Na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远大于</w:t>
      </w:r>
      <w:r>
        <w:rPr>
          <w:rFonts w:hint="eastAsia" w:ascii="Times New Roman" w:hAnsi="Times New Roman" w:eastAsia="Times New Roman" w:cs="Times New Roman"/>
        </w:rPr>
        <w:t>49</w:t>
      </w:r>
      <w:r>
        <w:rPr>
          <w:rFonts w:ascii="Times New Roman" w:hAnsi="Times New Roman" w:eastAsia="Times New Roman" w:cs="Times New Roman"/>
        </w:rPr>
        <w:t xml:space="preserve"> pm →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无法通过窗孔迁移</w:t>
      </w:r>
      <w:r>
        <w:rPr>
          <w:rFonts w:ascii="Times New Roman" w:hAnsi="Times New Roman" w:eastAsia="Times New Roman" w:cs="Times New Roman"/>
        </w:rPr>
        <w:t xml:space="preserve"> → </w:t>
      </w:r>
      <w:r>
        <w:rPr>
          <w:rFonts w:hint="eastAsia" w:ascii="Times New Roman" w:hAnsi="Times New Roman" w:eastAsia="FangSong" w:cs="Times New Roman"/>
        </w:rPr>
        <w:t>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接近熔点时热膨胀使窗孔扩大</w:t>
      </w:r>
      <w:r>
        <w:rPr>
          <w:rFonts w:hint="eastAsia" w:ascii="Times New Roman" w:hAnsi="Times New Roman" w:eastAsia="Times New Roman" w:cs="Times New Roman"/>
        </w:rPr>
        <w:t>、</w:t>
      </w:r>
      <w:r>
        <w:rPr>
          <w:rFonts w:hint="eastAsia" w:ascii="Times New Roman" w:hAnsi="Times New Roman" w:eastAsia="FangSong" w:cs="Times New Roman"/>
        </w:rPr>
        <w:t>离子振动加剧</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部分离子可跃迁</w:t>
      </w:r>
      <w:r>
        <w:rPr>
          <w:rFonts w:ascii="Times New Roman" w:hAnsi="Times New Roman" w:eastAsia="Times New Roman" w:cs="Times New Roman"/>
        </w:rPr>
        <w:t xml:space="preserve"> → </w:t>
      </w:r>
      <w:r>
        <w:rPr>
          <w:rFonts w:hint="eastAsia" w:ascii="Times New Roman" w:hAnsi="Times New Roman" w:eastAsia="FangSong" w:cs="Times New Roman"/>
        </w:rPr>
        <w:t>电导率增加</w:t>
      </w:r>
      <w:r>
        <w:rPr>
          <w:rFonts w:hint="eastAsia" w:ascii="Times New Roman" w:hAnsi="Times New Roman" w:eastAsia="Times New Roman" w:cs="Times New Roman"/>
        </w:rPr>
        <w:t>；(c)</w:t>
      </w:r>
      <w:r>
        <w:rPr>
          <w:rFonts w:hint="eastAsia" w:ascii="Times New Roman" w:hAnsi="Times New Roman" w:eastAsia="FangSong" w:cs="Times New Roman"/>
        </w:rPr>
        <w:t>熔融后晶格瓦解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可自由移动</w:t>
      </w:r>
      <w:r>
        <w:rPr>
          <w:rFonts w:ascii="Times New Roman" w:hAnsi="Times New Roman" w:eastAsia="Times New Roman" w:cs="Times New Roman"/>
        </w:rPr>
        <w:t xml:space="preserve"> → </w:t>
      </w:r>
      <w:r>
        <w:rPr>
          <w:rFonts w:hint="eastAsia" w:ascii="Times New Roman" w:hAnsi="Times New Roman" w:eastAsia="FangSong" w:cs="Times New Roman"/>
        </w:rPr>
        <w:t>离子导体</w:t>
      </w:r>
      <w:r>
        <w:rPr>
          <w:rFonts w:hint="eastAsia" w:ascii="Times New Roman" w:hAnsi="Times New Roman" w:eastAsia="Times New Roman" w:cs="Times New Roman"/>
        </w:rPr>
        <w:t>。</w:t>
      </w:r>
    </w:p>
    <w:bookmarkEnd w:id="177"/>
    <w:bookmarkStart w:id="178" w:name="竞赛入门-1"/>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钒酸钇四方晶系</w:t>
      </w:r>
      <w:r>
        <w:rPr>
          <w:rFonts w:hint="eastAsia" w:ascii="Times New Roman" w:hAnsi="Times New Roman" w:eastAsia="Times New Roman" w:cs="Times New Roman"/>
        </w:rPr>
        <w:t>，</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实际设</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x</w:t>
      </w:r>
      <m:oMath>
        <m:sSub>
          <m:e>
            <m:r>
              <m:rPr>
                <m:sty m:val="p"/>
              </m:rPr>
              <m:t>V</m:t>
            </m:r>
          </m:e>
          <m:sub>
            <m:r>
              <m:rPr>
                <m:sty m:val="p"/>
              </m:rPr>
              <m:t>y</m:t>
            </m:r>
          </m:sub>
        </m:sSub>
        <m:sSub>
          <m:e>
            <m:r>
              <m:rPr>
                <m:sty m:val="p"/>
              </m:rPr>
              <m:t>O</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由含钒</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sSub>
          <m:e>
            <m:r>
              <m:t>M</m:t>
            </m:r>
          </m:e>
          <m:sub>
            <m:r>
              <m:rPr>
                <m:nor/>
                <m:sty m:val="p"/>
              </m:rPr>
              <m:t>total</m:t>
            </m:r>
          </m:sub>
        </m:sSub>
        <m:r>
          <m:rPr>
            <m:sty m:val="p"/>
          </m:rPr>
          <m:t>=</m:t>
        </m:r>
        <m:r>
          <m:t>51.00</m:t>
        </m:r>
        <m:r>
          <m:rPr>
            <m:sty m:val="p"/>
          </m:rPr>
          <m:t>/</m:t>
        </m:r>
        <m:r>
          <m:t>0.25</m:t>
        </m:r>
        <m:r>
          <m:rPr>
            <m:sty m:val="p"/>
          </m:rPr>
          <m:t>=</m:t>
        </m:r>
        <m:r>
          <m:t>204.0</m:t>
        </m:r>
      </m:oMath>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m:oMath>
        <m:oMathPr>
          <m:ctrlPr>
            <w:rPr>
              <w:sz w:val="28"/>
              <w:szCs w:val="28"/>
            </w:rPr>
          </m:ctrlPr>
        </m:oMathPr>
        <m:r>
          <m:t>M</m:t>
        </m:r>
        <m:r>
          <m:rPr>
            <m:sty m:val="p"/>
          </m:rPr>
          <m:t>=</m:t>
        </m:r>
        <m:r>
          <m:t>88.91</m:t>
        </m:r>
        <m:r>
          <m:rPr>
            <m:sty m:val="p"/>
          </m:rPr>
          <m:t>+</m:t>
        </m:r>
        <m:r>
          <m:t>50.94</m:t>
        </m:r>
        <m:r>
          <m:rPr>
            <m:sty m:val="p"/>
          </m:rPr>
          <m:t>+</m:t>
        </m:r>
        <m:r>
          <m:t>64.00</m:t>
        </m:r>
        <m:r>
          <m:rPr>
            <m:sty m:val="p"/>
          </m:rPr>
          <m:t>=</m:t>
        </m:r>
        <m:r>
          <m:t>203.85</m:t>
        </m:r>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m:oMath>
        <m:oMathPr>
          <m:ctrlPr>
            <w:rPr>
              <w:sz w:val="28"/>
              <w:szCs w:val="28"/>
            </w:rPr>
          </m:ctrlPr>
        </m:oMathPr>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YVO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Y、4</w:t>
      </w:r>
      <w:r>
        <w:rPr>
          <w:rFonts w:hint="eastAsia" w:ascii="Times New Roman" w:hAnsi="Times New Roman" w:eastAsia="FangSong" w:cs="Times New Roman"/>
        </w:rPr>
        <w:t>个</w:t>
      </w:r>
      <w:r>
        <w:rPr>
          <w:rFonts w:hint="eastAsia" w:ascii="Times New Roman" w:hAnsi="Times New Roman" w:eastAsia="Times New Roman" w:cs="Times New Roman"/>
        </w:rPr>
        <w:t>V、16</w:t>
      </w:r>
      <w:r>
        <w:rPr>
          <w:rFonts w:hint="eastAsia" w:ascii="Times New Roman" w:hAnsi="Times New Roman" w:eastAsia="FangSong" w:cs="Times New Roman"/>
        </w:rPr>
        <w:t>个</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Co</w:t>
      </w:r>
      <w:r>
        <w:rPr>
          <w:rFonts w:hint="eastAsia" w:ascii="Times New Roman" w:hAnsi="Times New Roman" w:eastAsia="FangSong" w:cs="Times New Roman"/>
        </w:rPr>
        <w:t>平均氧化态为</w:t>
      </w:r>
      <m:oMath>
        <m:r>
          <m:t>x</m:t>
        </m:r>
      </m:oMath>
      <w:r>
        <w:rPr>
          <w:rFonts w:hint="eastAsia" w:ascii="Times New Roman" w:hAnsi="Times New Roman" w:eastAsia="Times New Roman" w:cs="Times New Roman"/>
        </w:rPr>
        <w:t xml:space="preserve">：</w:t>
      </w:r>
      <m:oMath>
        <m:oMathPr>
          <m:ctrlPr>
            <w:rPr>
              <w:sz w:val="28"/>
              <w:szCs w:val="28"/>
            </w:rPr>
          </m:ctrlPr>
        </m:oMathPr>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3.65</m:t>
        </m:r>
      </m:oMath>
      <w:r>
        <w:rPr>
          <w:rFonts w:ascii="Times New Roman" w:hAnsi="Times New Roman" w:eastAsia="Times New Roman" w:cs="Times New Roman"/>
        </w:rPr>
        <w:t xml:space="preserve">。(b) </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层中每个</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正方形平面</w:t>
      </w:r>
      <w:r>
        <w:rPr>
          <w:rFonts w:hint="eastAsia" w:ascii="Times New Roman" w:hAnsi="Times New Roman" w:eastAsia="Times New Roman" w:cs="Times New Roman"/>
        </w:rPr>
        <w:t>），</w:t>
      </w:r>
      <w:r>
        <w:rPr>
          <w:rFonts w:hint="eastAsia" w:ascii="Times New Roman" w:hAnsi="Times New Roman" w:eastAsia="FangSong" w:cs="Times New Roman"/>
        </w:rPr>
        <w:t>可取两种二维晶胞</w:t>
      </w:r>
      <w:r>
        <w:rPr>
          <w:rFonts w:hint="eastAsia" w:ascii="Times New Roman" w:hAnsi="Times New Roman" w:eastAsia="Times New Roman" w:cs="Times New Roman"/>
        </w:rPr>
        <w:t>：</w:t>
      </w:r>
      <w:r>
        <w:rPr>
          <w:rFonts w:hint="eastAsia" w:ascii="Times New Roman" w:hAnsi="Times New Roman" w:eastAsia="FangSong" w:cs="Times New Roman"/>
        </w:rPr>
        <w:t>矩形晶胞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和平行四边形晶胞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60°）。(c)</w:t>
      </w:r>
      <w:r>
        <w:rPr>
          <w:rFonts w:ascii="Times New Roman" w:hAnsi="Times New Roman" w:eastAsia="Times New Roman" w:cs="Times New Roman"/>
        </w:rPr>
        <w:t xml:space="preserve"> N</w:t>
      </w:r>
      <m:oMath>
        <m:sSub>
          <m:e>
            <m:r>
              <m:rPr>
                <m:sty m:val="p"/>
              </m:rPr>
              <m:t>a</m:t>
            </m:r>
          </m:e>
          <m:sub>
            <m:r>
              <m:rPr>
                <m:sty m:val="p"/>
              </m:rPr>
              <m:t>0.7</m:t>
            </m:r>
          </m:sub>
        </m:sSub>
      </m:oMath>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+ 0.35Br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0.7NaBr（</w:t>
      </w:r>
      <w:r>
        <w:rPr>
          <w:rFonts w:hint="eastAsia" w:ascii="Times New Roman" w:hAnsi="Times New Roman" w:eastAsia="FangSong" w:cs="Times New Roman"/>
        </w:rPr>
        <w:t>脱钠反应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使之脱出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中</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有序</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数量比纯</w:t>
      </w:r>
      <w:r>
        <w:rPr>
          <w:rFonts w:hint="eastAsia" w:ascii="Times New Roman" w:hAnsi="Times New Roman" w:eastAsia="Times New Roman" w:cs="Times New Roman"/>
        </w:rPr>
        <w:t>Ni</w:t>
      </w:r>
      <w:r>
        <w:rPr>
          <w:rFonts w:ascii="Times New Roman" w:hAnsi="Times New Roman" w:eastAsia="Times New Roman" w:cs="Times New Roman"/>
        </w:rPr>
        <w:t xml:space="preserve"> : Ni+Mg = </w:t>
      </w:r>
      <w:r>
        <w:rPr>
          <w:rFonts w:hint="eastAsia" w:ascii="Times New Roman" w:hAnsi="Times New Roman" w:eastAsia="Times New Roman" w:cs="Times New Roman"/>
        </w:rPr>
        <w:t>1:3）。ccp</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hint="eastAsia" w:ascii="Times New Roman" w:hAnsi="Times New Roman" w:eastAsia="FangSong" w:cs="Times New Roman"/>
        </w:rPr>
        <w:t>个纯</w:t>
      </w:r>
      <w:r>
        <w:rPr>
          <w:rFonts w:hint="eastAsia" w:ascii="Times New Roman" w:hAnsi="Times New Roman" w:eastAsia="Times New Roman" w:cs="Times New Roman"/>
        </w:rPr>
        <w:t>Ni</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个混合型</w:t>
      </w:r>
      <w:r>
        <w:rPr>
          <w:rFonts w:hint="eastAsia" w:ascii="Times New Roman" w:hAnsi="Times New Roman" w:eastAsia="Times New Roman" w:cs="Times New Roman"/>
        </w:rPr>
        <w:t>。C</w:t>
      </w:r>
      <w:r>
        <w:rPr>
          <w:rFonts w:hint="eastAsia" w:ascii="Times New Roman" w:hAnsi="Times New Roman" w:eastAsia="FangSong" w:cs="Times New Roman"/>
        </w:rPr>
        <w:t>填入纯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（Mg+Ni），</w:t>
      </w:r>
      <w:r>
        <w:rPr>
          <w:rFonts w:hint="eastAsia" w:ascii="Times New Roman" w:hAnsi="Times New Roman" w:eastAsia="FangSong" w:cs="Times New Roman"/>
        </w:rPr>
        <w:t>其中</w:t>
      </w:r>
      <w:r>
        <w:rPr>
          <w:rFonts w:hint="eastAsia" w:ascii="Times New Roman" w:hAnsi="Times New Roman" w:eastAsia="Times New Roman" w:cs="Times New Roman"/>
        </w:rPr>
        <w:t>Ni</w:t>
      </w:r>
      <w:r>
        <w:rPr>
          <w:rFonts w:hint="eastAsia" w:ascii="Times New Roman" w:hAnsi="Times New Roman" w:eastAsia="FangSong" w:cs="Times New Roman"/>
        </w:rPr>
        <w:t>占</w:t>
      </w:r>
      <w:r>
        <w:rPr>
          <w:rFonts w:hint="eastAsia" w:ascii="Times New Roman" w:hAnsi="Times New Roman" w:eastAsia="Times New Roman" w:cs="Times New Roman"/>
        </w:rPr>
        <w:t>3/4、Mg</w:t>
      </w:r>
      <w:r>
        <w:rPr>
          <w:rFonts w:hint="eastAsia" w:ascii="Times New Roman" w:hAnsi="Times New Roman" w:eastAsia="FangSong" w:cs="Times New Roman"/>
        </w:rPr>
        <w:t>占</w:t>
      </w:r>
      <w:r>
        <w:rPr>
          <w:rFonts w:hint="eastAsia" w:ascii="Times New Roman" w:hAnsi="Times New Roman" w:eastAsia="Times New Roman" w:cs="Times New Roman"/>
        </w:rPr>
        <w:t>1/4（</w:t>
      </w:r>
      <w:r>
        <w:rPr>
          <w:rFonts w:hint="eastAsia" w:ascii="Times New Roman" w:hAnsi="Times New Roman" w:eastAsia="FangSong" w:cs="Times New Roman"/>
        </w:rPr>
        <w:t>即</w:t>
      </w:r>
      <w:r>
        <w:rPr>
          <w:rFonts w:hint="eastAsia" w:ascii="Times New Roman" w:hAnsi="Times New Roman" w:eastAsia="Times New Roman" w:cs="Times New Roman"/>
        </w:rPr>
        <w:t>Mg:Ni</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MgNi</w:t>
      </w:r>
      <w:r>
        <w:rPr>
          <w:rFonts w:ascii="Times New Roman" w:hAnsi="Times New Roman" w:eastAsia="Times New Roman" w:cs="Times New Roman"/>
          <w:b/>
          <w:bCs/>
          <w:vertAlign w:val="subscript"/>
        </w:rPr>
        <w:t>3</w:t>
      </w:r>
      <w:r>
        <w:rPr>
          <w:rFonts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fcc</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每个晶胞共有</w:t>
      </w:r>
      <w:r>
        <w:rPr>
          <w:rFonts w:ascii="Times New Roman" w:hAnsi="Times New Roman" w:eastAsia="Times New Roman" w:cs="Times New Roman"/>
          <w:b/>
          <w:bCs/>
        </w:rPr>
        <w:t xml:space="preserve"> 12 </w:t>
      </w:r>
      <w:r>
        <w:rPr>
          <w:rFonts w:hint="eastAsia" w:ascii="Times New Roman" w:hAnsi="Times New Roman" w:eastAsia="FangSong" w:cs="Times New Roman"/>
          <w:b/>
          <w:bCs/>
        </w:rPr>
        <w:t>个空隙</w:t>
      </w:r>
      <w:r>
        <w:rPr>
          <w:rFonts w:hint="eastAsia" w:ascii="Times New Roman" w:hAnsi="Times New Roman" w:eastAsia="Times New Roman" w:cs="Times New Roman"/>
          <w:b/>
          <w:bCs/>
        </w:rPr>
        <w:t>，</w:t>
      </w:r>
      <w:r>
        <w:rPr>
          <w:rFonts w:hint="eastAsia" w:ascii="Times New Roman" w:hAnsi="Times New Roman" w:eastAsia="FangSong" w:cs="Times New Roman"/>
          <w:b/>
          <w:bCs/>
        </w:rPr>
        <w:t>空隙数是原子数的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倍</w:t>
      </w:r>
      <w:r>
        <w:rPr>
          <w:rFonts w:ascii="Times New Roman" w:hAnsi="Times New Roman" w:eastAsia="Times New Roman" w:cs="Times New Roman"/>
        </w:rPr>
        <w:t>。1.000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含原子数</w:t>
      </w:r>
      <w:r>
        <w:rPr>
          <w:rFonts w:ascii="Times New Roman" w:hAnsi="Times New Roman" w:eastAsia="Times New Roman" w:cs="Times New Roman"/>
        </w:rPr>
        <w:t xml:space="preserve"> </w:t>
      </w:r>
      <m:oMath>
        <m:oMathPr>
          <m:ctrlPr>
            <w:rPr>
              <w:sz w:val="28"/>
              <w:szCs w:val="28"/>
            </w:rPr>
          </m:ctrlPr>
        </m:oMathPr>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故空隙总数</w:t>
      </w:r>
      <w:r>
        <w:rPr>
          <w:rFonts w:ascii="Times New Roman" w:hAnsi="Times New Roman" w:eastAsia="Times New Roman" w:cs="Times New Roman"/>
        </w:rPr>
        <w:t xml:space="preserve"> </w:t>
      </w:r>
      <m:oMath>
        <m:oMathPr>
          <m:ctrlPr>
            <w:rPr>
              <w:sz w:val="28"/>
              <w:szCs w:val="28"/>
            </w:rPr>
          </m:ctrlPr>
        </m:oMathPr>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rPr>
          <w:rFonts w:ascii="Times New Roman" w:hAnsi="Times New Roman" w:eastAsia="Times New Roman" w:cs="Times New Roman"/>
        </w:rPr>
        <w:t xml:space="preserve">。(3) </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摩尔数</w:t>
      </w:r>
      <w:r>
        <w:rPr>
          <w:rFonts w:ascii="Times New Roman" w:hAnsi="Times New Roman" w:eastAsia="Times New Roman" w:cs="Times New Roman"/>
        </w:rPr>
        <w:t xml:space="preserve"> </w:t>
      </w:r>
      <m:oMath>
        <m:oMathPr>
          <m:ctrlPr>
            <w:rPr>
              <w:sz w:val="28"/>
              <w:szCs w:val="28"/>
            </w:rPr>
          </m:ctrlPr>
        </m:oMathPr>
        <m:r>
          <m:rPr>
            <m:sty m:val="p"/>
          </m:rPr>
          <m:t>=</m:t>
        </m:r>
        <m:r>
          <m:t>700</m:t>
        </m:r>
        <m:r>
          <m:rPr>
            <m:sty m:val="p"/>
          </m:rPr>
          <m:t>/</m:t>
        </m:r>
        <m:r>
          <m:t>22400</m:t>
        </m:r>
        <m:r>
          <m:rPr>
            <m:sty m:val="p"/>
          </m:rPr>
          <m:t>=</m:t>
        </m:r>
        <m:r>
          <m:t>0.03125</m:t>
        </m:r>
      </m:oMath>
      <w:r>
        <w:rPr>
          <w:rFonts w:ascii="Times New Roman" w:hAnsi="Times New Roman" w:eastAsia="Times New Roman" w:cs="Times New Roman"/>
        </w:rPr>
        <w:t xml:space="preserve"> </w:t>
      </w:r>
      <w:r>
        <w:rPr>
          <w:rFonts w:hint="eastAsia" w:ascii="Times New Roman" w:hAnsi="Times New Roman" w:eastAsia="Times New Roman" w:cs="Times New Roman"/>
        </w:rPr>
        <w:t>mol，H</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rPr>
          <w:rFonts w:ascii="Times New Roman" w:hAnsi="Times New Roman" w:eastAsia="Times New Roman" w:cs="Times New Roman"/>
        </w:rPr>
        <w:t>。1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空隙数</w:t>
      </w:r>
      <w:r>
        <w:rPr>
          <w:rFonts w:ascii="Times New Roman" w:hAnsi="Times New Roman" w:eastAsia="Times New Roman" w:cs="Times New Roman"/>
        </w:rPr>
        <w:t xml:space="preserve"> </w:t>
      </w:r>
      <m:oMath>
        <m:oMathPr>
          <m:ctrlPr>
            <w:rPr>
              <w:sz w:val="28"/>
              <w:szCs w:val="28"/>
            </w:rPr>
          </m:ctrlPr>
        </m:oMathPr>
        <m:r>
          <m:rPr>
            <m:sty m:val="p"/>
          </m:rPr>
          <m:t>=</m:t>
        </m:r>
        <m:r>
          <m:t>2.03</m:t>
        </m:r>
        <m:r>
          <m:rPr>
            <m:sty m:val="p"/>
          </m:rPr>
          <m:t>×</m:t>
        </m:r>
        <m:sSup>
          <m:e>
            <m:r>
              <m:t>10</m:t>
            </m:r>
          </m:e>
          <m:sup>
            <m:r>
              <m:t>23</m:t>
            </m:r>
          </m:sup>
        </m:sSup>
      </m:oMath>
      <w:r>
        <w:rPr>
          <w:rFonts w:hint="eastAsia" w:ascii="Times New Roman" w:hAnsi="Times New Roman" w:eastAsia="Times New Roman" w:cs="Times New Roman"/>
        </w:rPr>
        <w:t>，H</w:t>
      </w:r>
      <w:r>
        <w:rPr>
          <w:rFonts w:hint="eastAsia" w:ascii="Times New Roman" w:hAnsi="Times New Roman" w:eastAsia="FangSong" w:cs="Times New Roman"/>
        </w:rPr>
        <w:t>占空隙百分数</w:t>
      </w:r>
      <w:r>
        <w:rPr>
          <w:rFonts w:ascii="Times New Roman" w:hAnsi="Times New Roman" w:eastAsia="Times New Roman" w:cs="Times New Roman"/>
        </w:rPr>
        <w:t xml:space="preserve"> </w:t>
      </w:r>
      <m:oMath>
        <m:oMathPr>
          <m:ctrlPr>
            <w:rPr>
              <w:sz w:val="28"/>
              <w:szCs w:val="28"/>
            </w:rPr>
          </m:ctrlPr>
        </m:oMathPr>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六方晶系</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Ni。(2)</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每晶胞含</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La</w:t>
      </w:r>
      <w:r>
        <w:rPr>
          <w:rFonts w:hint="eastAsia" w:ascii="Times New Roman" w:hAnsi="Times New Roman" w:eastAsia="FangSong" w:cs="Times New Roman"/>
          <w:b/>
          <w:bCs/>
        </w:rPr>
        <w:t>和</w:t>
      </w:r>
      <w:r>
        <w:rPr>
          <w:rFonts w:hint="eastAsia" w:ascii="Times New Roman" w:hAnsi="Times New Roman" w:eastAsia="Times New Roman" w:cs="Times New Roman"/>
          <w:b/>
          <w:bCs/>
        </w:rPr>
        <w:t>5</w:t>
      </w:r>
      <w:r>
        <w:rPr>
          <w:rFonts w:hint="eastAsia" w:ascii="Times New Roman" w:hAnsi="Times New Roman" w:eastAsia="FangSong" w:cs="Times New Roman"/>
          <w:b/>
          <w:bCs/>
        </w:rPr>
        <w:t>个</w:t>
      </w:r>
      <w:r>
        <w:rPr>
          <w:rFonts w:hint="eastAsia" w:ascii="Times New Roman" w:hAnsi="Times New Roman" w:eastAsia="Times New Roman" w:cs="Times New Roman"/>
          <w:b/>
          <w:bCs/>
        </w:rPr>
        <w:t>Ni</w:t>
      </w:r>
      <w:r>
        <w:rPr>
          <w:rFonts w:hint="eastAsia" w:ascii="Times New Roman" w:hAnsi="Times New Roman" w:eastAsia="Times New Roman" w:cs="Times New Roman"/>
        </w:rPr>
        <w:t xml:space="preserve">（Z=1）。</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8.84</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w:t>
      </w:r>
      <m:oMath>
        <m:oMathPr>
          <m:ctrlPr>
            <w:rPr>
              <w:sz w:val="28"/>
              <w:szCs w:val="28"/>
            </w:rPr>
          </m:ctrlPr>
        </m:oMathPr>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8.84</m:t>
        </m:r>
        <m:r>
          <m:rPr>
            <m:sty m:val="p"/>
          </m:rPr>
          <m:t>×</m:t>
        </m:r>
        <m:sSup>
          <m:e>
            <m:r>
              <m:t>10</m:t>
            </m:r>
          </m:e>
          <m:sup>
            <m:r>
              <m:rPr>
                <m:sty m:val="p"/>
              </m:rPr>
              <m:t>−</m:t>
            </m:r>
            <m:r>
              <m:t>23</m:t>
            </m:r>
          </m:sup>
        </m:sSup>
        <m:r>
          <m:rPr>
            <m:sty m:val="p"/>
          </m:rPr>
          <m:t>)</m:t>
        </m:r>
        <m:r>
          <m:rPr>
            <m:sty m:val="p"/>
          </m:rPr>
          <m:t>=</m:t>
        </m:r>
        <m:r>
          <m:t>432.4</m:t>
        </m:r>
        <m:r>
          <m:rPr>
            <m:sty m:val="p"/>
          </m:rPr>
          <m:t>/</m:t>
        </m:r>
        <m:r>
          <m:t>53.2</m:t>
        </m:r>
        <m:r>
          <m:rPr>
            <m:sty m:val="p"/>
          </m:rPr>
          <m:t>=</m:t>
        </m:r>
        <m:r>
          <m:t>8.13</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。(3) </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填满后含</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t>H</m:t>
            </m:r>
          </m:sub>
        </m:sSub>
        <m:r>
          <m:rPr>
            <m:sty m:val="p"/>
          </m:rPr>
          <m:t>=</m:t>
        </m:r>
        <m:r>
          <m:t>1.51</m:t>
        </m:r>
        <m:r>
          <m:rPr>
            <m:sty m:val="p"/>
          </m:rPr>
          <m:t>×</m:t>
        </m:r>
        <m:sSup>
          <m:e>
            <m:r>
              <m:t>10</m:t>
            </m:r>
          </m:e>
          <m:sup>
            <m:r>
              <m:rPr>
                <m:sty m:val="p"/>
              </m:rPr>
              <m:t>−</m:t>
            </m:r>
            <m:r>
              <m:t>23</m:t>
            </m:r>
          </m:sup>
        </m:sSup>
        <m:r>
          <m:rPr>
            <m:sty m:val="p"/>
          </m:rPr>
          <m:t>/</m:t>
        </m:r>
        <m:r>
          <m:t>8.84</m:t>
        </m:r>
        <m:r>
          <m:rPr>
            <m:sty m:val="p"/>
          </m:rPr>
          <m:t>×</m:t>
        </m:r>
        <m:sSup>
          <m:e>
            <m:r>
              <m:t>10</m:t>
            </m:r>
          </m:e>
          <m:sup>
            <m:r>
              <m:rPr>
                <m:sty m:val="p"/>
              </m:rPr>
              <m:t>−</m:t>
            </m:r>
            <m:r>
              <m:t>23</m:t>
            </m:r>
          </m:sup>
        </m:sSup>
        <m:r>
          <m:rPr>
            <m:sty m:val="p"/>
          </m:rPr>
          <m:t>=</m:t>
        </m:r>
        <m:r>
          <m:t>0.171</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rPr>
            <m:sty m:val="p"/>
          </m:rPr>
          <m:t>=</m:t>
        </m:r>
        <m:r>
          <m:t>2.016</m:t>
        </m:r>
        <m:r>
          <m:rPr>
            <m:sty m:val="p"/>
          </m:rPr>
          <m:t>/</m:t>
        </m:r>
        <m:r>
          <m:t>22400</m:t>
        </m:r>
        <m:r>
          <m:rPr>
            <m:sty m:val="p"/>
          </m:rPr>
          <m:t>=</m:t>
        </m:r>
        <m:r>
          <m:t>8.99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倍数</w:t>
      </w:r>
      <w:r>
        <w:rPr>
          <w:rFonts w:ascii="Times New Roman" w:hAnsi="Times New Roman" w:eastAsia="Times New Roman" w:cs="Times New Roman"/>
        </w:rPr>
        <w:t xml:space="preserve"> </w:t>
      </w:r>
      <m:oMath>
        <m:oMathPr>
          <m:ctrlPr>
            <w:rPr>
              <w:sz w:val="28"/>
              <w:szCs w:val="28"/>
            </w:rPr>
          </m:ctrlPr>
        </m:oMathPr>
        <m:r>
          <m:rPr>
            <m:sty m:val="p"/>
          </m:rPr>
          <m:t>=</m:t>
        </m:r>
        <m:r>
          <m:t>0.171</m:t>
        </m:r>
        <m:r>
          <m:rPr>
            <m:sty m:val="p"/>
          </m:rPr>
          <m:t>/</m:t>
        </m:r>
        <m:r>
          <m:rPr>
            <m:sty m:val="p"/>
          </m:rPr>
          <m:t>(</m:t>
        </m:r>
        <m:r>
          <m:t>8.99</m:t>
        </m:r>
        <m:r>
          <m:rPr>
            <m:sty m:val="p"/>
          </m:rPr>
          <m:t>×</m:t>
        </m:r>
        <m:sSup>
          <m:e>
            <m:r>
              <m:t>10</m:t>
            </m:r>
          </m:e>
          <m:sup>
            <m:r>
              <m:rPr>
                <m:sty m:val="p"/>
              </m:rPr>
              <m:t>−</m:t>
            </m:r>
            <m:r>
              <m:t>5</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b/>
          <w:bCs/>
        </w:rPr>
        <w:t>1900</w:t>
      </w:r>
      <w:r>
        <w:rPr>
          <w:rFonts w:hint="eastAsia" w:ascii="Times New Roman" w:hAnsi="Times New Roman" w:eastAsia="FangSong" w:cs="Times New Roman"/>
          <w:b/>
          <w:bCs/>
        </w:rPr>
        <w:t>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型结构</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沿体对角线接触</w:t>
      </w:r>
      <w:r>
        <w:rPr>
          <w:rFonts w:hint="eastAsia" w:ascii="Times New Roman" w:hAnsi="Times New Roman" w:eastAsia="Times New Roman" w:cs="Times New Roman"/>
        </w:rPr>
        <w:t>，</w:t>
      </w:r>
      <m:oMath>
        <m:oMathPr>
          <m:ctrlPr>
            <w:rPr>
              <w:sz w:val="28"/>
              <w:szCs w:val="28"/>
            </w:rPr>
          </m:ctrlPr>
        </m:oMathPr>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a</m:t>
        </m:r>
        <m:r>
          <m:rPr>
            <m:sty m:val="p"/>
          </m:rPr>
          <m:t>=</m:t>
        </m:r>
        <m:r>
          <m:t>398</m:t>
        </m:r>
        <m:r>
          <m:rPr>
            <m:sty m:val="p"/>
          </m:rPr>
          <m:t>×</m:t>
        </m:r>
        <m:r>
          <m:t>2</m:t>
        </m:r>
        <m:r>
          <m:rPr>
            <m:sty m:val="p"/>
          </m:rPr>
          <m:t>/</m:t>
        </m:r>
        <m:rad>
          <m:radPr>
            <m:degHide m:val="on"/>
          </m:radPr>
          <m:deg/>
          <m:e>
            <m:r>
              <m:t>3</m:t>
            </m:r>
          </m:e>
        </m:rad>
        <m:r>
          <m:rPr>
            <m:sty m:val="p"/>
          </m:rPr>
          <m:t>=</m:t>
        </m:r>
        <m:r>
          <m:t>459</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m:t>
        </m:r>
        <m:r>
          <m:t>4.59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m:oMath>
        <m:oMathPr>
          <m:ctrlPr>
            <w:rPr>
              <w:sz w:val="28"/>
              <w:szCs w:val="28"/>
            </w:rPr>
          </m:ctrlPr>
        </m:oMathPr>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8 </w:t>
      </w:r>
      <w:r>
        <w:rPr>
          <w:rFonts w:hint="eastAsia" w:ascii="Times New Roman" w:hAnsi="Times New Roman" w:eastAsia="FangSong" w:cs="Times New Roman"/>
        </w:rPr>
        <w:t>个顶点必须对应彼此等同的晶格点</w:t>
      </w:r>
      <w:r>
        <w:rPr>
          <w:rFonts w:hint="eastAsia" w:ascii="Times New Roman" w:hAnsi="Times New Roman" w:eastAsia="Times New Roman" w:cs="Times New Roman"/>
        </w:rPr>
        <w:t>，</w:t>
      </w:r>
      <w:r>
        <w:rPr>
          <w:rFonts w:hint="eastAsia" w:ascii="Times New Roman" w:hAnsi="Times New Roman" w:eastAsia="FangSong" w:cs="Times New Roman"/>
        </w:rPr>
        <w:t>而且所取平行六面体应是能够平移重复整个结构的</w:t>
      </w:r>
      <w:r>
        <w:rPr>
          <w:rFonts w:hint="eastAsia" w:ascii="Times New Roman" w:hAnsi="Times New Roman" w:eastAsia="FangSong" w:cs="Times New Roman"/>
          <w:b/>
          <w:bCs/>
        </w:rPr>
        <w:t xml:space="preserve">最小</w:t>
      </w:r>
      <w:r>
        <w:rPr>
          <w:rFonts w:hint="eastAsia" w:ascii="Times New Roman" w:hAnsi="Times New Roman" w:eastAsia="FangSong" w:cs="Times New Roman"/>
        </w:rPr>
        <w:t>体积单元</w:t>
      </w:r>
      <w:r>
        <w:rPr>
          <w:rFonts w:hint="eastAsia" w:ascii="Times New Roman" w:hAnsi="Times New Roman" w:eastAsia="Times New Roman" w:cs="Times New Roman"/>
        </w:rPr>
        <w:t>；</w:t>
      </w:r>
      <w:r>
        <w:rPr>
          <w:rFonts w:hint="eastAsia" w:ascii="Times New Roman" w:hAnsi="Times New Roman" w:eastAsia="FangSong" w:cs="Times New Roman"/>
        </w:rPr>
        <w:t>原图所示平行六面体不满足这一要求</w:t>
      </w:r>
      <w:r>
        <w:rPr>
          <w:rFonts w:hint="eastAsia" w:ascii="Times New Roman" w:hAnsi="Times New Roman" w:eastAsia="Times New Roman" w:cs="Times New Roman"/>
        </w:rPr>
        <w:t>，</w:t>
      </w:r>
      <w:r>
        <w:rPr>
          <w:rFonts w:hint="eastAsia" w:ascii="Times New Roman" w:hAnsi="Times New Roman" w:eastAsia="FangSong" w:cs="Times New Roman"/>
        </w:rPr>
        <w:t>因此不能作为方解石的晶胞</w:t>
      </w:r>
      <w:r>
        <w:rPr>
          <w:rFonts w:hint="eastAsia" w:ascii="Times New Roman" w:hAnsi="Times New Roman" w:eastAsia="Times New Roman" w:cs="Times New Roman"/>
        </w:rPr>
        <w:t>。</w:t>
      </w:r>
      <w:r>
        <w:rPr>
          <w:rFonts w:hint="eastAsia" w:ascii="Times New Roman" w:hAnsi="Times New Roman" w:eastAsia="FangSong" w:cs="Times New Roman"/>
        </w:rPr>
        <w:t>方解石应取菱方原胞</w:t>
      </w:r>
      <w:r>
        <w:rPr>
          <w:rFonts w:hint="eastAsia" w:ascii="Times New Roman" w:hAnsi="Times New Roman" w:eastAsia="Times New Roman" w:cs="Times New Roman"/>
        </w:rPr>
        <w:t>（</w:t>
      </w:r>
      <w:r>
        <w:rPr>
          <w:rFonts w:hint="eastAsia" w:ascii="Times New Roman" w:hAnsi="Times New Roman" w:eastAsia="FangSong" w:cs="Times New Roman"/>
        </w:rPr>
        <w:t>或与之等价的六方常规晶胞</w:t>
      </w:r>
      <w:r>
        <w:rPr>
          <w:rFonts w:hint="eastAsia" w:ascii="Times New Roman" w:hAnsi="Times New Roman" w:eastAsia="Times New Roman" w:cs="Times New Roman"/>
        </w:rPr>
        <w:t>）</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六方氟磷灰石</w:t>
      </w:r>
      <w:r>
        <w:rPr>
          <w:rFonts w:ascii="Times New Roman" w:hAnsi="Times New Roman" w:eastAsia="Times New Roman" w:cs="Times New Roman"/>
        </w:rPr>
        <w:t xml:space="preserve"> Ca</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轴投影中</w:t>
      </w:r>
      <w:r>
        <w:rPr>
          <w:rFonts w:hint="eastAsia" w:ascii="Times New Roman" w:hAnsi="Times New Roman" w:eastAsia="Times New Roman" w:cs="Times New Roman"/>
        </w:rPr>
        <w:t>，</w:t>
      </w:r>
      <w:r>
        <w:rPr>
          <w:rFonts w:hint="eastAsia" w:ascii="Times New Roman" w:hAnsi="Times New Roman" w:eastAsia="FangSong" w:cs="Times New Roman"/>
        </w:rPr>
        <w:t>上下两层顶角</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原子在投影上重合为六角形的</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四面体围绕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螺旋对称排布</w:t>
      </w:r>
      <w:r>
        <w:rPr>
          <w:rFonts w:hint="eastAsia" w:ascii="Times New Roman" w:hAnsi="Times New Roman" w:eastAsia="Times New Roman" w:cs="Times New Roman"/>
        </w:rPr>
        <w:t>，</w:t>
      </w:r>
      <w:r>
        <w:rPr>
          <w:rFonts w:hint="eastAsia" w:ascii="Times New Roman" w:hAnsi="Times New Roman" w:eastAsia="FangSong" w:cs="Times New Roman"/>
        </w:rPr>
        <w:t>投影时表现为围绕该六角形骨架分布的两组等价位置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六方晶系体积</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60</m:t>
              </m:r>
            </m:e>
            <m:sup>
              <m:r>
                <m:rPr>
                  <m:sty m:val="p"/>
                </m:rPr>
                <m:t>∘</m:t>
              </m:r>
            </m:sup>
          </m:sSup>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rPr>
              <m:sty m:val="p"/>
            </m:rPr>
            <m:t>(</m:t>
          </m:r>
          <m:r>
            <m:t>3.050</m:t>
          </m:r>
          <m:r>
            <m:rPr>
              <m:sty m:val="p"/>
            </m:rPr>
            <m:t>×</m:t>
          </m:r>
          <m:sSup>
            <m:e>
              <m:r>
                <m:t>10</m:t>
              </m:r>
            </m:e>
            <m:sup>
              <m:r>
                <m:rPr>
                  <m:sty m:val="p"/>
                </m:rPr>
                <m:t>−</m:t>
              </m:r>
              <m:r>
                <m:t>7</m:t>
              </m:r>
            </m:sup>
          </m:sSup>
          <m:r>
            <m:rPr>
              <m:sty m:val="p"/>
            </m:rPr>
            <m:t>)</m:t>
          </m:r>
          <m:r>
            <m:rPr>
              <m:sty m:val="p"/>
            </m:rPr>
            <m:t>×</m:t>
          </m:r>
          <m:r>
            <m:t>0.866</m:t>
          </m:r>
          <m:r>
            <m:rPr>
              <m:sty m:val="p"/>
            </m:rPr>
            <m:t>=</m:t>
          </m:r>
          <m:r>
            <m:t>5.07</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设每晶胞含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式单位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7.9</m:t>
              </m:r>
              <m:r>
                <m:rPr>
                  <m:sty m:val="p"/>
                </m:rPr>
                <m:t>×</m:t>
              </m:r>
              <m:r>
                <m:t>5.07</m:t>
              </m:r>
              <m:r>
                <m:rPr>
                  <m:sty m:val="p"/>
                </m:rPr>
                <m:t>×</m:t>
              </m:r>
              <m:sSup>
                <m:e>
                  <m:r>
                    <m:t>10</m:t>
                  </m:r>
                </m:e>
                <m:sup>
                  <m:r>
                    <m:rPr>
                      <m:sty m:val="p"/>
                    </m:rPr>
                    <m:t>−</m:t>
                  </m:r>
                  <m:r>
                    <m:t>22</m:t>
                  </m:r>
                </m:sup>
              </m:sSup>
              <m:r>
                <m:rPr>
                  <m:sty m:val="p"/>
                </m:rPr>
                <m:t>×</m:t>
              </m:r>
              <m:r>
                <m:t>6.022</m:t>
              </m:r>
              <m:r>
                <m:rPr>
                  <m:sty m:val="p"/>
                </m:rPr>
                <m:t>×</m:t>
              </m:r>
              <m:sSup>
                <m:e>
                  <m:r>
                    <m:t>10</m:t>
                  </m:r>
                </m:e>
                <m:sup>
                  <m:r>
                    <m:t>23</m:t>
                  </m:r>
                </m:sup>
              </m:sSup>
            </m:num>
            <m:den>
              <m:r>
                <m:t>2</m:t>
              </m:r>
              <m:r>
                <m:rPr>
                  <m:sty m:val="p"/>
                </m:rPr>
                <m:t>×</m:t>
              </m:r>
              <m:r>
                <m:t>208.98</m:t>
              </m:r>
              <m:r>
                <m:rPr>
                  <m:sty m:val="p"/>
                </m:rPr>
                <m:t>+</m:t>
              </m:r>
              <m:r>
                <m:t>3</m:t>
              </m:r>
              <m:r>
                <m:rPr>
                  <m:sty m:val="p"/>
                </m:rPr>
                <m:t>×</m:t>
              </m:r>
              <m:r>
                <m:t>127.60</m:t>
              </m:r>
            </m:den>
          </m:f>
          <m:r>
            <m:rPr>
              <m:sty m:val="p"/>
            </m:rPr>
            <m:t>≈</m:t>
          </m:r>
          <m:r>
            <m:t>3</m:t>
          </m:r>
        </m:oMath>
      </m:oMathPara>
    </w:p>
    <w:p>
      <w:pPr>
        <w:pStyle w:val="FirstParagraph"/>
      </w:pPr>
      <w:r>
        <w:rPr>
          <w:rFonts w:hint="eastAsia" w:ascii="Times New Roman" w:hAnsi="Times New Roman" w:eastAsia="FangSong" w:cs="Times New Roman"/>
        </w:rPr>
        <w:t xml:space="preserve">故每晶胞含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La </w:t>
      </w:r>
      <w:r>
        <w:rPr>
          <w:rFonts w:hint="eastAsia" w:ascii="Times New Roman" w:hAnsi="Times New Roman" w:eastAsia="FangSong" w:cs="Times New Roman"/>
        </w:rPr>
        <w:t xml:space="preserve">的堆积方式为</w:t>
      </w:r>
      <w:r>
        <w:rPr>
          <w:rFonts w:hint="eastAsia" w:ascii="Times New Roman" w:hAnsi="Times New Roman" w:eastAsia="FangSong" w:cs="Times New Roman"/>
          <w:b/>
          <w:bCs/>
        </w:rPr>
        <w:t xml:space="preserve">面心立方最密堆积</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共同点是都建立在</w:t>
      </w:r>
      <w:r>
        <w:rPr>
          <w:rFonts w:hint="eastAsia" w:ascii="Times New Roman" w:hAnsi="Times New Roman" w:eastAsia="FangSong" w:cs="Times New Roman"/>
          <w:b/>
          <w:bCs/>
        </w:rPr>
        <w:t xml:space="preserve">面心立方点阵</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La </w:t>
      </w:r>
      <w:r>
        <w:rPr>
          <w:rFonts w:hint="eastAsia" w:ascii="Times New Roman" w:hAnsi="Times New Roman" w:eastAsia="FangSong" w:cs="Times New Roman"/>
        </w:rPr>
        <w:t xml:space="preserve">位于</w:t>
      </w:r>
      <w:r>
        <w:rPr>
          <w:rFonts w:hint="eastAsia" w:ascii="Times New Roman" w:hAnsi="Times New Roman" w:eastAsia="FangSong" w:cs="Times New Roman"/>
          <w:b/>
          <w:bCs/>
        </w:rPr>
        <w:t xml:space="preserve">体心和棱心</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d</m:t>
            </m:r>
          </m:e>
          <m:sub>
            <m:r>
              <m:rPr>
                <m:sty m:val="p"/>
              </m:rPr>
              <m:t>B</m:t>
            </m:r>
            <m:r>
              <m:rPr>
                <m:sty m:val="p"/>
              </m:rPr>
              <m:t>i</m:t>
            </m:r>
            <m:r>
              <m:rPr>
                <m:sty m:val="p"/>
              </m:rPr>
              <m:t>−</m:t>
            </m:r>
            <m:r>
              <m:rPr>
                <m:sty m:val="p"/>
              </m:rPr>
              <m:t>P</m:t>
            </m:r>
            <m:r>
              <m:rPr>
                <m:sty m:val="p"/>
              </m:rPr>
              <m:t>t</m:t>
            </m:r>
          </m:sub>
        </m:sSub>
        <m:r>
          <m:rPr>
            <m:sty m:val="p"/>
          </m:rPr>
          <m:t>=</m:t>
        </m:r>
        <m:f>
          <m:fPr>
            <m:type m:val="bar"/>
          </m:fPr>
          <m:num>
            <m:rad>
              <m:radPr>
                <m:degHide m:val="on"/>
              </m:radPr>
              <m:deg/>
              <m:e>
                <m:r>
                  <m:t>3</m:t>
                </m:r>
              </m:e>
            </m:rad>
          </m:num>
          <m:den>
            <m:r>
              <m:t>4</m:t>
            </m:r>
          </m:den>
        </m:f>
        <m:r>
          <m:t>a</m:t>
        </m:r>
        <m:r>
          <m:rPr>
            <m:sty m:val="p"/>
          </m:rPr>
          <m:t>≈</m:t>
        </m:r>
        <m:r>
          <m:t>296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d</m:t>
            </m:r>
          </m:e>
          <m:sub>
            <m:r>
              <m:rPr>
                <m:sty m:val="p"/>
              </m:rPr>
              <m:t>B</m:t>
            </m:r>
            <m:r>
              <m:rPr>
                <m:sty m:val="p"/>
              </m:rPr>
              <m:t>i</m:t>
            </m:r>
            <m:r>
              <m:rPr>
                <m:sty m:val="p"/>
              </m:rPr>
              <m:t>−</m:t>
            </m:r>
            <m:r>
              <m:rPr>
                <m:sty m:val="p"/>
              </m:rPr>
              <m:t>L</m:t>
            </m:r>
            <m:r>
              <m:rPr>
                <m:sty m:val="p"/>
              </m:rPr>
              <m:t>a</m:t>
            </m:r>
          </m:sub>
        </m:sSub>
        <m:r>
          <m:rPr>
            <m:sty m:val="p"/>
          </m:rPr>
          <m:t>=</m:t>
        </m:r>
        <m:f>
          <m:fPr>
            <m:type m:val="bar"/>
          </m:fPr>
          <m:num>
            <m:r>
              <m:t>1</m:t>
            </m:r>
          </m:num>
          <m:den>
            <m:r>
              <m:t>2</m:t>
            </m:r>
          </m:den>
        </m:f>
        <m:r>
          <m:t>a</m:t>
        </m:r>
        <m:r>
          <m:rPr>
            <m:sty m:val="p"/>
          </m:rPr>
          <m:t>≈</m:t>
        </m:r>
        <m:r>
          <m:t>342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t>98.13</m:t>
        </m:r>
        <m:r>
          <m:rPr>
            <m:sty m:val="p"/>
          </m:rPr>
          <m:t>°</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4.322</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个尿素</w:t>
      </w:r>
      <w:r>
        <w:rPr>
          <w:rFonts w:hint="eastAsia" w:ascii="Times New Roman" w:hAnsi="Times New Roman" w:eastAsia="Times New Roman" w:cs="Times New Roman"/>
        </w:rPr>
        <w:t>-</w:t>
      </w:r>
      <w:r>
        <w:rPr>
          <w:rFonts w:hint="eastAsia" w:ascii="Times New Roman" w:hAnsi="Times New Roman" w:eastAsia="FangSong" w:cs="Times New Roman"/>
        </w:rPr>
        <w:t>草酸加合物单元</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m:t>
        </m:r>
        <m:r>
          <m:t>60.06</m:t>
        </m:r>
        <m:r>
          <m:rPr>
            <m:sty m:val="p"/>
          </m:rPr>
          <m:t>+</m:t>
        </m:r>
        <m:r>
          <m:t>90.04</m:t>
        </m:r>
        <m:r>
          <m:rPr>
            <m:sty m:val="p"/>
          </m:rPr>
          <m:t>=</m:t>
        </m:r>
        <m:r>
          <m:t>150.10</m:t>
        </m:r>
      </m:oMath>
      <w:r>
        <w:rPr>
          <w:rFonts w:ascii="Times New Roman" w:hAnsi="Times New Roman" w:eastAsia="Times New Roman" w:cs="Times New Roman"/>
        </w:rPr>
        <w:t xml:space="preserve">。</w:t>
      </w:r>
      <m:oMath>
        <m:oMathPr>
          <m:ctrlPr>
            <w:rPr>
              <w:sz w:val="28"/>
              <w:szCs w:val="28"/>
            </w:rPr>
          </m:ctrlPr>
        </m:oMathPr>
        <m:r>
          <m:t>Z</m:t>
        </m:r>
        <m:r>
          <m:rPr>
            <m:sty m:val="p"/>
          </m:rPr>
          <m:t>=</m:t>
        </m:r>
        <m:r>
          <m:t>ρ</m:t>
        </m:r>
        <m:r>
          <m:t>V</m:t>
        </m:r>
        <m:sSub>
          <m:e>
            <m:r>
              <m:t>N</m:t>
            </m:r>
          </m:e>
          <m:sub>
            <m:r>
              <m:t>A</m:t>
            </m:r>
          </m:sub>
        </m:sSub>
        <m:r>
          <m:rPr>
            <m:sty m:val="p"/>
          </m:rPr>
          <m:t>/</m:t>
        </m:r>
        <m:r>
          <m:t>M</m:t>
        </m:r>
        <m:r>
          <m:rPr>
            <m:sty m:val="p"/>
          </m:rPr>
          <m:t>=</m:t>
        </m:r>
        <m:r>
          <m:t>1.614</m:t>
        </m:r>
        <m:r>
          <m:rPr>
            <m:sty m:val="p"/>
          </m:rPr>
          <m:t>×</m:t>
        </m:r>
        <m:r>
          <m:t>4.322</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t>150.10</m:t>
        </m:r>
        <m:r>
          <m:rPr>
            <m:sty m:val="p"/>
          </m:rPr>
          <m:t>=</m:t>
        </m:r>
        <m:r>
          <m:t>4</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草酸与尿素分子比为</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每个化学单位中</w:t>
      </w:r>
      <w:r>
        <w:rPr>
          <w:rFonts w:hint="eastAsia" w:ascii="Times New Roman" w:hAnsi="Times New Roman" w:eastAsia="Times New Roman" w:cs="Times New Roman"/>
        </w:rPr>
        <w:t>，</w:t>
      </w:r>
      <w:r>
        <w:rPr>
          <w:rFonts w:hint="eastAsia" w:ascii="Times New Roman" w:hAnsi="Times New Roman" w:eastAsia="FangSong" w:cs="Times New Roman"/>
        </w:rPr>
        <w:t>草酸的两个羧基分别与相邻尿素分子的氨基通过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 </w:t>
      </w:r>
      <w:r>
        <w:rPr>
          <w:rFonts w:hint="eastAsia" w:ascii="Times New Roman" w:hAnsi="Times New Roman" w:eastAsia="FangSong" w:cs="Times New Roman"/>
        </w:rPr>
        <w:t>氢键形成二维层状网络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填入全部八面体空隙</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全部被</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为顶点的晶胞为</w:t>
      </w:r>
      <w:r>
        <w:rPr>
          <w:rFonts w:hint="eastAsia" w:ascii="Times New Roman" w:hAnsi="Times New Roman" w:eastAsia="FangSong" w:cs="Times New Roman"/>
          <w:b/>
          <w:bCs/>
        </w:rPr>
        <w:t xml:space="preserve">六方晶系</w:t>
      </w:r>
      <w:r>
        <w:rPr>
          <w:rFonts w:hint="eastAsia" w:ascii="Times New Roman" w:hAnsi="Times New Roman" w:eastAsia="Times New Roman" w:cs="Times New Roman"/>
        </w:rPr>
        <w:t>（Z=2），K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位于晶胞内部</w:t>
      </w:r>
      <w:r>
        <w:rPr>
          <w:rFonts w:hint="eastAsia" w:ascii="Times New Roman" w:hAnsi="Times New Roman" w:eastAsia="Times New Roman" w:cs="Times New Roman"/>
        </w:rPr>
        <w:t>。(b)</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0.740</m:t>
        </m:r>
        <m:r>
          <m:rPr>
            <m:sty m:val="p"/>
          </m:rPr>
          <m:t>,</m:t>
        </m:r>
        <m:r>
          <m:t>0.750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对称操作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acc>
          <m:accPr>
            <m:chr m:val="‾"/>
          </m:accPr>
          <m:e>
            <m:r>
              <m:t>x</m:t>
            </m:r>
          </m:e>
        </m:acc>
        <m:r>
          <m:rPr>
            <m:sty m:val="p"/>
          </m:rPr>
          <m:t>,</m:t>
        </m:r>
        <m:acc>
          <m:accPr>
            <m:chr m:val="‾"/>
          </m:accPr>
          <m:e>
            <m:r>
              <m:t>y</m:t>
            </m:r>
          </m:e>
        </m:acc>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351.2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r>
          <m:t>a</m:t>
        </m:r>
        <m:r>
          <m:rPr>
            <m:sty m:val="p"/>
          </m:rPr>
          <m:t>=</m:t>
        </m:r>
        <m:r>
          <m:t>702.4</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7.024</m:t>
        </m:r>
        <m:r>
          <m:rPr>
            <m:sty m:val="p"/>
          </m:rPr>
          <m:t>×</m:t>
        </m:r>
        <m:sSup>
          <m:e>
            <m:r>
              <m:t>10</m:t>
            </m:r>
          </m:e>
          <m:sup>
            <m:r>
              <m:rPr>
                <m:sty m:val="p"/>
              </m:rPr>
              <m:t>−</m:t>
            </m:r>
            <m:r>
              <m:t>8</m:t>
            </m:r>
          </m:sup>
        </m:sSup>
        <m:sSup>
          <m:e>
            <m:r>
              <m:rPr>
                <m:sty m:val="p"/>
              </m:rPr>
              <m:t>)</m:t>
            </m:r>
          </m:e>
          <m:sup>
            <m:r>
              <m:t>2</m:t>
            </m:r>
          </m:sup>
        </m:sSup>
        <m:r>
          <m:rPr>
            <m:sty m:val="p"/>
          </m:rPr>
          <m:t>×</m:t>
        </m:r>
        <m:r>
          <m:t>7.592</m:t>
        </m:r>
        <m:r>
          <m:rPr>
            <m:sty m:val="p"/>
          </m:rPr>
          <m:t>×</m:t>
        </m:r>
        <m:sSup>
          <m:e>
            <m:r>
              <m:t>10</m:t>
            </m:r>
          </m:e>
          <m:sup>
            <m:r>
              <m:rPr>
                <m:sty m:val="p"/>
              </m:rPr>
              <m:t>−</m:t>
            </m:r>
            <m:r>
              <m:t>8</m:t>
            </m:r>
          </m:sup>
        </m:sSup>
        <m:r>
          <m:rPr>
            <m:sty m:val="p"/>
          </m:rPr>
          <m:t>×</m:t>
        </m:r>
        <m:r>
          <m:t>0.866</m:t>
        </m:r>
        <m:r>
          <m:rPr>
            <m:sty m:val="p"/>
          </m:rPr>
          <m:t>=</m:t>
        </m:r>
        <m:r>
          <m:t>3.233</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r>
          <m:rPr>
            <m:sty m:val="p"/>
          </m:rPr>
          <m:t>=</m:t>
        </m:r>
        <m:r>
          <m:t>2</m:t>
        </m:r>
        <m:r>
          <m:rPr>
            <m:sty m:val="p"/>
          </m:rPr>
          <m:t>×</m:t>
        </m:r>
        <m:r>
          <m:rPr>
            <m:sty m:val="p"/>
          </m:rPr>
          <m:t>(</m:t>
        </m:r>
        <m:r>
          <m:t>3</m:t>
        </m:r>
        <m:r>
          <m:rPr>
            <m:sty m:val="p"/>
          </m:rPr>
          <m:t>×</m:t>
        </m:r>
        <m:r>
          <m:t>39.10</m:t>
        </m:r>
        <m:r>
          <m:rPr>
            <m:sty m:val="p"/>
          </m:rPr>
          <m:t>+</m:t>
        </m:r>
        <m:r>
          <m:t>14.01</m:t>
        </m:r>
        <m:r>
          <m:rPr>
            <m:sty m:val="p"/>
          </m:rPr>
          <m:t>)</m:t>
        </m:r>
        <m:r>
          <m:rPr>
            <m:sty m:val="p"/>
          </m:rPr>
          <m:t>/</m:t>
        </m:r>
        <m:r>
          <m:rPr>
            <m:sty m:val="p"/>
          </m:rPr>
          <m:t>(</m:t>
        </m:r>
        <m:r>
          <m:t>6.022</m:t>
        </m:r>
        <m:r>
          <m:rPr>
            <m:sty m:val="p"/>
          </m:rPr>
          <m:t>×</m:t>
        </m:r>
        <m:sSup>
          <m:e>
            <m:r>
              <m:t>10</m:t>
            </m:r>
          </m:e>
          <m:sup>
            <m:r>
              <m:t>23</m:t>
            </m:r>
          </m:sup>
        </m:sSup>
        <m:r>
          <m:rPr>
            <m:sty m:val="p"/>
          </m:rPr>
          <m:t>×</m:t>
        </m:r>
        <m:r>
          <m:t>3.233</m:t>
        </m:r>
        <m:r>
          <m:rPr>
            <m:sty m:val="p"/>
          </m:rPr>
          <m:t>×</m:t>
        </m:r>
        <m:sSup>
          <m:e>
            <m:r>
              <m:t>10</m:t>
            </m:r>
          </m:e>
          <m:sup>
            <m:r>
              <m:rPr>
                <m:sty m:val="p"/>
              </m:rPr>
              <m:t>−</m:t>
            </m:r>
            <m:r>
              <m:t>22</m:t>
            </m:r>
          </m:sup>
        </m:sSup>
        <m:r>
          <m:rPr>
            <m:sty m:val="p"/>
          </m:rPr>
          <m:t>)</m:t>
        </m:r>
        <m:r>
          <m:rPr>
            <m:sty m:val="p"/>
          </m:rPr>
          <m:t>=</m:t>
        </m:r>
        <m:r>
          <m:t>2</m:t>
        </m:r>
        <m:r>
          <m:rPr>
            <m:sty m:val="p"/>
          </m:rPr>
          <m:t>×</m:t>
        </m:r>
        <m:r>
          <m:t>131.31</m:t>
        </m:r>
        <m:r>
          <m:rPr>
            <m:sty m:val="p"/>
          </m:rPr>
          <m:t>/</m:t>
        </m:r>
        <m:r>
          <m:t>194.7</m:t>
        </m:r>
        <m:r>
          <m:rPr>
            <m:sty m:val="p"/>
          </m:rPr>
          <m:t>=</m:t>
        </m:r>
        <m:r>
          <m:rPr>
            <m:sty m:val="b"/>
          </m:rPr>
          <m:t>1.35</m:t>
        </m:r>
        <m:r>
          <m:rPr>
            <m:sty m:val="b"/>
          </m:rPr>
          <m:t> </m:t>
        </m:r>
        <m:r>
          <m:rPr>
            <m:sty m:val="bi"/>
          </m:rPr>
          <m:t>g</m:t>
        </m:r>
        <m:r>
          <m:rPr>
            <m:sty m:val="b"/>
          </m:rPr>
          <m:t>⋅</m:t>
        </m:r>
        <m:r>
          <m:rPr>
            <m:sty m:val="bi"/>
          </m:rPr>
          <m:t>c</m:t>
        </m:r>
        <m:sSup>
          <m:e>
            <m:r>
              <m:rPr>
                <m:sty m:val="bi"/>
              </m:rPr>
              <m:t>m</m:t>
            </m:r>
          </m:e>
          <m:sup>
            <m:r>
              <m:rPr>
                <m:sty m:val="b"/>
              </m:rPr>
              <m:t>−</m:t>
            </m:r>
            <m:r>
              <m:rPr>
                <m:sty m:val="b"/>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(a) </w:t>
      </w:r>
      <w:r>
        <w:rPr>
          <w:rFonts w:hint="eastAsia" w:ascii="Times New Roman" w:hAnsi="Times New Roman" w:eastAsia="FangSong" w:cs="Times New Roman"/>
        </w:rPr>
        <w:t>立方晶胞中</w:t>
      </w:r>
      <w:r>
        <w:rPr>
          <w:rFonts w:hint="eastAsia" w:ascii="Times New Roman" w:hAnsi="Times New Roman" w:eastAsia="Times New Roman" w:cs="Times New Roman"/>
        </w:rPr>
        <w:t>，Zr</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w:t>
      </w:r>
      <w:r>
        <w:rPr>
          <w:rFonts w:hint="eastAsia" w:ascii="Times New Roman" w:hAnsi="Times New Roman" w:eastAsia="FangSong" w:cs="Times New Roman"/>
        </w:rPr>
        <w:t>位于晶胞内部</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Zr:W = 4:8 = </w:t>
      </w:r>
      <w:r>
        <w:rPr>
          <w:rFonts w:hint="eastAsia" w:ascii="Times New Roman" w:hAnsi="Times New Roman" w:eastAsia="Times New Roman" w:cs="Times New Roman"/>
        </w:rPr>
        <w:t>1:2，</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hint="eastAsia" w:ascii="Times New Roman" w:hAnsi="Times New Roman" w:eastAsia="Times New Roman" w:cs="Times New Roman"/>
        </w:rPr>
        <w:t>Zr(WO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）。Zr</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：①</w:t>
      </w:r>
      <w:r>
        <w:rPr>
          <w:rFonts w:hint="eastAsia" w:ascii="Times New Roman" w:hAnsi="Times New Roman" w:eastAsia="FangSong" w:cs="Times New Roman"/>
        </w:rPr>
        <w:t>端基氧</w:t>
      </w:r>
      <w:r>
        <w:rPr>
          <w:rFonts w:hint="eastAsia" w:ascii="Times New Roman" w:hAnsi="Times New Roman" w:eastAsia="Times New Roman" w:cs="Times New Roman"/>
        </w:rPr>
        <w:t>（terminal</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仅与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四面体的顶点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；②</w:t>
      </w:r>
      <w:r>
        <w:rPr>
          <w:rFonts w:hint="eastAsia" w:ascii="Times New Roman" w:hAnsi="Times New Roman" w:eastAsia="FangSong" w:cs="Times New Roman"/>
        </w:rPr>
        <w:t>桥连氧</w:t>
      </w:r>
      <w:r>
        <w:rPr>
          <w:rFonts w:hint="eastAsia" w:ascii="Times New Roman" w:hAnsi="Times New Roman" w:eastAsia="Times New Roman" w:cs="Times New Roman"/>
        </w:rPr>
        <w:t>（bridging</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连接两个</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Z</m:t>
        </m:r>
        <m:r>
          <m:rPr>
            <m:sty m:val="p"/>
          </m:rPr>
          <m:t>r</m:t>
        </m:r>
        <m:sSub>
          <m:e>
            <m:r>
              <m:rPr>
                <m:sty m:val="p"/>
              </m:rPr>
              <m:t>W</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sSup>
                <m:e>
                  <m:r>
                    <m:t>a</m:t>
                  </m:r>
                </m:e>
                <m:sup>
                  <m:r>
                    <m:t>3</m:t>
                  </m:r>
                </m:sup>
              </m:sSup>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rPr>
                  <m:sty m:val="p"/>
                </m:rPr>
                <m:t>(</m:t>
              </m:r>
              <m:r>
                <m:t>9.16</m:t>
              </m:r>
              <m:r>
                <m:rPr>
                  <m:sty m:val="p"/>
                </m:rPr>
                <m:t>×</m:t>
              </m:r>
              <m:sSup>
                <m:e>
                  <m:r>
                    <m:t>10</m:t>
                  </m:r>
                </m:e>
                <m:sup>
                  <m:r>
                    <m:rPr>
                      <m:sty m:val="p"/>
                    </m:rPr>
                    <m:t>−</m:t>
                  </m:r>
                  <m:r>
                    <m:t>8</m:t>
                  </m:r>
                </m:sup>
              </m:sSup>
              <m:sSup>
                <m:e>
                  <m:r>
                    <m:rPr>
                      <m:sty m:val="p"/>
                    </m:rPr>
                    <m:t>)</m:t>
                  </m:r>
                </m:e>
                <m:sup>
                  <m:r>
                    <m:t>3</m:t>
                  </m:r>
                </m:sup>
              </m:sSup>
            </m:den>
          </m:f>
          <m:r>
            <m:rPr>
              <m:sty m:val="p"/>
            </m:rPr>
            <m:t>≈</m:t>
          </m:r>
          <m:r>
            <m:rPr>
              <m:sty m:val="b"/>
            </m:rPr>
            <m:t>5.07</m:t>
          </m:r>
          <m:r>
            <m:rPr>
              <m:sty m:val="b"/>
            </m:rPr>
            <m:t> </m:t>
          </m:r>
          <m:r>
            <m:rPr>
              <m:sty m:val="bi"/>
            </m:rPr>
            <m:t>g</m:t>
          </m:r>
          <m:r>
            <m:rPr>
              <m:sty m:val="b"/>
            </m:rPr>
            <m:t>⋅</m:t>
          </m:r>
          <m:r>
            <m:rPr>
              <m:sty m:val="bi"/>
            </m:rPr>
            <m:t>c</m:t>
          </m:r>
          <m:sSup>
            <m:e>
              <m:r>
                <m:rPr>
                  <m:sty m:val="bi"/>
                </m:rPr>
                <m:t>m</m:t>
              </m:r>
            </m:e>
            <m:sup>
              <m:r>
                <m:rPr>
                  <m:sty m:val="b"/>
                </m:rPr>
                <m:t>−</m:t>
              </m:r>
              <m:r>
                <m:rPr>
                  <m:sty m:val="b"/>
                </m:rPr>
                <m:t>3</m:t>
              </m:r>
            </m:sup>
          </m:sSup>
        </m:oMath>
      </m:oMathPara>
    </w:p>
    <w:bookmarkEnd w:id="178"/>
    <w:bookmarkStart w:id="179" w:name="图形真题-1"/>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w:t>
      </w:r>
    </w:p>
    <w:p>
      <w:pPr>
        <w:pStyle w:val="Compact"/>
        <w:numPr>
          <w:ilvl w:val="0"/>
          <w:numId w:val="1017"/>
        </w:numPr>
      </w:pPr>
      <w:r>
        <w:rPr>
          <w:rFonts w:hint="eastAsia" w:ascii="Times New Roman" w:hAnsi="Times New Roman" w:eastAsia="Times New Roman" w:cs="Times New Roman"/>
        </w:rPr>
        <w:t xml:space="preserve">A：</w:t>
      </w:r>
      <m:oMath>
        <m:r>
          <m:rPr>
            <m:sty m:val="p"/>
          </m:rPr>
          <m:t>X</m:t>
        </m:r>
        <m:r>
          <m:rPr>
            <m:sty m:val="p"/>
          </m:rPr>
          <m:t>e</m:t>
        </m:r>
        <m:sSub>
          <m:e>
            <m:r>
              <m:rPr>
                <m:sty m:val="p"/>
              </m:rPr>
              <m:t>F</m:t>
            </m:r>
          </m:e>
          <m:sub>
            <m:r>
              <m:rPr>
                <m:sty m:val="p"/>
              </m:rPr>
              <m:t>2</m:t>
            </m:r>
          </m:sub>
        </m:sSub>
      </m:oMath>
    </w:p>
    <w:p>
      <w:pPr>
        <w:pStyle w:val="Compact"/>
        <w:numPr>
          <w:ilvl w:val="0"/>
          <w:numId w:val="1017"/>
        </w:numPr>
      </w:pPr>
      <w:r>
        <w:rPr>
          <w:rFonts w:hint="eastAsia" w:ascii="Times New Roman" w:hAnsi="Times New Roman" w:eastAsia="Times New Roman" w:cs="Times New Roman"/>
        </w:rPr>
        <w:t xml:space="preserve">B：</w:t>
      </w:r>
      <m:oMath>
        <m:r>
          <m:rPr>
            <m:sty m:val="p"/>
          </m:rPr>
          <m:t>X</m:t>
        </m:r>
        <m:r>
          <m:rPr>
            <m:sty m:val="p"/>
          </m:rPr>
          <m:t>e</m:t>
        </m:r>
        <m:sSub>
          <m:e>
            <m:r>
              <m:rPr>
                <m:sty m:val="p"/>
              </m:rPr>
              <m:t>F</m:t>
            </m:r>
          </m:e>
          <m:sub>
            <m:r>
              <m:rPr>
                <m:sty m:val="p"/>
              </m:rPr>
              <m:t>4</m:t>
            </m:r>
          </m:sub>
        </m:sSub>
      </m:oMath>
    </w:p>
    <w:p>
      <w:pPr>
        <w:pStyle w:val="Compact"/>
        <w:numPr>
          <w:ilvl w:val="0"/>
          <w:numId w:val="1017"/>
        </w:numPr>
      </w:pPr>
      <w:r>
        <w:rPr>
          <w:rFonts w:hint="eastAsia" w:ascii="Times New Roman" w:hAnsi="Times New Roman" w:eastAsia="Times New Roman" w:cs="Times New Roman"/>
        </w:rPr>
        <w:t xml:space="preserve">C：</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即晶胞中同时包含</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两种分子</w:t>
      </w:r>
      <w:r>
        <w:rPr>
          <w:rFonts w:hint="eastAsia" w:ascii="Times New Roman" w:hAnsi="Times New Roman" w:eastAsia="Times New Roman" w:cs="Times New Roman"/>
        </w:rPr>
        <w:t>；</w:t>
      </w:r>
      <w:r>
        <w:rPr>
          <w:rFonts w:hint="eastAsia" w:ascii="Times New Roman" w:hAnsi="Times New Roman" w:eastAsia="FangSong" w:cs="Times New Roman"/>
        </w:rPr>
        <w:t>若只按最简比写也可记作</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但原图意在判断</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的加合物</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（2025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化学式</w:t>
      </w:r>
      <w:r>
        <w:rPr>
          <w:rFonts w:hint="eastAsia" w:ascii="Times New Roman" w:hAnsi="Times New Roman" w:eastAsia="Times New Roman" w:cs="Times New Roman"/>
        </w:rPr>
        <w:t>：</w:t>
      </w:r>
      <m:oMath>
        <m:sSub>
          <m:e>
            <m:r>
              <m:rPr>
                <m:sty m:val="p"/>
              </m:rPr>
              <m:t>A</m:t>
            </m:r>
          </m:e>
          <m:sub>
            <m:r>
              <m:rPr>
                <m:sty m:val="p"/>
              </m:rPr>
              <m:t>2</m:t>
            </m:r>
          </m:sub>
        </m:sSub>
        <m:r>
          <m:rPr>
            <m:sty m:val="p"/>
          </m:rPr>
          <m:t>B</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 xml:space="preserve">；</w:t>
      </w:r>
      <m:oMath>
        <m:sSub>
          <m:e>
            <m:r>
              <m:t>A</m:t>
            </m:r>
          </m:e>
          <m:sub>
            <m:r>
              <m:t>1</m:t>
            </m:r>
          </m:sub>
        </m:sSub>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m:oMath>
        <m:oMathPr>
          <m:ctrlPr>
            <w:rPr>
              <w:sz w:val="28"/>
              <w:szCs w:val="28"/>
            </w:rPr>
          </m:ctrlPr>
        </m:oMathPr>
        <m:r>
          <m:t>0.2405</m:t>
        </m:r>
        <m:r>
          <m:t> </m:t>
        </m:r>
        <m:r>
          <m:rPr>
            <m:sty m:val="p"/>
          </m:rPr>
          <m:t>n</m:t>
        </m:r>
        <m:r>
          <m:rPr>
            <m:sty m:val="p"/>
          </m:rPr>
          <m:t>m</m:t>
        </m:r>
      </m:oMath>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所得晶体的化学式为</w:t>
      </w:r>
      <w:r>
        <w:rPr>
          <w:rFonts w:ascii="Times New Roman" w:hAnsi="Times New Roman" w:eastAsia="Times New Roman" w:cs="Times New Roman"/>
        </w:rPr>
        <w:t xml:space="preserve"> </w:t>
      </w:r>
      <m:oMath>
        <m:sSub>
          <m:e>
            <m:r>
              <m:rPr>
                <m:sty m:val="p"/>
              </m:rPr>
              <m:t>A</m:t>
            </m:r>
          </m:e>
          <m:sub>
            <m:r>
              <m:rPr>
                <m:sty m:val="p"/>
              </m:rPr>
              <m:t>3</m:t>
            </m:r>
          </m:sub>
        </m:sSub>
        <m:sSub>
          <m:e>
            <m:r>
              <m:rPr>
                <m:sty m:val="p"/>
              </m:rPr>
              <m:t>B</m:t>
            </m:r>
          </m:e>
          <m:sub>
            <m:r>
              <m:rPr>
                <m:sty m:val="p"/>
              </m:rPr>
              <m:t>2</m:t>
            </m:r>
          </m:sub>
        </m:sSub>
        <m:r>
          <m:rPr>
            <m:sty m:val="p"/>
          </m:rPr>
          <m:t>C</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(6-1)~(6-4)</w:t>
      </w:r>
      <w:r>
        <w:rPr>
          <w:rFonts w:hint="eastAsia" w:ascii="Times New Roman" w:hAnsi="Times New Roman" w:eastAsia="FangSong" w:cs="Times New Roman"/>
        </w:rPr>
        <w:t>小问</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9"/>
    <w:bookmarkStart w:id="180" w:name="综合题-1"/>
    <w:p>
      <w:pPr>
        <w:pStyle w:val="Heading3"/>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w:t>
      </w:r>
    </w:p>
    <w:p>
      <w:pPr>
        <w:pStyle w:val="Compact"/>
        <w:numPr>
          <w:ilvl w:val="0"/>
          <w:numId w:val="1018"/>
        </w:numPr>
      </w:pPr>
      <w:r>
        <w:rPr>
          <w:rFonts w:hint="eastAsia" w:ascii="Times New Roman" w:hAnsi="Times New Roman" w:eastAsia="Times New Roman" w:cs="Times New Roman"/>
        </w:rPr>
        <w:t xml:space="preserve">A：</w:t>
      </w:r>
      <m:oMath>
        <m:r>
          <m:rPr>
            <m:sty m:val="p"/>
          </m:rPr>
          <m:t>N</m:t>
        </m:r>
        <m:r>
          <m:rPr>
            <m:sty m:val="p"/>
          </m:rPr>
          <m:t>a</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按图中最近邻连线计</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8"/>
        </w:numPr>
      </w:pPr>
      <w:r>
        <w:rPr>
          <w:rFonts w:hint="eastAsia" w:ascii="Times New Roman" w:hAnsi="Times New Roman" w:eastAsia="Times New Roman" w:cs="Times New Roman"/>
        </w:rPr>
        <w:t xml:space="preserve">B：</w:t>
      </w:r>
      <m:oMath>
        <m:r>
          <m:rPr>
            <m:sty m:val="p"/>
          </m:rPr>
          <m:t>N</m:t>
        </m:r>
        <m:sSub>
          <m:e>
            <m:r>
              <m:rPr>
                <m:sty m:val="p"/>
              </m:rPr>
              <m:t>a</m:t>
            </m:r>
          </m:e>
          <m:sub>
            <m:r>
              <m:rPr>
                <m:sty m:val="p"/>
              </m:rPr>
              <m:t>3</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Compact"/>
        <w:numPr>
          <w:ilvl w:val="0"/>
          <w:numId w:val="1018"/>
        </w:numPr>
      </w:pPr>
      <w:r>
        <w:rPr>
          <w:rFonts w:hint="eastAsia" w:ascii="Times New Roman" w:hAnsi="Times New Roman" w:eastAsia="Times New Roman" w:cs="Times New Roman"/>
        </w:rPr>
        <w:t xml:space="preserve">C：</w:t>
      </w:r>
      <m:oMath>
        <m:r>
          <m:rPr>
            <m:sty m:val="p"/>
          </m:rPr>
          <m:t>N</m:t>
        </m:r>
        <m:sSub>
          <m:e>
            <m:r>
              <m:rPr>
                <m:sty m:val="p"/>
              </m:rPr>
              <m:t>a</m:t>
            </m:r>
          </m:e>
          <m:sub>
            <m:r>
              <m:rPr>
                <m:sty m:val="p"/>
              </m:rPr>
              <m:t>2</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Zr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 </w:t>
      </w:r>
      <w:r>
        <w:rPr>
          <w:rFonts w:hint="eastAsia" w:ascii="Times New Roman" w:hAnsi="Times New Roman" w:eastAsia="FangSong" w:cs="Times New Roman"/>
          <w:b/>
          <w:bCs/>
        </w:rPr>
        <w:t xml:space="preserve">原子</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W</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氧原子的化学环境有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只位于四面体上的端基氧</w:t>
      </w:r>
      <w:r>
        <w:rPr>
          <w:rFonts w:hint="eastAsia" w:ascii="Times New Roman" w:hAnsi="Times New Roman" w:eastAsia="Times New Roman" w:cs="Times New Roman"/>
        </w:rPr>
        <w:t>：</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位于四面体与八面体之间的桥连氧</w:t>
      </w:r>
      <w:r>
        <w:rPr>
          <w:rFonts w:hint="eastAsia" w:ascii="Times New Roman" w:hAnsi="Times New Roman" w:eastAsia="Times New Roman" w:cs="Times New Roman"/>
        </w:rPr>
        <w:t>：</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586.92</m:t>
              </m:r>
            </m:num>
            <m:den>
              <m:r>
                <m:t>6.022</m:t>
              </m:r>
              <m:r>
                <m:rPr>
                  <m:sty m:val="p"/>
                </m:rPr>
                <m:t>×</m:t>
              </m:r>
              <m:sSup>
                <m:e>
                  <m:r>
                    <m:t>10</m:t>
                  </m:r>
                </m:e>
                <m:sup>
                  <m:r>
                    <m:t>23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den>
          </m:f>
          <m:r>
            <m:rPr>
              <m:sty m:val="p"/>
            </m:rPr>
            <m:t>=</m:t>
          </m:r>
          <m:r>
            <m:t>5.07</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(5-1)~(5-4)</w:t>
      </w:r>
      <w:r>
        <w:rPr>
          <w:rFonts w:hint="eastAsia" w:ascii="Times New Roman" w:hAnsi="Times New Roman" w:eastAsia="FangSong" w:cs="Times New Roman"/>
        </w:rPr>
        <w:t>小问</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Cs（</w:t>
      </w:r>
      <w:r>
        <w:rPr>
          <w:rFonts w:hint="eastAsia" w:ascii="Times New Roman" w:hAnsi="Times New Roman" w:eastAsia="FangSong" w:cs="Times New Roman"/>
          <w:b/>
          <w:bCs/>
        </w:rPr>
        <w:t>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bcc</w:t>
      </w:r>
      <w:r>
        <w:rPr>
          <w:rFonts w:hint="eastAsia" w:ascii="Times New Roman" w:hAnsi="Times New Roman" w:eastAsia="Times New Roman" w:cs="Times New Roman"/>
        </w:rPr>
        <w:t>，</w:t>
      </w:r>
      <w:r>
        <w:rPr>
          <w:rFonts w:hint="eastAsia" w:ascii="Times New Roman" w:hAnsi="Times New Roman" w:eastAsia="FangSong" w:cs="Times New Roman"/>
        </w:rPr>
        <w:t>最近邻距离满足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由密度计算得到原子量约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132.91</w:t>
      </w:r>
    </w:p>
    <w:p>
      <w:pPr>
        <w:pStyle w:val="BodyText"/>
      </w:pPr>
      <w:r>
        <w:rPr>
          <w:rFonts w:ascii="Times New Roman" w:hAnsi="Times New Roman" w:eastAsia="Times New Roman" w:cs="Times New Roman"/>
        </w:rPr>
        <w:t xml:space="preserve">3-2 QII </w:t>
      </w:r>
      <w:r>
        <w:rPr>
          <w:rFonts w:hint="eastAsia" w:ascii="Times New Roman" w:hAnsi="Times New Roman" w:eastAsia="FangSong" w:cs="Times New Roman"/>
        </w:rPr>
        <w:t xml:space="preserve">相为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0.2115</m:t>
              </m:r>
            </m:num>
            <m:den>
              <m:rad>
                <m:radPr>
                  <m:degHide m:val="on"/>
                </m:radPr>
                <m:deg/>
                <m:e>
                  <m:r>
                    <m:t>2</m:t>
                  </m:r>
                </m:e>
              </m:rad>
            </m:den>
          </m:f>
          <m:r>
            <m:rPr>
              <m:sty m:val="p"/>
            </m:rPr>
            <m:t>=</m:t>
          </m:r>
          <m:r>
            <m:t>0.5948</m:t>
          </m:r>
          <m:r>
            <m:t> </m:t>
          </m:r>
          <m:r>
            <m:rPr>
              <m:sty m:val="p"/>
            </m:rPr>
            <m:t>n</m:t>
          </m:r>
          <m:r>
            <m:rPr>
              <m:sty m:val="p"/>
            </m:rPr>
            <m:t>m</m:t>
          </m:r>
        </m:oMath>
      </m:oMathPara>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的层状堆积方式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oMath>
      </m:oMathPara>
    </w:p>
    <w:p>
      <w:pPr>
        <w:pStyle w:val="FirstParagraph"/>
      </w:pPr>
      <w:r>
        <w:rPr>
          <w:rFonts w:hint="eastAsia" w:ascii="Times New Roman" w:hAnsi="Times New Roman" w:eastAsia="FangSong" w:cs="Times New Roman"/>
        </w:rPr>
        <w:t xml:space="preserve">点阵类型为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三方</w:t>
      </w:r>
      <w:r>
        <w:rPr>
          <w:rFonts w:ascii="Times New Roman" w:hAnsi="Times New Roman" w:eastAsia="Times New Roman" w:cs="Times New Roman"/>
          <w:b/>
          <w:bCs/>
        </w:rPr>
        <w:t xml:space="preserve"> R </w:t>
      </w:r>
      <w:r>
        <w:rPr>
          <w:rFonts w:hint="eastAsia" w:ascii="Times New Roman" w:hAnsi="Times New Roman" w:eastAsia="FangSong" w:cs="Times New Roman"/>
          <w:b/>
          <w:bCs/>
        </w:rPr>
        <w:t xml:space="preserve">点阵</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将氧原子放在原点</w:t>
      </w:r>
      <w:r>
        <w:rPr>
          <w:rFonts w:hint="eastAsia" w:ascii="Times New Roman" w:hAnsi="Times New Roman" w:eastAsia="Times New Roman" w:cs="Times New Roman"/>
        </w:rPr>
        <w:t>，</w:t>
      </w:r>
      <w:r>
        <w:rPr>
          <w:rFonts w:hint="eastAsia" w:ascii="Times New Roman" w:hAnsi="Times New Roman" w:eastAsia="FangSong" w:cs="Times New Roman"/>
        </w:rPr>
        <w:t>一个正当晶胞中所有氧原子的分数坐标为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2</m:t>
        </m:r>
        <m:r>
          <m:rPr>
            <m:sty m:val="p"/>
          </m:rPr>
          <m:t>/</m:t>
        </m:r>
        <m:r>
          <m:t>3</m:t>
        </m:r>
        <m:r>
          <m:rPr>
            <m:sty m:val="p"/>
          </m:rPr>
          <m:t>)</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80"/>
    <w:bookmarkStart w:id="181" w:name="七典型例题答案"/>
    <w:p>
      <w:pPr>
        <w:pStyle w:val="Heading3"/>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w:t>
      </w:r>
      <w:r>
        <w:rPr>
          <w:rFonts w:hint="eastAsia" w:ascii="Times New Roman" w:hAnsi="Times New Roman" w:eastAsia="SimHei" w:cs="Times New Roman"/>
        </w:rPr>
        <w:t>七典型例题答案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七各对应知识节后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Compact"/>
        <w:numPr>
          <w:ilvl w:val="0"/>
          <w:numId w:val="1019"/>
        </w:numPr>
      </w:pP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w:t>
      </w:r>
      <w:r>
        <w:rPr>
          <w:rFonts w:hint="eastAsia" w:ascii="Times New Roman" w:hAnsi="Times New Roman" w:eastAsia="FangSong" w:cs="Times New Roman"/>
        </w:rPr>
        <w:t>独立参数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bcc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不是面心立方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正当晶胞为</w:t>
      </w:r>
      <w:r>
        <w:rPr>
          <w:rFonts w:ascii="Times New Roman" w:hAnsi="Times New Roman" w:eastAsia="Times New Roman" w:cs="Times New Roman"/>
        </w:rPr>
        <w:t xml:space="preserve"> </w:t>
      </w:r>
      <w:r>
        <w:rPr>
          <w:rFonts w:hint="eastAsia" w:ascii="Times New Roman" w:hAnsi="Times New Roman" w:eastAsia="FangSong" w:cs="Times New Roman"/>
          <w:b/>
          <w:bCs/>
        </w:rPr>
        <w:t>体心四方</w:t>
      </w:r>
      <w:r>
        <w:rPr>
          <w:rFonts w:hint="eastAsia" w:ascii="Times New Roman" w:hAnsi="Times New Roman" w:eastAsia="Times New Roman" w:cs="Times New Roman"/>
          <w:b/>
          <w:bCs/>
        </w:rPr>
        <w:t>（I）</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进行体心平移检验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原子位置不变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原子位置改变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不具备体心平移特征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不是体心立方晶胞</w:t>
      </w:r>
      <w:r>
        <w:rPr>
          <w:rFonts w:hint="eastAsia" w:ascii="Times New Roman" w:hAnsi="Times New Roman" w:eastAsia="Times New Roman" w:cs="Times New Roman"/>
        </w:rPr>
        <w:t>。</w:t>
      </w:r>
      <w:r>
        <w:rPr>
          <w:rFonts w:hint="eastAsia" w:ascii="Times New Roman" w:hAnsi="Times New Roman" w:eastAsia="FangSong" w:cs="Times New Roman"/>
        </w:rPr>
        <w:t>核心标准</w:t>
      </w:r>
      <w:r>
        <w:rPr>
          <w:rFonts w:hint="eastAsia" w:ascii="Times New Roman" w:hAnsi="Times New Roman" w:eastAsia="Times New Roman" w:cs="Times New Roman"/>
        </w:rPr>
        <w:t>：</w:t>
      </w:r>
      <w:r>
        <w:rPr>
          <w:rFonts w:hint="eastAsia" w:ascii="Times New Roman" w:hAnsi="Times New Roman" w:eastAsia="FangSong" w:cs="Times New Roman"/>
        </w:rPr>
        <w:t>体心平移后晶体结构是否不变</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2.33</m:t>
            </m:r>
            <m:r>
              <m:rPr>
                <m:sty m:val="p"/>
              </m:rPr>
              <m:t>×</m:t>
            </m:r>
            <m:r>
              <m:t>6.022</m:t>
            </m:r>
            <m:r>
              <m:rPr>
                <m:sty m:val="p"/>
              </m:rPr>
              <m:t>×</m:t>
            </m:r>
            <m:sSup>
              <m:e>
                <m:r>
                  <m:t>10</m:t>
                </m:r>
              </m:e>
              <m:sup>
                <m:r>
                  <m:t>23</m:t>
                </m:r>
              </m:sup>
            </m:sSup>
            <m:r>
              <m:rPr>
                <m:sty m:val="p"/>
              </m:rPr>
              <m:t>×</m:t>
            </m:r>
            <m:r>
              <m:rPr>
                <m:sty m:val="p"/>
              </m:rPr>
              <m:t>(</m:t>
            </m:r>
            <m:r>
              <m:t>543</m:t>
            </m:r>
            <m:r>
              <m:rPr>
                <m:sty m:val="p"/>
              </m:rPr>
              <m:t>×</m:t>
            </m:r>
            <m:sSup>
              <m:e>
                <m:r>
                  <m:t>10</m:t>
                </m:r>
              </m:e>
              <m:sup>
                <m:r>
                  <m:rPr>
                    <m:sty m:val="p"/>
                  </m:rPr>
                  <m:t>−</m:t>
                </m:r>
                <m:r>
                  <m:t>10</m:t>
                </m:r>
              </m:sup>
            </m:sSup>
            <m:sSup>
              <m:e>
                <m:r>
                  <m:rPr>
                    <m:sty m:val="p"/>
                  </m:rPr>
                  <m:t>)</m:t>
                </m:r>
              </m:e>
              <m:sup>
                <m:r>
                  <m:t>3</m:t>
                </m:r>
              </m:sup>
            </m:sSup>
          </m:num>
          <m:den>
            <m:r>
              <m:t>8</m:t>
            </m:r>
          </m:den>
        </m:f>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硅</w:t>
      </w:r>
      <w:r>
        <w:rPr>
          <w:rFonts w:hint="eastAsia" w:ascii="Times New Roman" w:hAnsi="Times New Roman" w:eastAsia="Times New Roman" w:cs="Times New Roman"/>
          <w:b/>
          <w:bCs/>
        </w:rPr>
        <w:t>（Si）</w:t>
      </w:r>
      <w:r>
        <w:rPr>
          <w:rFonts w:hint="eastAsia" w:ascii="Times New Roman" w:hAnsi="Times New Roman" w:eastAsia="Times New Roman" w:cs="Times New Roman"/>
        </w:rPr>
        <w:t>。Si</w:t>
      </w:r>
      <w:r>
        <w:rPr>
          <w:rFonts w:hint="eastAsia" w:ascii="Times New Roman" w:hAnsi="Times New Roman" w:eastAsia="FangSong" w:cs="Times New Roman"/>
        </w:rPr>
        <w:t>具有金刚石结构</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+2</w:t>
      </w:r>
      <w:r>
        <w:rPr>
          <w:rFonts w:hint="eastAsia" w:ascii="Times New Roman" w:hAnsi="Times New Roman" w:eastAsia="FangSong" w:cs="Times New Roman"/>
        </w:rPr>
        <w:t>原子基元</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8</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前面建立了点阵</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晶系和对称性的概念语言</w:t>
      </w:r>
      <w:r>
        <w:rPr>
          <w:rFonts w:hint="eastAsia" w:ascii="Times New Roman" w:hAnsi="Times New Roman" w:eastAsia="Times New Roman" w:cs="Times New Roman"/>
        </w:rPr>
        <w:t>，</w:t>
      </w:r>
      <w:r>
        <w:rPr>
          <w:rFonts w:hint="eastAsia" w:ascii="Times New Roman" w:hAnsi="Times New Roman" w:eastAsia="FangSong" w:cs="Times New Roman"/>
        </w:rPr>
        <w:t>后面将把这些工具真正用到金属密堆积</w:t>
      </w:r>
      <w:r>
        <w:rPr>
          <w:rFonts w:hint="eastAsia" w:ascii="Times New Roman" w:hAnsi="Times New Roman" w:eastAsia="Times New Roman" w:cs="Times New Roman"/>
        </w:rPr>
        <w:t>、</w:t>
      </w:r>
      <w:r>
        <w:rPr>
          <w:rFonts w:hint="eastAsia" w:ascii="Times New Roman" w:hAnsi="Times New Roman" w:eastAsia="FangSong" w:cs="Times New Roman"/>
        </w:rPr>
        <w:t>离子晶体结构类型</w:t>
      </w:r>
      <w:r>
        <w:rPr>
          <w:rFonts w:hint="eastAsia" w:ascii="Times New Roman" w:hAnsi="Times New Roman" w:eastAsia="Times New Roman" w:cs="Times New Roman"/>
        </w:rPr>
        <w:t>、</w:t>
      </w:r>
      <w:r>
        <w:rPr>
          <w:rFonts w:hint="eastAsia" w:ascii="Times New Roman" w:hAnsi="Times New Roman" w:eastAsia="FangSong" w:cs="Times New Roman"/>
        </w:rPr>
        <w:t>半径比规则和</w:t>
      </w:r>
      <w:r>
        <w:rPr>
          <w:rFonts w:ascii="Times New Roman" w:hAnsi="Times New Roman" w:eastAsia="Times New Roman" w:cs="Times New Roman"/>
        </w:rPr>
        <w:t xml:space="preserve"> Pauling </w:t>
      </w:r>
      <w:r>
        <w:rPr>
          <w:rFonts w:hint="eastAsia" w:ascii="Times New Roman" w:hAnsi="Times New Roman" w:eastAsia="FangSong" w:cs="Times New Roman"/>
        </w:rPr>
        <w:t>规则中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End w:id="182"/>
    <w:bookmarkStart w:id="189" w:name="十二born-haber循环与晶格能"/>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、Born-Haber</w:t>
      </w:r>
      <w:r>
        <w:rPr>
          <w:rFonts w:hint="eastAsia" w:ascii="Times New Roman" w:hAnsi="Times New Roman" w:eastAsia="SimHei" w:cs="Times New Roman"/>
        </w:rPr>
        <w:t>循环与晶格能</w:t>
      </w:r>
    </w:p>
    <w:p>
      <w:pPr>
        <w:pStyle w:val="BlockText"/>
      </w:pPr>
      <w:r>
        <w:rPr>
          <w:rFonts w:hint="eastAsia" w:ascii="Times New Roman" w:hAnsi="Times New Roman" w:eastAsia="FangSong" w:cs="Times New Roman"/>
          <w:b/>
          <w:bCs/>
        </w:rPr>
        <w:t xml:space="preserve">复习提示</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循环的完整推导和计算方法已在</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ascii="Times New Roman" w:hAnsi="Times New Roman" w:eastAsia="Times New Roman" w:cs="Times New Roman"/>
        </w:rPr>
        <w:t xml:space="preserve"> </w:t>
      </w:r>
      <w:r>
        <w:rPr>
          <w:rFonts w:hint="eastAsia" w:ascii="Times New Roman" w:hAnsi="Times New Roman" w:eastAsia="FangSong" w:cs="Times New Roman"/>
        </w:rPr>
        <w:t>中详细讲解</w:t>
      </w:r>
      <w:r>
        <w:rPr>
          <w:rFonts w:hint="eastAsia" w:ascii="Times New Roman" w:hAnsi="Times New Roman" w:eastAsia="Times New Roman" w:cs="Times New Roman"/>
        </w:rPr>
        <w:t>。</w:t>
      </w:r>
      <w:r>
        <w:rPr>
          <w:rFonts w:hint="eastAsia" w:ascii="Times New Roman" w:hAnsi="Times New Roman" w:eastAsia="FangSong" w:cs="Times New Roman"/>
        </w:rPr>
        <w:t>这里仅做要点回顾</w:t>
      </w:r>
      <w:r>
        <w:rPr>
          <w:rFonts w:hint="eastAsia" w:ascii="Times New Roman" w:hAnsi="Times New Roman" w:eastAsia="Times New Roman" w:cs="Times New Roman"/>
        </w:rPr>
        <w:t>，</w:t>
      </w:r>
      <w:r>
        <w:rPr>
          <w:rFonts w:hint="eastAsia" w:ascii="Times New Roman" w:hAnsi="Times New Roman" w:eastAsia="FangSong" w:cs="Times New Roman"/>
        </w:rPr>
        <w:t>并补充晶格能对离子晶体性质的影响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晶格能是衡量离子晶体稳定性的重要量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循环用</w:t>
      </w:r>
      <w:r>
        <w:rPr>
          <w:rFonts w:ascii="Times New Roman" w:hAnsi="Times New Roman" w:eastAsia="Times New Roman" w:cs="Times New Roman"/>
        </w:rPr>
        <w:t xml:space="preserve"> Hess </w:t>
      </w:r>
      <w:r>
        <w:rPr>
          <w:rFonts w:hint="eastAsia" w:ascii="Times New Roman" w:hAnsi="Times New Roman" w:eastAsia="FangSong" w:cs="Times New Roman"/>
        </w:rPr>
        <w:t>定律把它拆成升华</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电子亲和和晶格形成等可测热效应之和</w:t>
      </w:r>
      <w:r>
        <w:rPr>
          <w:rFonts w:hint="eastAsia" w:ascii="Times New Roman" w:hAnsi="Times New Roman" w:eastAsia="Times New Roman" w:cs="Times New Roman"/>
        </w:rPr>
        <w:t>。</w:t>
      </w:r>
    </w:p>
    <w:bookmarkStart w:id="183" w:name="晶格能的定义"/>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晶格能的定义</w:t>
      </w:r>
    </w:p>
    <w:p>
      <w:pPr>
        <w:pStyle w:val="FirstParagraph"/>
      </w:pPr>
      <w:r>
        <w:rPr>
          <w:rFonts w:hint="eastAsia" w:ascii="Times New Roman" w:hAnsi="Times New Roman" w:eastAsia="FangSong" w:cs="Times New Roman"/>
          <w:b/>
          <w:bCs/>
        </w:rPr>
        <w:t xml:space="preserve">晶格能</w:t>
      </w:r>
      <w:r>
        <w:rPr>
          <w:rFonts w:ascii="Times New Roman" w:hAnsi="Times New Roman" w:eastAsia="Times New Roman" w:cs="Times New Roman"/>
          <w:b/>
          <w:bCs/>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气态阳离子和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气态阴离子结合形成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离子晶体时所</w:t>
      </w:r>
      <w:r>
        <w:rPr>
          <w:rFonts w:hint="eastAsia" w:ascii="Times New Roman" w:hAnsi="Times New Roman" w:eastAsia="FangSong" w:cs="Times New Roman"/>
          <w:b/>
          <w:bCs/>
        </w:rPr>
        <w:t xml:space="preserve">释放</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ascii="Times New Roman" w:hAnsi="Times New Roman" w:eastAsia="FangSong" w:cs="Times New Roman"/>
        </w:rPr>
        <w:t xml:space="preserve">晶格能越大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离子晶体越稳定</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晶格能对离子晶体性质的影响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影响规律</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熔点</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熔点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MgO(2852°C) &gt;&gt; NaCl(801°C) &gt;&gt; </w:t>
            </w:r>
            <w:r>
              <w:rPr>
                <w:rFonts w:hint="eastAsia" w:ascii="Times New Roman" w:hAnsi="Times New Roman" w:eastAsia="Times New Roman" w:cs="Times New Roman"/>
              </w:rPr>
              <w:t xml:space="preserve">KCl(770°C)；MgO</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b/>
                <w:bCs/>
              </w:rPr>
              <w:t xml:space="preserve">硬度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硬度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MgO(</w:t>
            </w:r>
            <w:r>
              <w:rPr>
                <w:rFonts w:hint="eastAsia" w:ascii="Times New Roman" w:hAnsi="Times New Roman" w:eastAsia="FangSong" w:cs="Times New Roman"/>
              </w:rPr>
              <w:t>莫氏</w:t>
            </w:r>
            <w:r>
              <w:rPr>
                <w:rFonts w:hint="eastAsia" w:ascii="Times New Roman" w:hAnsi="Times New Roman" w:eastAsia="Times New Roman" w:cs="Times New Roman"/>
              </w:rPr>
              <w:t>6.5)</w:t>
            </w:r>
            <w:r>
              <w:rPr>
                <w:rFonts w:ascii="Times New Roman" w:hAnsi="Times New Roman" w:eastAsia="Times New Roman" w:cs="Times New Roman"/>
              </w:rPr>
              <w:t xml:space="preserve"> &gt; NaCl(2.5) &gt; KI(1.5)</w:t>
            </w:r>
          </w:p>
        </w:tc>
      </w:tr>
      <w:tr>
        <w:tc>
          <w:tcPr/>
          <w:p>
            <w:pPr>
              <w:pStyle w:val="Compact"/>
              <w:jc w:val="center"/>
            </w:pPr>
            <w:r>
              <w:rPr>
                <w:rFonts w:hint="eastAsia" w:ascii="Times New Roman" w:hAnsi="Times New Roman" w:eastAsia="FangSong" w:cs="Times New Roman"/>
                <w:b/>
                <w:bCs/>
              </w:rPr>
              <w:t xml:space="preserve">溶解度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水合能不足以克服晶格能</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热稳定性</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分解温度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(540°C</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&gt;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(825°C) &gt;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(1100°C)；</w:t>
            </w:r>
            <w:r>
              <w:rPr>
                <w:rFonts w:hint="eastAsia" w:ascii="Times New Roman" w:hAnsi="Times New Roman" w:eastAsia="FangSong" w:cs="Times New Roman"/>
              </w:rPr>
              <w:t>虽阳离子半径增大</w:t>
            </w:r>
            <w:r>
              <w:rPr>
                <w:rFonts w:hint="eastAsia" w:ascii="Times New Roman" w:hAnsi="Times New Roman" w:eastAsia="Times New Roman" w:cs="Times New Roman"/>
              </w:rPr>
              <w:t>，</w:t>
            </w:r>
            <w:r>
              <w:rPr>
                <w:rFonts w:hint="eastAsia" w:ascii="Times New Roman" w:hAnsi="Times New Roman" w:eastAsia="FangSong" w:cs="Times New Roman"/>
              </w:rPr>
              <w:t>但极化力减弱占主导</w:t>
            </w:r>
          </w:p>
        </w:tc>
      </w:tr>
      <w:tr>
        <w:tc>
          <w:tcPr/>
          <w:p>
            <w:pPr>
              <w:pStyle w:val="Compact"/>
              <w:jc w:val="center"/>
            </w:pPr>
            <w:r>
              <w:rPr>
                <w:rFonts w:hint="eastAsia" w:ascii="Times New Roman" w:hAnsi="Times New Roman" w:eastAsia="FangSong" w:cs="Times New Roman"/>
                <w:b/>
                <w:bCs/>
              </w:rPr>
              <w:t xml:space="preserve">离子极化的影响</w:t>
            </w:r>
          </w:p>
        </w:tc>
        <w:tc>
          <w:tcPr/>
          <w:p>
            <w:pPr>
              <w:pStyle w:val="Compact"/>
              <w:jc w:val="center"/>
            </w:pPr>
            <w:r>
              <w:rPr>
                <w:rFonts w:hint="eastAsia" w:ascii="Times New Roman" w:hAnsi="Times New Roman" w:eastAsia="FangSong" w:cs="Times New Roman"/>
              </w:rPr>
              <w:t xml:space="preserve">极化增强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纯离子模型值</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&gt; </w:t>
            </w:r>
            <w:r>
              <w:rPr>
                <w:rFonts w:hint="eastAsia" w:ascii="Times New Roman" w:hAnsi="Times New Roman" w:eastAsia="FangSong" w:cs="Times New Roman"/>
              </w:rPr>
              <w:t>实际值</w:t>
            </w:r>
            <w:r>
              <w:rPr>
                <w:rFonts w:hint="eastAsia" w:ascii="Times New Roman" w:hAnsi="Times New Roman" w:eastAsia="Times New Roman" w:cs="Times New Roman"/>
              </w:rPr>
              <w:t>，</w:t>
            </w:r>
            <w:r>
              <w:rPr>
                <w:rFonts w:hint="eastAsia" w:ascii="Times New Roman" w:hAnsi="Times New Roman" w:eastAsia="FangSong" w:cs="Times New Roman"/>
              </w:rPr>
              <w:t>偏差反映共价成分</w:t>
            </w:r>
          </w:p>
        </w:tc>
      </w:tr>
    </w:tbl>
    <w:p>
      <w:pPr>
        <w:pStyle w:val="BlockText"/>
        <w:spacing w:before="120"/>
      </w:pPr>
      <w:r>
        <w:rPr>
          <w:rFonts w:hint="eastAsia" w:ascii="Times New Roman" w:hAnsi="Times New Roman" w:eastAsia="FangSong" w:cs="Times New Roman"/>
          <w:b/>
          <w:bCs/>
        </w:rPr>
        <w:t xml:space="preserve">竞赛常用对比</w:t>
      </w:r>
      <w:r>
        <w:rPr>
          <w:rFonts w:hint="eastAsia" w:ascii="Times New Roman" w:hAnsi="Times New Roman" w:eastAsia="Times New Roman" w:cs="Times New Roman"/>
        </w:rPr>
        <w:t>：</w:t>
      </w:r>
      <w:r>
        <w:rPr>
          <w:rFonts w:hint="eastAsia" w:ascii="Times New Roman" w:hAnsi="Times New Roman" w:eastAsia="FangSong" w:cs="Times New Roman"/>
        </w:rPr>
        <w:t>同类型化合物中</w:t>
      </w:r>
      <w:r>
        <w:rPr>
          <w:rFonts w:hint="eastAsia" w:ascii="Times New Roman" w:hAnsi="Times New Roman" w:eastAsia="Times New Roman" w:cs="Times New Roman"/>
        </w:rPr>
        <w:t>，</w:t>
      </w:r>
      <w:r>
        <w:rPr>
          <w:rFonts w:hint="eastAsia" w:ascii="Times New Roman" w:hAnsi="Times New Roman" w:eastAsia="FangSong" w:cs="Times New Roman"/>
        </w:rPr>
        <w:t>电荷效应</w:t>
      </w:r>
      <w:r>
        <w:rPr>
          <w:rFonts w:ascii="Times New Roman" w:hAnsi="Times New Roman" w:eastAsia="Times New Roman" w:cs="Times New Roman"/>
        </w:rPr>
        <w:t xml:space="preserve"> &gt;&gt; </w:t>
      </w:r>
      <w:r>
        <w:rPr>
          <w:rFonts w:hint="eastAsia" w:ascii="Times New Roman" w:hAnsi="Times New Roman" w:eastAsia="FangSong" w:cs="Times New Roman"/>
        </w:rPr>
        <w:t>半径效应</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MgO（2×2）</w:t>
      </w:r>
      <w:r>
        <w:rPr>
          <w:rFonts w:hint="eastAsia" w:ascii="Times New Roman" w:hAnsi="Times New Roman" w:eastAsia="FangSong" w:cs="Times New Roman"/>
        </w:rPr>
        <w:t>的晶格能约为</w:t>
      </w:r>
      <w:r>
        <w:rPr>
          <w:rFonts w:ascii="Times New Roman" w:hAnsi="Times New Roman" w:eastAsia="Times New Roman" w:cs="Times New Roman"/>
        </w:rPr>
        <w:t xml:space="preserve"> </w:t>
      </w:r>
      <w:r>
        <w:rPr>
          <w:rFonts w:hint="eastAsia" w:ascii="Times New Roman" w:hAnsi="Times New Roman" w:eastAsia="Times New Roman" w:cs="Times New Roman"/>
        </w:rPr>
        <w:t>NaCl（1×1）</w:t>
      </w:r>
      <w:r>
        <w:rPr>
          <w:rFonts w:hint="eastAsia" w:ascii="Times New Roman" w:hAnsi="Times New Roman" w:eastAsia="FangSong" w:cs="Times New Roman"/>
        </w:rPr>
        <w:t>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End w:id="183"/>
    <w:bookmarkStart w:id="187" w:name="born-haber-循环晶格能的实验测定"/>
    <w:p>
      <w:pPr>
        <w:pStyle w:val="Heading3"/>
        <w:spacing w:before="280" w:after="120"/>
      </w:pPr>
      <w:r>
        <w:rPr>
          <w:rFonts w:ascii="Times New Roman" w:hAnsi="Times New Roman" w:eastAsia="Times New Roman" w:cs="Times New Roman"/>
        </w:rPr>
        <w:t xml:space="preserve">12.2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晶格能的实验测定</w:t>
      </w:r>
    </w:p>
    <w:p>
      <w:pPr>
        <w:pStyle w:val="BlockText"/>
      </w:pPr>
      <w:r>
        <w:rPr>
          <w:rFonts w:hint="eastAsia" w:ascii="Times New Roman" w:hAnsi="Times New Roman" w:eastAsia="FangSong" w:cs="Times New Roman"/>
          <w:b/>
          <w:bCs/>
        </w:rPr>
        <w:t xml:space="preserve">详细计算步骤</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此处仅回顾核心思路</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为例</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能量项</w:t>
            </w:r>
          </w:p>
        </w:tc>
        <w:tc>
          <w:tcPr/>
          <w:p>
            <w:pPr>
              <w:pStyle w:val="Compact"/>
              <w:jc w:val="center"/>
            </w:pPr>
            <w:r>
              <w:rPr>
                <w:rFonts w:hint="eastAsia" w:ascii="Times New Roman" w:hAnsi="Times New Roman" w:eastAsia="SimHei" w:cs="Times New Roman"/>
                <w:b/>
              </w:rPr>
              <w:t xml:space="preserve">数值</w:t>
            </w:r>
            <w:r>
              <w:rPr>
                <w:rFonts w:ascii="Times New Roman" w:hAnsi="Times New Roman" w:eastAsia="Times New Roman" w:cs="Times New Roman"/>
                <w:b/>
              </w:rPr>
              <w:t xml:space="preserve"> (kJ/mol)</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Δ</m:t>
              </m:r>
              <m:sSub>
                <m:e>
                  <m:r>
                    <m:t>H</m:t>
                  </m:r>
                </m:e>
                <m:sub>
                  <m:r>
                    <m:t>s</m:t>
                  </m:r>
                  <m:r>
                    <m:t>u</m:t>
                  </m:r>
                  <m:r>
                    <m:t>b</m:t>
                  </m:r>
                </m:sub>
              </m:sSub>
            </m:oMath>
          </w:p>
        </w:tc>
        <w:tc>
          <w:tcPr/>
          <w:p>
            <w:pPr>
              <w:pStyle w:val="Compact"/>
              <w:jc w:val="center"/>
            </w:pPr>
            <w:r>
              <w:rPr>
                <w:rFonts w:ascii="Times New Roman" w:hAnsi="Times New Roman" w:eastAsia="Times New Roman" w:cs="Times New Roman"/>
              </w:rPr>
              <w:t xml:space="preserve">+108</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t>D</m:t>
              </m:r>
            </m:oMath>
          </w:p>
        </w:tc>
        <w:tc>
          <w:tcPr/>
          <w:p>
            <w:pPr>
              <w:pStyle w:val="Compact"/>
              <w:jc w:val="center"/>
            </w:pPr>
            <w:r>
              <w:rPr>
                <w:rFonts w:ascii="Times New Roman" w:hAnsi="Times New Roman" w:eastAsia="Times New Roman" w:cs="Times New Roman"/>
              </w:rPr>
              <w:t xml:space="preserve">+121</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 xml:space="preserve">④</w:t>
            </w:r>
          </w:p>
        </w:tc>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sSub>
                <m:e>
                  <m:r>
                    <m:t>E</m:t>
                  </m:r>
                </m:e>
                <m:sub>
                  <m:r>
                    <m:t>e</m:t>
                  </m:r>
                  <m:r>
                    <m:t>a</m:t>
                  </m:r>
                </m:sub>
              </m:sSub>
            </m:oMath>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 xml:space="preserve">⑤</w:t>
            </w:r>
          </w:p>
        </w:tc>
        <w:tc>
          <w:tcPr/>
          <w:p>
            <w:pPr>
              <w:pStyle w:val="Compact"/>
              <w:jc w:val="center"/>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晶格能的相反数</w:t>
            </w:r>
            <w:r>
              <w:rPr>
                <w:rFonts w:hint="eastAsia" w:ascii="Times New Roman" w:hAnsi="Times New Roman" w:eastAsia="Times New Roman" w:cs="Times New Roman"/>
              </w:rPr>
              <w:t>）</w:t>
            </w:r>
          </w:p>
        </w:tc>
        <w:tc>
          <w:tcPr/>
          <w:p>
            <w:pPr>
              <w:pStyle w:val="Compact"/>
              <w:jc w:val="center"/>
            </w:pPr>
            <m:oMath>
              <m:r>
                <m:rPr>
                  <m:sty m:val="p"/>
                </m:rPr>
                <m:t>−</m:t>
              </m:r>
              <m:r>
                <m:t>U</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Hess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spacing w:before="160" w:after="80"/>
        <w:jc w:val="center"/>
      </w:pPr>
      <w:r>
        <w:rPr>
          <w:rFonts w:ascii="Times New Roman" w:hAnsi="Times New Roman" w:eastAsia="FangSong" w:cs="Times New Roman"/>
          <w:b w:val="0"/>
          <w:i w:val="0"/>
          <w:sz w:val="21"/>
        </w:rPr>
        <w:drawing>
          <wp:inline>
            <wp:extent cx="3240000" cy="3036342"/>
            <wp:effectExtent b="0" l="0" r="0" t="0"/>
            <wp:docPr descr="NaCl 的 Born-Haber 循环" title="" id="185" name="Picture"/>
            <a:graphic>
              <a:graphicData uri="http://schemas.openxmlformats.org/drawingml/2006/picture">
                <pic:pic>
                  <pic:nvPicPr>
                    <pic:cNvPr descr="44cde43a08cd3f850289b984aa102bf6c24816634bdb32e9bf8975be103278cd.jpg" id="186" name="Picture"/>
                    <pic:cNvPicPr>
                      <a:picLocks noChangeArrowheads="1" noChangeAspect="1"/>
                    </pic:cNvPicPr>
                  </pic:nvPicPr>
                  <pic:blipFill>
                    <a:blip r:embed="rId184"/>
                    <a:stretch>
                      <a:fillRect/>
                    </a:stretch>
                  </pic:blipFill>
                  <pic:spPr bwMode="auto">
                    <a:xfrm>
                      <a:off x="0" y="0"/>
                      <a:ext cx="3240000" cy="30363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47 NaCl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循环示意</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hint="eastAsia" w:ascii="Times New Roman" w:hAnsi="Times New Roman" w:eastAsia="FangSong" w:cs="Times New Roman"/>
        </w:rPr>
        <w:t xml:space="preserve">做</w:t>
      </w:r>
      <w:r>
        <w:rPr>
          <w:rFonts w:ascii="Times New Roman" w:hAnsi="Times New Roman" w:eastAsia="Times New Roman" w:cs="Times New Roman"/>
        </w:rPr>
        <w:t xml:space="preserve"> Born-Haber </w:t>
      </w:r>
      <w:r>
        <w:rPr>
          <w:rFonts w:hint="eastAsia" w:ascii="Times New Roman" w:hAnsi="Times New Roman" w:eastAsia="FangSong" w:cs="Times New Roman"/>
        </w:rPr>
        <w:t>循环时</w:t>
      </w:r>
      <w:r>
        <w:rPr>
          <w:rFonts w:hint="eastAsia" w:ascii="Times New Roman" w:hAnsi="Times New Roman" w:eastAsia="Times New Roman" w:cs="Times New Roman"/>
        </w:rPr>
        <w:t>，</w:t>
      </w:r>
      <w:r>
        <w:rPr>
          <w:rFonts w:hint="eastAsia" w:ascii="Times New Roman" w:hAnsi="Times New Roman" w:eastAsia="FangSong" w:cs="Times New Roman"/>
        </w:rPr>
        <w:t>可按</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电子亲和</w:t>
      </w:r>
      <w:r>
        <w:rPr>
          <w:rFonts w:ascii="Times New Roman" w:hAnsi="Times New Roman" w:eastAsia="Times New Roman" w:cs="Times New Roman"/>
        </w:rPr>
        <w:t xml:space="preserve"> → </w:t>
      </w:r>
      <w:r>
        <w:rPr>
          <w:rFonts w:hint="eastAsia" w:ascii="Times New Roman" w:hAnsi="Times New Roman" w:eastAsia="FangSong" w:cs="Times New Roman"/>
        </w:rPr>
        <w:t>晶格形成</w:t>
      </w:r>
      <w:r>
        <w:rPr>
          <w:rFonts w:hint="eastAsia" w:ascii="Times New Roman" w:hAnsi="Times New Roman" w:eastAsia="Times New Roman" w:cs="Times New Roman"/>
        </w:rPr>
        <w:t>”</w:t>
      </w:r>
      <w:r>
        <w:rPr>
          <w:rFonts w:hint="eastAsia" w:ascii="Times New Roman" w:hAnsi="Times New Roman" w:eastAsia="FangSong" w:cs="Times New Roman"/>
        </w:rPr>
        <w:t>的顺序列式</w:t>
      </w:r>
      <w:r>
        <w:rPr>
          <w:rFonts w:hint="eastAsia" w:ascii="Times New Roman" w:hAnsi="Times New Roman" w:eastAsia="Times New Roman" w:cs="Times New Roman"/>
        </w:rPr>
        <w:t>。</w:t>
      </w:r>
      <w:r>
        <w:rPr>
          <w:rFonts w:hint="eastAsia" w:ascii="Times New Roman" w:hAnsi="Times New Roman" w:eastAsia="FangSong" w:cs="Times New Roman"/>
        </w:rPr>
        <w:t>通常只有电子亲和过程和晶格形成是放热项</w:t>
      </w:r>
      <w:r>
        <w:rPr>
          <w:rFonts w:hint="eastAsia" w:ascii="Times New Roman" w:hAnsi="Times New Roman" w:eastAsia="Times New Roman" w:cs="Times New Roman"/>
        </w:rPr>
        <w:t>，</w:t>
      </w:r>
      <w:r>
        <w:rPr>
          <w:rFonts w:hint="eastAsia" w:ascii="Times New Roman" w:hAnsi="Times New Roman" w:eastAsia="FangSong" w:cs="Times New Roman"/>
        </w:rPr>
        <w:t>其余多为吸热项</w:t>
      </w:r>
      <w:r>
        <w:rPr>
          <w:rFonts w:hint="eastAsia" w:ascii="Times New Roman" w:hAnsi="Times New Roman" w:eastAsia="Times New Roman" w:cs="Times New Roman"/>
        </w:rPr>
        <w:t>。</w:t>
      </w:r>
    </w:p>
    <w:bookmarkEnd w:id="187"/>
    <w:bookmarkStart w:id="188" w:name="born-landé-方程晶格能的理论计算"/>
    <w:p>
      <w:pPr>
        <w:pStyle w:val="Heading3"/>
        <w:spacing w:before="280" w:after="120"/>
      </w:pPr>
      <w:r>
        <w:rPr>
          <w:rFonts w:ascii="Times New Roman" w:hAnsi="Times New Roman" w:eastAsia="Times New Roman" w:cs="Times New Roman"/>
        </w:rPr>
        <w:t xml:space="preserve">12.3 Born-Landé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hint="eastAsia" w:ascii="Times New Roman" w:hAnsi="Times New Roman" w:eastAsia="SimHei" w:cs="Times New Roman"/>
        </w:rPr>
        <w:t>晶格能的理论计算</w:t>
      </w:r>
    </w:p>
    <w:p>
      <w:pPr>
        <w:pStyle w:val="FirstParagraph"/>
        <w:spacing w:after="80"/>
      </w:pPr>
      <m:oMathPara>
        <m:oMathParaPr>
          <m:jc m:val="center"/>
          <m:ctrlPr>
            <w:rPr>
              <w:sz w:val="28"/>
              <w:szCs w:val="28"/>
            </w:rPr>
          </m:ctrlP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示例</w:t>
            </w:r>
          </w:p>
        </w:tc>
      </w:tr>
      <w:tr>
        <w:tc>
          <w:tcPr/>
          <w:p>
            <w:pPr>
              <w:pStyle w:val="Compact"/>
              <w:jc w:val="center"/>
            </w:pPr>
            <m:oMath>
              <m:sSup>
                <m:e>
                  <m:r>
                    <m:t>Z</m:t>
                  </m:r>
                </m:e>
                <m:sup>
                  <m:r>
                    <m:rPr>
                      <m:sty m:val="p"/>
                    </m:rPr>
                    <m:t>+</m:t>
                  </m:r>
                </m:sup>
              </m:sSup>
              <m:r>
                <m:rPr>
                  <m:sty m:val="p"/>
                </m:rPr>
                <m:t>,</m:t>
              </m:r>
              <m:sSup>
                <m:e>
                  <m:r>
                    <m:t>Z</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阴离子电荷数的绝对值</w:t>
            </w:r>
          </w:p>
        </w:tc>
        <w:tc>
          <w:tcPr/>
          <w:p>
            <w:pPr>
              <w:pStyle w:val="Compact"/>
              <w:jc w:val="center"/>
            </w:pPr>
            <w:r>
              <w:rPr>
                <w:rFonts w:ascii="Times New Roman" w:hAnsi="Times New Roman" w:eastAsia="Times New Roman" w:cs="Times New Roman"/>
              </w:rPr>
              <w:t xml:space="preserve">1, 1</w:t>
            </w:r>
          </w:p>
        </w:tc>
      </w:tr>
      <w:tr>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阳离子半径之和</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102 + 181 = 283 pm</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马德隆常数</w:t>
            </w:r>
            <w:r>
              <w:rPr>
                <w:rFonts w:hint="eastAsia" w:ascii="Times New Roman" w:hAnsi="Times New Roman" w:eastAsia="Times New Roman" w:cs="Times New Roman"/>
              </w:rPr>
              <w:t>（</w:t>
            </w:r>
            <w:r>
              <w:rPr>
                <w:rFonts w:hint="eastAsia" w:ascii="Times New Roman" w:hAnsi="Times New Roman" w:eastAsia="FangSong" w:cs="Times New Roman"/>
              </w:rPr>
              <w:t>与晶格类型有关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1.748（NaCl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w:t>
            </w:r>
            <w:r>
              <w:rPr>
                <w:rFonts w:hint="eastAsia" w:ascii="Times New Roman" w:hAnsi="Times New Roman" w:eastAsia="Times New Roman" w:cs="Times New Roman"/>
              </w:rPr>
              <w:t>（</w:t>
            </w:r>
            <w:r>
              <w:rPr>
                <w:rFonts w:hint="eastAsia" w:ascii="Times New Roman" w:hAnsi="Times New Roman" w:eastAsia="FangSong" w:cs="Times New Roman"/>
              </w:rPr>
              <w:t>与电子构型有关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(7+9)/2 = 8</w:t>
            </w:r>
          </w:p>
        </w:tc>
      </w:tr>
    </w:tbl>
    <w:p>
      <w:pPr>
        <w:pStyle w:val="BodyText"/>
        <w:spacing w:before="120" w:after="80"/>
      </w:pPr>
      <w:r>
        <w:rPr>
          <w:rFonts w:hint="eastAsia" w:ascii="Times New Roman" w:hAnsi="Times New Roman" w:eastAsia="FangSong" w:cs="Times New Roman"/>
          <w:b/>
          <w:bCs/>
        </w:rPr>
        <w:t xml:space="preserve">马德隆常数表</w:t>
      </w:r>
      <w:r>
        <w:rPr>
          <w:rFonts w:hint="eastAsia" w:ascii="Times New Roman" w:hAnsi="Times New Roman" w:eastAsia="Times New Roman" w:cs="Times New Roman"/>
        </w:rPr>
        <w:t>（</w:t>
      </w:r>
      <w:r>
        <w:rPr>
          <w:rFonts w:hint="eastAsia" w:ascii="Times New Roman" w:hAnsi="Times New Roman" w:eastAsia="FangSong" w:cs="Times New Roman"/>
        </w:rPr>
        <w:t>反映离子排列几何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ZnS </w:t>
            </w:r>
            <w:r>
              <w:rPr>
                <w:rFonts w:hint="eastAsia" w:ascii="Times New Roman" w:hAnsi="Times New Roman" w:eastAsia="SimHei" w:cs="Times New Roman"/>
                <w:b/>
              </w:rPr>
              <w:t>型</w:t>
            </w:r>
            <w:r>
              <w:rPr>
                <w:rFonts w:hint="eastAsia" w:ascii="Times New Roman" w:hAnsi="Times New Roman" w:eastAsia="Times New Roman" w:cs="Times New Roman"/>
                <w:b/>
              </w:rPr>
              <w:t>（</w:t>
            </w:r>
            <w:r>
              <w:rPr>
                <w:rFonts w:hint="eastAsia" w:ascii="Times New Roman" w:hAnsi="Times New Roman" w:eastAsia="SimHei" w:cs="Times New Roman"/>
                <w:b/>
              </w:rPr>
              <w:t>立方</w:t>
            </w:r>
            <w:r>
              <w:rPr>
                <w:rFonts w:hint="eastAsia" w:ascii="Times New Roman" w:hAnsi="Times New Roman" w:eastAsia="Times New Roman" w:cs="Times New Roman"/>
                <w:b/>
              </w:rPr>
              <w:t>）</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1.763</w:t>
            </w:r>
          </w:p>
        </w:tc>
        <w:tc>
          <w:tcPr/>
          <w:p>
            <w:pPr>
              <w:pStyle w:val="Compact"/>
              <w:jc w:val="center"/>
            </w:pPr>
            <w:r>
              <w:rPr>
                <w:rFonts w:ascii="Times New Roman" w:hAnsi="Times New Roman" w:eastAsia="Times New Roman" w:cs="Times New Roman"/>
              </w:rPr>
              <w:t xml:space="preserve">1.748</w:t>
            </w:r>
          </w:p>
        </w:tc>
        <w:tc>
          <w:tcPr/>
          <w:p>
            <w:pPr>
              <w:pStyle w:val="Compact"/>
              <w:jc w:val="center"/>
            </w:pPr>
            <w:r>
              <w:rPr>
                <w:rFonts w:ascii="Times New Roman" w:hAnsi="Times New Roman" w:eastAsia="Times New Roman" w:cs="Times New Roman"/>
              </w:rPr>
              <w:t xml:space="preserve">1.638</w:t>
            </w:r>
          </w:p>
        </w:tc>
      </w:tr>
    </w:tbl>
    <w:p>
      <w:pPr>
        <w:pStyle w:val="BodyText"/>
        <w:spacing w:before="120" w:after="80"/>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指数表</w:t>
      </w:r>
      <w:r>
        <w:rPr>
          <w:rFonts w:hint="eastAsia" w:ascii="Times New Roman" w:hAnsi="Times New Roman" w:eastAsia="Times New Roman" w:cs="Times New Roman"/>
        </w:rPr>
        <w:t>（</w:t>
      </w:r>
      <w:r>
        <w:rPr>
          <w:rFonts w:hint="eastAsia" w:ascii="Times New Roman" w:hAnsi="Times New Roman" w:eastAsia="FangSong" w:cs="Times New Roman"/>
        </w:rPr>
        <w:t>反映电子云斥力</w:t>
      </w:r>
      <w:r>
        <w:rPr>
          <w:rFonts w:hint="eastAsia" w:ascii="Times New Roman" w:hAnsi="Times New Roman" w:eastAsia="Times New Roman" w:cs="Times New Roman"/>
        </w:rPr>
        <w:t>，</w:t>
      </w:r>
      <w:r>
        <w:rPr>
          <w:rFonts w:hint="eastAsia" w:ascii="Times New Roman" w:hAnsi="Times New Roman" w:eastAsia="FangSong" w:cs="Times New Roman"/>
        </w:rPr>
        <w:t>取阴</w:t>
      </w:r>
      <w:r>
        <w:rPr>
          <w:rFonts w:hint="eastAsia" w:ascii="Times New Roman" w:hAnsi="Times New Roman" w:eastAsia="Times New Roman" w:cs="Times New Roman"/>
        </w:rPr>
        <w:t>、</w:t>
      </w:r>
      <w:r>
        <w:rPr>
          <w:rFonts w:hint="eastAsia" w:ascii="Times New Roman" w:hAnsi="Times New Roman" w:eastAsia="FangSong" w:cs="Times New Roman"/>
        </w:rPr>
        <w:t>阳离子的平均值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Ar, Cu</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Kr, Ag</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Xe, Au</w:t>
            </w:r>
            <w:r>
              <w:rPr>
                <w:rFonts w:ascii="Times New Roman" w:hAnsi="Times New Roman" w:eastAsia="Times New Roman" w:cs="Times New Roman"/>
                <w:b/>
                <w:vertAlign w:val="superscript"/>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r>
    </w:tbl>
    <w:p>
      <w:pPr>
        <w:pStyle w:val="BodyText"/>
        <w:spacing w:before="120"/>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理论计算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787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偏差约</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源于离子模型的近似性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Born-Landé </w:t>
      </w:r>
      <w:r>
        <w:rPr>
          <w:rFonts w:hint="eastAsia" w:ascii="Times New Roman" w:hAnsi="Times New Roman" w:eastAsia="FangSong" w:cs="Times New Roman"/>
        </w:rPr>
        <w:t>方程建立在纯离子模型上</w:t>
      </w:r>
      <w:r>
        <w:rPr>
          <w:rFonts w:hint="eastAsia" w:ascii="Times New Roman" w:hAnsi="Times New Roman" w:eastAsia="Times New Roman" w:cs="Times New Roman"/>
        </w:rPr>
        <w:t>，</w:t>
      </w:r>
      <w:r>
        <w:rPr>
          <w:rFonts w:hint="eastAsia" w:ascii="Times New Roman" w:hAnsi="Times New Roman" w:eastAsia="FangSong" w:cs="Times New Roman"/>
        </w:rPr>
        <w:t>只考虑点电荷吸引和短程排斥</w:t>
      </w:r>
      <w:r>
        <w:rPr>
          <w:rFonts w:hint="eastAsia" w:ascii="Times New Roman" w:hAnsi="Times New Roman" w:eastAsia="Times New Roman" w:cs="Times New Roman"/>
        </w:rPr>
        <w:t>，</w:t>
      </w:r>
      <w:r>
        <w:rPr>
          <w:rFonts w:hint="eastAsia" w:ascii="Times New Roman" w:hAnsi="Times New Roman" w:eastAsia="FangSong" w:cs="Times New Roman"/>
        </w:rPr>
        <w:t>没有纳入共价成分与零点振动等修正</w:t>
      </w:r>
      <w:r>
        <w:rPr>
          <w:rFonts w:hint="eastAsia" w:ascii="Times New Roman" w:hAnsi="Times New Roman" w:eastAsia="Times New Roman" w:cs="Times New Roman"/>
        </w:rPr>
        <w:t>，</w:t>
      </w:r>
      <w:r>
        <w:rPr>
          <w:rFonts w:hint="eastAsia" w:ascii="Times New Roman" w:hAnsi="Times New Roman" w:eastAsia="FangSong" w:cs="Times New Roman"/>
        </w:rPr>
        <w:t>因此理论值与实验值的偏差往往能反映体系偏离</w:t>
      </w:r>
      <w:r>
        <w:rPr>
          <w:rFonts w:hint="eastAsia" w:ascii="Times New Roman" w:hAnsi="Times New Roman" w:eastAsia="Times New Roman" w:cs="Times New Roman"/>
        </w:rPr>
        <w:t>“</w:t>
      </w:r>
      <w:r>
        <w:rPr>
          <w:rFonts w:hint="eastAsia" w:ascii="Times New Roman" w:hAnsi="Times New Roman" w:eastAsia="FangSong" w:cs="Times New Roman"/>
        </w:rPr>
        <w:t>纯离子模型</w:t>
      </w:r>
      <w:r>
        <w:rPr>
          <w:rFonts w:hint="eastAsia" w:ascii="Times New Roman" w:hAnsi="Times New Roman" w:eastAsia="Times New Roman" w:cs="Times New Roman"/>
        </w:rPr>
        <w:t>”</w:t>
      </w:r>
      <w:r>
        <w:rPr>
          <w:rFonts w:hint="eastAsia" w:ascii="Times New Roman" w:hAnsi="Times New Roman" w:eastAsia="FangSong" w:cs="Times New Roman"/>
        </w:rPr>
        <w:t>的程度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End w:id="189"/>
    <w:bookmarkStart w:id="239" w:name="十三金属密堆积"/>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金属密堆积</w:t>
      </w:r>
    </w:p>
    <w:bookmarkStart w:id="190" w:name="基础概念"/>
    <w:p>
      <w:pPr>
        <w:pStyle w:val="Heading3"/>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基础概念</w:t>
      </w:r>
    </w:p>
    <w:p>
      <w:pPr>
        <w:pStyle w:val="BlockText"/>
      </w:pPr>
      <w:r>
        <w:rPr>
          <w:rFonts w:hint="eastAsia" w:ascii="Times New Roman" w:hAnsi="Times New Roman" w:eastAsia="FangSong" w:cs="Times New Roman"/>
          <w:b/>
          <w:bCs/>
        </w:rPr>
        <w:t>堆积</w:t>
      </w:r>
      <w:r>
        <w:rPr>
          <w:rFonts w:hint="eastAsia" w:ascii="Times New Roman" w:hAnsi="Times New Roman" w:eastAsia="Times New Roman" w:cs="Times New Roman"/>
          <w:b/>
          <w:bCs/>
        </w:rPr>
        <w:t>（packing）</w:t>
      </w:r>
      <w:r>
        <w:rPr>
          <w:rFonts w:hint="eastAsia" w:ascii="Times New Roman" w:hAnsi="Times New Roman" w:eastAsia="FangSong" w:cs="Times New Roman"/>
          <w:b/>
          <w:bCs/>
        </w:rPr>
        <w:t>的几何定义</w:t>
      </w:r>
      <w:r>
        <w:rPr>
          <w:rFonts w:hint="eastAsia" w:ascii="Times New Roman" w:hAnsi="Times New Roman" w:eastAsia="Times New Roman" w:cs="Times New Roman"/>
        </w:rPr>
        <w:t>：</w:t>
      </w:r>
      <w:r>
        <w:rPr>
          <w:rFonts w:hint="eastAsia" w:ascii="Times New Roman" w:hAnsi="Times New Roman" w:eastAsia="FangSong" w:cs="Times New Roman"/>
        </w:rPr>
        <w:t>等径刚性球在三维空间中的空间排列方式</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w:t>
      </w:r>
      <w:r>
        <w:rPr>
          <w:rFonts w:hint="eastAsia" w:ascii="Times New Roman" w:hAnsi="Times New Roman" w:eastAsia="FangSong" w:cs="Times New Roman"/>
        </w:rPr>
        <w:t>原子被视为等径球</w:t>
      </w:r>
      <w:r>
        <w:rPr>
          <w:rFonts w:hint="eastAsia" w:ascii="Times New Roman" w:hAnsi="Times New Roman" w:eastAsia="Times New Roman" w:cs="Times New Roman"/>
        </w:rPr>
        <w:t>，</w:t>
      </w:r>
      <w:r>
        <w:rPr>
          <w:rFonts w:hint="eastAsia" w:ascii="Times New Roman" w:hAnsi="Times New Roman" w:eastAsia="FangSong" w:cs="Times New Roman"/>
        </w:rPr>
        <w:t>其排列方式决定了晶体结构类型和空间利用率</w:t>
      </w:r>
      <w:r>
        <w:rPr>
          <w:rFonts w:hint="eastAsia" w:ascii="Times New Roman" w:hAnsi="Times New Roman" w:eastAsia="Times New Roman" w:cs="Times New Roman"/>
        </w:rPr>
        <w:t>。</w:t>
      </w:r>
      <w:r>
        <w:rPr>
          <w:rFonts w:hint="eastAsia" w:ascii="Times New Roman" w:hAnsi="Times New Roman" w:eastAsia="FangSong" w:cs="Times New Roman"/>
        </w:rPr>
        <w:t>堆积的核心问题是</w:t>
      </w:r>
      <w:r>
        <w:rPr>
          <w:rFonts w:hint="eastAsia" w:ascii="Times New Roman" w:hAnsi="Times New Roman" w:eastAsia="Times New Roman" w:cs="Times New Roman"/>
        </w:rPr>
        <w:t>：</w:t>
      </w:r>
      <w:r>
        <w:rPr>
          <w:rFonts w:hint="eastAsia" w:ascii="Times New Roman" w:hAnsi="Times New Roman" w:eastAsia="FangSong" w:cs="Times New Roman"/>
          <w:b/>
          <w:bCs/>
        </w:rPr>
        <w:t>如何在有限空间中放入最多的球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密置层</w:t>
      </w:r>
      <w:r>
        <w:rPr>
          <w:rFonts w:hint="eastAsia" w:ascii="Times New Roman" w:hAnsi="Times New Roman" w:eastAsia="Times New Roman" w:cs="Times New Roman"/>
          <w:b/>
          <w:bCs/>
        </w:rPr>
        <w:t>（close-packed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layer）</w:t>
      </w:r>
      <w:r>
        <w:rPr>
          <w:rFonts w:hint="eastAsia" w:ascii="Times New Roman" w:hAnsi="Times New Roman" w:eastAsia="Times New Roman" w:cs="Times New Roman"/>
        </w:rPr>
        <w:t>：</w:t>
      </w:r>
      <w:r>
        <w:rPr>
          <w:rFonts w:hint="eastAsia" w:ascii="Times New Roman" w:hAnsi="Times New Roman" w:eastAsia="FangSong" w:cs="Times New Roman"/>
        </w:rPr>
        <w:t>等径球在二维平面上最紧密的排列方式</w:t>
      </w:r>
      <w:r>
        <w:rPr>
          <w:rFonts w:hint="eastAsia" w:ascii="Times New Roman" w:hAnsi="Times New Roman" w:eastAsia="Times New Roman" w:cs="Times New Roman"/>
        </w:rPr>
        <w:t>——</w:t>
      </w:r>
      <w:r>
        <w:rPr>
          <w:rFonts w:hint="eastAsia" w:ascii="Times New Roman" w:hAnsi="Times New Roman" w:eastAsia="FangSong" w:cs="Times New Roman"/>
        </w:rPr>
        <w:t>每个球与周围</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形成正三角形网络</w:t>
      </w:r>
      <w:r>
        <w:rPr>
          <w:rFonts w:hint="eastAsia" w:ascii="Times New Roman" w:hAnsi="Times New Roman" w:eastAsia="Times New Roman" w:cs="Times New Roman"/>
        </w:rPr>
        <w:t>。</w:t>
      </w:r>
      <w:r>
        <w:rPr>
          <w:rFonts w:hint="eastAsia" w:ascii="Times New Roman" w:hAnsi="Times New Roman" w:eastAsia="FangSong" w:cs="Times New Roman"/>
        </w:rPr>
        <w:t>密置层的空间利用率为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三维密堆积就是在密置层基础上逐层叠加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（coordination</w:t>
      </w:r>
      <w:r>
        <w:rPr>
          <w:rFonts w:ascii="Times New Roman" w:hAnsi="Times New Roman" w:eastAsia="Times New Roman" w:cs="Times New Roman"/>
          <w:b/>
          <w:bCs/>
        </w:rPr>
        <w:t xml:space="preserve"> number, </w:t>
      </w:r>
      <w:r>
        <w:rPr>
          <w:rFonts w:hint="eastAsia" w:ascii="Times New Roman" w:hAnsi="Times New Roman" w:eastAsia="Times New Roman" w:cs="Times New Roman"/>
          <w:b/>
          <w:bCs/>
        </w:rPr>
        <w:t xml:space="preserve">CN）</w:t>
      </w:r>
      <w:r>
        <w:rPr>
          <w:rFonts w:hint="eastAsia" w:ascii="Times New Roman" w:hAnsi="Times New Roman" w:eastAsia="Times New Roman" w:cs="Times New Roman"/>
        </w:rPr>
        <w:t>：</w:t>
      </w:r>
      <w:r>
        <w:rPr>
          <w:rFonts w:hint="eastAsia" w:ascii="Times New Roman" w:hAnsi="Times New Roman" w:eastAsia="FangSong" w:cs="Times New Roman"/>
        </w:rPr>
        <w:t>在晶体结构中</w:t>
      </w:r>
      <w:r>
        <w:rPr>
          <w:rFonts w:hint="eastAsia" w:ascii="Times New Roman" w:hAnsi="Times New Roman" w:eastAsia="Times New Roman" w:cs="Times New Roman"/>
        </w:rPr>
        <w:t>，</w:t>
      </w:r>
      <w:r>
        <w:rPr>
          <w:rFonts w:hint="eastAsia" w:ascii="Times New Roman" w:hAnsi="Times New Roman" w:eastAsia="FangSong" w:cs="Times New Roman"/>
        </w:rPr>
        <w:t>一个原子</w:t>
      </w:r>
      <w:r>
        <w:rPr>
          <w:rFonts w:hint="eastAsia" w:ascii="Times New Roman" w:hAnsi="Times New Roman" w:eastAsia="Times New Roman" w:cs="Times New Roman"/>
        </w:rPr>
        <w:t>/</w:t>
      </w:r>
      <w:r>
        <w:rPr>
          <w:rFonts w:hint="eastAsia" w:ascii="Times New Roman" w:hAnsi="Times New Roman" w:eastAsia="FangSong" w:cs="Times New Roman"/>
        </w:rPr>
        <w:t>离子周围</w:t>
      </w:r>
      <w:r>
        <w:rPr>
          <w:rFonts w:hint="eastAsia" w:ascii="Times New Roman" w:hAnsi="Times New Roman" w:eastAsia="FangSong" w:cs="Times New Roman"/>
          <w:b/>
          <w:bCs/>
        </w:rPr>
        <w:t xml:space="preserve">最近邻</w:t>
      </w:r>
      <w:r>
        <w:rPr>
          <w:rFonts w:hint="eastAsia" w:ascii="Times New Roman" w:hAnsi="Times New Roman" w:eastAsia="FangSong" w:cs="Times New Roman"/>
        </w:rPr>
        <w:t>的同种原子</w:t>
      </w:r>
      <w:r>
        <w:rPr>
          <w:rFonts w:hint="eastAsia" w:ascii="Times New Roman" w:hAnsi="Times New Roman" w:eastAsia="Times New Roman" w:cs="Times New Roman"/>
        </w:rPr>
        <w:t>（</w:t>
      </w:r>
      <w:r>
        <w:rPr>
          <w:rFonts w:hint="eastAsia" w:ascii="Times New Roman" w:hAnsi="Times New Roman" w:eastAsia="FangSong" w:cs="Times New Roman"/>
        </w:rPr>
        <w:t>或异号离子</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），Cu（fcc）</w:t>
      </w:r>
      <w:r>
        <w:rPr>
          <w:rFonts w:hint="eastAsia" w:ascii="Times New Roman" w:hAnsi="Times New Roman" w:eastAsia="FangSong" w:cs="Times New Roman"/>
        </w:rPr>
        <w:t>中每个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p>
    <w:p>
      <w:pPr>
        <w:pStyle w:val="BlockText"/>
      </w:pPr>
      <w:r>
        <w:rPr>
          <w:rFonts w:hint="eastAsia" w:ascii="Times New Roman" w:hAnsi="Times New Roman" w:eastAsia="FangSong" w:cs="Times New Roman"/>
        </w:rPr>
        <w:t xml:space="preserve">晶体密度公式详见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§4.4.1（</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 xml:space="preserve">）。</w:t>
      </w:r>
    </w:p>
    <w:bookmarkEnd w:id="190"/>
    <w:bookmarkStart w:id="191" w:name="为什么金属原子要挤在一起"/>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金属原子的核外电子分布决定了它们倾向于以</w:t>
      </w:r>
      <w:r>
        <w:rPr>
          <w:rFonts w:hint="eastAsia" w:ascii="Times New Roman" w:hAnsi="Times New Roman" w:eastAsia="FangSong" w:cs="Times New Roman"/>
          <w:b/>
          <w:bCs/>
        </w:rPr>
        <w:t xml:space="preserve">尽可能密集</w:t>
      </w:r>
      <w:r>
        <w:rPr>
          <w:rFonts w:hint="eastAsia" w:ascii="Times New Roman" w:hAnsi="Times New Roman" w:eastAsia="FangSong" w:cs="Times New Roman"/>
        </w:rPr>
        <w:t>的方式排列</w:t>
      </w:r>
      <w:r>
        <w:rPr>
          <w:rFonts w:hint="eastAsia" w:ascii="Times New Roman" w:hAnsi="Times New Roman" w:eastAsia="Times New Roman" w:cs="Times New Roman"/>
        </w:rPr>
        <w:t>——</w:t>
      </w:r>
      <w:r>
        <w:rPr>
          <w:rFonts w:hint="eastAsia" w:ascii="Times New Roman" w:hAnsi="Times New Roman" w:eastAsia="FangSong"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体系能量最低</w:t>
      </w:r>
      <w:r>
        <w:rPr>
          <w:rFonts w:hint="eastAsia" w:ascii="Times New Roman" w:hAnsi="Times New Roman" w:eastAsia="Times New Roman" w:cs="Times New Roman"/>
        </w:rPr>
        <w:t>。</w:t>
      </w:r>
      <w:r>
        <w:rPr>
          <w:rFonts w:hint="eastAsia" w:ascii="Times New Roman" w:hAnsi="Times New Roman" w:eastAsia="FangSong"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FangSong" w:cs="Times New Roman"/>
          <w:b/>
          <w:bCs/>
        </w:rPr>
        <w:t xml:space="preserve">等径圆球的最密堆积</w:t>
      </w:r>
      <w:r>
        <w:rPr>
          <w:rFonts w:ascii="Times New Roman" w:hAnsi="Times New Roman" w:eastAsia="Times New Roman" w:cs="Times New Roman"/>
        </w:rPr>
        <w:t xml:space="preserve">。</w:t>
      </w:r>
    </w:p>
    <w:bookmarkEnd w:id="191"/>
    <w:bookmarkStart w:id="219" w:name="四种基本堆积方式"/>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FangSong"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FangSong"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FangSong" w:cs="Times New Roman"/>
        </w:rPr>
        <w:t>最紧密排列</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6</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4</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空隙较大</w:t>
      </w:r>
      <w:r>
        <w:rPr>
          <w:rFonts w:hint="eastAsia" w:ascii="Times New Roman" w:hAnsi="Times New Roman" w:eastAsia="Times New Roman" w:cs="Times New Roman"/>
        </w:rPr>
        <w:t>）</w:t>
      </w:r>
      <w:r>
        <w:rPr>
          <w:rFonts w:hint="eastAsia" w:ascii="Times New Roman" w:hAnsi="Times New Roman" w:eastAsia="FangSong" w:cs="Times New Roman"/>
        </w:rPr>
        <w:t>两种基本方式</w:t>
      </w:r>
      <w:r>
        <w:rPr>
          <w:rFonts w:hint="eastAsia" w:ascii="Times New Roman" w:hAnsi="Times New Roman" w:eastAsia="Times New Roman" w:cs="Times New Roman"/>
        </w:rPr>
        <w:t>。</w:t>
      </w:r>
      <w:r>
        <w:rPr>
          <w:rFonts w:hint="eastAsia" w:ascii="Times New Roman" w:hAnsi="Times New Roman" w:eastAsia="FangSong"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193" name="Picture"/>
            <a:graphic>
              <a:graphicData uri="http://schemas.openxmlformats.org/drawingml/2006/picture">
                <pic:pic>
                  <pic:nvPicPr>
                    <pic:cNvPr descr="4de7f2349b93a1d5549c08d9078d324ccd54d9b4e05cee112ff354c3fb79331e.jpg" id="194" name="Picture"/>
                    <pic:cNvPicPr>
                      <a:picLocks noChangeArrowheads="1" noChangeAspect="1"/>
                    </pic:cNvPicPr>
                  </pic:nvPicPr>
                  <pic:blipFill>
                    <a:blip r:embed="rId192"/>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196" name="Picture"/>
            <a:graphic>
              <a:graphicData uri="http://schemas.openxmlformats.org/drawingml/2006/picture">
                <pic:pic>
                  <pic:nvPicPr>
                    <pic:cNvPr descr="2a8fb9fbb7fb00ff677f5d0fce80f2c903f1a0e04c1ea03228f2b43e89d942b2.jpg" id="197" name="Picture"/>
                    <pic:cNvPicPr>
                      <a:picLocks noChangeArrowheads="1" noChangeAspect="1"/>
                    </pic:cNvPicPr>
                  </pic:nvPicPr>
                  <pic:blipFill>
                    <a:blip r:embed="rId195"/>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198" name="Picture"/>
            <a:graphic>
              <a:graphicData uri="http://schemas.openxmlformats.org/drawingml/2006/picture">
                <pic:pic>
                  <pic:nvPicPr>
                    <pic:cNvPr descr="bb6538c2cb73d8fefe6d34dee5fd5536834fe7de2badab04d0f15ba6429dc1ac.jpg" id="199" name="Picture"/>
                    <pic:cNvPicPr>
                      <a:picLocks noChangeArrowheads="1" noChangeAspect="1"/>
                    </pic:cNvPicPr>
                  </pic:nvPicPr>
                  <pic:blipFill>
                    <a:blip r:embed="rId65"/>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23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201" name="Picture"/>
            <a:graphic>
              <a:graphicData uri="http://schemas.openxmlformats.org/drawingml/2006/picture">
                <pic:pic>
                  <pic:nvPicPr>
                    <pic:cNvPr descr="bfad4924a05bca78a8920e5a93813b8192b5bff9b26ec91b64be6c8156471e57.jpg" id="202" name="Picture"/>
                    <pic:cNvPicPr>
                      <a:picLocks noChangeArrowheads="1" noChangeAspect="1"/>
                    </pic:cNvPicPr>
                  </pic:nvPicPr>
                  <pic:blipFill>
                    <a:blip r:embed="rId200"/>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116" title="" id="204" name="Picture"/>
            <a:graphic>
              <a:graphicData uri="http://schemas.openxmlformats.org/drawingml/2006/picture">
                <pic:pic>
                  <pic:nvPicPr>
                    <pic:cNvPr descr="3301def7083d16028b07aaddfeb97422feaf118e872a0b9853b55801d35c78e3.jpg" id="205" name="Picture"/>
                    <pic:cNvPicPr>
                      <a:picLocks noChangeArrowheads="1" noChangeAspect="1"/>
                    </pic:cNvPicPr>
                  </pic:nvPicPr>
                  <pic:blipFill>
                    <a:blip r:embed="rId203"/>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25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108" title="" id="207" name="Picture"/>
            <a:graphic>
              <a:graphicData uri="http://schemas.openxmlformats.org/drawingml/2006/picture">
                <pic:pic>
                  <pic:nvPicPr>
                    <pic:cNvPr descr="0515339ba7f5194e621723b65e25a0779a79cf1f03182a8ffd5741f3342bc6e7.jpg" id="208" name="Picture"/>
                    <pic:cNvPicPr>
                      <a:picLocks noChangeArrowheads="1" noChangeAspect="1"/>
                    </pic:cNvPicPr>
                  </pic:nvPicPr>
                  <pic:blipFill>
                    <a:blip r:embed="rId206"/>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26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odyText"/>
      </w:pPr>
      <w:r>
        <w:rPr>
          <w:rFonts w:ascii="Times New Roman" w:hAnsi="Times New Roman" w:eastAsia="Times New Roman" w:cs="Times New Roman"/>
        </w:rPr>
        <w:t xml:space="preserve">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的堆积系数都等于</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差别不在密度</w:t>
      </w:r>
      <w:r>
        <w:rPr>
          <w:rFonts w:hint="eastAsia" w:ascii="Times New Roman" w:hAnsi="Times New Roman" w:eastAsia="Times New Roman" w:cs="Times New Roman"/>
        </w:rPr>
        <w:t>，</w:t>
      </w:r>
      <w:r>
        <w:rPr>
          <w:rFonts w:hint="eastAsia" w:ascii="Times New Roman" w:hAnsi="Times New Roman" w:eastAsia="FangSong" w:cs="Times New Roman"/>
        </w:rPr>
        <w:t>而在层序</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三层一循环</w:t>
      </w:r>
      <w:r>
        <w:rPr>
          <w:rFonts w:hint="eastAsia" w:ascii="Times New Roman" w:hAnsi="Times New Roman" w:eastAsia="Times New Roman" w:cs="Times New Roman"/>
        </w:rPr>
        <w:t>，</w:t>
      </w:r>
      <w:r>
        <w:rPr>
          <w:rFonts w:hint="eastAsia" w:ascii="Times New Roman" w:hAnsi="Times New Roman" w:eastAsia="FangSong" w:cs="Times New Roman"/>
        </w:rPr>
        <w:t>形成立方对称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两层一循环</w:t>
      </w:r>
      <w:r>
        <w:rPr>
          <w:rFonts w:hint="eastAsia" w:ascii="Times New Roman" w:hAnsi="Times New Roman" w:eastAsia="Times New Roman" w:cs="Times New Roman"/>
        </w:rPr>
        <w:t>，</w:t>
      </w:r>
      <w:r>
        <w:rPr>
          <w:rFonts w:hint="eastAsia" w:ascii="Times New Roman" w:hAnsi="Times New Roman" w:eastAsia="FangSong" w:cs="Times New Roman"/>
        </w:rPr>
        <w:t>形成六方对称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 title="" id="210" name="Picture"/>
            <a:graphic>
              <a:graphicData uri="http://schemas.openxmlformats.org/drawingml/2006/picture">
                <pic:pic>
                  <pic:nvPicPr>
                    <pic:cNvPr descr="dad4ee2834707aed5cdbe0bcbd201f112991959e90f90ed4c3789db070a554cb.jpg" id="211" name="Picture"/>
                    <pic:cNvPicPr>
                      <a:picLocks noChangeArrowheads="1" noChangeAspect="1"/>
                    </pic:cNvPicPr>
                  </pic:nvPicPr>
                  <pic:blipFill>
                    <a:blip r:embed="rId20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27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213" name="Picture"/>
            <a:graphic>
              <a:graphicData uri="http://schemas.openxmlformats.org/drawingml/2006/picture">
                <pic:pic>
                  <pic:nvPicPr>
                    <pic:cNvPr descr="3ae292ae3235604242428775a226d88f33f6ad31dff518651f3a527769114201.jpg" id="214" name="Picture"/>
                    <pic:cNvPicPr>
                      <a:picLocks noChangeArrowheads="1" noChangeAspect="1"/>
                    </pic:cNvPicPr>
                  </pic:nvPicPr>
                  <pic:blipFill>
                    <a:blip r:embed="rId21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28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215" name="Picture"/>
            <a:graphic>
              <a:graphicData uri="http://schemas.openxmlformats.org/drawingml/2006/picture">
                <pic:pic>
                  <pic:nvPicPr>
                    <pic:cNvPr descr="3301def7083d16028b07aaddfeb97422feaf118e872a0b9853b55801d35c78e3.jpg" id="216" name="Picture"/>
                    <pic:cNvPicPr>
                      <a:picLocks noChangeArrowheads="1" noChangeAspect="1"/>
                    </pic:cNvPicPr>
                  </pic:nvPicPr>
                  <pic:blipFill>
                    <a:blip r:embed="rId203"/>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29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217" name="Picture"/>
            <a:graphic>
              <a:graphicData uri="http://schemas.openxmlformats.org/drawingml/2006/picture">
                <pic:pic>
                  <pic:nvPicPr>
                    <pic:cNvPr descr="0515339ba7f5194e621723b65e25a0779a79cf1f03182a8ffd5741f3342bc6e7.jpg" id="218" name="Picture"/>
                    <pic:cNvPicPr>
                      <a:picLocks noChangeArrowheads="1" noChangeAspect="1"/>
                    </pic:cNvPicPr>
                  </pic:nvPicPr>
                  <pic:blipFill>
                    <a:blip r:embed="rId206"/>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30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219"/>
    <w:bookmarkStart w:id="236" w:name="空间利用率全推导"/>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p>
    <w:p>
      <w:pPr>
        <w:pStyle w:val="BlockText"/>
      </w:pPr>
      <w:r>
        <w:rPr>
          <w:rFonts w:hint="eastAsia" w:ascii="Times New Roman" w:hAnsi="Times New Roman" w:eastAsia="FangSong" w:cs="Times New Roman"/>
        </w:rPr>
        <w:t>计算时按三步走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找出原子接触方向</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14.3.1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面对角线方向</w:t>
      </w:r>
      <w:r>
        <w:rPr>
          <w:rFonts w:hint="eastAsia" w:ascii="Times New Roman" w:hAnsi="Times New Roman" w:eastAsia="Times New Roman" w:cs="Times New Roman"/>
        </w:rPr>
        <w:t>（</w:t>
      </w:r>
      <w:r>
        <w:rPr>
          <w:rFonts w:hint="eastAsia" w:ascii="Times New Roman" w:hAnsi="Times New Roman" w:eastAsia="FangSong"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14.3.2 </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w:t>
      </w:r>
      <w:r>
        <w:rPr>
          <w:rFonts w:hint="eastAsia" w:ascii="Times New Roman" w:hAnsi="Times New Roman" w:eastAsia="FangSong"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14.3.3 </w:t>
      </w: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FangSong" w:cs="Times New Roman"/>
        </w:rPr>
        <w:t>轴方向的层间距决定理想轴比</w:t>
      </w:r>
    </w:p>
    <w:p>
      <w:pPr>
        <w:pStyle w:val="BodyText"/>
      </w:pPr>
      <w:r>
        <w:rPr>
          <w:rFonts w:hint="eastAsia" w:ascii="Times New Roman" w:hAnsi="Times New Roman" w:eastAsia="FangSong"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FangSong" w:cs="Times New Roman"/>
        </w:rPr>
        <w:t>理想轴比</w:t>
      </w:r>
      <w:r>
        <w:rPr>
          <w:rFonts w:hint="eastAsia" w:ascii="Times New Roman" w:hAnsi="Times New Roman" w:eastAsia="Times New Roman" w:cs="Times New Roman"/>
        </w:rPr>
        <w:t>（</w:t>
      </w:r>
      <w:r>
        <w:rPr>
          <w:rFonts w:hint="eastAsia" w:ascii="Times New Roman" w:hAnsi="Times New Roman" w:eastAsia="FangSong" w:cs="Times New Roman"/>
        </w:rPr>
        <w:t>两层之间的垂直距离</w:t>
      </w:r>
      <w:r>
        <w:rPr>
          <w:rFonts w:ascii="Times New Roman" w:hAnsi="Times New Roman" w:eastAsia="Times New Roman" w:cs="Times New Roman"/>
        </w:rPr>
        <w:t xml:space="preserve"> = </w:t>
      </w:r>
      <w:r>
        <w:rPr>
          <w:rFonts w:hint="eastAsia" w:ascii="Times New Roman" w:hAnsi="Times New Roman" w:eastAsia="FangSong"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FangSong" w:cs="Times New Roman"/>
        </w:rPr>
        <w:t>个顶点各</w:t>
      </w:r>
      <w:r>
        <w:rPr>
          <w:rFonts w:hint="eastAsia" w:ascii="Times New Roman" w:hAnsi="Times New Roman" w:eastAsia="Times New Roman" w:cs="Times New Roman"/>
        </w:rPr>
        <w:t>1/6（</w:t>
      </w:r>
      <w:r>
        <w:rPr>
          <w:rFonts w:hint="eastAsia" w:ascii="Times New Roman" w:hAnsi="Times New Roman" w:eastAsia="FangSong"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推导</w:t>
      </w:r>
      <w:r>
        <w:rPr>
          <w:rFonts w:hint="eastAsia" w:ascii="Times New Roman" w:hAnsi="Times New Roman" w:eastAsia="Times New Roman" w:cs="Times New Roman"/>
        </w:rPr>
        <w:t>hcp</w:t>
      </w:r>
      <w:r>
        <w:rPr>
          <w:rFonts w:hint="eastAsia" w:ascii="Times New Roman" w:hAnsi="Times New Roman" w:eastAsia="FangSong" w:cs="Times New Roman"/>
        </w:rPr>
        <w:t>的理想轴比</w:t>
      </w:r>
      <w:r>
        <w:rPr>
          <w:rFonts w:ascii="Times New Roman" w:hAnsi="Times New Roman" w:eastAsia="Times New Roman" w:cs="Times New Roman"/>
        </w:rPr>
        <w:t xml:space="preserve"> </w:t>
      </w:r>
      <m:oMath>
        <m:r>
          <m:t>c</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上层球正好落在下层三个球围成的凹陷处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两层球的球心垂直距离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正四面体的高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边长</w:t>
      </w:r>
      <w:r>
        <w:rPr>
          <w:rFonts w:hint="eastAsia" w:ascii="Times New Roman" w:hAnsi="Times New Roman" w:eastAsia="Times New Roman" w:cs="Times New Roman"/>
        </w:rPr>
        <w:t>。</w:t>
      </w:r>
    </w:p>
    <w:bookmarkStart w:id="220" w:name="空隙分析"/>
    <w:p>
      <w:pPr>
        <w:pStyle w:val="Heading3"/>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空隙分析</w:t>
      </w:r>
    </w:p>
    <w:bookmarkEnd w:id="220"/>
    <w:p>
      <w:pPr>
        <w:pStyle w:val="FirstParagraph"/>
        <w:spacing w:after="80"/>
      </w:pPr>
      <w:r>
        <w:rPr>
          <w:rFonts w:hint="eastAsia" w:ascii="Times New Roman" w:hAnsi="Times New Roman" w:eastAsia="FangSong" w:cs="Times New Roman"/>
        </w:rPr>
        <w:t>金属堆积中</w:t>
      </w:r>
      <w:r>
        <w:rPr>
          <w:rFonts w:hint="eastAsia" w:ascii="Times New Roman" w:hAnsi="Times New Roman" w:eastAsia="Times New Roman" w:cs="Times New Roman"/>
        </w:rPr>
        <w:t>，</w:t>
      </w:r>
      <w:r>
        <w:rPr>
          <w:rFonts w:hint="eastAsia" w:ascii="Times New Roman" w:hAnsi="Times New Roman" w:eastAsia="FangSong"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FangSong" w:cs="Times New Roman"/>
        </w:rPr>
        <w:t>即使是最密堆积</w:t>
      </w:r>
      <w:r>
        <w:rPr>
          <w:rFonts w:hint="eastAsia" w:ascii="Times New Roman" w:hAnsi="Times New Roman" w:eastAsia="Times New Roman" w:cs="Times New Roman"/>
        </w:rPr>
        <w:t>）。</w:t>
      </w:r>
      <w:r>
        <w:rPr>
          <w:rFonts w:hint="eastAsia" w:ascii="Times New Roman" w:hAnsi="Times New Roman" w:eastAsia="FangSong"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fcc </w:t>
            </w:r>
            <w:r>
              <w:rPr>
                <w:rFonts w:hint="eastAsia" w:ascii="Times New Roman" w:hAnsi="Times New Roman" w:eastAsia="FangSong" w:cs="Times New Roman"/>
              </w:rPr>
              <w:t>空隙数相同</w:t>
            </w:r>
            <w:r>
              <w:rPr>
                <w:rFonts w:hint="eastAsia" w:ascii="Times New Roman" w:hAnsi="Times New Roman" w:eastAsia="Times New Roman" w:cs="Times New Roman"/>
              </w:rPr>
              <w:t>，</w:t>
            </w:r>
            <w:r>
              <w:rPr>
                <w:rFonts w:hint="eastAsia" w:ascii="Times New Roman" w:hAnsi="Times New Roman" w:eastAsia="FangSong"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FangSong" w:cs="Times New Roman"/>
              </w:rPr>
              <w:t xml:space="preserve">无正四面体空隙</w:t>
            </w:r>
          </w:p>
        </w:tc>
        <w:tc>
          <w:tcPr/>
          <w:p>
            <w:pPr>
              <w:pStyle w:val="Compact"/>
              <w:jc w:val="center"/>
            </w:pPr>
            <w:r>
              <w:rPr>
                <w:rFonts w:hint="eastAsia" w:ascii="Times New Roman" w:hAnsi="Times New Roman" w:eastAsia="FangSong" w:cs="Times New Roman"/>
              </w:rPr>
              <w:t xml:space="preserve">无正八面体空隙</w:t>
            </w:r>
          </w:p>
        </w:tc>
        <w:tc>
          <w:tcPr/>
          <w:p>
            <w:pPr>
              <w:pStyle w:val="Compact"/>
              <w:jc w:val="center"/>
            </w:pPr>
            <w:r>
              <w:rPr>
                <w:rFonts w:hint="eastAsia" w:ascii="Times New Roman" w:hAnsi="Times New Roman" w:eastAsia="FangSong" w:cs="Times New Roman"/>
              </w:rPr>
              <w:t>空隙形状为非正多面体</w:t>
            </w:r>
            <w:r>
              <w:rPr>
                <w:rFonts w:hint="eastAsia" w:ascii="Times New Roman" w:hAnsi="Times New Roman" w:eastAsia="Times New Roman" w:cs="Times New Roman"/>
              </w:rPr>
              <w:t>（</w:t>
            </w:r>
            <w:r>
              <w:rPr>
                <w:rFonts w:hint="eastAsia" w:ascii="Times New Roman" w:hAnsi="Times New Roman" w:eastAsia="FangSong" w:cs="Times New Roman"/>
              </w:rPr>
              <w:t>变形的四面体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（4</w:t>
      </w:r>
      <w:r>
        <w:rPr>
          <w:rFonts w:hint="eastAsia" w:ascii="Times New Roman" w:hAnsi="Times New Roman" w:eastAsia="FangSong" w:cs="Times New Roman"/>
        </w:rPr>
        <w:t>个在上方</w:t>
      </w:r>
      <w:r>
        <w:rPr>
          <w:rFonts w:hint="eastAsia" w:ascii="Times New Roman" w:hAnsi="Times New Roman" w:eastAsia="Times New Roman" w:cs="Times New Roman"/>
        </w:rPr>
        <w:t>+4</w:t>
      </w:r>
      <w:r>
        <w:rPr>
          <w:rFonts w:hint="eastAsia" w:ascii="Times New Roman" w:hAnsi="Times New Roman" w:eastAsia="FangSong" w:cs="Times New Roman"/>
        </w:rPr>
        <w:t>个在下方</w:t>
      </w:r>
      <w:r>
        <w:rPr>
          <w:rFonts w:hint="eastAsia" w:ascii="Times New Roman" w:hAnsi="Times New Roman" w:eastAsia="Times New Roman" w:cs="Times New Roman"/>
        </w:rPr>
        <w:t>），</w:t>
      </w:r>
      <w:r>
        <w:rPr>
          <w:rFonts w:hint="eastAsia" w:ascii="Times New Roman" w:hAnsi="Times New Roman" w:eastAsia="FangSong"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6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每个由</w:t>
      </w:r>
      <w:r>
        <w:rPr>
          <w:rFonts w:ascii="Times New Roman" w:hAnsi="Times New Roman" w:eastAsia="Times New Roman" w:cs="Times New Roman"/>
        </w:rPr>
        <w:t xml:space="preserve"> 6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 title="" id="222" name="Picture"/>
            <a:graphic>
              <a:graphicData uri="http://schemas.openxmlformats.org/drawingml/2006/picture">
                <pic:pic>
                  <pic:nvPicPr>
                    <pic:cNvPr descr="aefafa689bdaf12eb57c3e035c997cebe6e974189983bd1f3a358fe15abb589a.jpg" id="223" name="Picture"/>
                    <pic:cNvPicPr>
                      <a:picLocks noChangeArrowheads="1" noChangeAspect="1"/>
                    </pic:cNvPicPr>
                  </pic:nvPicPr>
                  <pic:blipFill>
                    <a:blip r:embed="rId221"/>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31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225" name="Picture"/>
            <a:graphic>
              <a:graphicData uri="http://schemas.openxmlformats.org/drawingml/2006/picture">
                <pic:pic>
                  <pic:nvPicPr>
                    <pic:cNvPr descr="5d1726d44c9dbc137ba64d2db88e26ef377115f2c02dd57e0bb53bfad448fd65.jpg" id="226" name="Picture"/>
                    <pic:cNvPicPr>
                      <a:picLocks noChangeArrowheads="1" noChangeAspect="1"/>
                    </pic:cNvPicPr>
                  </pic:nvPicPr>
                  <pic:blipFill>
                    <a:blip r:embed="rId224"/>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32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343" title="" id="228" name="Picture"/>
            <a:graphic>
              <a:graphicData uri="http://schemas.openxmlformats.org/drawingml/2006/picture">
                <pic:pic>
                  <pic:nvPicPr>
                    <pic:cNvPr descr="70299b3acdfad723ad95c0ec8e8912bff19f0a1f1281aef3afde54b406600de1.jpg" id="229" name="Picture"/>
                    <pic:cNvPicPr>
                      <a:picLocks noChangeArrowheads="1" noChangeAspect="1"/>
                    </pic:cNvPicPr>
                  </pic:nvPicPr>
                  <pic:blipFill>
                    <a:blip r:embed="rId227"/>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33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231" name="Picture"/>
            <a:graphic>
              <a:graphicData uri="http://schemas.openxmlformats.org/drawingml/2006/picture">
                <pic:pic>
                  <pic:nvPicPr>
                    <pic:cNvPr descr="66cf4f1ae68145fc73b15d908ebe44de3c087894a2537339787b181eb513eaa2.jpg" id="232" name="Picture"/>
                    <pic:cNvPicPr>
                      <a:picLocks noChangeArrowheads="1" noChangeAspect="1"/>
                    </pic:cNvPicPr>
                  </pic:nvPicPr>
                  <pic:blipFill>
                    <a:blip r:embed="rId230"/>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34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234" name="Picture"/>
            <a:graphic>
              <a:graphicData uri="http://schemas.openxmlformats.org/drawingml/2006/picture">
                <pic:pic>
                  <pic:nvPicPr>
                    <pic:cNvPr descr="54277987d1294c791ffc1c7e96e4a249612c3a2465efa94168ef9d5ba61e3cec.jpg" id="235" name="Picture"/>
                    <pic:cNvPicPr>
                      <a:picLocks noChangeArrowheads="1" noChangeAspect="1"/>
                    </pic:cNvPicPr>
                  </pic:nvPicPr>
                  <pic:blipFill>
                    <a:blip r:embed="rId233"/>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35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FangSong" w:cs="Times New Roman"/>
        </w:rPr>
        <w:t>相关知识点</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立方密堆积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六方密堆积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体心立方堆积</w:t>
      </w:r>
    </w:p>
    <w:p>
      <w:pPr>
        <w:spacing w:before="160" w:after="80"/>
      </w:pPr>
      <w:r>
        <w:pict>
          <v:rect style="width:0;height:1.5pt" o:hralign="center" o:hrstd="t" o:hr="t"/>
        </w:pict>
      </w:r>
    </w:p>
    <w:p>
      <w:pPr>
        <w:spacing w:before="160" w:after="80"/>
      </w:pPr>
      <w:r>
        <w:pict>
          <v:rect style="width:0;height:1.5pt" o:hralign="center" o:hrstd="t" o:hr="t"/>
        </w:pict>
      </w:r>
    </w:p>
    <w:bookmarkEnd w:id="236"/>
    <w:bookmarkStart w:id="237" w:name="金属堆积-空间利用率基础"/>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金属铜</w:t>
      </w:r>
      <w:r>
        <w:rPr>
          <w:rFonts w:hint="eastAsia" w:ascii="Times New Roman" w:hAnsi="Times New Roman" w:eastAsia="Times New Roman" w:cs="Times New Roman"/>
        </w:rPr>
        <w:t>（Cu）</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237"/>
    <w:bookmarkStart w:id="238" w:name="晶胞参数-空隙计算进阶"/>
    <w:p>
      <w:pPr>
        <w:pStyle w:val="Heading3"/>
        <w:spacing w:before="280" w:after="120"/>
      </w:pPr>
      <w:r>
        <w:rPr>
          <w:rFonts w:ascii="Times New Roman" w:hAnsi="Times New Roman" w:eastAsia="Times New Roman" w:cs="Times New Roman"/>
        </w:rPr>
        <w:t xml:space="preserve">20.5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已知金属</w:t>
      </w:r>
      <w:r>
        <w:rPr>
          <w:rFonts w:hint="eastAsia" w:ascii="Times New Roman" w:hAnsi="Times New Roman" w:eastAsia="Times New Roman" w:cs="Times New Roman"/>
        </w:rPr>
        <w:t>Al</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FangSong"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FangSong" w:cs="Times New Roman"/>
        </w:rPr>
        <w:t>原子之间是否接触</w:t>
      </w:r>
      <w:r>
        <w:rPr>
          <w:rFonts w:hint="eastAsia" w:ascii="Times New Roman" w:hAnsi="Times New Roman" w:eastAsia="Times New Roman" w:cs="Times New Roman"/>
        </w:rPr>
        <w:t>？</w:t>
      </w:r>
    </w:p>
    <w:bookmarkEnd w:id="238"/>
    <w:bookmarkEnd w:id="239"/>
    <w:bookmarkStart w:id="248" w:name="十四半径比规则"/>
    <w:p>
      <w:pPr>
        <w:pStyle w:val="Heading2"/>
        <w:spacing w:before="280" w:after="120"/>
      </w:pPr>
      <w:r>
        <w:rPr>
          <w:rFonts w:hint="eastAsia" w:ascii="Times New Roman" w:hAnsi="Times New Roman" w:eastAsia="SimHei" w:cs="Times New Roman"/>
        </w:rPr>
        <w:t>十四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FangSong" w:cs="Times New Roman"/>
          <w:b/>
          <w:bCs/>
        </w:rPr>
        <w:t xml:space="preserve">离子半径的来源</w:t>
      </w:r>
      <w:r>
        <w:rPr>
          <w:rFonts w:hint="eastAsia" w:ascii="Times New Roman" w:hAnsi="Times New Roman" w:eastAsia="Times New Roman" w:cs="Times New Roman"/>
        </w:rPr>
        <w:t>：</w:t>
      </w:r>
      <w:r>
        <w:rPr>
          <w:rFonts w:hint="eastAsia" w:ascii="Times New Roman" w:hAnsi="Times New Roman" w:eastAsia="FangSong" w:cs="Times New Roman"/>
        </w:rPr>
        <w:t>离子没有绝对清晰的边界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w:r>
        <w:rPr>
          <w:rFonts w:hint="eastAsia" w:ascii="Times New Roman" w:hAnsi="Times New Roman" w:eastAsia="FangSong" w:cs="Times New Roman"/>
        </w:rPr>
        <w:t>是基于晶体结构数据的等效参数</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Shannon </w:t>
      </w:r>
      <w:r>
        <w:rPr>
          <w:rFonts w:hint="eastAsia" w:ascii="Times New Roman" w:hAnsi="Times New Roman" w:eastAsia="FangSong" w:cs="Times New Roman"/>
          <w:b/>
          <w:bCs/>
        </w:rPr>
        <w:t xml:space="preserve">有效离子半径</w:t>
      </w:r>
      <w:r>
        <w:rPr>
          <w:rFonts w:hint="eastAsia" w:ascii="Times New Roman" w:hAnsi="Times New Roman" w:eastAsia="Times New Roman" w:cs="Times New Roman"/>
        </w:rPr>
        <w:t>：</w:t>
      </w:r>
      <w:r>
        <w:rPr>
          <w:rFonts w:hint="eastAsia" w:ascii="Times New Roman" w:hAnsi="Times New Roman" w:eastAsia="FangSong" w:cs="Times New Roman"/>
        </w:rPr>
        <w:t>基于数千种晶体的</w:t>
      </w:r>
      <w:r>
        <w:rPr>
          <w:rFonts w:ascii="Times New Roman" w:hAnsi="Times New Roman" w:eastAsia="Times New Roman" w:cs="Times New Roman"/>
        </w:rPr>
        <w:t xml:space="preserve"> X </w:t>
      </w:r>
      <w:r>
        <w:rPr>
          <w:rFonts w:hint="eastAsia" w:ascii="Times New Roman" w:hAnsi="Times New Roman" w:eastAsia="FangSong" w:cs="Times New Roman"/>
        </w:rPr>
        <w:t>射线衍射数据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hint="eastAsia" w:ascii="Times New Roman" w:hAnsi="Times New Roman" w:eastAsia="FangSong" w:cs="Times New Roman"/>
        </w:rPr>
        <w:t>反推其他离子的半径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离子半径则基于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hint="eastAsia" w:ascii="Times New Roman" w:hAnsi="Times New Roman" w:eastAsia="FangSong" w:cs="Times New Roman"/>
        </w:rPr>
        <w:t>不同来源的数据可能有</w:t>
      </w:r>
      <w:r>
        <w:rPr>
          <w:rFonts w:ascii="Times New Roman" w:hAnsi="Times New Roman" w:eastAsia="Times New Roman" w:cs="Times New Roman"/>
        </w:rPr>
        <w:t xml:space="preserve"> 1–3 pm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做题时以题目给出的数据为准</w:t>
      </w:r>
      <w:r>
        <w:rPr>
          <w:rFonts w:hint="eastAsia" w:ascii="Times New Roman" w:hAnsi="Times New Roman" w:eastAsia="Times New Roman" w:cs="Times New Roman"/>
        </w:rPr>
        <w:t>。</w:t>
      </w:r>
    </w:p>
    <w:bookmarkStart w:id="240" w:name="离子晶体的尺寸决定论"/>
    <w:p>
      <w:pPr>
        <w:pStyle w:val="Heading3"/>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FangSong" w:cs="Times New Roman"/>
        </w:rPr>
        <w:t>是四面体</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还是立方体</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这由什么决定</w:t>
      </w:r>
      <w:r>
        <w:rPr>
          <w:rFonts w:hint="eastAsia" w:ascii="Times New Roman" w:hAnsi="Times New Roman" w:eastAsia="Times New Roman" w:cs="Times New Roman"/>
        </w:rPr>
        <w:t>？</w:t>
      </w:r>
      <w:r>
        <w:rPr>
          <w:rFonts w:hint="eastAsia" w:ascii="Times New Roman" w:hAnsi="Times New Roman" w:eastAsia="FangSong" w:cs="Times New Roman"/>
        </w:rPr>
        <w:t>直觉告诉我们</w:t>
      </w:r>
      <w:r>
        <w:rPr>
          <w:rFonts w:hint="eastAsia" w:ascii="Times New Roman" w:hAnsi="Times New Roman" w:eastAsia="Times New Roman" w:cs="Times New Roman"/>
        </w:rPr>
        <w:t>，</w:t>
      </w:r>
      <w:r>
        <w:rPr>
          <w:rFonts w:hint="eastAsia" w:ascii="Times New Roman" w:hAnsi="Times New Roman" w:eastAsia="FangSong"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FangSong"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FangSong"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FangSong" w:cs="Times New Roman"/>
        </w:rPr>
        <w:t>半径比规则正是这一朴素直觉的量化表达</w:t>
      </w:r>
      <w:r>
        <w:rPr>
          <w:rFonts w:hint="eastAsia" w:ascii="Times New Roman" w:hAnsi="Times New Roman" w:eastAsia="Times New Roman" w:cs="Times New Roman"/>
        </w:rPr>
        <w:t>。</w:t>
      </w:r>
    </w:p>
    <w:bookmarkEnd w:id="240"/>
    <w:bookmarkStart w:id="244" w:name="临界值几何推导"/>
    <w:p>
      <w:pPr>
        <w:pStyle w:val="Heading3"/>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FangSong" w:cs="Times New Roman"/>
        </w:rPr>
        <w:t>半径比规则的核心思想</w:t>
      </w:r>
      <w:r>
        <w:rPr>
          <w:rFonts w:hint="eastAsia" w:ascii="Times New Roman" w:hAnsi="Times New Roman" w:eastAsia="Times New Roman" w:cs="Times New Roman"/>
        </w:rPr>
        <w:t>：</w:t>
      </w:r>
      <w:r>
        <w:rPr>
          <w:rFonts w:hint="eastAsia" w:ascii="Times New Roman" w:hAnsi="Times New Roman" w:eastAsia="FangSong" w:cs="Times New Roman"/>
        </w:rPr>
        <w:t>在纯离子模型中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负离子之间的静电吸引是最主要作用力</w:t>
      </w:r>
      <w:r>
        <w:rPr>
          <w:rFonts w:hint="eastAsia" w:ascii="Times New Roman" w:hAnsi="Times New Roman" w:eastAsia="Times New Roman" w:cs="Times New Roman"/>
        </w:rPr>
        <w:t>。</w:t>
      </w:r>
      <w:r>
        <w:rPr>
          <w:rFonts w:hint="eastAsia" w:ascii="Times New Roman" w:hAnsi="Times New Roman" w:eastAsia="FangSong" w:cs="Times New Roman"/>
        </w:rPr>
        <w:t>如果正离子太小</w:t>
      </w:r>
      <w:r>
        <w:rPr>
          <w:rFonts w:hint="eastAsia" w:ascii="Times New Roman" w:hAnsi="Times New Roman" w:eastAsia="Times New Roman" w:cs="Times New Roman"/>
        </w:rPr>
        <w:t>，</w:t>
      </w:r>
      <w:r>
        <w:rPr>
          <w:rFonts w:hint="eastAsia" w:ascii="Times New Roman" w:hAnsi="Times New Roman" w:eastAsia="FangSong" w:cs="Times New Roman"/>
        </w:rPr>
        <w:t>负离子外壳层就会互相接触</w:t>
      </w:r>
      <w:r>
        <w:rPr>
          <w:rFonts w:hint="eastAsia" w:ascii="Times New Roman" w:hAnsi="Times New Roman" w:eastAsia="Times New Roman" w:cs="Times New Roman"/>
        </w:rPr>
        <w:t>——</w:t>
      </w:r>
      <w:r>
        <w:rPr>
          <w:rFonts w:hint="eastAsia" w:ascii="Times New Roman" w:hAnsi="Times New Roman" w:eastAsia="FangSong" w:cs="Times New Roman"/>
        </w:rPr>
        <w:t>同种电荷相斥</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最稳定的结构恰好是正离子刚好能接触到所有周围负离子的状态</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临界半径比</w:t>
      </w:r>
      <w:r>
        <w:rPr>
          <w:rFonts w:hint="eastAsia" w:ascii="Times New Roman" w:hAnsi="Times New Roman" w:eastAsia="Times New Roman" w:cs="Times New Roman"/>
        </w:rPr>
        <w:t>”</w:t>
      </w:r>
      <w:r>
        <w:rPr>
          <w:rFonts w:hint="eastAsia" w:ascii="Times New Roman" w:hAnsi="Times New Roman" w:eastAsia="FangSong" w:cs="Times New Roman"/>
        </w:rPr>
        <w:t>的几何原因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四配位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FangSong" w:cs="Times New Roman"/>
        </w:rPr>
        <w:t>正四面体的几何关系</w:t>
      </w:r>
      <w:r>
        <w:rPr>
          <w:rFonts w:hint="eastAsia" w:ascii="Times New Roman" w:hAnsi="Times New Roman" w:eastAsia="Times New Roman" w:cs="Times New Roman"/>
        </w:rPr>
        <w:t>：</w:t>
      </w:r>
      <w:r>
        <w:rPr>
          <w:rFonts w:hint="eastAsia" w:ascii="Times New Roman" w:hAnsi="Times New Roman" w:eastAsia="FangSong" w:cs="Times New Roman"/>
        </w:rPr>
        <w:t>四个球在顶点</w:t>
      </w:r>
      <w:r>
        <w:rPr>
          <w:rFonts w:hint="eastAsia" w:ascii="Times New Roman" w:hAnsi="Times New Roman" w:eastAsia="Times New Roman" w:cs="Times New Roman"/>
        </w:rPr>
        <w:t>，</w:t>
      </w:r>
      <w:r>
        <w:rPr>
          <w:rFonts w:hint="eastAsia" w:ascii="Times New Roman" w:hAnsi="Times New Roman" w:eastAsia="FangSong"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设负离子半径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FangSong" w:cs="Times New Roman"/>
          <w:b/>
          <w:bCs/>
        </w:rPr>
        <w:t>六配位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FangSong" w:cs="Times New Roman"/>
        </w:rPr>
        <w:t>八面体</w:t>
      </w:r>
      <w:r>
        <w:rPr>
          <w:rFonts w:hint="eastAsia" w:ascii="Times New Roman" w:hAnsi="Times New Roman" w:eastAsia="Times New Roman" w:cs="Times New Roman"/>
        </w:rPr>
        <w:t>xy</w:t>
      </w:r>
      <w:r>
        <w:rPr>
          <w:rFonts w:hint="eastAsia" w:ascii="Times New Roman" w:hAnsi="Times New Roman" w:eastAsia="FangSong" w:cs="Times New Roman"/>
        </w:rPr>
        <w:t>平面截面为正方形</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3240000" cy="4220950"/>
            <wp:effectExtent b="0" l="0" r="0" t="0"/>
            <wp:docPr descr="" title="" id="242" name="Picture"/>
            <a:graphic>
              <a:graphicData uri="http://schemas.openxmlformats.org/drawingml/2006/picture">
                <pic:pic>
                  <pic:nvPicPr>
                    <pic:cNvPr descr="1cf53f30e30d122f4d3acfb62a7e6adddfd6327d673bfd2d7a6949b42d820ed2.png" id="243" name="Picture"/>
                    <pic:cNvPicPr>
                      <a:picLocks noChangeArrowheads="1" noChangeAspect="1"/>
                    </pic:cNvPicPr>
                  </pic:nvPicPr>
                  <pic:blipFill>
                    <a:blip r:embed="rId241"/>
                    <a:stretch>
                      <a:fillRect/>
                    </a:stretch>
                  </pic:blipFill>
                  <pic:spPr bwMode="auto">
                    <a:xfrm>
                      <a:off x="0" y="0"/>
                      <a:ext cx="3240000" cy="42209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46 </w:t>
      </w:r>
      <w:r>
        <w:rPr>
          <w:rFonts w:hint="eastAsia" w:ascii="Times New Roman" w:hAnsi="Times New Roman" w:eastAsia="FangSong" w:cs="Times New Roman"/>
          <w:b w:val="0"/>
          <w:i w:val="0"/>
          <w:iCs/>
          <w:sz w:val="21"/>
        </w:rPr>
        <w:t xml:space="preserve">八面体空隙截面与临界半径比示意</w:t>
      </w:r>
    </w:p>
    <w:p>
      <w:pPr>
        <w:pStyle w:val="BodyText"/>
      </w:pPr>
      <w:r>
        <w:rPr>
          <w:rFonts w:hint="eastAsia" w:ascii="Times New Roman" w:hAnsi="Times New Roman" w:eastAsia="FangSong" w:cs="Times New Roman"/>
          <w:b/>
          <w:bCs/>
        </w:rPr>
        <w:t>八配位</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lockText"/>
      </w:pPr>
      <w:r>
        <w:rPr>
          <w:rFonts w:hint="eastAsia" w:ascii="Times New Roman" w:hAnsi="Times New Roman" w:eastAsia="FangSong" w:cs="Times New Roman"/>
          <w:b/>
          <w:bCs/>
        </w:rPr>
        <w:t xml:space="preserve">半径比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结构类型</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三步判断法</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w:t>
      </w:r>
      <w:r>
        <w:rPr>
          <w:rFonts w:ascii="Times New Roman" w:hAnsi="Times New Roman" w:eastAsia="Times New Roman" w:cs="Times New Roman"/>
          <w:b/>
          <w:bCs/>
        </w:rPr>
        <w:t>/r</w:t>
      </w:r>
      <w:r>
        <w:rPr>
          <w:rFonts w:ascii="Times New Roman" w:hAnsi="Times New Roman" w:eastAsia="Times New Roman" w:cs="Times New Roman"/>
          <w:b/>
          <w:bCs/>
          <w:vertAlign w:val="subscript"/>
        </w:rPr>
        <w:t>-</w:t>
      </w:r>
    </w:p>
    <w:p>
      <w:pPr>
        <w:pStyle w:val="BlockText"/>
        <w:spacing w:after="8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对照半径比范围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&lt; 0.225</w:t>
            </w:r>
          </w:p>
        </w:tc>
        <w:tc>
          <w:tcPr/>
          <w:p>
            <w:pPr>
              <w:pStyle w:val="Compact"/>
              <w:jc w:val="center"/>
            </w:pP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&gt; 0.732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bl>
    <w:p>
      <w:pPr>
        <w:pStyle w:val="BlockText"/>
        <w:spacing w:before="120"/>
      </w:pPr>
      <w:r>
        <w:rPr>
          <w:rFonts w:hint="eastAsia" w:ascii="Times New Roman" w:hAnsi="Times New Roman" w:eastAsia="FangSong" w:cs="Times New Roman"/>
          <w:b/>
          <w:bCs/>
        </w:rPr>
        <w:t xml:space="preserve">临界值几何来源</w:t>
      </w:r>
      <w:r>
        <w:rPr>
          <w:rFonts w:hint="eastAsia" w:ascii="Times New Roman" w:hAnsi="Times New Roman" w:eastAsia="Times New Roman" w:cs="Times New Roman"/>
        </w:rPr>
        <w:t>：</w:t>
      </w:r>
      <w:r>
        <w:rPr>
          <w:rFonts w:hint="eastAsia" w:ascii="Times New Roman" w:hAnsi="Times New Roman" w:eastAsia="FangSong" w:cs="Times New Roman"/>
        </w:rPr>
        <w:t>四面体高</w:t>
      </w:r>
      <w:r>
        <w:rPr>
          <w:rFonts w:ascii="Times New Roman" w:hAnsi="Times New Roman" w:eastAsia="Times New Roman" w:cs="Times New Roman"/>
        </w:rPr>
        <w:t xml:space="preserve"> = √6a/4 → </w:t>
      </w:r>
      <w:r>
        <w:rPr>
          <w:rFonts w:hint="eastAsia" w:ascii="Times New Roman" w:hAnsi="Times New Roman" w:eastAsia="Times New Roman" w:cs="Times New Roman"/>
        </w:rPr>
        <w:t>0.225；</w:t>
      </w:r>
      <w:r>
        <w:rPr>
          <w:rFonts w:hint="eastAsia" w:ascii="Times New Roman" w:hAnsi="Times New Roman" w:eastAsia="FangSong" w:cs="Times New Roman"/>
        </w:rPr>
        <w:t>八面体面对角线</w:t>
      </w:r>
      <w:r>
        <w:rPr>
          <w:rFonts w:ascii="Times New Roman" w:hAnsi="Times New Roman" w:eastAsia="Times New Roman" w:cs="Times New Roman"/>
        </w:rPr>
        <w:t xml:space="preserve"> = √2a → </w:t>
      </w:r>
      <w:r>
        <w:rPr>
          <w:rFonts w:hint="eastAsia" w:ascii="Times New Roman" w:hAnsi="Times New Roman" w:eastAsia="Times New Roman" w:cs="Times New Roman"/>
        </w:rPr>
        <w:t>0.414；</w:t>
      </w:r>
      <w:r>
        <w:rPr>
          <w:rFonts w:hint="eastAsia" w:ascii="Times New Roman" w:hAnsi="Times New Roman" w:eastAsia="FangSong" w:cs="Times New Roman"/>
        </w:rPr>
        <w:t>立方体体对角线</w:t>
      </w:r>
      <w:r>
        <w:rPr>
          <w:rFonts w:ascii="Times New Roman" w:hAnsi="Times New Roman" w:eastAsia="Times New Roman" w:cs="Times New Roman"/>
        </w:rPr>
        <w:t xml:space="preserve"> = √3a → 0.732</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：0.225→4（</w:t>
      </w:r>
      <w:r>
        <w:rPr>
          <w:rFonts w:hint="eastAsia" w:ascii="Times New Roman" w:hAnsi="Times New Roman" w:eastAsia="FangSong" w:cs="Times New Roman"/>
        </w:rPr>
        <w:t>四面体</w:t>
      </w:r>
      <w:r>
        <w:rPr>
          <w:rFonts w:hint="eastAsia" w:ascii="Times New Roman" w:hAnsi="Times New Roman" w:eastAsia="Times New Roman" w:cs="Times New Roman"/>
        </w:rPr>
        <w:t>），0.414→6（</w:t>
      </w:r>
      <w:r>
        <w:rPr>
          <w:rFonts w:hint="eastAsia" w:ascii="Times New Roman" w:hAnsi="Times New Roman" w:eastAsia="FangSong" w:cs="Times New Roman"/>
        </w:rPr>
        <w:t>八面体</w:t>
      </w:r>
      <w:r>
        <w:rPr>
          <w:rFonts w:hint="eastAsia" w:ascii="Times New Roman" w:hAnsi="Times New Roman" w:eastAsia="Times New Roman" w:cs="Times New Roman"/>
        </w:rPr>
        <w:t>），0.732→8（</w:t>
      </w:r>
      <w:r>
        <w:rPr>
          <w:rFonts w:hint="eastAsia" w:ascii="Times New Roman" w:hAnsi="Times New Roman" w:eastAsia="FangSong" w:cs="Times New Roman"/>
        </w:rPr>
        <w:t>立方体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极化修正</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可能降低配位数</w:t>
      </w:r>
      <w:r>
        <w:rPr>
          <w:rFonts w:hint="eastAsia" w:ascii="Times New Roman" w:hAnsi="Times New Roman" w:eastAsia="Times New Roman" w:cs="Times New Roman"/>
        </w:rPr>
        <w:t>——</w:t>
      </w:r>
      <w:r>
        <w:rPr>
          <w:rFonts w:hint="eastAsia" w:ascii="Times New Roman" w:hAnsi="Times New Roman" w:eastAsia="FangSong" w:cs="Times New Roman"/>
        </w:rPr>
        <w:t>半径比在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范围但实际为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bookmarkEnd w:id="244"/>
    <w:bookmarkStart w:id="245" w:name="半径比与配位数的关系"/>
    <w:p>
      <w:pPr>
        <w:pStyle w:val="Heading3"/>
        <w:spacing w:after="120" w:before="280"/>
      </w:pPr>
      <w:r>
        <w:rPr>
          <w:rFonts w:ascii="Times New Roman" w:hAnsi="Times New Roman" w:eastAsia="Times New Roman" w:cs="Times New Roman"/>
        </w:rPr>
        <w:t xml:space="preserve">14.3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半径比规则只给出几何上的允许范围</w:t>
      </w:r>
      <w:r>
        <w:rPr>
          <w:rFonts w:hint="eastAsia" w:ascii="Times New Roman" w:hAnsi="Times New Roman" w:eastAsia="Times New Roman" w:cs="Times New Roman"/>
        </w:rPr>
        <w:t>，</w:t>
      </w:r>
      <w:r>
        <w:rPr>
          <w:rFonts w:hint="eastAsia" w:ascii="Times New Roman" w:hAnsi="Times New Roman" w:eastAsia="FangSong" w:cs="Times New Roman"/>
        </w:rPr>
        <w:t>而不是最终结构的充分条件</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w:t>
      </w:r>
      <m:oMath>
        <m:sSub>
          <m:e>
            <m:r>
              <m:t>r</m:t>
            </m:r>
          </m:e>
          <m:sub>
            <m:r>
              <m:t>c</m:t>
            </m:r>
          </m:sub>
        </m:sSub>
        <m:r>
          <m:rPr>
            <m:sty m:val="p"/>
          </m:rPr>
          <m:t>/</m:t>
        </m:r>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落在某一配位数区间内</w:t>
      </w:r>
      <w:r>
        <w:rPr>
          <w:rFonts w:hint="eastAsia" w:ascii="Times New Roman" w:hAnsi="Times New Roman" w:eastAsia="Times New Roman" w:cs="Times New Roman"/>
        </w:rPr>
        <w:t>，</w:t>
      </w:r>
      <w:r>
        <w:rPr>
          <w:rFonts w:hint="eastAsia" w:ascii="Times New Roman" w:hAnsi="Times New Roman" w:eastAsia="FangSong" w:cs="Times New Roman"/>
        </w:rPr>
        <w:t>实际结构仍会受到离子极化</w:t>
      </w:r>
      <w:r>
        <w:rPr>
          <w:rFonts w:hint="eastAsia" w:ascii="Times New Roman" w:hAnsi="Times New Roman" w:eastAsia="Times New Roman" w:cs="Times New Roman"/>
        </w:rPr>
        <w:t>、</w:t>
      </w:r>
      <w:r>
        <w:rPr>
          <w:rFonts w:hint="eastAsia" w:ascii="Times New Roman" w:hAnsi="Times New Roman" w:eastAsia="FangSong" w:cs="Times New Roman"/>
        </w:rPr>
        <w:t>共价成分</w:t>
      </w:r>
      <w:r>
        <w:rPr>
          <w:rFonts w:hint="eastAsia" w:ascii="Times New Roman" w:hAnsi="Times New Roman" w:eastAsia="Times New Roman" w:cs="Times New Roman"/>
        </w:rPr>
        <w:t>、</w:t>
      </w:r>
      <w:r>
        <w:rPr>
          <w:rFonts w:hint="eastAsia" w:ascii="Times New Roman" w:hAnsi="Times New Roman" w:eastAsia="FangSong" w:cs="Times New Roman"/>
        </w:rPr>
        <w:t>温度和压力等因素影响</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就是典型例子</w:t>
      </w:r>
      <w:r>
        <w:rPr>
          <w:rFonts w:hint="eastAsia" w:ascii="Times New Roman" w:hAnsi="Times New Roman" w:eastAsia="Times New Roman" w:cs="Times New Roman"/>
        </w:rPr>
        <w:t>。</w:t>
      </w:r>
      <w:r>
        <w:rPr>
          <w:rFonts w:hint="eastAsia" w:ascii="Times New Roman" w:hAnsi="Times New Roman" w:eastAsia="FangSong" w:cs="Times New Roman"/>
        </w:rPr>
        <w:t>还要注意这些临界值表示的是</w:t>
      </w:r>
      <w:r>
        <w:rPr>
          <w:rFonts w:hint="eastAsia" w:ascii="Times New Roman" w:hAnsi="Times New Roman" w:eastAsia="FangSong" w:cs="Times New Roman"/>
          <w:b/>
          <w:bCs/>
        </w:rPr>
        <w:t xml:space="preserve">最小半径比</w:t>
      </w:r>
      <w:r>
        <w:rPr>
          <w:rFonts w:hint="eastAsia" w:ascii="Times New Roman" w:hAnsi="Times New Roman" w:eastAsia="Times New Roman" w:cs="Times New Roman"/>
        </w:rPr>
        <w:t>，</w:t>
      </w:r>
      <w:r>
        <w:rPr>
          <w:rFonts w:hint="eastAsia" w:ascii="Times New Roman" w:hAnsi="Times New Roman" w:eastAsia="FangSong" w:cs="Times New Roman"/>
        </w:rPr>
        <w:t>不是唯一半径比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半径比规则的局限性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第一轮先抓这三类偏离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情形</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典型例子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半径比先给出的候选</w:t>
      </w:r>
      <w:r>
        <w:rPr>
          <w:rFonts w:ascii="Times New Roman" w:hAnsi="Times New Roman" w:eastAsia="Times New Roman" w:cs="Times New Roman"/>
        </w:rPr>
        <w:t xml:space="preserve"> | </w:t>
      </w:r>
      <w:r>
        <w:rPr>
          <w:rFonts w:hint="eastAsia" w:ascii="Times New Roman" w:hAnsi="Times New Roman" w:eastAsia="FangSong" w:cs="Times New Roman"/>
        </w:rPr>
        <w:t>实际</w:t>
      </w:r>
      <w:r>
        <w:rPr>
          <w:rFonts w:hint="eastAsia" w:ascii="Times New Roman" w:hAnsi="Times New Roman" w:eastAsia="Times New Roman" w:cs="Times New Roman"/>
        </w:rPr>
        <w:t>/</w:t>
      </w:r>
      <w:r>
        <w:rPr>
          <w:rFonts w:hint="eastAsia" w:ascii="Times New Roman" w:hAnsi="Times New Roman" w:eastAsia="FangSong" w:cs="Times New Roman"/>
        </w:rPr>
        <w:t>更稳妥理解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为什么会偏离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临界值附近</w:t>
      </w:r>
      <w:r>
        <w:rPr>
          <w:rFonts w:ascii="Times New Roman" w:hAnsi="Times New Roman" w:eastAsia="Times New Roman" w:cs="Times New Roman"/>
        </w:rPr>
        <w:t xml:space="preserve"> | KCl |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室温实际常按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型处理</w:t>
      </w:r>
      <w:r>
        <w:rPr>
          <w:rFonts w:ascii="Times New Roman" w:hAnsi="Times New Roman" w:eastAsia="Times New Roman" w:cs="Times New Roman"/>
        </w:rPr>
        <w:t xml:space="preserve"> | </w:t>
      </w:r>
      <w:r>
        <w:rPr>
          <w:rFonts w:hint="eastAsia" w:ascii="Times New Roman" w:hAnsi="Times New Roman" w:eastAsia="FangSong" w:cs="Times New Roman"/>
        </w:rPr>
        <w:t>靠近分界时</w:t>
      </w:r>
      <w:r>
        <w:rPr>
          <w:rFonts w:hint="eastAsia" w:ascii="Times New Roman" w:hAnsi="Times New Roman" w:eastAsia="Times New Roman" w:cs="Times New Roman"/>
        </w:rPr>
        <w:t>，</w:t>
      </w:r>
      <w:r>
        <w:rPr>
          <w:rFonts w:hint="eastAsia" w:ascii="Times New Roman" w:hAnsi="Times New Roman" w:eastAsia="FangSong" w:cs="Times New Roman"/>
        </w:rPr>
        <w:t>整体晶格稳定性会压过最简单硬球判断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条件敏感</w:t>
      </w:r>
      <w:r>
        <w:rPr>
          <w:rFonts w:ascii="Times New Roman" w:hAnsi="Times New Roman" w:eastAsia="Times New Roman" w:cs="Times New Roman"/>
        </w:rPr>
        <w:t xml:space="preserve"> |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4/6 </w:t>
      </w:r>
      <w:r>
        <w:rPr>
          <w:rFonts w:hint="eastAsia" w:ascii="Times New Roman" w:hAnsi="Times New Roman" w:eastAsia="FangSong" w:cs="Times New Roman"/>
        </w:rPr>
        <w:t xml:space="preserve">配位分界</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不同条件下可取不同构型</w:t>
      </w:r>
      <w:r>
        <w:rPr>
          <w:rFonts w:ascii="Times New Roman" w:hAnsi="Times New Roman" w:eastAsia="Times New Roman" w:cs="Times New Roman"/>
        </w:rPr>
        <w:t xml:space="preserve"> | </w:t>
      </w:r>
      <w:r>
        <w:rPr>
          <w:rFonts w:hint="eastAsia" w:ascii="Times New Roman" w:hAnsi="Times New Roman" w:eastAsia="FangSong" w:cs="Times New Roman"/>
        </w:rPr>
        <w:t>临界值附近对温度</w:t>
      </w:r>
      <w:r>
        <w:rPr>
          <w:rFonts w:hint="eastAsia" w:ascii="Times New Roman" w:hAnsi="Times New Roman" w:eastAsia="Times New Roman" w:cs="Times New Roman"/>
        </w:rPr>
        <w:t>、</w:t>
      </w:r>
      <w:r>
        <w:rPr>
          <w:rFonts w:hint="eastAsia" w:ascii="Times New Roman" w:hAnsi="Times New Roman" w:eastAsia="FangSong" w:cs="Times New Roman"/>
        </w:rPr>
        <w:t>压力和晶型很敏感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极化显著</w:t>
      </w:r>
      <w:r>
        <w:rPr>
          <w:rFonts w:ascii="Times New Roman" w:hAnsi="Times New Roman" w:eastAsia="Times New Roman" w:cs="Times New Roman"/>
        </w:rPr>
        <w:t xml:space="preserve"> | AgI | </w:t>
      </w:r>
      <w:r>
        <w:rPr>
          <w:rFonts w:hint="eastAsia" w:ascii="Times New Roman" w:hAnsi="Times New Roman" w:eastAsia="FangSong" w:cs="Times New Roman"/>
        </w:rPr>
        <w:t xml:space="preserve">按半径比应为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强极化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易变形</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ascii="Times New Roman" w:hAnsi="Times New Roman" w:eastAsia="Times New Roman" w:cs="Times New Roman"/>
        </w:rPr>
        <w:t xml:space="preserve"> |</w:t>
      </w:r>
    </w:p>
    <w:p>
      <w:pPr>
        <w:pStyle w:val="BlockText"/>
      </w:pPr>
      <w:r>
        <w:rPr>
          <w:rFonts w:ascii="Times New Roman" w:hAnsi="Times New Roman" w:eastAsia="Times New Roman" w:cs="Times New Roman"/>
        </w:rPr>
        <w:t xml:space="preserve">[!tip] </w:t>
      </w: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半径比规则更像</w:t>
      </w:r>
      <w:r>
        <w:rPr>
          <w:rFonts w:hint="eastAsia" w:ascii="Times New Roman" w:hAnsi="Times New Roman" w:eastAsia="Times New Roman" w:cs="Times New Roman"/>
        </w:rPr>
        <w:t>“</w:t>
      </w:r>
      <w:r>
        <w:rPr>
          <w:rFonts w:hint="eastAsia" w:ascii="Times New Roman" w:hAnsi="Times New Roman" w:eastAsia="FangSong" w:cs="Times New Roman"/>
        </w:rPr>
        <w:t>先给第一候选</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直接宣布最终答案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什么时候最容易失灵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比值贴近</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FangSong" w:cs="Times New Roman"/>
        </w:rPr>
        <w:t>这些分界时</w:t>
      </w:r>
      <w:r>
        <w:rPr>
          <w:rFonts w:hint="eastAsia" w:ascii="Times New Roman" w:hAnsi="Times New Roman" w:eastAsia="Times New Roman" w:cs="Times New Roman"/>
        </w:rPr>
        <w:t>，</w:t>
      </w:r>
      <w:r>
        <w:rPr>
          <w:rFonts w:hint="eastAsia" w:ascii="Times New Roman" w:hAnsi="Times New Roman" w:eastAsia="FangSong" w:cs="Times New Roman"/>
        </w:rPr>
        <w:t>小的半径取值差异或外界条件变化都可能改结论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阳离子极化力强</w:t>
      </w:r>
      <w:r>
        <w:rPr>
          <w:rFonts w:hint="eastAsia" w:ascii="Times New Roman" w:hAnsi="Times New Roman" w:eastAsia="Times New Roman" w:cs="Times New Roman"/>
        </w:rPr>
        <w:t>、</w:t>
      </w:r>
      <w:r>
        <w:rPr>
          <w:rFonts w:hint="eastAsia" w:ascii="Times New Roman" w:hAnsi="Times New Roman" w:eastAsia="FangSong" w:cs="Times New Roman"/>
        </w:rPr>
        <w:t>阴离子又大又软时</w:t>
      </w:r>
      <w:r>
        <w:rPr>
          <w:rFonts w:hint="eastAsia" w:ascii="Times New Roman" w:hAnsi="Times New Roman" w:eastAsia="Times New Roman" w:cs="Times New Roman"/>
        </w:rPr>
        <w:t>，</w:t>
      </w:r>
      <w:r>
        <w:rPr>
          <w:rFonts w:hint="eastAsia" w:ascii="Times New Roman" w:hAnsi="Times New Roman" w:eastAsia="FangSong" w:cs="Times New Roman"/>
        </w:rPr>
        <w:t>实际结构常比硬球模型更低配位</w:t>
      </w:r>
      <w:r>
        <w:rPr>
          <w:rFonts w:hint="eastAsia" w:ascii="Times New Roman" w:hAnsi="Times New Roman" w:eastAsia="Times New Roman" w:cs="Times New Roman"/>
        </w:rPr>
        <w:t>、</w:t>
      </w:r>
      <w:r>
        <w:rPr>
          <w:rFonts w:hint="eastAsia" w:ascii="Times New Roman" w:hAnsi="Times New Roman" w:eastAsia="FangSong" w:cs="Times New Roman"/>
        </w:rPr>
        <w:t>更偏共价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如果题目已经给出堆积方式</w:t>
      </w:r>
      <w:r>
        <w:rPr>
          <w:rFonts w:hint="eastAsia" w:ascii="Times New Roman" w:hAnsi="Times New Roman" w:eastAsia="Times New Roman" w:cs="Times New Roman"/>
        </w:rPr>
        <w:t>、</w:t>
      </w:r>
      <w:r>
        <w:rPr>
          <w:rFonts w:hint="eastAsia" w:ascii="Times New Roman" w:hAnsi="Times New Roman" w:eastAsia="FangSong" w:cs="Times New Roman"/>
        </w:rPr>
        <w:t>晶胞参数或衍射信息</w:t>
      </w:r>
      <w:r>
        <w:rPr>
          <w:rFonts w:hint="eastAsia" w:ascii="Times New Roman" w:hAnsi="Times New Roman" w:eastAsia="Times New Roman" w:cs="Times New Roman"/>
        </w:rPr>
        <w:t>，</w:t>
      </w:r>
      <w:r>
        <w:rPr>
          <w:rFonts w:hint="eastAsia" w:ascii="Times New Roman" w:hAnsi="Times New Roman" w:eastAsia="FangSong" w:cs="Times New Roman"/>
        </w:rPr>
        <w:t>应先信这些结构信息</w:t>
      </w:r>
      <w:r>
        <w:rPr>
          <w:rFonts w:hint="eastAsia" w:ascii="Times New Roman" w:hAnsi="Times New Roman" w:eastAsia="Times New Roman" w:cs="Times New Roman"/>
        </w:rPr>
        <w:t>，</w:t>
      </w:r>
      <w:r>
        <w:rPr>
          <w:rFonts w:hint="eastAsia" w:ascii="Times New Roman" w:hAnsi="Times New Roman" w:eastAsia="FangSong" w:cs="Times New Roman"/>
        </w:rPr>
        <w:t>再把半径比当作校验</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=138,</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=100, Na</w:t>
      </w:r>
      <w:r>
        <w:rPr>
          <w:rFonts w:ascii="Times New Roman" w:hAnsi="Times New Roman" w:eastAsia="Times New Roman" w:cs="Times New Roman"/>
          <w:vertAlign w:val="superscript"/>
        </w:rPr>
        <w:t>+</w:t>
      </w:r>
      <w:r>
        <w:rPr>
          <w:rFonts w:ascii="Times New Roman" w:hAnsi="Times New Roman" w:eastAsia="Times New Roman" w:cs="Times New Roman"/>
        </w:rPr>
        <w:t>=102,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=140,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=181。</w:t>
      </w:r>
      <w:r>
        <w:rPr>
          <w:rFonts w:hint="eastAsia" w:ascii="Times New Roman" w:hAnsi="Times New Roman" w:eastAsia="FangSong" w:cs="Times New Roman"/>
        </w:rPr>
        <w:t>判断</w:t>
      </w:r>
      <w:r>
        <w:rPr>
          <w:rFonts w:hint="eastAsia" w:ascii="Times New Roman" w:hAnsi="Times New Roman" w:eastAsia="Times New Roman" w:cs="Times New Roman"/>
        </w:rPr>
        <w:t>：(1)</w:t>
      </w:r>
      <w:r>
        <w:rPr>
          <w:rFonts w:ascii="Times New Roman" w:hAnsi="Times New Roman" w:eastAsia="Times New Roman" w:cs="Times New Roman"/>
        </w:rPr>
        <w:t xml:space="preserve"> KCl </w:t>
      </w:r>
      <w:r>
        <w:rPr>
          <w:rFonts w:hint="eastAsia" w:ascii="Times New Roman" w:hAnsi="Times New Roman" w:eastAsia="FangSong" w:cs="Times New Roman"/>
        </w:rPr>
        <w:t>的预期结构类型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FangSong" w:cs="Times New Roman"/>
        </w:rPr>
        <w:t>的预期结构类型</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相关知识点</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半径比规则</w:t>
      </w:r>
    </w:p>
    <w:p>
      <w:pPr>
        <w:spacing w:before="160" w:after="80"/>
      </w:pPr>
      <w:r>
        <w:pict>
          <v:rect style="width:0;height:1.5pt" o:hralign="center" o:hrstd="t" o:hr="t"/>
        </w:pict>
      </w:r>
    </w:p>
    <w:p>
      <w:pPr>
        <w:spacing w:before="160" w:after="80"/>
      </w:pPr>
      <w:r>
        <w:pict>
          <v:rect style="width:0;height:1.5pt" o:hralign="center" o:hrstd="t" o:hr="t"/>
        </w:pict>
      </w:r>
    </w:p>
    <w:bookmarkEnd w:id="245"/>
    <w:bookmarkStart w:id="246" w:name="半径比规则-结构类型判断进阶"/>
    <w:p>
      <w:pPr>
        <w:pStyle w:val="Heading3"/>
        <w:spacing w:before="280" w:after="120"/>
      </w:pPr>
      <w:r>
        <w:rPr>
          <w:rFonts w:ascii="Times New Roman" w:hAnsi="Times New Roman" w:eastAsia="Times New Roman" w:cs="Times New Roman"/>
        </w:rPr>
        <w:t xml:space="preserve">20.2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已知离子半径如下</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Cs</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Ca</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FangSong"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spacing w:before="160" w:after="80"/>
      </w:pPr>
      <w:r>
        <w:pict>
          <v:rect style="width:0;height:1.5pt" o:hralign="center" o:hrstd="t" o:hr="t"/>
        </w:pict>
      </w:r>
    </w:p>
    <w:bookmarkEnd w:id="246"/>
    <w:bookmarkStart w:id="247" w:name="caf₂结构分析基础"/>
    <w:p>
      <w:pPr>
        <w:pStyle w:val="Heading3"/>
        <w:spacing w:before="280" w:after="120"/>
      </w:pPr>
      <w:r>
        <w:rPr>
          <w:rFonts w:ascii="Times New Roman" w:hAnsi="Times New Roman" w:eastAsia="Times New Roman" w:cs="Times New Roman"/>
        </w:rPr>
        <w:t xml:space="preserve">20.6 </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计算半径比</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晶胞含几个</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247"/>
    <w:bookmarkEnd w:id="248"/>
    <w:bookmarkStart w:id="279" w:name="十五离子晶体结构类型"/>
    <w:p>
      <w:pPr>
        <w:pStyle w:val="Heading2"/>
        <w:spacing w:before="280" w:after="120"/>
      </w:pPr>
      <w:r>
        <w:rPr>
          <w:rFonts w:hint="eastAsia" w:ascii="Times New Roman" w:hAnsi="Times New Roman" w:eastAsia="SimHei" w:cs="Times New Roman"/>
        </w:rPr>
        <w:t>十五</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bookmarkStart w:id="255" w:name="为什么从金属堆积讲到离子晶体"/>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金属晶体是</w:t>
      </w:r>
      <w:r>
        <w:rPr>
          <w:rFonts w:hint="eastAsia" w:ascii="Times New Roman" w:hAnsi="Times New Roman" w:eastAsia="FangSong"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FangSong" w:cs="Times New Roman"/>
        </w:rPr>
        <w:t>但离子晶体不同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2-3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因此离子晶体的结构不能用等径球模型直接描述</w:t>
      </w:r>
      <w:r>
        <w:rPr>
          <w:rFonts w:hint="eastAsia" w:ascii="Times New Roman" w:hAnsi="Times New Roman" w:eastAsia="Times New Roman" w:cs="Times New Roman"/>
        </w:rPr>
        <w:t>，</w:t>
      </w:r>
      <w:r>
        <w:rPr>
          <w:rFonts w:hint="eastAsia" w:ascii="Times New Roman" w:hAnsi="Times New Roman" w:eastAsia="FangSong" w:cs="Times New Roman"/>
        </w:rPr>
        <w:t>而需要用</w:t>
      </w:r>
      <w:r>
        <w:rPr>
          <w:rFonts w:hint="eastAsia" w:ascii="Times New Roman" w:hAnsi="Times New Roman" w:eastAsia="Times New Roman" w:cs="Times New Roman"/>
        </w:rPr>
        <w:t>”</w:t>
      </w:r>
      <w:r>
        <w:rPr>
          <w:rFonts w:hint="eastAsia" w:ascii="Times New Roman" w:hAnsi="Times New Roman" w:eastAsia="FangSong" w:cs="Times New Roman"/>
          <w:b/>
          <w:bCs/>
        </w:rPr>
        <w:t>堆积</w:t>
      </w:r>
      <w:r>
        <w:rPr>
          <w:rFonts w:hint="eastAsia" w:ascii="Times New Roman" w:hAnsi="Times New Roman" w:eastAsia="Times New Roman" w:cs="Times New Roman"/>
          <w:b/>
          <w:bCs/>
        </w:rPr>
        <w:t>-</w:t>
      </w:r>
      <w:r>
        <w:rPr>
          <w:rFonts w:hint="eastAsia" w:ascii="Times New Roman" w:hAnsi="Times New Roman" w:eastAsia="FangSong" w:cs="Times New Roman"/>
          <w:b/>
          <w:bCs/>
        </w:rPr>
        <w:t>填隙</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较大的负离子先按某种方式堆积形成骨架</w:t>
      </w:r>
      <w:r>
        <w:rPr>
          <w:rFonts w:hint="eastAsia" w:ascii="Times New Roman" w:hAnsi="Times New Roman" w:eastAsia="Times New Roman" w:cs="Times New Roman"/>
        </w:rPr>
        <w:t>，</w:t>
      </w:r>
      <w:r>
        <w:rPr>
          <w:rFonts w:hint="eastAsia" w:ascii="Times New Roman" w:hAnsi="Times New Roman" w:eastAsia="FangSong" w:cs="Times New Roman"/>
        </w:rPr>
        <w:t>较小的正离子再填入这些负离子围成的空隙中</w:t>
      </w:r>
      <w:r>
        <w:rPr>
          <w:rFonts w:hint="eastAsia" w:ascii="Times New Roman" w:hAnsi="Times New Roman" w:eastAsia="Times New Roman" w:cs="Times New Roman"/>
        </w:rPr>
        <w:t>。</w:t>
      </w:r>
      <w:r>
        <w:rPr>
          <w:rFonts w:hint="eastAsia" w:ascii="Times New Roman" w:hAnsi="Times New Roman" w:eastAsia="FangSong" w:cs="Times New Roman"/>
        </w:rPr>
        <w:t>正离子占据哪种空隙</w:t>
      </w:r>
      <w:r>
        <w:rPr>
          <w:rFonts w:hint="eastAsia" w:ascii="Times New Roman" w:hAnsi="Times New Roman" w:eastAsia="Times New Roman" w:cs="Times New Roman"/>
        </w:rPr>
        <w:t>，</w:t>
      </w:r>
      <w:r>
        <w:rPr>
          <w:rFonts w:hint="eastAsia" w:ascii="Times New Roman" w:hAnsi="Times New Roman" w:eastAsia="FangSong" w:cs="Times New Roman"/>
        </w:rPr>
        <w:t>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正离子可占据的空隙类型主要由半径比决定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立方体空隙</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半径比过小</w:t>
      </w:r>
      <w:r>
        <w:rPr>
          <w:rFonts w:hint="eastAsia" w:ascii="Times New Roman" w:hAnsi="Times New Roman" w:eastAsia="Times New Roman" w:cs="Times New Roman"/>
        </w:rPr>
        <w:t>，</w:t>
      </w:r>
      <w:r>
        <w:rPr>
          <w:rFonts w:hint="eastAsia" w:ascii="Times New Roman" w:hAnsi="Times New Roman" w:eastAsia="FangSong" w:cs="Times New Roman"/>
        </w:rPr>
        <w:t>正离子无法同时接触足够多的负离子</w:t>
      </w:r>
      <w:r>
        <w:rPr>
          <w:rFonts w:hint="eastAsia" w:ascii="Times New Roman" w:hAnsi="Times New Roman" w:eastAsia="Times New Roman" w:cs="Times New Roman"/>
        </w:rPr>
        <w:t>；</w:t>
      </w:r>
      <w:r>
        <w:rPr>
          <w:rFonts w:hint="eastAsia" w:ascii="Times New Roman" w:hAnsi="Times New Roman" w:eastAsia="FangSong" w:cs="Times New Roman"/>
        </w:rPr>
        <w:t>半径比过大</w:t>
      </w:r>
      <w:r>
        <w:rPr>
          <w:rFonts w:hint="eastAsia" w:ascii="Times New Roman" w:hAnsi="Times New Roman" w:eastAsia="Times New Roman" w:cs="Times New Roman"/>
        </w:rPr>
        <w:t>，</w:t>
      </w:r>
      <w:r>
        <w:rPr>
          <w:rFonts w:hint="eastAsia" w:ascii="Times New Roman" w:hAnsi="Times New Roman" w:eastAsia="FangSong" w:cs="Times New Roman"/>
        </w:rPr>
        <w:t>又会把负离子骨架撑开</w:t>
      </w:r>
      <w:r>
        <w:rPr>
          <w:rFonts w:hint="eastAsia" w:ascii="Times New Roman" w:hAnsi="Times New Roman" w:eastAsia="Times New Roman" w:cs="Times New Roman"/>
        </w:rPr>
        <w:t>，</w:t>
      </w:r>
      <w:r>
        <w:rPr>
          <w:rFonts w:hint="eastAsia" w:ascii="Times New Roman" w:hAnsi="Times New Roman" w:eastAsia="FangSong" w:cs="Times New Roman"/>
        </w:rPr>
        <w:t>所以稳定结构对应的是</w:t>
      </w:r>
      <w:r>
        <w:rPr>
          <w:rFonts w:hint="eastAsia" w:ascii="Times New Roman" w:hAnsi="Times New Roman" w:eastAsia="Times New Roman" w:cs="Times New Roman"/>
        </w:rPr>
        <w:t>“</w:t>
      </w:r>
      <w:r>
        <w:rPr>
          <w:rFonts w:hint="eastAsia" w:ascii="Times New Roman" w:hAnsi="Times New Roman" w:eastAsia="FangSong" w:cs="Times New Roman"/>
        </w:rPr>
        <w:t>尺寸正好匹配</w:t>
      </w:r>
      <w:r>
        <w:rPr>
          <w:rFonts w:hint="eastAsia" w:ascii="Times New Roman" w:hAnsi="Times New Roman" w:eastAsia="Times New Roman" w:cs="Times New Roman"/>
        </w:rPr>
        <w:t>”</w:t>
      </w:r>
      <w:r>
        <w:rPr>
          <w:rFonts w:hint="eastAsia" w:ascii="Times New Roman" w:hAnsi="Times New Roman" w:eastAsia="FangSong" w:cs="Times New Roman"/>
        </w:rPr>
        <w:t>的填隙方式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249" name="Picture"/>
            <a:graphic>
              <a:graphicData uri="http://schemas.openxmlformats.org/drawingml/2006/picture">
                <pic:pic>
                  <pic:nvPicPr>
                    <pic:cNvPr descr="fcc146b17d889721a979db46aba57dff23922e194a2b1eca56736960fa0a3b4b.jpg" id="250" name="Picture"/>
                    <pic:cNvPicPr>
                      <a:picLocks noChangeArrowheads="1" noChangeAspect="1"/>
                    </pic:cNvPicPr>
                  </pic:nvPicPr>
                  <pic:blipFill>
                    <a:blip r:embed="rId11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占全部八面体空隙</w:t>
      </w:r>
      <w:r>
        <w:rPr>
          <w:rFonts w:hint="eastAsia" w:ascii="Times New Roman" w:hAnsi="Times New Roman" w:eastAsia="FangSong" w:cs="Times New Roman"/>
          <w:b w:val="0"/>
          <w:i w:val="0"/>
          <w:iCs/>
          <w:sz w:val="21"/>
        </w:rPr>
        <w:t>（6:6）</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251" name="Picture"/>
            <a:graphic>
              <a:graphicData uri="http://schemas.openxmlformats.org/drawingml/2006/picture">
                <pic:pic>
                  <pic:nvPicPr>
                    <pic:cNvPr descr="f35f43fae734e51d24d5ed3c1037a8f3339883efa0832f621a694c3e15048254.jpg" id="252" name="Picture"/>
                    <pic:cNvPicPr>
                      <a:picLocks noChangeArrowheads="1" noChangeAspect="1"/>
                    </pic:cNvPicPr>
                  </pic:nvPicPr>
                  <pic:blipFill>
                    <a:blip r:embed="rId11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37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简单立方堆积</w:t>
      </w:r>
      <w:r>
        <w:rPr>
          <w:rFonts w:hint="eastAsia" w:ascii="Times New Roman" w:hAnsi="Times New Roman" w:eastAsia="FangSong" w:cs="Times New Roman"/>
          <w:b w:val="0"/>
          <w:i w:val="0"/>
          <w:iCs/>
          <w:sz w:val="21"/>
        </w:rPr>
        <w:t>，Cs</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占立方体空隙</w:t>
      </w:r>
      <w:r>
        <w:rPr>
          <w:rFonts w:hint="eastAsia" w:ascii="Times New Roman" w:hAnsi="Times New Roman" w:eastAsia="FangSong" w:cs="Times New Roman"/>
          <w:b w:val="0"/>
          <w:i w:val="0"/>
          <w:iCs/>
          <w:sz w:val="21"/>
        </w:rPr>
        <w:t>（8:8）</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253" name="Picture"/>
            <a:graphic>
              <a:graphicData uri="http://schemas.openxmlformats.org/drawingml/2006/picture">
                <pic:pic>
                  <pic:nvPicPr>
                    <pic:cNvPr descr="61ea6b576a32dea0dd9bb35508cf28c7d45cc1b232c3ff13522a8d3cf42cbe3f.jpg" id="254"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38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——S</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，Zn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占半数四面体空隙</w:t>
      </w:r>
      <w:r>
        <w:rPr>
          <w:rFonts w:hint="eastAsia" w:ascii="Times New Roman" w:hAnsi="Times New Roman" w:eastAsia="FangSong" w:cs="Times New Roman"/>
          <w:b w:val="0"/>
          <w:i w:val="0"/>
          <w:iCs/>
          <w:sz w:val="21"/>
        </w:rPr>
        <w:t>（4:4）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bl>
    <w:bookmarkEnd w:id="255"/>
    <w:bookmarkStart w:id="267" w:name="常见ab型离子晶体"/>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hint="eastAsia" w:ascii="Times New Roman" w:hAnsi="Times New Roman" w:eastAsia="FangSong" w:cs="Times New Roman"/>
          <w:b/>
          <w:bCs/>
        </w:rPr>
        <w:t xml:space="preserve">第一轮先抓住的教材母型</w:t>
      </w:r>
    </w:p>
    <w:p>
      <w:pPr>
        <w:pStyle w:val="BlockText"/>
      </w:pPr>
      <w:r>
        <w:rPr>
          <w:rFonts w:hint="eastAsia" w:ascii="Times New Roman" w:hAnsi="Times New Roman" w:eastAsia="FangSong" w:cs="Times New Roman"/>
          <w:b/>
          <w:bCs/>
        </w:rPr>
        <w:t>这些母型真正要学会的</w:t>
      </w:r>
      <w:r>
        <w:rPr>
          <w:rFonts w:hint="eastAsia" w:ascii="Times New Roman" w:hAnsi="Times New Roman" w:eastAsia="Times New Roman" w:cs="Times New Roman"/>
          <w:b/>
          <w:bCs/>
        </w:rPr>
        <w:t>，</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hint="eastAsia" w:ascii="Times New Roman" w:hAnsi="Times New Roman" w:eastAsia="FangSong" w:cs="Times New Roman"/>
          <w:b/>
          <w:bCs/>
        </w:rPr>
        <w:t>把图背下来</w:t>
      </w:r>
      <w:r>
        <w:rPr>
          <w:rFonts w:hint="eastAsia" w:ascii="Times New Roman" w:hAnsi="Times New Roman" w:eastAsia="Times New Roman" w:cs="Times New Roman"/>
          <w:b/>
          <w:bCs/>
        </w:rPr>
        <w:t>”，</w:t>
      </w:r>
      <w:r>
        <w:rPr>
          <w:rFonts w:hint="eastAsia" w:ascii="Times New Roman" w:hAnsi="Times New Roman" w:eastAsia="FangSong" w:cs="Times New Roman"/>
          <w:b/>
          <w:bCs/>
        </w:rPr>
        <w:t>而是看到一个结构时能立刻回答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谁在做骨架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另一种粒子填进了哪类空隙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空隙是全填还是半填</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多数真题并不是给你一个完全陌生的新结构</w:t>
      </w:r>
      <w:r>
        <w:rPr>
          <w:rFonts w:hint="eastAsia" w:ascii="Times New Roman" w:hAnsi="Times New Roman" w:eastAsia="Times New Roman" w:cs="Times New Roman"/>
        </w:rPr>
        <w:t>，</w:t>
      </w:r>
      <w:r>
        <w:rPr>
          <w:rFonts w:hint="eastAsia" w:ascii="Times New Roman" w:hAnsi="Times New Roman" w:eastAsia="FangSong" w:cs="Times New Roman"/>
        </w:rPr>
        <w:t>而是把教材母型换了元素</w:t>
      </w:r>
      <w:r>
        <w:rPr>
          <w:rFonts w:hint="eastAsia" w:ascii="Times New Roman" w:hAnsi="Times New Roman" w:eastAsia="Times New Roman" w:cs="Times New Roman"/>
        </w:rPr>
        <w:t>、</w:t>
      </w:r>
      <w:r>
        <w:rPr>
          <w:rFonts w:hint="eastAsia" w:ascii="Times New Roman" w:hAnsi="Times New Roman" w:eastAsia="FangSong" w:cs="Times New Roman"/>
        </w:rPr>
        <w:t>换了投影</w:t>
      </w:r>
      <w:r>
        <w:rPr>
          <w:rFonts w:hint="eastAsia" w:ascii="Times New Roman" w:hAnsi="Times New Roman" w:eastAsia="Times New Roman" w:cs="Times New Roman"/>
        </w:rPr>
        <w:t>、</w:t>
      </w:r>
      <w:r>
        <w:rPr>
          <w:rFonts w:hint="eastAsia" w:ascii="Times New Roman" w:hAnsi="Times New Roman" w:eastAsia="FangSong" w:cs="Times New Roman"/>
        </w:rPr>
        <w:t>换了问法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教材母型</w:t>
            </w:r>
          </w:p>
        </w:tc>
        <w:tc>
          <w:tcPr/>
          <w:p>
            <w:pPr>
              <w:pStyle w:val="Compact"/>
              <w:jc w:val="center"/>
            </w:pPr>
            <w:r>
              <w:rPr>
                <w:rFonts w:hint="eastAsia" w:ascii="Times New Roman" w:hAnsi="Times New Roman" w:eastAsia="SimHei" w:cs="Times New Roman"/>
                <w:b/>
              </w:rPr>
              <w:t xml:space="preserve">教材中最该记住的一句话</w:t>
            </w:r>
          </w:p>
        </w:tc>
        <w:tc>
          <w:tcPr/>
          <w:p>
            <w:pPr>
              <w:pStyle w:val="Compact"/>
              <w:jc w:val="center"/>
            </w:pPr>
            <w:r>
              <w:rPr>
                <w:rFonts w:hint="eastAsia" w:ascii="Times New Roman" w:hAnsi="Times New Roman" w:eastAsia="SimHei" w:cs="Times New Roman"/>
                <w:b/>
              </w:rPr>
              <w:t xml:space="preserve">第一轮先问什么</w:t>
            </w:r>
          </w:p>
        </w:tc>
        <w:tc>
          <w:tcPr/>
          <w:p>
            <w:pPr>
              <w:pStyle w:val="Compact"/>
              <w:jc w:val="center"/>
            </w:pPr>
            <w:r>
              <w:rPr>
                <w:rFonts w:hint="eastAsia" w:ascii="Times New Roman" w:hAnsi="Times New Roman" w:eastAsia="SimHei" w:cs="Times New Roman"/>
                <w:b/>
              </w:rPr>
              <w:t xml:space="preserve">真题常见落点</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八面体空隙</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谁在堆积</w:t>
            </w:r>
            <w:r>
              <w:rPr>
                <w:rFonts w:hint="eastAsia" w:ascii="Times New Roman" w:hAnsi="Times New Roman" w:eastAsia="Times New Roman" w:cs="Times New Roman"/>
              </w:rPr>
              <w:t>？</w:t>
            </w:r>
            <w:r>
              <w:rPr>
                <w:rFonts w:hint="eastAsia" w:ascii="Times New Roman" w:hAnsi="Times New Roman" w:eastAsia="FangSong" w:cs="Times New Roman"/>
              </w:rPr>
              <w:t>谁填八面体</w:t>
            </w:r>
            <w:r>
              <w:rPr>
                <w:rFonts w:hint="eastAsia" w:ascii="Times New Roman" w:hAnsi="Times New Roman" w:eastAsia="Times New Roman" w:cs="Times New Roman"/>
              </w:rPr>
              <w:t>？</w:t>
            </w:r>
            <w:r>
              <w:rPr>
                <w:rFonts w:hint="eastAsia" w:ascii="Times New Roman" w:hAnsi="Times New Roman" w:eastAsia="FangSong" w:cs="Times New Roman"/>
              </w:rPr>
              <w:t>每晶胞有几个化学式单位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电价规则</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阴离子简单立方骨架</w:t>
            </w:r>
            <w:r>
              <w:rPr>
                <w:rFonts w:hint="eastAsia" w:ascii="Times New Roman" w:hAnsi="Times New Roman" w:eastAsia="Times New Roman" w:cs="Times New Roman"/>
              </w:rPr>
              <w:t>，</w:t>
            </w:r>
            <w:r>
              <w:rPr>
                <w:rFonts w:hint="eastAsia" w:ascii="Times New Roman" w:hAnsi="Times New Roman" w:eastAsia="FangSong" w:cs="Times New Roman"/>
              </w:rPr>
              <w:t>阳离子进立方体空隙</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它为什么不是</w:t>
            </w:r>
            <w:r>
              <w:rPr>
                <w:rFonts w:ascii="Times New Roman" w:hAnsi="Times New Roman" w:eastAsia="Times New Roman" w:cs="Times New Roman"/>
              </w:rPr>
              <w:t xml:space="preserve"> bcc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晶胞里到底是几个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CsCl？</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型对比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阳离子只填</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填一半空隙</w:t>
            </w:r>
            <w:r>
              <w:rPr>
                <w:rFonts w:hint="eastAsia" w:ascii="Times New Roman" w:hAnsi="Times New Roman" w:eastAsia="Times New Roman" w:cs="Times New Roman"/>
              </w:rPr>
              <w:t>”</w:t>
            </w:r>
            <w:r>
              <w:rPr>
                <w:rFonts w:hint="eastAsia" w:ascii="Times New Roman" w:hAnsi="Times New Roman" w:eastAsia="FangSong" w:cs="Times New Roman"/>
              </w:rPr>
              <w:t>对应多少化学式单位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半径比预测</w:t>
            </w:r>
            <w:r>
              <w:rPr>
                <w:rFonts w:hint="eastAsia" w:ascii="Times New Roman" w:hAnsi="Times New Roman" w:eastAsia="Times New Roman" w:cs="Times New Roman"/>
              </w:rPr>
              <w:t>、</w:t>
            </w:r>
            <w:r>
              <w:rPr>
                <w:rFonts w:hint="eastAsia" w:ascii="Times New Roman" w:hAnsi="Times New Roman" w:eastAsia="FangSong" w:cs="Times New Roman"/>
              </w:rPr>
              <w:t>极化修正</w:t>
            </w:r>
            <w:r>
              <w:rPr>
                <w:rFonts w:hint="eastAsia" w:ascii="Times New Roman" w:hAnsi="Times New Roman" w:eastAsia="Times New Roman" w:cs="Times New Roman"/>
              </w:rPr>
              <w:t>、AgI/BeO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一类例外</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ccp，F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8:4</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结构里谁是骨架</w:t>
            </w:r>
            <w:r>
              <w:rPr>
                <w:rFonts w:hint="eastAsia" w:ascii="Times New Roman" w:hAnsi="Times New Roman" w:eastAsia="Times New Roman" w:cs="Times New Roman"/>
              </w:rPr>
              <w:t>、</w:t>
            </w:r>
            <w:r>
              <w:rPr>
                <w:rFonts w:hint="eastAsia" w:ascii="Times New Roman" w:hAnsi="Times New Roman" w:eastAsia="FangSong" w:cs="Times New Roman"/>
              </w:rPr>
              <w:t>谁在填隙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配位比</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反萤石类比较</w:t>
            </w:r>
          </w:p>
        </w:tc>
      </w:tr>
      <w:tr>
        <w:tc>
          <w:tcPr/>
          <w:p>
            <w:pPr>
              <w:pStyle w:val="Compact"/>
              <w:jc w:val="center"/>
            </w:pPr>
            <w:r>
              <w:rPr>
                <w:rFonts w:hint="eastAsia" w:ascii="Times New Roman" w:hAnsi="Times New Roman" w:eastAsia="FangSong" w:cs="Times New Roman"/>
                <w:b/>
                <w:bCs/>
              </w:rPr>
              <w:t xml:space="preserve">钙钛矿型</w:t>
            </w:r>
          </w:p>
        </w:tc>
        <w:tc>
          <w:tcPr/>
          <w:p>
            <w:pPr>
              <w:pStyle w:val="Compact"/>
              <w:jc w:val="center"/>
            </w:pP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八面体骨架</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位大阳离子填入立方体空隙</w:t>
            </w:r>
          </w:p>
        </w:tc>
        <w:tc>
          <w:tcPr/>
          <w:p>
            <w:pPr>
              <w:pStyle w:val="Compact"/>
              <w:jc w:val="center"/>
            </w:pP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A </w:t>
            </w:r>
            <w:r>
              <w:rPr>
                <w:rFonts w:hint="eastAsia" w:ascii="Times New Roman" w:hAnsi="Times New Roman" w:eastAsia="FangSong" w:cs="Times New Roman"/>
              </w:rPr>
              <w:t>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再分别数配位</w:t>
            </w:r>
          </w:p>
        </w:tc>
        <w:tc>
          <w:tcPr/>
          <w:p>
            <w:pPr>
              <w:pStyle w:val="Compact"/>
              <w:jc w:val="center"/>
            </w:pPr>
            <w:r>
              <w:rPr>
                <w:rFonts w:ascii="Times New Roman" w:hAnsi="Times New Roman" w:eastAsia="Times New Roman" w:cs="Times New Roman"/>
              </w:rPr>
              <w:t>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计数</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的衍生关系</w:t>
            </w:r>
          </w:p>
        </w:tc>
      </w:tr>
    </w:tbl>
    <w:p>
      <w:pPr>
        <w:pStyle w:val="BlockText"/>
        <w:spacing w:before="120" w:after="80"/>
      </w:pPr>
      <w:r>
        <w:rPr>
          <w:rFonts w:hint="eastAsia" w:ascii="Times New Roman" w:hAnsi="Times New Roman" w:eastAsia="FangSong" w:cs="Times New Roman"/>
          <w:b/>
          <w:bCs/>
        </w:rPr>
        <w:t>这几个母型的差别</w:t>
      </w:r>
      <w:r>
        <w:rPr>
          <w:rFonts w:hint="eastAsia" w:ascii="Times New Roman" w:hAnsi="Times New Roman" w:eastAsia="Times New Roman" w:cs="Times New Roman"/>
          <w:b/>
          <w:bCs/>
        </w:rPr>
        <w:t>，</w:t>
      </w:r>
      <w:r>
        <w:rPr>
          <w:rFonts w:hint="eastAsia" w:ascii="Times New Roman" w:hAnsi="Times New Roman" w:eastAsia="FangSong" w:cs="Times New Roman"/>
          <w:b/>
          <w:bCs/>
        </w:rPr>
        <w:t>本质上只在</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件事</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谁做骨架</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填哪类空隙</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填了多少空隙</w:t>
      </w:r>
      <w:r>
        <w:rPr>
          <w:rFonts w:hint="eastAsia" w:ascii="Times New Roman" w:hAnsi="Times New Roman" w:eastAsia="Times New Roman" w:cs="Times New Roman"/>
        </w:rPr>
        <w:t>。</w:t>
      </w:r>
      <w:r>
        <w:rPr>
          <w:rFonts w:hint="eastAsia" w:ascii="Times New Roman" w:hAnsi="Times New Roman" w:eastAsia="FangSong" w:cs="Times New Roman"/>
        </w:rPr>
        <w:t>只要这</w:t>
      </w:r>
      <w:r>
        <w:rPr>
          <w:rFonts w:ascii="Times New Roman" w:hAnsi="Times New Roman" w:eastAsia="Times New Roman" w:cs="Times New Roman"/>
        </w:rPr>
        <w:t xml:space="preserve"> 3 </w:t>
      </w:r>
      <w:r>
        <w:rPr>
          <w:rFonts w:hint="eastAsia" w:ascii="Times New Roman" w:hAnsi="Times New Roman" w:eastAsia="FangSong" w:cs="Times New Roman"/>
        </w:rPr>
        <w:t>件事分清</w:t>
      </w:r>
      <w:r>
        <w:rPr>
          <w:rFonts w:hint="eastAsia" w:ascii="Times New Roman" w:hAnsi="Times New Roman" w:eastAsia="Times New Roman" w:cs="Times New Roman"/>
        </w:rPr>
        <w:t>，</w:t>
      </w:r>
      <w:r>
        <w:rPr>
          <w:rFonts w:hint="eastAsia" w:ascii="Times New Roman" w:hAnsi="Times New Roman" w:eastAsia="FangSong" w:cs="Times New Roman"/>
        </w:rPr>
        <w:t>结构类型就不会越学越散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谁做骨架</w:t>
            </w:r>
          </w:p>
        </w:tc>
        <w:tc>
          <w:tcPr/>
          <w:p>
            <w:pPr>
              <w:pStyle w:val="Compact"/>
              <w:jc w:val="center"/>
            </w:pPr>
            <w:r>
              <w:rPr>
                <w:rFonts w:hint="eastAsia" w:ascii="Times New Roman" w:hAnsi="Times New Roman" w:eastAsia="SimHei" w:cs="Times New Roman"/>
                <w:b/>
              </w:rPr>
              <w:t xml:space="preserve">填哪类空隙</w:t>
            </w:r>
          </w:p>
        </w:tc>
        <w:tc>
          <w:tcPr/>
          <w:p>
            <w:pPr>
              <w:pStyle w:val="Compact"/>
              <w:jc w:val="center"/>
            </w:pPr>
            <w:r>
              <w:rPr>
                <w:rFonts w:hint="eastAsia" w:ascii="Times New Roman" w:hAnsi="Times New Roman" w:eastAsia="SimHei" w:cs="Times New Roman"/>
                <w:b/>
              </w:rPr>
              <w:t xml:space="preserve">填充比例</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半填</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hint="eastAsia" w:ascii="Times New Roman" w:hAnsi="Times New Roman" w:eastAsia="FangSong" w:cs="Times New Roman"/>
              </w:rPr>
              <w:t xml:space="preserve">全填</w:t>
            </w:r>
          </w:p>
        </w:tc>
      </w:tr>
    </w:tbl>
    <w:p>
      <w:pPr>
        <w:pStyle w:val="BlockText"/>
        <w:spacing w:before="120"/>
      </w:pPr>
      <w:r>
        <w:rPr>
          <w:rFonts w:hint="eastAsia" w:ascii="Times New Roman" w:hAnsi="Times New Roman" w:eastAsia="FangSong" w:cs="Times New Roman"/>
          <w:b/>
          <w:bCs/>
        </w:rPr>
        <w:t xml:space="preserve">例如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二者都可以看成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ccp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差别只在阳离子填的是</w:t>
      </w:r>
      <w:r>
        <w:rPr>
          <w:rFonts w:hint="eastAsia" w:ascii="Times New Roman" w:hAnsi="Times New Roman" w:eastAsia="FangSong" w:cs="Times New Roman"/>
          <w:b/>
          <w:bCs/>
        </w:rPr>
        <w:t xml:space="preserve">全部八面体空隙</w:t>
      </w:r>
      <w:r>
        <w:rPr>
          <w:rFonts w:hint="eastAsia" w:ascii="Times New Roman" w:hAnsi="Times New Roman" w:eastAsia="FangSong" w:cs="Times New Roman"/>
        </w:rPr>
        <w:t xml:space="preserve">还是</w:t>
      </w:r>
      <w:r>
        <w:rPr>
          <w:rFonts w:hint="eastAsia" w:ascii="Times New Roman" w:hAnsi="Times New Roman" w:eastAsia="FangSong" w:cs="Times New Roman"/>
          <w:b/>
          <w:bCs/>
        </w:rPr>
        <w:t xml:space="preserve">半数四面体空隙</w:t>
      </w:r>
      <w:r>
        <w:rPr>
          <w:rFonts w:hint="eastAsia" w:ascii="Times New Roman" w:hAnsi="Times New Roman" w:eastAsia="Times New Roman" w:cs="Times New Roman"/>
        </w:rPr>
        <w:t>，</w:t>
      </w:r>
      <w:r>
        <w:rPr>
          <w:rFonts w:hint="eastAsia" w:ascii="Times New Roman" w:hAnsi="Times New Roman" w:eastAsia="FangSong" w:cs="Times New Roman"/>
        </w:rPr>
        <w:t>所以前者是</w:t>
      </w:r>
      <w:r>
        <w:rPr>
          <w:rFonts w:ascii="Times New Roman" w:hAnsi="Times New Roman" w:eastAsia="Times New Roman" w:cs="Times New Roman"/>
        </w:rPr>
        <w:t xml:space="preserve"> 6:6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后者是</w:t>
      </w:r>
      <w:r>
        <w:rPr>
          <w:rFonts w:ascii="Times New Roman" w:hAnsi="Times New Roman" w:eastAsia="Times New Roman" w:cs="Times New Roman"/>
        </w:rPr>
        <w:t xml:space="preserve"> 4:4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二者都与四面体空隙有关</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半填</w:t>
      </w:r>
      <w:r>
        <w:rPr>
          <w:rFonts w:hint="eastAsia" w:ascii="Times New Roman" w:hAnsi="Times New Roman" w:eastAsia="Times New Roman" w:cs="Times New Roman"/>
        </w:rPr>
        <w:t>，</w:t>
      </w:r>
      <w:r>
        <w:rPr>
          <w:rFonts w:hint="eastAsia" w:ascii="Times New Roman" w:hAnsi="Times New Roman" w:eastAsia="FangSong" w:cs="Times New Roman"/>
        </w:rPr>
        <w:t>所以化学式还是</w:t>
      </w:r>
      <w:r>
        <w:rPr>
          <w:rFonts w:ascii="Times New Roman" w:hAnsi="Times New Roman" w:eastAsia="Times New Roman" w:cs="Times New Roman"/>
        </w:rPr>
        <w:t xml:space="preserve"> </w:t>
      </w:r>
      <w:r>
        <w:rPr>
          <w:rFonts w:hint="eastAsia" w:ascii="Times New Roman" w:hAnsi="Times New Roman" w:eastAsia="Times New Roman" w:cs="Times New Roman"/>
        </w:rPr>
        <w:t>AB；CaF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全填</w:t>
      </w:r>
      <w:r>
        <w:rPr>
          <w:rFonts w:hint="eastAsia" w:ascii="Times New Roman" w:hAnsi="Times New Roman" w:eastAsia="Times New Roman" w:cs="Times New Roman"/>
        </w:rPr>
        <w:t>，</w:t>
      </w:r>
      <w:r>
        <w:rPr>
          <w:rFonts w:hint="eastAsia" w:ascii="Times New Roman" w:hAnsi="Times New Roman" w:eastAsia="FangSong" w:cs="Times New Roman"/>
        </w:rPr>
        <w:t>所以化学式变成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因此读结构题时</w:t>
      </w:r>
      <w:r>
        <w:rPr>
          <w:rFonts w:hint="eastAsia" w:ascii="Times New Roman" w:hAnsi="Times New Roman" w:eastAsia="Times New Roman" w:cs="Times New Roman"/>
          <w:b/>
          <w:bCs/>
        </w:rPr>
        <w:t>，</w:t>
      </w:r>
      <w:r>
        <w:rPr>
          <w:rFonts w:hint="eastAsia" w:ascii="Times New Roman" w:hAnsi="Times New Roman" w:eastAsia="FangSong" w:cs="Times New Roman"/>
          <w:b/>
          <w:bCs/>
        </w:rPr>
        <w:t>最好按这</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句去想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化学式是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w:t>
      </w:r>
      <w:r>
        <w:rPr>
          <w:rFonts w:ascii="Times New Roman" w:hAnsi="Times New Roman" w:eastAsia="Times New Roman" w:cs="Times New Roman"/>
        </w:rPr>
        <w:t xml:space="preserve">、</w:t>
      </w:r>
      <w:r>
        <w:rPr>
          <w:rStyle w:val="VerbatimChar"/>
          <w:rFonts w:ascii="Times New Roman" w:hAnsi="Times New Roman" w:eastAsia="Times New Roman" w:cs="Times New Roman"/>
        </w:rPr>
        <w:t>AB</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ABO</w:t>
      </w:r>
      <w:r>
        <w:rPr>
          <w:rStyle w:val="VerbatimChar"/>
          <w:rFonts w:ascii="Times New Roman" w:hAnsi="Times New Roman" w:eastAsia="Times New Roman" w:cs="Times New Roman"/>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谁更像</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另一个粒子是在填</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Td / Oh / </w:t>
      </w:r>
      <w:r>
        <w:rPr>
          <w:rStyle w:val="VerbatimChar"/>
          <w:rFonts w:hint="eastAsia" w:ascii="Times New Roman" w:hAnsi="Times New Roman" w:eastAsia="FangSong" w:cs="Times New Roman"/>
        </w:rPr>
        <w:t xml:space="preserve">立方体</w:t>
      </w:r>
      <w:r>
        <w:rPr>
          <w:rFonts w:ascii="Times New Roman" w:hAnsi="Times New Roman" w:eastAsia="Times New Roman" w:cs="Times New Roman"/>
        </w:rPr>
        <w:t xml:space="preserve"> </w:t>
      </w:r>
      <w:r>
        <w:rPr>
          <w:rFonts w:hint="eastAsia" w:ascii="Times New Roman" w:hAnsi="Times New Roman" w:eastAsia="FangSong" w:cs="Times New Roman"/>
        </w:rPr>
        <w:t>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填的是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半填</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全填</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同样是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AB，</w:t>
      </w:r>
      <w:r>
        <w:rPr>
          <w:rFonts w:hint="eastAsia" w:ascii="Times New Roman" w:hAnsi="Times New Roman" w:eastAsia="FangSong" w:cs="Times New Roman"/>
          <w:b/>
          <w:bCs/>
        </w:rPr>
        <w:t>为什么可能分成</w:t>
      </w:r>
      <w:r>
        <w:rPr>
          <w:rFonts w:ascii="Times New Roman" w:hAnsi="Times New Roman" w:eastAsia="Times New Roman" w:cs="Times New Roman"/>
          <w:b/>
          <w:bCs/>
        </w:rPr>
        <w:t xml:space="preserve"> NaCl、CsCl、ZnS </w:t>
      </w:r>
      <w:r>
        <w:rPr>
          <w:rFonts w:hint="eastAsia" w:ascii="Times New Roman" w:hAnsi="Times New Roman" w:eastAsia="FangSong" w:cs="Times New Roman"/>
          <w:b/>
          <w:bCs/>
        </w:rPr>
        <w:t xml:space="preserve">三型</w:t>
      </w:r>
    </w:p>
    <w:p>
      <w:pPr>
        <w:pStyle w:val="BodyText"/>
        <w:spacing w:after="80"/>
      </w:pPr>
      <w:r>
        <w:rPr>
          <w:rFonts w:hint="eastAsia" w:ascii="Times New Roman" w:hAnsi="Times New Roman" w:eastAsia="FangSong" w:cs="Times New Roman"/>
        </w:rPr>
        <w:t>仅凭</w:t>
      </w:r>
      <w:r>
        <w:rPr>
          <w:rFonts w:hint="eastAsia" w:ascii="Times New Roman" w:hAnsi="Times New Roman" w:eastAsia="Times New Roman" w:cs="Times New Roman"/>
        </w:rPr>
        <w:t>“</w:t>
      </w:r>
      <w:r>
        <w:rPr>
          <w:rFonts w:hint="eastAsia" w:ascii="Times New Roman" w:hAnsi="Times New Roman" w:eastAsia="FangSong" w:cs="Times New Roman"/>
        </w:rPr>
        <w:t>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远远不够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AB </w:t>
      </w:r>
      <w:r>
        <w:rPr>
          <w:rFonts w:hint="eastAsia" w:ascii="Times New Roman" w:hAnsi="Times New Roman" w:eastAsia="FangSong" w:cs="Times New Roman"/>
        </w:rPr>
        <w:t>只告诉你正负离子个数比</w:t>
      </w:r>
      <w:r>
        <w:rPr>
          <w:rFonts w:hint="eastAsia" w:ascii="Times New Roman" w:hAnsi="Times New Roman" w:eastAsia="Times New Roman" w:cs="Times New Roman"/>
        </w:rPr>
        <w:t>，</w:t>
      </w:r>
      <w:r>
        <w:rPr>
          <w:rFonts w:hint="eastAsia" w:ascii="Times New Roman" w:hAnsi="Times New Roman" w:eastAsia="FangSong" w:cs="Times New Roman"/>
        </w:rPr>
        <w:t>没有告诉你</w:t>
      </w:r>
      <w:r>
        <w:rPr>
          <w:rFonts w:hint="eastAsia" w:ascii="Times New Roman" w:hAnsi="Times New Roman" w:eastAsia="FangSong" w:cs="Times New Roman"/>
          <w:b/>
          <w:bCs/>
        </w:rPr>
        <w:t xml:space="preserve">配位数</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空隙类型</w:t>
      </w:r>
      <w:r>
        <w:rPr>
          <w:rFonts w:hint="eastAsia" w:ascii="Times New Roman" w:hAnsi="Times New Roman" w:eastAsia="Times New Roman" w:cs="Times New Roman"/>
        </w:rPr>
        <w:t>。</w:t>
      </w:r>
      <w:r>
        <w:rPr>
          <w:rFonts w:hint="eastAsia" w:ascii="Times New Roman" w:hAnsi="Times New Roman" w:eastAsia="FangSong" w:cs="Times New Roman"/>
        </w:rPr>
        <w:t>真正决定结构差别的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阳离子到底坐进了哪种空隙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阳离子典型配位数</w:t>
            </w:r>
          </w:p>
        </w:tc>
        <w:tc>
          <w:tcPr/>
          <w:p>
            <w:pPr>
              <w:pStyle w:val="Compact"/>
              <w:jc w:val="center"/>
            </w:pPr>
            <w:r>
              <w:rPr>
                <w:rFonts w:hint="eastAsia" w:ascii="Times New Roman" w:hAnsi="Times New Roman" w:eastAsia="SimHei" w:cs="Times New Roman"/>
                <w:b/>
              </w:rPr>
              <w:t xml:space="preserve">对应空隙</w:t>
            </w:r>
          </w:p>
        </w:tc>
        <w:tc>
          <w:tcPr/>
          <w:p>
            <w:pPr>
              <w:pStyle w:val="Compact"/>
              <w:jc w:val="center"/>
            </w:pPr>
            <w:r>
              <w:rPr>
                <w:rFonts w:hint="eastAsia" w:ascii="Times New Roman" w:hAnsi="Times New Roman" w:eastAsia="SimHei" w:cs="Times New Roman"/>
                <w:b/>
              </w:rPr>
              <w:t xml:space="preserve">半径比的几何倾向</w:t>
            </w:r>
          </w:p>
        </w:tc>
        <w:tc>
          <w:tcPr/>
          <w:p>
            <w:pPr>
              <w:pStyle w:val="Compact"/>
              <w:jc w:val="center"/>
            </w:pPr>
            <w:r>
              <w:rPr>
                <w:rFonts w:hint="eastAsia" w:ascii="Times New Roman" w:hAnsi="Times New Roman" w:eastAsia="SimHei" w:cs="Times New Roman"/>
                <w:b/>
              </w:rPr>
              <w:t xml:space="preserve">读题时第一反应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m:oMath>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hint="eastAsia" w:ascii="Times New Roman" w:hAnsi="Times New Roman" w:eastAsia="Times New Roman" w:cs="Times New Roman"/>
              </w:rPr>
              <w:t>，</w:t>
            </w:r>
            <w:r>
              <w:rPr>
                <w:rFonts w:hint="eastAsia" w:ascii="Times New Roman" w:hAnsi="Times New Roman" w:eastAsia="FangSong" w:cs="Times New Roman"/>
              </w:rPr>
              <w:t>或极化较强时更偏向低配位</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较小阳离子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共价性偏强</w:t>
            </w:r>
            <w:r>
              <w:rPr>
                <w:rFonts w:ascii="Times New Roman" w:hAnsi="Times New Roman" w:eastAsia="Times New Roman" w:cs="Times New Roman"/>
              </w:rPr>
              <w:t xml:space="preserve"> + </w:t>
            </w:r>
            <w:r>
              <w:rPr>
                <w:rFonts w:hint="eastAsia" w:ascii="Times New Roman" w:hAnsi="Times New Roman" w:eastAsia="FangSong" w:cs="Times New Roman"/>
              </w:rPr>
              <w:t>四配位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m:oMath>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最常见的</w:t>
            </w:r>
            <w:r>
              <w:rPr>
                <w:rFonts w:ascii="Times New Roman" w:hAnsi="Times New Roman" w:eastAsia="Times New Roman" w:cs="Times New Roman"/>
              </w:rPr>
              <w:t xml:space="preserve"> 6:6 </w:t>
            </w:r>
            <w:r>
              <w:rPr>
                <w:rFonts w:hint="eastAsia" w:ascii="Times New Roman" w:hAnsi="Times New Roman" w:eastAsia="FangSong" w:cs="Times New Roman"/>
              </w:rPr>
              <w:t>离子型结构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阳离子足够大</w:t>
            </w:r>
            <w:r>
              <w:rPr>
                <w:rFonts w:hint="eastAsia" w:ascii="Times New Roman" w:hAnsi="Times New Roman" w:eastAsia="Times New Roman" w:cs="Times New Roman"/>
              </w:rPr>
              <w:t>，</w:t>
            </w:r>
            <w:r>
              <w:rPr>
                <w:rFonts w:hint="eastAsia" w:ascii="Times New Roman" w:hAnsi="Times New Roman" w:eastAsia="FangSong" w:cs="Times New Roman"/>
              </w:rPr>
              <w:t>能撑住</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一句话理解</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AB </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人数比</w:t>
      </w:r>
      <w:r>
        <w:rPr>
          <w:rFonts w:hint="eastAsia" w:ascii="Times New Roman" w:hAnsi="Times New Roman" w:eastAsia="Times New Roman" w:cs="Times New Roman"/>
        </w:rPr>
        <w:t>”</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6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8 </w:t>
      </w:r>
      <w:r>
        <w:rPr>
          <w:rStyle w:val="VerbatimCha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FangSong" w:cs="Times New Roman"/>
        </w:rPr>
        <w:t>完全不同</w:t>
      </w:r>
      <w:r>
        <w:rPr>
          <w:rFonts w:hint="eastAsia" w:ascii="Times New Roman" w:hAnsi="Times New Roman" w:eastAsia="Times New Roman" w:cs="Times New Roman"/>
        </w:rPr>
        <w:t>，</w:t>
      </w:r>
      <w:r>
        <w:rPr>
          <w:rFonts w:hint="eastAsia" w:ascii="Times New Roman" w:hAnsi="Times New Roman" w:eastAsia="FangSong" w:cs="Times New Roman"/>
        </w:rPr>
        <w:t>所以结构当然可能完全不同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做题时的最短判断链</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先看化学式是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半径比给第一候选</w:t>
      </w:r>
      <w:r>
        <w:rPr>
          <w:rFonts w:hint="eastAsia" w:ascii="Times New Roman" w:hAnsi="Times New Roman" w:eastAsia="Times New Roman" w:cs="Times New Roman"/>
        </w:rPr>
        <w:t>；</w:t>
      </w:r>
      <w:r>
        <w:rPr>
          <w:rFonts w:hint="eastAsia" w:ascii="Times New Roman" w:hAnsi="Times New Roman" w:eastAsia="FangSong" w:cs="Times New Roman"/>
        </w:rPr>
        <w:t>若落在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区却出现</w:t>
      </w:r>
      <w:r>
        <w:rPr>
          <w:rFonts w:ascii="Times New Roman" w:hAnsi="Times New Roman" w:eastAsia="Times New Roman" w:cs="Times New Roman"/>
        </w:rPr>
        <w:t xml:space="preserve"> AgI、BeO </w:t>
      </w:r>
      <w:r>
        <w:rPr>
          <w:rFonts w:hint="eastAsia" w:ascii="Times New Roman" w:hAnsi="Times New Roman" w:eastAsia="FangSong" w:cs="Times New Roman"/>
        </w:rPr>
        <w:t>这类反常</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把它拉回低配位的</w:t>
      </w:r>
      <w:r>
        <w:rPr>
          <w:rFonts w:ascii="Times New Roman" w:hAnsi="Times New Roman" w:eastAsia="Times New Roman" w:cs="Times New Roman"/>
        </w:rPr>
        <w:t xml:space="preserve"> ZnS </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16.2.1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岩盐型</w:t>
      </w:r>
      <w:r>
        <w:rPr>
          <w:rFonts w:hint="eastAsia" w:ascii="Times New Roman" w:hAnsi="Times New Roman" w:eastAsia="Times New Roman" w:cs="Times New Roman"/>
          <w:b/>
          <w:bCs/>
        </w:rPr>
        <w:t>，6:6</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型是最常见</w:t>
      </w:r>
      <w:r>
        <w:rPr>
          <w:rFonts w:hint="eastAsia" w:ascii="Times New Roman" w:hAnsi="Times New Roman" w:eastAsia="Times New Roman" w:cs="Times New Roman"/>
        </w:rPr>
        <w:t>、</w:t>
      </w:r>
      <w:r>
        <w:rPr>
          <w:rFonts w:hint="eastAsia" w:ascii="Times New Roman" w:hAnsi="Times New Roman" w:eastAsia="FangSong" w:cs="Times New Roman"/>
        </w:rPr>
        <w:t>最基础的离子晶体结构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337" title="" id="257" name="Picture"/>
            <a:graphic>
              <a:graphicData uri="http://schemas.openxmlformats.org/drawingml/2006/picture">
                <pic:pic>
                  <pic:nvPicPr>
                    <pic:cNvPr descr="4c9fea019934e092e2e783cdf02750ad3e9ab2a3a541fce6ff844b105251e435.jpg" id="258" name="Picture"/>
                    <pic:cNvPicPr>
                      <a:picLocks noChangeArrowheads="1" noChangeAspect="1"/>
                    </pic:cNvPicPr>
                  </pic:nvPicPr>
                  <pic:blipFill>
                    <a:blip r:embed="rId256"/>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39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型结构不能直接说成</w:t>
      </w:r>
      <w:r>
        <w:rPr>
          <w:rFonts w:hint="eastAsia" w:ascii="Times New Roman" w:hAnsi="Times New Roman" w:eastAsia="Times New Roman" w:cs="Times New Roman"/>
        </w:rPr>
        <w:t>“</w:t>
      </w:r>
      <w:r>
        <w:rPr>
          <w:rFonts w:hint="eastAsia" w:ascii="Times New Roman" w:hAnsi="Times New Roman" w:eastAsia="FangSong" w:cs="Times New Roman"/>
        </w:rPr>
        <w:t>一个面心立方格子</w:t>
      </w:r>
      <w:r>
        <w:rPr>
          <w:rFonts w:hint="eastAsia" w:ascii="Times New Roman" w:hAnsi="Times New Roman" w:eastAsia="Times New Roman" w:cs="Times New Roman"/>
        </w:rPr>
        <w:t>”，</w:t>
      </w:r>
      <w:r>
        <w:rPr>
          <w:rFonts w:hint="eastAsia" w:ascii="Times New Roman" w:hAnsi="Times New Roman" w:eastAsia="FangSong" w:cs="Times New Roman"/>
        </w:rPr>
        <w:t>更准确的说法是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各自形成一套面心立方排列</w:t>
      </w:r>
      <w:r>
        <w:rPr>
          <w:rFonts w:hint="eastAsia" w:ascii="Times New Roman" w:hAnsi="Times New Roman" w:eastAsia="Times New Roman" w:cs="Times New Roman"/>
        </w:rPr>
        <w:t>，</w:t>
      </w:r>
      <w:r>
        <w:rPr>
          <w:rFonts w:hint="eastAsia" w:ascii="Times New Roman" w:hAnsi="Times New Roman" w:eastAsia="FangSong" w:cs="Times New Roman"/>
        </w:rPr>
        <w:t>彼此穿插成整体结构</w:t>
      </w:r>
      <w:r>
        <w:rPr>
          <w:rFonts w:hint="eastAsia" w:ascii="Times New Roman" w:hAnsi="Times New Roman" w:eastAsia="Times New Roman" w:cs="Times New Roman"/>
        </w:rPr>
        <w:t>。</w:t>
      </w:r>
      <w:r>
        <w:rPr>
          <w:rFonts w:hint="eastAsia" w:ascii="Times New Roman" w:hAnsi="Times New Roman" w:eastAsia="FangSong" w:cs="Times New Roman"/>
        </w:rPr>
        <w:t>金属晶体常强调点阵类型</w:t>
      </w:r>
      <w:r>
        <w:rPr>
          <w:rFonts w:hint="eastAsia" w:ascii="Times New Roman" w:hAnsi="Times New Roman" w:eastAsia="Times New Roman" w:cs="Times New Roman"/>
        </w:rPr>
        <w:t>，</w:t>
      </w:r>
      <w:r>
        <w:rPr>
          <w:rFonts w:hint="eastAsia" w:ascii="Times New Roman" w:hAnsi="Times New Roman" w:eastAsia="FangSong" w:cs="Times New Roman"/>
        </w:rPr>
        <w:t>离子晶体更常强调结构类型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16.2.2 </w:t>
      </w:r>
      <w:r>
        <w:rPr>
          <w:rFonts w:hint="eastAsia" w:ascii="Times New Roman" w:hAnsi="Times New Roman" w:eastAsia="Times New Roman" w:cs="Times New Roman"/>
          <w:b/>
          <w:bCs/>
        </w:rPr>
        <w:t>CsCl</w:t>
      </w:r>
      <w:r>
        <w:rPr>
          <w:rFonts w:hint="eastAsia" w:ascii="Times New Roman" w:hAnsi="Times New Roman" w:eastAsia="FangSong" w:cs="Times New Roman"/>
          <w:b/>
          <w:bCs/>
        </w:rPr>
        <w:t>型</w:t>
      </w:r>
      <w:r>
        <w:rPr>
          <w:rFonts w:hint="eastAsia" w:ascii="Times New Roman" w:hAnsi="Times New Roman" w:eastAsia="Times New Roman" w:cs="Times New Roman"/>
          <w:b/>
          <w:bCs/>
        </w:rPr>
        <w:t>（8:8</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按简单立方堆积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占据立方体空隙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(0,0,0)；Cs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CsCl、CsBr、NH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260" name="Picture"/>
            <a:graphic>
              <a:graphicData uri="http://schemas.openxmlformats.org/drawingml/2006/picture">
                <pic:pic>
                  <pic:nvPicPr>
                    <pic:cNvPr descr="7e7e528bc8791bed5d1db286faad9c259445111887cef857bf70650997ae8b65.jpg" id="261" name="Picture"/>
                    <pic:cNvPicPr>
                      <a:picLocks noChangeArrowheads="1" noChangeAspect="1"/>
                    </pic:cNvPicPr>
                  </pic:nvPicPr>
                  <pic:blipFill>
                    <a:blip r:embed="rId259"/>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40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odyText"/>
      </w:pPr>
      <w:r>
        <w:rPr>
          <w:rFonts w:ascii="Times New Roman" w:hAnsi="Times New Roman" w:eastAsia="Times New Roman" w:cs="Times New Roman"/>
        </w:rPr>
        <w:t xml:space="preserve">CsCl </w:t>
      </w:r>
      <w:r>
        <w:rPr>
          <w:rFonts w:hint="eastAsia" w:ascii="Times New Roman" w:hAnsi="Times New Roman" w:eastAsia="FangSong" w:cs="Times New Roman"/>
        </w:rPr>
        <w:t>型也不能简单等同于体心立方</w:t>
      </w:r>
      <w:r>
        <w:rPr>
          <w:rFonts w:hint="eastAsia" w:ascii="Times New Roman" w:hAnsi="Times New Roman" w:eastAsia="Times New Roman" w:cs="Times New Roman"/>
        </w:rPr>
        <w:t>。</w:t>
      </w:r>
      <w:r>
        <w:rPr>
          <w:rFonts w:hint="eastAsia" w:ascii="Times New Roman" w:hAnsi="Times New Roman" w:eastAsia="FangSong" w:cs="Times New Roman"/>
        </w:rPr>
        <w:t>真正的体心立方要求顶点和体心是同种原子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CsCl </w:t>
      </w:r>
      <w:r>
        <w:rPr>
          <w:rFonts w:hint="eastAsia" w:ascii="Times New Roman" w:hAnsi="Times New Roman" w:eastAsia="FangSong" w:cs="Times New Roman"/>
        </w:rPr>
        <w:t>的顶点和体心分别是不同离子</w:t>
      </w:r>
      <w:r>
        <w:rPr>
          <w:rFonts w:hint="eastAsia" w:ascii="Times New Roman" w:hAnsi="Times New Roman" w:eastAsia="Times New Roman" w:cs="Times New Roman"/>
        </w:rPr>
        <w:t>；</w:t>
      </w:r>
      <w:r>
        <w:rPr>
          <w:rFonts w:hint="eastAsia" w:ascii="Times New Roman" w:hAnsi="Times New Roman" w:eastAsia="FangSong" w:cs="Times New Roman"/>
        </w:rPr>
        <w:t>若把同种离子分别单独拿出来看</w:t>
      </w:r>
      <w:r>
        <w:rPr>
          <w:rFonts w:hint="eastAsia" w:ascii="Times New Roman" w:hAnsi="Times New Roman" w:eastAsia="Times New Roman" w:cs="Times New Roman"/>
        </w:rPr>
        <w:t>，</w:t>
      </w:r>
      <w:r>
        <w:rPr>
          <w:rFonts w:hint="eastAsia" w:ascii="Times New Roman" w:hAnsi="Times New Roman" w:eastAsia="FangSong" w:cs="Times New Roman"/>
        </w:rPr>
        <w:t>它们各自都按简单立方排列</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16.2.3 </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闪锌矿型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一半</w:t>
            </w:r>
            <w:r>
              <w:rPr>
                <w:rFonts w:hint="eastAsia" w:ascii="Times New Roman" w:hAnsi="Times New Roman" w:eastAsia="FangSong" w:cs="Times New Roman"/>
              </w:rPr>
              <w:t>正四面体空隙</w:t>
            </w:r>
            <w:r>
              <w:rPr>
                <w:rFonts w:hint="eastAsia" w:ascii="Times New Roman" w:hAnsi="Times New Roman" w:eastAsia="Times New Roman" w:cs="Times New Roman"/>
              </w:rPr>
              <w:t>（50%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4:4（Zn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位于正四面体中心</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(¼,¼,¼;</w:t>
            </w:r>
            <w:r>
              <w:rPr>
                <w:rFonts w:ascii="Times New Roman" w:hAnsi="Times New Roman" w:eastAsia="Times New Roman" w:cs="Times New Roman"/>
              </w:rPr>
              <w:t xml:space="preserve"> ¾,¾,¼; ¾,¼,¾; ¼,¾,¾)</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262" name="Picture"/>
            <a:graphic>
              <a:graphicData uri="http://schemas.openxmlformats.org/drawingml/2006/picture">
                <pic:pic>
                  <pic:nvPicPr>
                    <pic:cNvPr descr="61ea6b576a32dea0dd9bb35508cf28c7d45cc1b232c3ff13522a8d3cf42cbe3f.jpg" id="263"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41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16.2.4 </w:t>
      </w: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纤锌矿型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按六方最密堆积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占据一半正四面体空隙</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368" title="" id="265" name="Picture"/>
            <a:graphic>
              <a:graphicData uri="http://schemas.openxmlformats.org/drawingml/2006/picture">
                <pic:pic>
                  <pic:nvPicPr>
                    <pic:cNvPr descr="e87a6a311d6a8d0265b9ba1b6a279b3459e5a3e6c939aec5e6335b3eb8d89ce5.png" id="266" name="Picture"/>
                    <pic:cNvPicPr>
                      <a:picLocks noChangeArrowheads="1" noChangeAspect="1"/>
                    </pic:cNvPicPr>
                  </pic:nvPicPr>
                  <pic:blipFill>
                    <a:blip r:embed="rId26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42 </w:t>
      </w:r>
      <w:r>
        <w:rPr>
          <w:rFonts w:hint="eastAsia" w:ascii="Times New Roman" w:hAnsi="Times New Roman" w:eastAsia="FangSong" w:cs="Times New Roman"/>
          <w:b w:val="0"/>
          <w:i w:val="0"/>
          <w:iCs/>
          <w:sz w:val="21"/>
        </w:rPr>
        <w:t>六方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纤锌矿</w:t>
      </w:r>
      <w:r>
        <w:rPr>
          <w:rFonts w:hint="eastAsia" w:ascii="Times New Roman" w:hAnsi="Times New Roman" w:eastAsia="FangSong" w:cs="Times New Roman"/>
          <w:b w:val="0"/>
          <w:i w:val="0"/>
          <w:iCs/>
          <w:sz w:val="21"/>
        </w:rPr>
        <w:t>）</w:t>
      </w:r>
    </w:p>
    <w:bookmarkEnd w:id="267"/>
    <w:bookmarkStart w:id="277" w:name="其他常见结构"/>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，8:4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按面心立方排列</w:t>
      </w:r>
    </w:p>
    <w:p>
      <w:pPr>
        <w:pStyle w:val="Compact"/>
        <w:numPr>
          <w:ilvl w:val="0"/>
          <w:numId w:val="1020"/>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围成的</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配位比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不规则立方体配位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实例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Compact"/>
        <w:numPr>
          <w:ilvl w:val="0"/>
          <w:numId w:val="1020"/>
        </w:numPr>
      </w:pPr>
      <w:r>
        <w:rPr>
          <w:rFonts w:hint="eastAsia" w:ascii="Times New Roman" w:hAnsi="Times New Roman" w:eastAsia="FangSong"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FangSong" w:cs="Times New Roman"/>
        </w:rPr>
        <w:t>正负离子位置互换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按面心立方排列</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240000"/>
            <wp:effectExtent b="0" l="0" r="0" t="0"/>
            <wp:docPr descr="379" title="" id="269" name="Picture"/>
            <a:graphic>
              <a:graphicData uri="http://schemas.openxmlformats.org/drawingml/2006/picture">
                <pic:pic>
                  <pic:nvPicPr>
                    <pic:cNvPr descr="842f11610982edb9864434386961e51e51b5018aa78aa559c2fdd3220392d6b8.png" id="270" name="Picture"/>
                    <pic:cNvPicPr>
                      <a:picLocks noChangeArrowheads="1" noChangeAspect="1"/>
                    </pic:cNvPicPr>
                  </pic:nvPicPr>
                  <pic:blipFill>
                    <a:blip r:embed="rId268"/>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43 </w:t>
      </w:r>
      <w:r>
        <w:rPr>
          <w:rFonts w:hint="eastAsia" w:ascii="Times New Roman" w:hAnsi="Times New Roman" w:eastAsia="FangSong" w:cs="Times New Roman"/>
          <w:b w:val="0"/>
          <w:i w:val="0"/>
          <w:iCs/>
          <w:sz w:val="21"/>
        </w:rPr>
        <w:t>CaF</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萤石型结构</w:t>
      </w:r>
    </w:p>
    <w:p>
      <w:pPr>
        <w:pStyle w:val="BodyText"/>
      </w:pPr>
      <w:r>
        <w:rPr>
          <w:rFonts w:hint="eastAsia" w:ascii="Times New Roman" w:hAnsi="Times New Roman" w:eastAsia="Times New Roman" w:cs="Times New Roman"/>
          <w:b/>
          <w:bCs/>
        </w:rPr>
        <w:t>TiO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金红石型</w:t>
      </w:r>
      <w:r>
        <w:rPr>
          <w:rFonts w:hint="eastAsia" w:ascii="Times New Roman" w:hAnsi="Times New Roman" w:eastAsia="Times New Roman" w:cs="Times New Roman"/>
          <w:b/>
          <w:bCs/>
        </w:rPr>
        <w:t>，6:3</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1"/>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位于晶胞顶点和体心</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八面体之间的共顶点连接</w:t>
      </w:r>
    </w:p>
    <w:p>
      <w:pPr>
        <w:pStyle w:val="Compact"/>
        <w:numPr>
          <w:ilvl w:val="0"/>
          <w:numId w:val="1021"/>
        </w:numPr>
      </w:pPr>
      <w:r>
        <w:rPr>
          <w:rFonts w:hint="eastAsia" w:ascii="Times New Roman" w:hAnsi="Times New Roman" w:eastAsia="FangSong" w:cs="Times New Roman"/>
        </w:rPr>
        <w:t>配位比</w:t>
      </w:r>
      <w:r>
        <w:rPr>
          <w:rFonts w:hint="eastAsia" w:ascii="Times New Roman" w:hAnsi="Times New Roman" w:eastAsia="Times New Roman" w:cs="Times New Roman"/>
        </w:rPr>
        <w:t>：</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平面三角形配位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实例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FangSong" w:cs="Times New Roman"/>
          <w:b w:val="0"/>
          <w:i w:val="0"/>
          <w:sz w:val="21"/>
        </w:rPr>
        <w:drawing>
          <wp:inline>
            <wp:extent cx="3600000" cy="1746835"/>
            <wp:effectExtent b="0" l="0" r="0" t="0"/>
            <wp:docPr descr="" title="" id="272" name="Picture"/>
            <a:graphic>
              <a:graphicData uri="http://schemas.openxmlformats.org/drawingml/2006/picture">
                <pic:pic>
                  <pic:nvPicPr>
                    <pic:cNvPr descr="3df546d147928519973d9f9b3d028db9f02955d68e70af03f44d2d820db813ca.jpg" id="273" name="Picture"/>
                    <pic:cNvPicPr>
                      <a:picLocks noChangeArrowheads="1" noChangeAspect="1"/>
                    </pic:cNvPicPr>
                  </pic:nvPicPr>
                  <pic:blipFill>
                    <a:blip r:embed="rId271"/>
                    <a:stretch>
                      <a:fillRect/>
                    </a:stretch>
                  </pic:blipFill>
                  <pic:spPr bwMode="auto">
                    <a:xfrm>
                      <a:off x="0" y="0"/>
                      <a:ext cx="3600000" cy="17468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44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p>
      <w:pPr>
        <w:pStyle w:val="BodyText"/>
      </w:pPr>
      <w:r>
        <w:rPr>
          <w:rFonts w:hint="eastAsia" w:ascii="Times New Roman" w:hAnsi="Times New Roman" w:eastAsia="FangSong" w:cs="Times New Roman"/>
          <w:b/>
          <w:bCs/>
        </w:rPr>
        <w:t>钙钛矿型</w:t>
      </w:r>
      <w:r>
        <w:rPr>
          <w:rFonts w:hint="eastAsia" w:ascii="Times New Roman" w:hAnsi="Times New Roman" w:eastAsia="Times New Roman" w:cs="Times New Roman"/>
          <w:b/>
          <w:bCs/>
        </w:rPr>
        <w:t>（ABO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位为大阳离子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位为小阳离子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w:t>
      </w:r>
      <m:oMath>
        <m:r>
          <m:t>Z</m:t>
        </m:r>
        <m:sSup>
          <m:e>
            <m:r>
              <m:t>r</m:t>
            </m:r>
          </m:e>
          <m:sup>
            <m:r>
              <m:t>4</m:t>
            </m:r>
            <m:r>
              <m:rPr>
                <m:sty m:val="p"/>
              </m:rPr>
              <m:t>+</m:t>
            </m:r>
          </m:sup>
        </m:sSup>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339" title="" id="275" name="Picture"/>
            <a:graphic>
              <a:graphicData uri="http://schemas.openxmlformats.org/drawingml/2006/picture">
                <pic:pic>
                  <pic:nvPicPr>
                    <pic:cNvPr descr="5ffdf0f9ea2339f07dd11ff7e178215fa2b546e24a2d6efed0ff0c691c9e7ca4.jpg" id="276" name="Picture"/>
                    <pic:cNvPicPr>
                      <a:picLocks noChangeArrowheads="1" noChangeAspect="1"/>
                    </pic:cNvPicPr>
                  </pic:nvPicPr>
                  <pic:blipFill>
                    <a:blip r:embed="rId274"/>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45 </w:t>
      </w:r>
      <w:r>
        <w:rPr>
          <w:rFonts w:hint="eastAsia" w:ascii="Times New Roman" w:hAnsi="Times New Roman" w:eastAsia="FangSong" w:cs="Times New Roman"/>
          <w:b w:val="0"/>
          <w:i w:val="0"/>
          <w:iCs/>
          <w:sz w:val="21"/>
        </w:rPr>
        <w:t xml:space="preserve">钙钛矿型</w:t>
      </w:r>
      <w:r>
        <w:rPr>
          <w:rFonts w:ascii="Times New Roman" w:hAnsi="Times New Roman" w:eastAsia="FangSong" w:cs="Times New Roman"/>
          <w:b w:val="0"/>
          <w:i w:val="0"/>
          <w:iCs/>
          <w:sz w:val="21"/>
        </w:rPr>
        <w:t xml:space="preserve"> CaTiO</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bookmarkEnd w:id="277"/>
    <w:bookmarkStart w:id="278" w:name="结构类型对比总表"/>
    <w:p>
      <w:pPr>
        <w:pStyle w:val="Heading3"/>
        <w:spacing w:after="120" w:before="28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FangSong" w:cs="Times New Roman"/>
                <w:b/>
                <w:bCs/>
              </w:rPr>
              <w:t xml:space="preserve">反萤石</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p>
        </w:tc>
        <w:tc>
          <w:tcPr/>
          <w:p>
            <w:pPr>
              <w:pStyle w:val="Compact"/>
              <w:jc w:val="center"/>
            </w:pPr>
            <m:oMath>
              <m:r>
                <m:t>T</m:t>
              </m:r>
              <m:sSup>
                <m:e>
                  <m:r>
                    <m:t>i</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四方体心</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odyText"/>
        <w:spacing w:before="120" w:after="80"/>
      </w:pPr>
      <w:r>
        <w:rPr>
          <w:rFonts w:ascii="Times New Roman" w:hAnsi="Times New Roman" w:eastAsia="Times New Roman" w:cs="Times New Roman"/>
          <w:b/>
          <w:bCs/>
        </w:rPr>
        <w:t xml:space="preserve">16.4.1 </w:t>
      </w:r>
      <w:r>
        <w:rPr>
          <w:rFonts w:hint="eastAsia" w:ascii="Times New Roman" w:hAnsi="Times New Roman" w:eastAsia="FangSong" w:cs="Times New Roman"/>
          <w:b/>
          <w:bCs/>
        </w:rPr>
        <w:t>补充结构类型</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p>
    <w:tbl>
      <w:tblPr>
        <w:tblStyle w:val="Table"/>
        <w:tblW w:type="pct" w:w="5000"/>
        <w:tblLayout w:type="fixed"/>
        <w:tblLook w:firstRow="1" w:lastRow="0" w:firstColumn="0" w:lastColumn="0" w:noHBand="0" w:noVBand="0" w:val="0020"/>
      </w:tblPr>
      <w:tblGrid>
        <w:gridCol w:w="1092"/>
        <w:gridCol w:w="1092"/>
        <w:gridCol w:w="1092"/>
        <w:gridCol w:w="1092"/>
        <w:gridCol w:w="1365"/>
        <w:gridCol w:w="1092"/>
        <w:gridCol w:w="1092"/>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负离子堆积</w:t>
            </w:r>
          </w:p>
        </w:tc>
        <w:tc>
          <w:tcPr/>
          <w:p>
            <w:pPr>
              <w:pStyle w:val="Compact"/>
              <w:jc w:val="center"/>
            </w:pPr>
            <w:r>
              <w:rPr>
                <w:rFonts w:hint="eastAsia" w:ascii="Times New Roman" w:hAnsi="Times New Roman" w:eastAsia="SimHei" w:cs="Times New Roman"/>
                <w:b/>
              </w:rPr>
              <w:t xml:space="preserve">正离子位置</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关键特征</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b/>
                <w:bCs/>
              </w:rPr>
              <w:t>NiAs</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六方最密堆积</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骨架</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w:t>
            </w:r>
            <w:r>
              <w:rPr>
                <w:rFonts w:hint="eastAsia" w:ascii="Times New Roman" w:hAnsi="Times New Roman" w:eastAsia="FangSong" w:cs="Times New Roman"/>
                <w:b/>
                <w:bCs/>
              </w:rPr>
              <w:t xml:space="preserve">全部</w:t>
            </w: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型对比</w:t>
            </w:r>
            <w:r>
              <w:rPr>
                <w:rFonts w:hint="eastAsia" w:ascii="Times New Roman" w:hAnsi="Times New Roman" w:eastAsia="Times New Roman" w:cs="Times New Roman"/>
              </w:rPr>
              <w:t>：NaCl</w:t>
            </w:r>
            <w:r>
              <w:rPr>
                <w:rFonts w:hint="eastAsia" w:ascii="Times New Roman" w:hAnsi="Times New Roman" w:eastAsia="FangSong" w:cs="Times New Roman"/>
              </w:rPr>
              <w:t>用</w:t>
            </w:r>
            <w:r>
              <w:rPr>
                <w:rFonts w:hint="eastAsia" w:ascii="Times New Roman" w:hAnsi="Times New Roman" w:eastAsia="Times New Roman" w:cs="Times New Roman"/>
              </w:rPr>
              <w:t>ccp，NiAs</w:t>
            </w:r>
            <w:r>
              <w:rPr>
                <w:rFonts w:hint="eastAsia" w:ascii="Times New Roman" w:hAnsi="Times New Roman" w:eastAsia="FangSong" w:cs="Times New Roman"/>
              </w:rPr>
              <w:t>用</w:t>
            </w:r>
            <w:r>
              <w:rPr>
                <w:rFonts w:hint="eastAsia" w:ascii="Times New Roman" w:hAnsi="Times New Roman" w:eastAsia="Times New Roman" w:cs="Times New Roman"/>
              </w:rPr>
              <w:t>hcp。NiAs</w:t>
            </w:r>
            <w:r>
              <w:rPr>
                <w:rFonts w:hint="eastAsia" w:ascii="Times New Roman" w:hAnsi="Times New Roman" w:eastAsia="FangSong" w:cs="Times New Roman"/>
              </w:rPr>
              <w:t>中金属</w:t>
            </w:r>
            <w:r>
              <w:rPr>
                <w:rFonts w:hint="eastAsia" w:ascii="Times New Roman" w:hAnsi="Times New Roman" w:eastAsia="Times New Roman" w:cs="Times New Roman"/>
              </w:rPr>
              <w:t>-</w:t>
            </w:r>
            <w:r>
              <w:rPr>
                <w:rFonts w:hint="eastAsia" w:ascii="Times New Roman" w:hAnsi="Times New Roman" w:eastAsia="FangSong" w:cs="Times New Roman"/>
              </w:rPr>
              <w:t>金属距离短</w:t>
            </w:r>
            <w:r>
              <w:rPr>
                <w:rFonts w:hint="eastAsia" w:ascii="Times New Roman" w:hAnsi="Times New Roman" w:eastAsia="Times New Roman" w:cs="Times New Roman"/>
              </w:rPr>
              <w:t>→</w:t>
            </w:r>
            <w:r>
              <w:rPr>
                <w:rFonts w:hint="eastAsia" w:ascii="Times New Roman" w:hAnsi="Times New Roman" w:eastAsia="FangSong" w:cs="Times New Roman"/>
              </w:rPr>
              <w:t>有金属性</w:t>
            </w:r>
          </w:p>
        </w:tc>
        <w:tc>
          <w:tcPr/>
          <w:p>
            <w:pPr>
              <w:pStyle w:val="Compact"/>
              <w:jc w:val="center"/>
            </w:pPr>
            <w:r>
              <w:rPr>
                <w:rFonts w:ascii="Times New Roman" w:hAnsi="Times New Roman" w:eastAsia="Times New Roman" w:cs="Times New Roman"/>
              </w:rPr>
              <w:t xml:space="preserve">NiAs、MnS、CoSe</w:t>
            </w:r>
          </w:p>
        </w:tc>
      </w:tr>
      <w:tr>
        <w:tc>
          <w:tcPr/>
          <w:p>
            <w:pPr>
              <w:pStyle w:val="Compact"/>
              <w:jc w:val="center"/>
            </w:pPr>
            <w:r>
              <w:rPr>
                <w:rFonts w:hint="eastAsia" w:ascii="Times New Roman" w:hAnsi="Times New Roman" w:eastAsia="Times New Roman" w:cs="Times New Roman"/>
                <w:b/>
                <w:bCs/>
              </w:rPr>
              <w:t>ReO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Re</w:t>
            </w:r>
            <w:r>
              <w:rPr>
                <w:rFonts w:hint="eastAsia" w:ascii="Times New Roman" w:hAnsi="Times New Roman" w:eastAsia="FangSong" w:cs="Times New Roman"/>
              </w:rPr>
              <w:t>位于立方体顶点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位于棱心</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立方骨架</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FangSong" w:cs="Times New Roman"/>
              </w:rPr>
              <w:t>位大阳离子填入立方体空隙</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尖晶石型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ccp</w:t>
            </w:r>
            <w:r>
              <w:rPr>
                <w:rFonts w:hint="eastAsia" w:ascii="Times New Roman" w:hAnsi="Times New Roman" w:eastAsia="FangSong" w:cs="Times New Roman"/>
              </w:rPr>
              <w:t>堆积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占</w:t>
            </w:r>
            <w:r>
              <w:rPr>
                <w:rFonts w:hint="eastAsia" w:ascii="Times New Roman" w:hAnsi="Times New Roman" w:eastAsia="Times New Roman" w:cs="Times New Roman"/>
              </w:rPr>
              <w:t>1/8</w:t>
            </w:r>
            <w:r>
              <w:rPr>
                <w:rFonts w:hint="eastAsia" w:ascii="Times New Roman" w:hAnsi="Times New Roman" w:eastAsia="FangSong" w:cs="Times New Roman"/>
              </w:rPr>
              <w:t>四面体空隙</w:t>
            </w:r>
            <w:r>
              <w:rPr>
                <w:rFonts w:hint="eastAsia" w:ascii="Times New Roman" w:hAnsi="Times New Roman" w:eastAsia="Times New Roman" w:cs="Times New Roman"/>
              </w:rPr>
              <w:t>，B</w:t>
            </w:r>
            <w:r>
              <w:rPr>
                <w:rFonts w:hint="eastAsia" w:ascii="Times New Roman" w:hAnsi="Times New Roman" w:eastAsia="FangSong" w:cs="Times New Roman"/>
              </w:rPr>
              <w:t>占</w:t>
            </w:r>
            <w:r>
              <w:rPr>
                <w:rFonts w:hint="eastAsia" w:ascii="Times New Roman" w:hAnsi="Times New Roman" w:eastAsia="Times New Roman" w:cs="Times New Roman"/>
              </w:rPr>
              <w:t>1/2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正尖晶石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A:4, B:6</w:t>
            </w:r>
          </w:p>
        </w:tc>
        <w:tc>
          <w:tcPr/>
          <w:p>
            <w:pPr>
              <w:pStyle w:val="Compact"/>
              <w:jc w:val="center"/>
            </w:pPr>
            <w:r>
              <w:rPr>
                <w:rFonts w:hint="eastAsia" w:ascii="Times New Roman" w:hAnsi="Times New Roman" w:eastAsia="FangSong" w:cs="Times New Roman"/>
                <w:b/>
                <w:bCs/>
              </w:rPr>
              <w:t xml:space="preserve">正尖晶石</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FangSong" w:cs="Times New Roman"/>
              </w:rPr>
              <w:t>在四面体位</w:t>
            </w:r>
            <w:r>
              <w:rPr>
                <w:rFonts w:hint="eastAsia" w:ascii="Times New Roman" w:hAnsi="Times New Roman" w:eastAsia="Times New Roman" w:cs="Times New Roman"/>
              </w:rPr>
              <w:t>，B</w:t>
            </w:r>
            <w:r>
              <w:rPr>
                <w:rFonts w:hint="eastAsia" w:ascii="Times New Roman" w:hAnsi="Times New Roman" w:eastAsia="FangSong" w:cs="Times New Roman"/>
              </w:rPr>
              <w:t>在八面体位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反尖晶石</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占据四面体位</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和其余</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在八面体位</w:t>
            </w:r>
          </w:p>
        </w:tc>
        <w:tc>
          <w:tcPr/>
          <w:p>
            <w:pPr>
              <w:pStyle w:val="Compact"/>
              <w:jc w:val="center"/>
            </w:pP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tc>
      </w:tr>
    </w:tbl>
    <w:p>
      <w:pPr>
        <w:pStyle w:val="BlockText"/>
        <w:spacing w:before="120"/>
      </w:pPr>
      <w:r>
        <w:rPr>
          <w:rFonts w:ascii="Times New Roman" w:hAnsi="Times New Roman" w:eastAsia="Times New Roman" w:cs="Times New Roman"/>
          <w:b/>
          <w:bCs/>
        </w:rPr>
        <w:t xml:space="preserve">NiAs vs NaCl </w:t>
      </w:r>
      <w:r>
        <w:rPr>
          <w:rFonts w:hint="eastAsia" w:ascii="Times New Roman" w:hAnsi="Times New Roman" w:eastAsia="FangSong" w:cs="Times New Roman"/>
          <w:b/>
          <w:bCs/>
        </w:rPr>
        <w:t xml:space="preserve">的关键区别</w:t>
      </w:r>
      <w:r>
        <w:rPr>
          <w:rFonts w:hint="eastAsia" w:ascii="Times New Roman" w:hAnsi="Times New Roman" w:eastAsia="Times New Roman" w:cs="Times New Roman"/>
        </w:rPr>
        <w:t>：</w:t>
      </w:r>
      <w:r>
        <w:rPr>
          <w:rFonts w:hint="eastAsia" w:ascii="Times New Roman" w:hAnsi="Times New Roman" w:eastAsia="FangSong" w:cs="Times New Roman"/>
        </w:rPr>
        <w:t>两者配位比都是</w:t>
      </w:r>
      <w:r>
        <w:rPr>
          <w:rFonts w:hint="eastAsia" w:ascii="Times New Roman" w:hAnsi="Times New Roman" w:eastAsia="Times New Roman" w:cs="Times New Roman"/>
        </w:rPr>
        <w:t>6:6，</w:t>
      </w:r>
      <w:r>
        <w:rPr>
          <w:rFonts w:hint="eastAsia" w:ascii="Times New Roman" w:hAnsi="Times New Roman" w:eastAsia="FangSong" w:cs="Times New Roman"/>
        </w:rPr>
        <w:t>但负离子堆积不同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用面心立方</w:t>
      </w:r>
      <w:r>
        <w:rPr>
          <w:rFonts w:hint="eastAsia" w:ascii="Times New Roman" w:hAnsi="Times New Roman" w:eastAsia="Times New Roman" w:cs="Times New Roman"/>
        </w:rPr>
        <w:t>（ccp），NiAs</w:t>
      </w:r>
      <w:r>
        <w:rPr>
          <w:rFonts w:ascii="Times New Roman" w:hAnsi="Times New Roman" w:eastAsia="Times New Roman" w:cs="Times New Roman"/>
        </w:rPr>
        <w:t xml:space="preserve"> </w:t>
      </w:r>
      <w:r>
        <w:rPr>
          <w:rFonts w:hint="eastAsia" w:ascii="Times New Roman" w:hAnsi="Times New Roman" w:eastAsia="FangSong" w:cs="Times New Roman"/>
        </w:rPr>
        <w:t>用六方密堆积</w:t>
      </w:r>
      <w:r>
        <w:rPr>
          <w:rFonts w:hint="eastAsia" w:ascii="Times New Roman" w:hAnsi="Times New Roman" w:eastAsia="Times New Roman" w:cs="Times New Roman"/>
        </w:rPr>
        <w:t>（hcp）。NiAs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轴方向金属</w:t>
      </w:r>
      <w:r>
        <w:rPr>
          <w:rFonts w:hint="eastAsia" w:ascii="Times New Roman" w:hAnsi="Times New Roman" w:eastAsia="Times New Roman" w:cs="Times New Roman"/>
        </w:rPr>
        <w:t>-</w:t>
      </w:r>
      <w:r>
        <w:rPr>
          <w:rFonts w:hint="eastAsia" w:ascii="Times New Roman" w:hAnsi="Times New Roman" w:eastAsia="FangSong" w:cs="Times New Roman"/>
        </w:rPr>
        <w:t>金属距离很短</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导致有部分金属性导电</w:t>
      </w:r>
      <w:r>
        <w:rPr>
          <w:rFonts w:hint="eastAsia" w:ascii="Times New Roman" w:hAnsi="Times New Roman" w:eastAsia="Times New Roman" w:cs="Times New Roman"/>
        </w:rPr>
        <w:t>，</w:t>
      </w:r>
      <w:r>
        <w:rPr>
          <w:rFonts w:hint="eastAsia" w:ascii="Times New Roman" w:hAnsi="Times New Roman" w:eastAsia="FangSong" w:cs="Times New Roman"/>
        </w:rPr>
        <w:t>这是纯离子模型无法解释的</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ReO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与钙钛矿的关系</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的结构是</w:t>
      </w:r>
      <w:r>
        <w:rPr>
          <w:rFonts w:hint="eastAsia" w:ascii="Times New Roman" w:hAnsi="Times New Roman" w:eastAsia="Times New Roman" w:cs="Times New Roman"/>
        </w:rPr>
        <w:t>”</w:t>
      </w:r>
      <w:r>
        <w:rPr>
          <w:rFonts w:hint="eastAsia" w:ascii="Times New Roman" w:hAnsi="Times New Roman" w:eastAsia="FangSong" w:cs="Times New Roman"/>
        </w:rPr>
        <w:t>空的钙钛矿</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晶胞的立方体空隙中填入一个大阳离子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就得到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这个联系说明钙钛矿可以看作</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填充衍生物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尖晶石的磁性应用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是反尖晶石</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占八面体位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四面体位和八面体位的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自旋反平行</w:t>
      </w:r>
      <w:r>
        <w:rPr>
          <w:rFonts w:hint="eastAsia" w:ascii="Times New Roman" w:hAnsi="Times New Roman" w:eastAsia="Times New Roman" w:cs="Times New Roman"/>
        </w:rPr>
        <w:t>→</w:t>
      </w:r>
      <w:r>
        <w:rPr>
          <w:rFonts w:hint="eastAsia" w:ascii="Times New Roman" w:hAnsi="Times New Roman" w:eastAsia="FangSong" w:cs="Times New Roman"/>
        </w:rPr>
        <w:t>磁矩部分抵消</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贡献净磁矩</w:t>
      </w:r>
      <w:r>
        <w:rPr>
          <w:rFonts w:hint="eastAsia" w:ascii="Times New Roman" w:hAnsi="Times New Roman" w:eastAsia="Times New Roman" w:cs="Times New Roman"/>
        </w:rPr>
        <w:t>→</w:t>
      </w:r>
      <w:r>
        <w:rPr>
          <w:rFonts w:hint="eastAsia" w:ascii="Times New Roman" w:hAnsi="Times New Roman" w:eastAsia="FangSong" w:cs="Times New Roman"/>
        </w:rPr>
        <w:t>亚铁磁性</w:t>
      </w:r>
      <w:r>
        <w:rPr>
          <w:rFonts w:hint="eastAsia" w:ascii="Times New Roman" w:hAnsi="Times New Roman" w:eastAsia="Times New Roman" w:cs="Times New Roman"/>
        </w:rPr>
        <w:t>。</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填写下表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spacing w:before="160" w:after="80"/>
      </w:pPr>
      <w:r>
        <w:pict>
          <v:rect style="width:0;height:1.5pt" o:hralign="center" o:hrstd="t" o:hr="t"/>
        </w:pict>
      </w:r>
    </w:p>
    <w:bookmarkEnd w:id="278"/>
    <w:bookmarkEnd w:id="279"/>
    <w:bookmarkStart w:id="301" w:name="十六pauling规则与离子极化"/>
    <w:p>
      <w:pPr>
        <w:pStyle w:val="Heading2"/>
        <w:spacing w:before="280" w:after="120"/>
      </w:pPr>
      <w:r>
        <w:rPr>
          <w:rFonts w:hint="eastAsia" w:ascii="Times New Roman" w:hAnsi="Times New Roman" w:eastAsia="SimHei" w:cs="Times New Roman"/>
        </w:rPr>
        <w:t>十六</w:t>
      </w:r>
      <w:r>
        <w:rPr>
          <w:rFonts w:hint="eastAsia" w:ascii="Times New Roman" w:hAnsi="Times New Roman" w:eastAsia="Times New Roman" w:cs="Times New Roman"/>
        </w:rPr>
        <w:t>、Pauling</w:t>
      </w:r>
      <w:r>
        <w:rPr>
          <w:rFonts w:hint="eastAsia" w:ascii="Times New Roman" w:hAnsi="Times New Roman" w:eastAsia="SimHei" w:cs="Times New Roman"/>
        </w:rPr>
        <w:t>规则与离子极化</w:t>
      </w:r>
    </w:p>
    <w:p>
      <w:pPr>
        <w:pStyle w:val="BlockText"/>
      </w:pPr>
      <w:r>
        <w:rPr>
          <w:rFonts w:hint="eastAsia" w:ascii="Times New Roman" w:hAnsi="Times New Roman" w:eastAsia="FangSong" w:cs="Times New Roman"/>
          <w:b/>
          <w:bCs/>
        </w:rPr>
        <w:t xml:space="preserve">回顾</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的定义和</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公式已在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ascii="Times New Roman" w:hAnsi="Times New Roman" w:eastAsia="Times New Roman" w:cs="Times New Roman"/>
        </w:rPr>
        <w:t xml:space="preserve"> </w:t>
      </w:r>
      <w:r>
        <w:rPr>
          <w:rFonts w:hint="eastAsia" w:ascii="Times New Roman" w:hAnsi="Times New Roman" w:eastAsia="FangSong" w:cs="Times New Roman"/>
        </w:rPr>
        <w:t>详细介绍</w:t>
      </w:r>
      <w:r>
        <w:rPr>
          <w:rFonts w:hint="eastAsia" w:ascii="Times New Roman" w:hAnsi="Times New Roman" w:eastAsia="Times New Roman" w:cs="Times New Roman"/>
        </w:rPr>
        <w:t>。</w:t>
      </w:r>
      <w:r>
        <w:rPr>
          <w:rFonts w:hint="eastAsia" w:ascii="Times New Roman" w:hAnsi="Times New Roman" w:eastAsia="FangSong" w:cs="Times New Roman"/>
        </w:rPr>
        <w:t>这里直接引用核心结论</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电荷效应远大于半径效应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280" w:name="第一轮判结构的三步链"/>
    <w:p>
      <w:pPr>
        <w:pStyle w:val="Heading3"/>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第一轮判结构的三步链</w:t>
      </w:r>
    </w:p>
    <w:p>
      <w:pPr>
        <w:pStyle w:val="BlockText"/>
      </w:pPr>
      <w:r>
        <w:rPr>
          <w:rFonts w:hint="eastAsia" w:ascii="Times New Roman" w:hAnsi="Times New Roman" w:eastAsia="FangSong" w:cs="Times New Roman"/>
          <w:b/>
          <w:bCs/>
        </w:rPr>
        <w:t xml:space="preserve">推荐顺序</w:t>
      </w:r>
      <w:r>
        <w:rPr>
          <w:rFonts w:hint="eastAsia" w:ascii="Times New Roman" w:hAnsi="Times New Roman" w:eastAsia="Times New Roman" w:cs="Times New Roman"/>
        </w:rPr>
        <w:t>：</w:t>
      </w:r>
      <w:r>
        <w:rPr>
          <w:rFonts w:hint="eastAsia" w:ascii="Times New Roman" w:hAnsi="Times New Roman" w:eastAsia="FangSong" w:cs="Times New Roman"/>
        </w:rPr>
        <w:t>先几何</w:t>
      </w:r>
      <w:r>
        <w:rPr>
          <w:rFonts w:hint="eastAsia" w:ascii="Times New Roman" w:hAnsi="Times New Roman" w:eastAsia="Times New Roman" w:cs="Times New Roman"/>
        </w:rPr>
        <w:t>，</w:t>
      </w:r>
      <w:r>
        <w:rPr>
          <w:rFonts w:hint="eastAsia" w:ascii="Times New Roman" w:hAnsi="Times New Roman" w:eastAsia="FangSong" w:cs="Times New Roman"/>
        </w:rPr>
        <w:t>再电荷</w:t>
      </w:r>
      <w:r>
        <w:rPr>
          <w:rFonts w:hint="eastAsia" w:ascii="Times New Roman" w:hAnsi="Times New Roman" w:eastAsia="Times New Roman" w:cs="Times New Roman"/>
        </w:rPr>
        <w:t>，</w:t>
      </w:r>
      <w:r>
        <w:rPr>
          <w:rFonts w:hint="eastAsia" w:ascii="Times New Roman" w:hAnsi="Times New Roman" w:eastAsia="FangSong" w:cs="Times New Roman"/>
        </w:rPr>
        <w:t>再修正</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Ch4</w:t>
      </w:r>
      <w:r>
        <w:rPr>
          <w:rFonts w:ascii="Times New Roman" w:hAnsi="Times New Roman" w:eastAsia="Times New Roman" w:cs="Times New Roman"/>
          <w:b/>
          <w:bCs/>
        </w:rPr>
        <w:t xml:space="preserve"> §4.4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：Pauling</w:t>
      </w: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的计算实例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NaCl</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键的键强</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1</m:t>
        </m:r>
        <m:r>
          <m:rPr>
            <m:sty m:val="p"/>
          </m:rPr>
          <m:t>/</m:t>
        </m:r>
        <m:r>
          <m:t>6</m:t>
        </m:r>
      </m:oMath>
      <w:r>
        <w:rPr>
          <w:rFonts w:hint="eastAsia" w:ascii="Times New Roman" w:hAnsi="Times New Roman" w:eastAsia="Times New Roman" w:cs="Times New Roman"/>
        </w:rPr>
        <w:t>，6</w:t>
      </w:r>
      <w:r>
        <w:rPr>
          <w:rFonts w:hint="eastAsia" w:ascii="Times New Roman" w:hAnsi="Times New Roman" w:eastAsia="FangSong" w:cs="Times New Roman"/>
        </w:rPr>
        <w:t>个键强之和</w:t>
      </w:r>
      <w:r>
        <w:rPr>
          <w:rFonts w:ascii="Times New Roman" w:hAnsi="Times New Roman" w:eastAsia="Times New Roman" w:cs="Times New Roman"/>
        </w:rPr>
        <w:t xml:space="preserve"> = 1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电价平衡</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b/>
          <w:bCs/>
        </w:rPr>
        <w:t>竞赛中电价规则计算是高区分度考点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先回答什么</w:t>
            </w:r>
          </w:p>
        </w:tc>
        <w:tc>
          <w:tcPr/>
          <w:p>
            <w:pPr>
              <w:pStyle w:val="Compact"/>
              <w:jc w:val="center"/>
            </w:pPr>
            <w:r>
              <w:rPr>
                <w:rFonts w:hint="eastAsia" w:ascii="Times New Roman" w:hAnsi="Times New Roman" w:eastAsia="SimHei" w:cs="Times New Roman"/>
                <w:b/>
              </w:rPr>
              <w:t xml:space="preserve">主要工具</w:t>
            </w:r>
          </w:p>
        </w:tc>
        <w:tc>
          <w:tcPr/>
          <w:p>
            <w:pPr>
              <w:pStyle w:val="Compact"/>
              <w:jc w:val="center"/>
            </w:pPr>
            <w:r>
              <w:rPr>
                <w:rFonts w:hint="eastAsia" w:ascii="Times New Roman" w:hAnsi="Times New Roman" w:eastAsia="SimHei" w:cs="Times New Roman"/>
                <w:b/>
              </w:rPr>
              <w:t xml:space="preserve">能先解决什么</w:t>
            </w:r>
          </w:p>
        </w:tc>
        <w:tc>
          <w:tcPr/>
          <w:p>
            <w:pPr>
              <w:pStyle w:val="Compact"/>
              <w:jc w:val="center"/>
            </w:pPr>
            <w:r>
              <w:rPr>
                <w:rFonts w:hint="eastAsia" w:ascii="Times New Roman" w:hAnsi="Times New Roman" w:eastAsia="SimHei" w:cs="Times New Roman"/>
                <w:b/>
              </w:rPr>
              <w:t xml:space="preserve">这一层还解决不了什么</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半径比</w:t>
            </w:r>
          </w:p>
        </w:tc>
        <w:tc>
          <w:tcPr/>
          <w:p>
            <w:pPr>
              <w:pStyle w:val="Compact"/>
              <w:jc w:val="center"/>
            </w:pPr>
            <w:r>
              <w:rPr>
                <w:rFonts w:hint="eastAsia" w:ascii="Times New Roman" w:hAnsi="Times New Roman" w:eastAsia="FangSong" w:cs="Times New Roman"/>
              </w:rPr>
              <w:t>从尺寸看</w:t>
            </w:r>
            <w:r>
              <w:rPr>
                <w:rFonts w:hint="eastAsia" w:ascii="Times New Roman" w:hAnsi="Times New Roman" w:eastAsia="Times New Roman" w:cs="Times New Roman"/>
              </w:rPr>
              <w:t>，</w:t>
            </w:r>
            <w:r>
              <w:rPr>
                <w:rFonts w:hint="eastAsia" w:ascii="Times New Roman" w:hAnsi="Times New Roman" w:eastAsia="FangSong" w:cs="Times New Roman"/>
              </w:rPr>
              <w:t>几配位在几何上最像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半径比临界值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p>
        </w:tc>
        <w:tc>
          <w:tcPr/>
          <w:p>
            <w:pPr>
              <w:pStyle w:val="Compact"/>
              <w:jc w:val="center"/>
            </w:pPr>
            <w:r>
              <w:rPr>
                <w:rFonts w:hint="eastAsia" w:ascii="Times New Roman" w:hAnsi="Times New Roman" w:eastAsia="FangSong" w:cs="Times New Roman"/>
              </w:rPr>
              <w:t xml:space="preserve">先给出</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配位的第一候选</w:t>
            </w:r>
          </w:p>
        </w:tc>
        <w:tc>
          <w:tcPr/>
          <w:p>
            <w:pPr>
              <w:pStyle w:val="Compact"/>
              <w:jc w:val="center"/>
            </w:pPr>
            <w:r>
              <w:rPr>
                <w:rFonts w:hint="eastAsia" w:ascii="Times New Roman" w:hAnsi="Times New Roman" w:eastAsia="FangSong" w:cs="Times New Roman"/>
              </w:rPr>
              <w:t xml:space="preserve">不能单独解释</w:t>
            </w:r>
            <w:r>
              <w:rPr>
                <w:rFonts w:ascii="Times New Roman" w:hAnsi="Times New Roman" w:eastAsia="Times New Roman" w:cs="Times New Roman"/>
              </w:rPr>
              <w:t xml:space="preserve"> AgI、BeO </w:t>
            </w:r>
            <w:r>
              <w:rPr>
                <w:rFonts w:hint="eastAsia" w:ascii="Times New Roman" w:hAnsi="Times New Roman" w:eastAsia="FangSong" w:cs="Times New Roman"/>
              </w:rPr>
              <w:t xml:space="preserve">这类反常结构</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Pauling</w:t>
            </w:r>
          </w:p>
        </w:tc>
        <w:tc>
          <w:tcPr/>
          <w:p>
            <w:pPr>
              <w:pStyle w:val="Compact"/>
              <w:jc w:val="center"/>
            </w:pPr>
            <w:r>
              <w:rPr>
                <w:rFonts w:hint="eastAsia" w:ascii="Times New Roman" w:hAnsi="Times New Roman" w:eastAsia="FangSong" w:cs="Times New Roman"/>
              </w:rPr>
              <w:t>这个候选结构在局部电荷分配上合不合理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w:t>
            </w:r>
            <m:oMath>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p>
        </w:tc>
        <w:tc>
          <w:tcPr/>
          <w:p>
            <w:pPr>
              <w:pStyle w:val="Compact"/>
              <w:jc w:val="center"/>
            </w:pPr>
            <w:r>
              <w:rPr>
                <w:rFonts w:hint="eastAsia" w:ascii="Times New Roman" w:hAnsi="Times New Roman" w:eastAsia="FangSong" w:cs="Times New Roman"/>
              </w:rPr>
              <w:t xml:space="preserve">检查局部电荷平衡是否成立</w:t>
            </w:r>
          </w:p>
        </w:tc>
        <w:tc>
          <w:tcPr/>
          <w:p>
            <w:pPr>
              <w:pStyle w:val="Compact"/>
              <w:jc w:val="center"/>
            </w:pPr>
            <w:r>
              <w:rPr>
                <w:rFonts w:hint="eastAsia" w:ascii="Times New Roman" w:hAnsi="Times New Roman" w:eastAsia="FangSong" w:cs="Times New Roman"/>
              </w:rPr>
              <w:t xml:space="preserve">不能解释为什么某些体系更偏向低配位共价型</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极化修正</w:t>
            </w:r>
          </w:p>
        </w:tc>
        <w:tc>
          <w:tcPr/>
          <w:p>
            <w:pPr>
              <w:pStyle w:val="Compact"/>
              <w:jc w:val="center"/>
            </w:pPr>
            <w:r>
              <w:rPr>
                <w:rFonts w:hint="eastAsia" w:ascii="Times New Roman" w:hAnsi="Times New Roman" w:eastAsia="FangSong" w:cs="Times New Roman"/>
              </w:rPr>
              <w:t>为什么实际结构会偏离最简单的半径比预测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Fajans </w:t>
            </w:r>
            <w:r>
              <w:rPr>
                <w:rFonts w:hint="eastAsia" w:ascii="Times New Roman" w:hAnsi="Times New Roman" w:eastAsia="FangSong" w:cs="Times New Roman"/>
              </w:rPr>
              <w:t>规则</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离子变形性</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预测是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实际是</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这类反常</w:t>
            </w:r>
          </w:p>
        </w:tc>
        <w:tc>
          <w:tcPr/>
          <w:p>
            <w:pPr>
              <w:pStyle w:val="Compact"/>
              <w:jc w:val="center"/>
            </w:pPr>
            <w:r>
              <w:rPr>
                <w:rFonts w:hint="eastAsia" w:ascii="Times New Roman" w:hAnsi="Times New Roman" w:eastAsia="FangSong" w:cs="Times New Roman"/>
              </w:rPr>
              <w:t>仍要结合具体题目的温度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堆积信息</w:t>
            </w:r>
          </w:p>
        </w:tc>
      </w:tr>
    </w:tbl>
    <w:p>
      <w:pPr>
        <w:pStyle w:val="BlockText"/>
        <w:spacing w:before="120"/>
      </w:pPr>
      <w:r>
        <w:rPr>
          <w:rFonts w:hint="eastAsia" w:ascii="Times New Roman" w:hAnsi="Times New Roman" w:eastAsia="FangSong" w:cs="Times New Roman"/>
          <w:b/>
          <w:bCs/>
        </w:rPr>
        <w:t xml:space="preserve">第一轮理解</w:t>
      </w:r>
      <w:r>
        <w:rPr>
          <w:rFonts w:hint="eastAsia" w:ascii="Times New Roman" w:hAnsi="Times New Roman" w:eastAsia="Times New Roman" w:cs="Times New Roman"/>
        </w:rPr>
        <w:t>：</w:t>
      </w:r>
      <w:r>
        <w:rPr>
          <w:rFonts w:hint="eastAsia" w:ascii="Times New Roman" w:hAnsi="Times New Roman" w:eastAsia="FangSong" w:cs="Times New Roman"/>
        </w:rPr>
        <w:t>半径比更像</w:t>
      </w:r>
      <w:r>
        <w:rPr>
          <w:rFonts w:hint="eastAsia" w:ascii="Times New Roman" w:hAnsi="Times New Roman" w:eastAsia="Times New Roman" w:cs="Times New Roman"/>
        </w:rPr>
        <w:t>“</w:t>
      </w:r>
      <w:r>
        <w:rPr>
          <w:rFonts w:hint="eastAsia" w:ascii="Times New Roman" w:hAnsi="Times New Roman" w:eastAsia="FangSong" w:cs="Times New Roman"/>
        </w:rPr>
        <w:t>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更像</w:t>
      </w:r>
      <w:r>
        <w:rPr>
          <w:rFonts w:hint="eastAsia" w:ascii="Times New Roman" w:hAnsi="Times New Roman" w:eastAsia="Times New Roman" w:cs="Times New Roman"/>
        </w:rPr>
        <w:t>“</w:t>
      </w:r>
      <w:r>
        <w:rPr>
          <w:rFonts w:hint="eastAsia" w:ascii="Times New Roman" w:hAnsi="Times New Roman" w:eastAsia="FangSong" w:cs="Times New Roman"/>
        </w:rPr>
        <w:t>电荷校验</w:t>
      </w:r>
      <w:r>
        <w:rPr>
          <w:rFonts w:hint="eastAsia" w:ascii="Times New Roman" w:hAnsi="Times New Roman" w:eastAsia="Times New Roman" w:cs="Times New Roman"/>
        </w:rPr>
        <w:t>”，</w:t>
      </w:r>
      <w:r>
        <w:rPr>
          <w:rFonts w:hint="eastAsia" w:ascii="Times New Roman" w:hAnsi="Times New Roman" w:eastAsia="FangSong" w:cs="Times New Roman"/>
        </w:rPr>
        <w:t>极化修正则是在说明</w:t>
      </w:r>
      <w:r>
        <w:rPr>
          <w:rFonts w:hint="eastAsia" w:ascii="Times New Roman" w:hAnsi="Times New Roman" w:eastAsia="Times New Roman" w:cs="Times New Roman"/>
        </w:rPr>
        <w:t>“</w:t>
      </w:r>
      <w:r>
        <w:rPr>
          <w:rFonts w:hint="eastAsia" w:ascii="Times New Roman" w:hAnsi="Times New Roman" w:eastAsia="FangSong" w:cs="Times New Roman"/>
        </w:rPr>
        <w:t>真实化学为什么不总停在最理想的硬球模型上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一句话记忆</w:t>
      </w:r>
      <w:r>
        <w:rPr>
          <w:rFonts w:hint="eastAsia" w:ascii="Times New Roman" w:hAnsi="Times New Roman" w:eastAsia="Times New Roman" w:cs="Times New Roman"/>
        </w:rPr>
        <w:t>：</w:t>
      </w:r>
      <w:r>
        <w:rPr>
          <w:rFonts w:hint="eastAsia" w:ascii="Times New Roman" w:hAnsi="Times New Roman" w:eastAsia="FangSong" w:cs="Times New Roman"/>
        </w:rPr>
        <w:t>半径比看</w:t>
      </w:r>
      <w:r>
        <w:rPr>
          <w:rFonts w:hint="eastAsia" w:ascii="Times New Roman" w:hAnsi="Times New Roman" w:eastAsia="Times New Roman" w:cs="Times New Roman"/>
        </w:rPr>
        <w:t>“</w:t>
      </w:r>
      <w:r>
        <w:rPr>
          <w:rFonts w:hint="eastAsia" w:ascii="Times New Roman" w:hAnsi="Times New Roman" w:eastAsia="FangSong" w:cs="Times New Roman"/>
        </w:rPr>
        <w:t>坐不坐得下</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电荷分得匀不匀</w:t>
      </w:r>
      <w:r>
        <w:rPr>
          <w:rFonts w:hint="eastAsia" w:ascii="Times New Roman" w:hAnsi="Times New Roman" w:eastAsia="Times New Roman" w:cs="Times New Roman"/>
        </w:rPr>
        <w:t>”，</w:t>
      </w:r>
      <w:r>
        <w:rPr>
          <w:rFonts w:hint="eastAsia" w:ascii="Times New Roman" w:hAnsi="Times New Roman" w:eastAsia="FangSong" w:cs="Times New Roman"/>
        </w:rPr>
        <w:t>极化修正看</w:t>
      </w:r>
      <w:r>
        <w:rPr>
          <w:rFonts w:hint="eastAsia" w:ascii="Times New Roman" w:hAnsi="Times New Roman" w:eastAsia="Times New Roman" w:cs="Times New Roman"/>
        </w:rPr>
        <w:t>“</w:t>
      </w:r>
      <w:r>
        <w:rPr>
          <w:rFonts w:hint="eastAsia" w:ascii="Times New Roman" w:hAnsi="Times New Roman" w:eastAsia="FangSong" w:cs="Times New Roman"/>
        </w:rPr>
        <w:t>真实电子云会不会把结构拉偏</w:t>
      </w:r>
      <w:r>
        <w:rPr>
          <w:rFonts w:hint="eastAsia" w:ascii="Times New Roman" w:hAnsi="Times New Roman" w:eastAsia="Times New Roman" w:cs="Times New Roman"/>
        </w:rPr>
        <w:t>”。</w:t>
      </w:r>
    </w:p>
    <w:bookmarkEnd w:id="280"/>
    <w:bookmarkStart w:id="285" w:name="pauling-电价规则离子晶体结构的电荷守恒"/>
    <w:p>
      <w:pPr>
        <w:pStyle w:val="Heading3"/>
        <w:spacing w:before="280" w:after="120"/>
      </w:pPr>
      <w:r>
        <w:rPr>
          <w:rFonts w:ascii="Times New Roman" w:hAnsi="Times New Roman" w:eastAsia="Times New Roman" w:cs="Times New Roman"/>
        </w:rPr>
        <w:t xml:space="preserve">16.1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在一个离子晶体中</w:t>
      </w:r>
      <w:r>
        <w:rPr>
          <w:rFonts w:hint="eastAsia" w:ascii="Times New Roman" w:hAnsi="Times New Roman" w:eastAsia="Times New Roman" w:cs="Times New Roman"/>
        </w:rPr>
        <w:t>，</w:t>
      </w:r>
      <w:r>
        <w:rPr>
          <w:rFonts w:hint="eastAsia" w:ascii="Times New Roman" w:hAnsi="Times New Roman" w:eastAsia="FangSong"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的第二规则</w:t>
      </w:r>
      <w:r>
        <w:rPr>
          <w:rFonts w:hint="eastAsia" w:ascii="Times New Roman" w:hAnsi="Times New Roman" w:eastAsia="Times New Roman" w:cs="Times New Roman"/>
        </w:rPr>
        <w:t>（</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在稳定的离子晶体中</w:t>
      </w:r>
      <w:r>
        <w:rPr>
          <w:rFonts w:hint="eastAsia" w:ascii="Times New Roman" w:hAnsi="Times New Roman" w:eastAsia="Times New Roman" w:cs="Times New Roman"/>
        </w:rPr>
        <w:t>，</w:t>
      </w:r>
      <w:r>
        <w:rPr>
          <w:rFonts w:hint="eastAsia" w:ascii="Times New Roman" w:hAnsi="Times New Roman" w:eastAsia="FangSong"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i </w:t>
      </w:r>
      <w:r>
        <w:rPr>
          <w:rFonts w:hint="eastAsia" w:ascii="Times New Roman" w:hAnsi="Times New Roman" w:eastAsia="FangSong"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电价规则可以理解为局部电荷平衡条件</w:t>
      </w:r>
      <w:r>
        <w:rPr>
          <w:rFonts w:hint="eastAsia" w:ascii="Times New Roman" w:hAnsi="Times New Roman" w:eastAsia="Times New Roman" w:cs="Times New Roman"/>
        </w:rPr>
        <w:t>：</w:t>
      </w:r>
      <w:r>
        <w:rPr>
          <w:rFonts w:hint="eastAsia" w:ascii="Times New Roman" w:hAnsi="Times New Roman" w:eastAsia="FangSong" w:cs="Times New Roman"/>
        </w:rPr>
        <w:t>每个正离子把自己的键强度分配给周围配位的阴离子</w:t>
      </w:r>
      <w:r>
        <w:rPr>
          <w:rFonts w:hint="eastAsia" w:ascii="Times New Roman" w:hAnsi="Times New Roman" w:eastAsia="Times New Roman" w:cs="Times New Roman"/>
        </w:rPr>
        <w:t>，</w:t>
      </w:r>
      <w:r>
        <w:rPr>
          <w:rFonts w:hint="eastAsia" w:ascii="Times New Roman" w:hAnsi="Times New Roman" w:eastAsia="FangSong" w:cs="Times New Roman"/>
        </w:rPr>
        <w:t>而每个阴离子收到的键强度总和应与其电荷相匹配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NaCl</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型中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型中</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lockText"/>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规则最该会的用法</w:t>
      </w:r>
      <w:r>
        <w:rPr>
          <w:rFonts w:hint="eastAsia" w:ascii="Times New Roman" w:hAnsi="Times New Roman" w:eastAsia="Times New Roman" w:cs="Times New Roman"/>
        </w:rPr>
        <w:t>：</w:t>
      </w:r>
      <w:r>
        <w:rPr>
          <w:rFonts w:hint="eastAsia" w:ascii="Times New Roman" w:hAnsi="Times New Roman" w:eastAsia="FangSong" w:cs="Times New Roman"/>
        </w:rPr>
        <w:t>它是在检验</w:t>
      </w:r>
      <w:r>
        <w:rPr>
          <w:rFonts w:hint="eastAsia" w:ascii="Times New Roman" w:hAnsi="Times New Roman" w:eastAsia="Times New Roman" w:cs="Times New Roman"/>
        </w:rPr>
        <w:t>“</w:t>
      </w:r>
      <w:r>
        <w:rPr>
          <w:rFonts w:hint="eastAsia" w:ascii="Times New Roman" w:hAnsi="Times New Roman" w:eastAsia="FangSong" w:cs="Times New Roman"/>
        </w:rPr>
        <w:t>一个候选结构局部电荷分配合不合理</w:t>
      </w:r>
      <w:r>
        <w:rPr>
          <w:rFonts w:hint="eastAsia" w:ascii="Times New Roman" w:hAnsi="Times New Roman" w:eastAsia="Times New Roman" w:cs="Times New Roman"/>
        </w:rPr>
        <w:t>”，</w:t>
      </w:r>
      <w:r>
        <w:rPr>
          <w:rFonts w:hint="eastAsia" w:ascii="Times New Roman" w:hAnsi="Times New Roman" w:eastAsia="FangSong" w:cs="Times New Roman"/>
        </w:rPr>
        <w:t>而不是单独决定</w:t>
      </w:r>
      <w:r>
        <w:rPr>
          <w:rFonts w:hint="eastAsia" w:ascii="Times New Roman" w:hAnsi="Times New Roman" w:eastAsia="Times New Roman" w:cs="Times New Roman"/>
        </w:rPr>
        <w:t>“</w:t>
      </w:r>
      <w:r>
        <w:rPr>
          <w:rFonts w:hint="eastAsia" w:ascii="Times New Roman" w:hAnsi="Times New Roman" w:eastAsia="FangSong" w:cs="Times New Roman"/>
        </w:rPr>
        <w:t>到底选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CsCl”。</w:t>
      </w:r>
      <w:r>
        <w:rPr>
          <w:rFonts w:ascii="Times New Roman" w:hAnsi="Times New Roman" w:eastAsia="Times New Roman" w:cs="Times New Roman"/>
        </w:rPr>
        <w:br/>
      </w:r>
      <w:r>
        <w:rPr>
          <w:rFonts w:hint="eastAsia" w:ascii="Times New Roman" w:hAnsi="Times New Roman" w:eastAsia="FangSong" w:cs="Times New Roman"/>
        </w:rPr>
        <w:t xml:space="preserve">例如对</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收到</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1</m:t>
        </m:r>
        <m:r>
          <m:rPr>
            <m:sty m:val="p"/>
          </m:rPr>
          <m:t>/</m:t>
        </m:r>
        <m:r>
          <m:t>6</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CsCl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也会收到</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p>
    <w:p>
      <w:pPr>
        <w:pStyle w:val="BlockText"/>
      </w:pPr>
      <w:r>
        <w:rPr>
          <w:rFonts w:hint="eastAsia" w:ascii="Times New Roman" w:hAnsi="Times New Roman" w:eastAsia="FangSong" w:cs="Times New Roman"/>
        </w:rPr>
        <w:t>两者都能通过电价规则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FangSong" w:cs="Times New Roman"/>
          <w:b/>
          <w:bCs/>
        </w:rPr>
        <w:t>最后选哪一个结构</w:t>
      </w:r>
      <w:r>
        <w:rPr>
          <w:rFonts w:hint="eastAsia" w:ascii="Times New Roman" w:hAnsi="Times New Roman" w:eastAsia="Times New Roman" w:cs="Times New Roman"/>
          <w:b/>
          <w:bCs/>
        </w:rPr>
        <w:t>，</w:t>
      </w:r>
      <w:r>
        <w:rPr>
          <w:rFonts w:hint="eastAsia" w:ascii="Times New Roman" w:hAnsi="Times New Roman" w:eastAsia="FangSong" w:cs="Times New Roman"/>
          <w:b/>
          <w:bCs/>
        </w:rPr>
        <w:t>还得回到半径比和极化效应</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240000" cy="3371351"/>
            <wp:effectExtent b="0" l="0" r="0" t="0"/>
            <wp:docPr descr="470" title="" id="282" name="Picture"/>
            <a:graphic>
              <a:graphicData uri="http://schemas.openxmlformats.org/drawingml/2006/picture">
                <pic:pic>
                  <pic:nvPicPr>
                    <pic:cNvPr descr="920cf46c8a697683f18fa09937351bc4fd62b794adef3d5a8af4045b016e9b77.png" id="283" name="Picture"/>
                    <pic:cNvPicPr>
                      <a:picLocks noChangeArrowheads="1" noChangeAspect="1"/>
                    </pic:cNvPicPr>
                  </pic:nvPicPr>
                  <pic:blipFill>
                    <a:blip r:embed="rId281"/>
                    <a:stretch>
                      <a:fillRect/>
                    </a:stretch>
                  </pic:blipFill>
                  <pic:spPr bwMode="auto">
                    <a:xfrm>
                      <a:off x="0" y="0"/>
                      <a:ext cx="3240000" cy="33713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 </w:t>
      </w:r>
      <w:r>
        <w:rPr>
          <w:rFonts w:hint="eastAsia" w:ascii="Times New Roman" w:hAnsi="Times New Roman" w:eastAsia="FangSong" w:cs="Times New Roman"/>
          <w:b w:val="0"/>
          <w:i w:val="0"/>
          <w:iCs/>
          <w:sz w:val="21"/>
        </w:rPr>
        <w:t>八面体配位</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在八面体顶点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在中心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ascii="Times New Roman" w:hAnsi="Times New Roman" w:eastAsia="FangSong" w:cs="Times New Roman"/>
          <w:b w:val="0"/>
          <w:i w:val="0"/>
          <w:iCs/>
          <w:sz w:val="21"/>
        </w:rPr>
        <w:t xml:space="preserve"> = 6</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p>
    <w:bookmarkStart w:id="284" w:name="pauling-其他规则"/>
    <w:p>
      <w:pPr>
        <w:pStyle w:val="Heading3"/>
        <w:spacing w:before="280" w:after="120"/>
      </w:pPr>
      <w:r>
        <w:rPr>
          <w:rFonts w:ascii="Times New Roman" w:hAnsi="Times New Roman" w:eastAsia="Times New Roman" w:cs="Times New Roman"/>
        </w:rPr>
        <w:t xml:space="preserve">16.2 Pauling </w:t>
      </w:r>
      <w:r>
        <w:rPr>
          <w:rFonts w:hint="eastAsia" w:ascii="Times New Roman" w:hAnsi="Times New Roman" w:eastAsia="SimHei" w:cs="Times New Roman"/>
        </w:rPr>
        <w:t xml:space="preserve">其他规则</w:t>
      </w:r>
    </w:p>
    <w:bookmarkEnd w:id="284"/>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FangSong" w:cs="Times New Roman"/>
        </w:rPr>
        <w:t>五条规则在不同教材中编号略有差异</w:t>
      </w:r>
      <w:r>
        <w:rPr>
          <w:rFonts w:hint="eastAsia" w:ascii="Times New Roman" w:hAnsi="Times New Roman" w:eastAsia="Times New Roman" w:cs="Times New Roman"/>
        </w:rPr>
        <w:t>。</w:t>
      </w:r>
      <w:r>
        <w:rPr>
          <w:rFonts w:hint="eastAsia" w:ascii="Times New Roman" w:hAnsi="Times New Roman" w:eastAsia="FangSong" w:cs="Times New Roman"/>
        </w:rPr>
        <w:t>以下按</w:t>
      </w:r>
      <w:r>
        <w:rPr>
          <w:rFonts w:hint="eastAsia" w:ascii="Times New Roman" w:hAnsi="Times New Roman" w:eastAsia="Times New Roman" w:cs="Times New Roman"/>
        </w:rPr>
        <w:t>”1=</w:t>
      </w:r>
      <w:r>
        <w:rPr>
          <w:rFonts w:hint="eastAsia" w:ascii="Times New Roman" w:hAnsi="Times New Roman" w:eastAsia="FangSong" w:cs="Times New Roman"/>
        </w:rPr>
        <w:t>配位多面体</w:t>
      </w:r>
      <w:r>
        <w:rPr>
          <w:rFonts w:hint="eastAsia" w:ascii="Times New Roman" w:hAnsi="Times New Roman" w:eastAsia="Times New Roman" w:cs="Times New Roman"/>
        </w:rPr>
        <w:t>、2=</w:t>
      </w:r>
      <w:r>
        <w:rPr>
          <w:rFonts w:hint="eastAsia" w:ascii="Times New Roman" w:hAnsi="Times New Roman" w:eastAsia="FangSong" w:cs="Times New Roman"/>
        </w:rPr>
        <w:t>电价规则</w:t>
      </w:r>
      <w:r>
        <w:rPr>
          <w:rFonts w:hint="eastAsia" w:ascii="Times New Roman" w:hAnsi="Times New Roman" w:eastAsia="Times New Roman" w:cs="Times New Roman"/>
        </w:rPr>
        <w:t>、3=</w:t>
      </w:r>
      <w:r>
        <w:rPr>
          <w:rFonts w:hint="eastAsia" w:ascii="Times New Roman" w:hAnsi="Times New Roman" w:eastAsia="FangSong" w:cs="Times New Roman"/>
        </w:rPr>
        <w:t>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、4=</w:t>
      </w:r>
      <w:r>
        <w:rPr>
          <w:rFonts w:hint="eastAsia" w:ascii="Times New Roman" w:hAnsi="Times New Roman" w:eastAsia="FangSong" w:cs="Times New Roman"/>
        </w:rPr>
        <w:t>高电价避免共享</w:t>
      </w:r>
      <w:r>
        <w:rPr>
          <w:rFonts w:hint="eastAsia" w:ascii="Times New Roman" w:hAnsi="Times New Roman" w:eastAsia="Times New Roman" w:cs="Times New Roman"/>
        </w:rPr>
        <w:t>、5=</w:t>
      </w:r>
      <w:r>
        <w:rPr>
          <w:rFonts w:hint="eastAsia" w:ascii="Times New Roman" w:hAnsi="Times New Roman" w:eastAsia="FangSong" w:cs="Times New Roman"/>
        </w:rPr>
        <w:t>结构简约性</w:t>
      </w:r>
      <w:r>
        <w:rPr>
          <w:rFonts w:hint="eastAsia" w:ascii="Times New Roman" w:hAnsi="Times New Roman" w:eastAsia="Times New Roman" w:cs="Times New Roman"/>
        </w:rPr>
        <w:t>”</w:t>
      </w:r>
      <w:r>
        <w:rPr>
          <w:rFonts w:hint="eastAsia" w:ascii="Times New Roman" w:hAnsi="Times New Roman" w:eastAsia="FangSong" w:cs="Times New Roman"/>
        </w:rPr>
        <w:t>的常见编号列出</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第三规则</w:t>
      </w:r>
      <w:r>
        <w:rPr>
          <w:rFonts w:hint="eastAsia" w:ascii="Times New Roman" w:hAnsi="Times New Roman" w:eastAsia="Times New Roman" w:cs="Times New Roman"/>
          <w:b/>
          <w:bCs/>
        </w:rPr>
        <w:t>（</w:t>
      </w:r>
      <w:r>
        <w:rPr>
          <w:rFonts w:hint="eastAsia" w:ascii="Times New Roman" w:hAnsi="Times New Roman" w:eastAsia="FangSong" w:cs="Times New Roman"/>
          <w:b/>
          <w:bCs/>
        </w:rPr>
        <w:t>共顶点</w:t>
      </w:r>
      <w:r>
        <w:rPr>
          <w:rFonts w:hint="eastAsia" w:ascii="Times New Roman" w:hAnsi="Times New Roman" w:eastAsia="Times New Roman" w:cs="Times New Roman"/>
          <w:b/>
          <w:bCs/>
        </w:rPr>
        <w:t>/</w:t>
      </w:r>
      <w:r>
        <w:rPr>
          <w:rFonts w:hint="eastAsia" w:ascii="Times New Roman" w:hAnsi="Times New Roman" w:eastAsia="FangSong" w:cs="Times New Roman"/>
          <w:b/>
          <w:bCs/>
        </w:rPr>
        <w:t>共棱</w:t>
      </w:r>
      <w:r>
        <w:rPr>
          <w:rFonts w:hint="eastAsia" w:ascii="Times New Roman" w:hAnsi="Times New Roman" w:eastAsia="Times New Roman" w:cs="Times New Roman"/>
          <w:b/>
          <w:bCs/>
        </w:rPr>
        <w:t>/</w:t>
      </w:r>
      <w:r>
        <w:rPr>
          <w:rFonts w:hint="eastAsia" w:ascii="Times New Roman" w:hAnsi="Times New Roman" w:eastAsia="FangSong"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FangSong"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FangSong" w:cs="Times New Roman"/>
        </w:rPr>
        <w:t>正离子间距减小</w:t>
      </w:r>
      <w:r>
        <w:rPr>
          <w:rFonts w:hint="eastAsia" w:ascii="Times New Roman" w:hAnsi="Times New Roman" w:eastAsia="Times New Roman" w:cs="Times New Roman"/>
        </w:rPr>
        <w:t>，</w:t>
      </w:r>
      <w:r>
        <w:rPr>
          <w:rFonts w:hint="eastAsia" w:ascii="Times New Roman" w:hAnsi="Times New Roman" w:eastAsia="FangSong" w:cs="Times New Roman"/>
        </w:rPr>
        <w:t>排斥增大</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w:t>
      </w:r>
      <w:r>
        <w:rPr>
          <w:rFonts w:hint="eastAsia" w:ascii="Times New Roman" w:hAnsi="Times New Roman" w:eastAsia="FangSong" w:cs="Times New Roman"/>
        </w:rPr>
        <w:t>正离子间距最大</w:t>
      </w:r>
      <w:r>
        <w:rPr>
          <w:rFonts w:hint="eastAsia" w:ascii="Times New Roman" w:hAnsi="Times New Roman" w:eastAsia="Times New Roman" w:cs="Times New Roman"/>
        </w:rPr>
        <w:t>，</w:t>
      </w:r>
      <w:r>
        <w:rPr>
          <w:rFonts w:hint="eastAsia" w:ascii="Times New Roman" w:hAnsi="Times New Roman" w:eastAsia="FangSong" w:cs="Times New Roman"/>
        </w:rPr>
        <w:t>排斥最小</w:t>
      </w:r>
    </w:p>
    <w:p>
      <w:pPr>
        <w:pStyle w:val="Compact"/>
        <w:numPr>
          <w:ilvl w:val="0"/>
          <w:numId w:val="1022"/>
        </w:numPr>
      </w:pPr>
      <w:r>
        <w:rPr>
          <w:rFonts w:hint="eastAsia" w:ascii="Times New Roman" w:hAnsi="Times New Roman" w:eastAsia="FangSong" w:cs="Times New Roman"/>
        </w:rPr>
        <w:t xml:space="preserve">共棱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中等</w:t>
      </w:r>
    </w:p>
    <w:p>
      <w:pPr>
        <w:pStyle w:val="Compact"/>
        <w:numPr>
          <w:ilvl w:val="0"/>
          <w:numId w:val="1022"/>
        </w:numPr>
      </w:pPr>
      <w:r>
        <w:rPr>
          <w:rFonts w:hint="eastAsia" w:ascii="Times New Roman" w:hAnsi="Times New Roman" w:eastAsia="FangSong" w:cs="Times New Roman"/>
        </w:rPr>
        <w:t xml:space="preserve">共面</w:t>
      </w:r>
      <w:r>
        <w:rPr>
          <w:rFonts w:ascii="Times New Roman" w:hAnsi="Times New Roman" w:eastAsia="Times New Roman" w:cs="Times New Roman"/>
        </w:rPr>
        <w:t xml:space="preserve"> → </w:t>
      </w:r>
      <w:r>
        <w:rPr>
          <w:rFonts w:hint="eastAsia" w:ascii="Times New Roman" w:hAnsi="Times New Roman" w:eastAsia="FangSong" w:cs="Times New Roman"/>
        </w:rPr>
        <w:t>正离子间距最小</w:t>
      </w:r>
      <w:r>
        <w:rPr>
          <w:rFonts w:hint="eastAsia" w:ascii="Times New Roman" w:hAnsi="Times New Roman" w:eastAsia="Times New Roman" w:cs="Times New Roman"/>
        </w:rPr>
        <w:t>，</w:t>
      </w:r>
      <w:r>
        <w:rPr>
          <w:rFonts w:hint="eastAsia" w:ascii="Times New Roman" w:hAnsi="Times New Roman" w:eastAsia="FangSong" w:cs="Times New Roman"/>
        </w:rPr>
        <w:t>排斥最大</w:t>
      </w:r>
    </w:p>
    <w:p>
      <w:pPr>
        <w:pStyle w:val="BlockText"/>
        <w:spacing w:after="80"/>
      </w:pPr>
      <w:r>
        <w:rPr>
          <w:rFonts w:hint="eastAsia" w:ascii="Times New Roman" w:hAnsi="Times New Roman" w:eastAsia="FangSong" w:cs="Times New Roman"/>
          <w:b/>
          <w:bCs/>
        </w:rPr>
        <w:t>定量理解</w:t>
      </w:r>
      <w:r>
        <w:rPr>
          <w:rFonts w:hint="eastAsia" w:ascii="Times New Roman" w:hAnsi="Times New Roman" w:eastAsia="Times New Roman" w:cs="Times New Roman"/>
          <w:b/>
          <w:bCs/>
        </w:rPr>
        <w:t>（</w:t>
      </w:r>
      <w:r>
        <w:rPr>
          <w:rFonts w:hint="eastAsia" w:ascii="Times New Roman" w:hAnsi="Times New Roman" w:eastAsia="FangSong" w:cs="Times New Roman"/>
          <w:b/>
          <w:bCs/>
        </w:rPr>
        <w:t>以八面体为例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设八面体中心到顶点的距离</w:t>
      </w:r>
      <w:r>
        <w:rPr>
          <w:rFonts w:hint="eastAsia" w:ascii="Times New Roman" w:hAnsi="Times New Roman" w:eastAsia="Times New Roman" w:cs="Times New Roman"/>
        </w:rPr>
        <w:t>（M-X</w:t>
      </w:r>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则两个八面体以不同方式连接时</w:t>
      </w:r>
      <w:r>
        <w:rPr>
          <w:rFonts w:hint="eastAsia" w:ascii="Times New Roman" w:hAnsi="Times New Roman" w:eastAsia="Times New Roman" w:cs="Times New Roman"/>
        </w:rPr>
        <w:t>，</w:t>
      </w:r>
      <w:r>
        <w:rPr>
          <w:rFonts w:hint="eastAsia" w:ascii="Times New Roman" w:hAnsi="Times New Roman" w:eastAsia="FangSong" w:cs="Times New Roman"/>
        </w:rPr>
        <w:t>两个中心正离子</w:t>
      </w:r>
      <w:r>
        <w:rPr>
          <w:rFonts w:hint="eastAsia" w:ascii="Times New Roman" w:hAnsi="Times New Roman" w:eastAsia="Times New Roman" w:cs="Times New Roman"/>
        </w:rPr>
        <w:t>（M）</w:t>
      </w:r>
      <w:r>
        <w:rPr>
          <w:rFonts w:hint="eastAsia" w:ascii="Times New Roman" w:hAnsi="Times New Roman" w:eastAsia="FangSong" w:cs="Times New Roman"/>
        </w:rPr>
        <w:t>之间的距离为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连接方式</w:t>
            </w:r>
          </w:p>
        </w:tc>
        <w:tc>
          <w:tcPr/>
          <w:p>
            <w:pPr>
              <w:pStyle w:val="Compact"/>
              <w:jc w:val="center"/>
            </w:pPr>
            <w:r>
              <w:rPr>
                <w:rFonts w:hint="eastAsia" w:ascii="Times New Roman" w:hAnsi="Times New Roman" w:eastAsia="SimHei" w:cs="Times New Roman"/>
                <w:b/>
              </w:rPr>
              <w:t xml:space="preserve">几何关系</w:t>
            </w:r>
          </w:p>
        </w:tc>
        <w:tc>
          <w:tcPr/>
          <w:p>
            <w:pPr>
              <w:pStyle w:val="Compact"/>
              <w:jc w:val="center"/>
            </w:pPr>
            <w:r>
              <w:rPr>
                <w:rFonts w:ascii="Times New Roman" w:hAnsi="Times New Roman" w:eastAsia="Times New Roman" w:cs="Times New Roman"/>
                <w:b/>
              </w:rPr>
              <w:t xml:space="preserve">M-M </w:t>
            </w:r>
            <w:r>
              <w:rPr>
                <w:rFonts w:hint="eastAsia" w:ascii="Times New Roman" w:hAnsi="Times New Roman" w:eastAsia="SimHei" w:cs="Times New Roman"/>
                <w:b/>
              </w:rPr>
              <w:t xml:space="preserve">距离</w:t>
            </w:r>
          </w:p>
        </w:tc>
        <w:tc>
          <w:tcPr/>
          <w:p>
            <w:pPr>
              <w:pStyle w:val="Compact"/>
              <w:jc w:val="center"/>
            </w:pPr>
            <w:r>
              <w:rPr>
                <w:rFonts w:hint="eastAsia" w:ascii="Times New Roman" w:hAnsi="Times New Roman" w:eastAsia="SimHei" w:cs="Times New Roman"/>
                <w:b/>
              </w:rPr>
              <w:t xml:space="preserve">静电排斥</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hint="eastAsia" w:ascii="Times New Roman" w:hAnsi="Times New Roman" w:eastAsia="FangSong" w:cs="Times New Roman"/>
                <w:b/>
                <w:bCs/>
              </w:rPr>
              <w:t xml:space="preserve">共顶点</w:t>
            </w:r>
          </w:p>
        </w:tc>
        <w:tc>
          <w:tcPr/>
          <w:p>
            <w:pPr>
              <w:pStyle w:val="Compact"/>
              <w:jc w:val="center"/>
            </w:pPr>
            <w:r>
              <w:rPr>
                <w:rFonts w:hint="eastAsia" w:ascii="Times New Roman" w:hAnsi="Times New Roman" w:eastAsia="FangSong" w:cs="Times New Roman"/>
              </w:rPr>
              <w:t xml:space="preserve">两个八面体仅共享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个顶点</w:t>
            </w:r>
          </w:p>
        </w:tc>
        <w:tc>
          <w:tcPr/>
          <w:p>
            <w:pPr>
              <w:pStyle w:val="Compact"/>
              <w:jc w:val="center"/>
            </w:pPr>
            <m:oMath>
              <m:rad>
                <m:radPr>
                  <m:degHide m:val="on"/>
                </m:radPr>
                <m:deg/>
                <m:e>
                  <m:r>
                    <m:t>2</m:t>
                  </m:r>
                </m:e>
              </m:rad>
              <m:r>
                <m:t> </m:t>
              </m:r>
              <m:r>
                <m:t>d</m:t>
              </m:r>
              <m:r>
                <m:rPr>
                  <m:sty m:val="p"/>
                </m:rPr>
                <m:t>≈</m:t>
              </m:r>
              <m:r>
                <m:t>1.41</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最稳定</w:t>
            </w:r>
          </w:p>
        </w:tc>
      </w:tr>
      <w:tr>
        <w:tc>
          <w:tcPr/>
          <w:p>
            <w:pPr>
              <w:pStyle w:val="Compact"/>
              <w:jc w:val="center"/>
            </w:pPr>
            <w:r>
              <w:rPr>
                <w:rFonts w:hint="eastAsia" w:ascii="Times New Roman" w:hAnsi="Times New Roman" w:eastAsia="FangSong" w:cs="Times New Roman"/>
                <w:b/>
                <w:bCs/>
              </w:rPr>
              <w:t xml:space="preserve">共棱</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条棱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b/>
                <w:bCs/>
              </w:rPr>
              <w:t xml:space="preserve">共面</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个面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r>
                <m:rPr>
                  <m:sty m:val="p"/>
                </m:rPr>
                <m:t>/</m:t>
              </m:r>
              <m:rad>
                <m:radPr>
                  <m:degHide m:val="on"/>
                </m:radPr>
                <m:deg/>
                <m:e>
                  <m:r>
                    <m:t>3</m:t>
                  </m:r>
                </m:e>
              </m:rad>
              <m:r>
                <m:rPr>
                  <m:sty m:val="p"/>
                </m:rPr>
                <m:t>≈</m:t>
              </m:r>
              <m:r>
                <m:t>0.58</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最不稳定</w:t>
            </w:r>
          </w:p>
        </w:tc>
      </w:tr>
    </w:tbl>
    <w:p>
      <w:pPr>
        <w:pStyle w:val="BodyText"/>
        <w:spacing w:before="120" w:after="80"/>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第三规则的典型应用</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多面体连接方式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高电荷</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必须保持最大间距</w:t>
            </w:r>
          </w:p>
        </w:tc>
      </w:tr>
      <w:tr>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共棱</w:t>
            </w:r>
            <w:r>
              <w:rPr>
                <w:rFonts w:hint="eastAsia" w:ascii="Times New Roman" w:hAnsi="Times New Roman" w:eastAsia="FangSong" w:cs="Times New Roman"/>
              </w:rPr>
              <w:t xml:space="preserve">连接</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电荷高但八面体较大</w:t>
            </w:r>
            <w:r>
              <w:rPr>
                <w:rFonts w:hint="eastAsia" w:ascii="Times New Roman" w:hAnsi="Times New Roman" w:eastAsia="Times New Roman" w:cs="Times New Roman"/>
              </w:rPr>
              <w:t>，</w:t>
            </w:r>
            <w:r>
              <w:rPr>
                <w:rFonts w:hint="eastAsia" w:ascii="Times New Roman" w:hAnsi="Times New Roman" w:eastAsia="FangSong" w:cs="Times New Roman"/>
              </w:rPr>
              <w:t>共棱排斥可接受</w:t>
            </w:r>
          </w:p>
        </w:tc>
      </w:tr>
      <w:tr>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Re</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排斥极大</w:t>
            </w:r>
            <w:r>
              <w:rPr>
                <w:rFonts w:hint="eastAsia" w:ascii="Times New Roman" w:hAnsi="Times New Roman" w:eastAsia="Times New Roman" w:cs="Times New Roman"/>
              </w:rPr>
              <w:t>→</w:t>
            </w:r>
            <w:r>
              <w:rPr>
                <w:rFonts w:hint="eastAsia" w:ascii="Times New Roman" w:hAnsi="Times New Roman" w:eastAsia="FangSong" w:cs="Times New Roman"/>
              </w:rPr>
              <w:t>只允许共顶点</w:t>
            </w:r>
          </w:p>
        </w:tc>
      </w:tr>
      <w:tr>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共顶点</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电荷极高</w:t>
            </w:r>
          </w:p>
        </w:tc>
      </w:tr>
    </w:tbl>
    <w:p>
      <w:pPr>
        <w:pStyle w:val="BlockText"/>
        <w:spacing w:before="120"/>
      </w:pPr>
      <w:r>
        <w:rPr>
          <w:rFonts w:hint="eastAsia" w:ascii="Times New Roman" w:hAnsi="Times New Roman" w:eastAsia="FangSong" w:cs="Times New Roman"/>
          <w:b/>
          <w:bCs/>
        </w:rPr>
        <w:t>第五规则</w:t>
      </w:r>
      <w:r>
        <w:rPr>
          <w:rFonts w:hint="eastAsia" w:ascii="Times New Roman" w:hAnsi="Times New Roman" w:eastAsia="Times New Roman" w:cs="Times New Roman"/>
          <w:b/>
          <w:bCs/>
        </w:rPr>
        <w:t>（</w:t>
      </w:r>
      <w:r>
        <w:rPr>
          <w:rFonts w:hint="eastAsia" w:ascii="Times New Roman" w:hAnsi="Times New Roman" w:eastAsia="FangSong" w:cs="Times New Roman"/>
          <w:b/>
          <w:bCs/>
        </w:rPr>
        <w:t>规则性</w:t>
      </w:r>
      <w:r>
        <w:rPr>
          <w:rFonts w:hint="eastAsia" w:ascii="Times New Roman" w:hAnsi="Times New Roman" w:eastAsia="Times New Roman" w:cs="Times New Roman"/>
          <w:b/>
          <w:bCs/>
        </w:rPr>
        <w:t>/</w:t>
      </w:r>
      <w:r>
        <w:rPr>
          <w:rFonts w:hint="eastAsia" w:ascii="Times New Roman" w:hAnsi="Times New Roman" w:eastAsia="FangSong" w:cs="Times New Roman"/>
          <w:b/>
          <w:bCs/>
        </w:rPr>
        <w:t>简约性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在无其他因素干扰时</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配位多面体倾向于尽可能规则</w:t>
      </w:r>
      <w:r>
        <w:rPr>
          <w:rFonts w:hint="eastAsia" w:ascii="Times New Roman" w:hAnsi="Times New Roman" w:eastAsia="Times New Roman" w:cs="Times New Roman"/>
        </w:rPr>
        <w:t>（</w:t>
      </w:r>
      <w:r>
        <w:rPr>
          <w:rFonts w:hint="eastAsia" w:ascii="Times New Roman" w:hAnsi="Times New Roman" w:eastAsia="FangSong" w:cs="Times New Roman"/>
        </w:rPr>
        <w:t>正多面体</w:t>
      </w:r>
      <w:r>
        <w:rPr>
          <w:rFonts w:hint="eastAsia" w:ascii="Times New Roman" w:hAnsi="Times New Roman" w:eastAsia="Times New Roman" w:cs="Times New Roman"/>
        </w:rPr>
        <w:t>）。</w:t>
      </w:r>
      <w:r>
        <w:rPr>
          <w:rFonts w:hint="eastAsia" w:ascii="Times New Roman" w:hAnsi="Times New Roman" w:eastAsia="FangSong" w:cs="Times New Roman"/>
        </w:rPr>
        <w:t>但在高氧化态</w:t>
      </w:r>
      <w:r>
        <w:rPr>
          <w:rFonts w:hint="eastAsia" w:ascii="Times New Roman" w:hAnsi="Times New Roman" w:eastAsia="Times New Roman" w:cs="Times New Roman"/>
        </w:rPr>
        <w:t>、Jahn-Teller</w:t>
      </w:r>
      <w:r>
        <w:rPr>
          <w:rFonts w:hint="eastAsia" w:ascii="Times New Roman" w:hAnsi="Times New Roman" w:eastAsia="FangSong" w:cs="Times New Roman"/>
        </w:rPr>
        <w:t>效应等影响下</w:t>
      </w:r>
      <w:r>
        <w:rPr>
          <w:rFonts w:hint="eastAsia" w:ascii="Times New Roman" w:hAnsi="Times New Roman" w:eastAsia="Times New Roman" w:cs="Times New Roman"/>
        </w:rPr>
        <w:t>，</w:t>
      </w:r>
      <w:r>
        <w:rPr>
          <w:rFonts w:hint="eastAsia" w:ascii="Times New Roman" w:hAnsi="Times New Roman" w:eastAsia="FangSong" w:cs="Times New Roman"/>
        </w:rPr>
        <w:t>多面体可能发生规则</w:t>
      </w:r>
      <w:r>
        <w:rPr>
          <w:rFonts w:hint="eastAsia" w:ascii="Times New Roman" w:hAnsi="Times New Roman" w:eastAsia="Times New Roman" w:cs="Times New Roman"/>
        </w:rPr>
        <w:t>→</w:t>
      </w:r>
      <w:r>
        <w:rPr>
          <w:rFonts w:hint="eastAsia" w:ascii="Times New Roman" w:hAnsi="Times New Roman" w:eastAsia="FangSong" w:cs="Times New Roman"/>
        </w:rPr>
        <w:t>不规则的畸变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第五规则实例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的八面体配位</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畸变</w:t>
      </w:r>
      <w:r>
        <w:rPr>
          <w:rFonts w:ascii="Times New Roman" w:hAnsi="Times New Roman" w:eastAsia="Times New Roman" w:cs="Times New Roman"/>
        </w:rPr>
        <w:t xml:space="preserve"> → </w:t>
      </w:r>
      <w:r>
        <w:rPr>
          <w:rFonts w:hint="eastAsia" w:ascii="Times New Roman" w:hAnsi="Times New Roman" w:eastAsia="FangSong" w:cs="Times New Roman"/>
        </w:rPr>
        <w:t>拉长的八面体</w:t>
      </w:r>
      <w:r>
        <w:rPr>
          <w:rFonts w:hint="eastAsia" w:ascii="Times New Roman" w:hAnsi="Times New Roman" w:eastAsia="Times New Roman" w:cs="Times New Roman"/>
        </w:rPr>
        <w:t>（4</w:t>
      </w:r>
      <w:r>
        <w:rPr>
          <w:rFonts w:hint="eastAsia" w:ascii="Times New Roman" w:hAnsi="Times New Roman" w:eastAsia="FangSong" w:cs="Times New Roman"/>
        </w:rPr>
        <w:t>短</w:t>
      </w:r>
      <w:r>
        <w:rPr>
          <w:rFonts w:hint="eastAsia" w:ascii="Times New Roman" w:hAnsi="Times New Roman" w:eastAsia="Times New Roman" w:cs="Times New Roman"/>
        </w:rPr>
        <w:t>2</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 </w:t>
      </w:r>
      <w:r>
        <w:rPr>
          <w:rFonts w:hint="eastAsia" w:ascii="Times New Roman" w:hAnsi="Times New Roman" w:eastAsia="FangSong" w:cs="Times New Roman"/>
        </w:rPr>
        <w:t xml:space="preserve">高温为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立方体配位</w:t>
      </w:r>
      <w:r>
        <w:rPr>
          <w:rFonts w:hint="eastAsia" w:ascii="Times New Roman" w:hAnsi="Times New Roman" w:eastAsia="Times New Roman" w:cs="Times New Roman"/>
        </w:rPr>
        <w:t>，CN=8），</w:t>
      </w:r>
      <w:r>
        <w:rPr>
          <w:rFonts w:hint="eastAsia" w:ascii="Times New Roman" w:hAnsi="Times New Roman" w:eastAsia="FangSong" w:cs="Times New Roman"/>
        </w:rPr>
        <w:t>低温为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，CN=6）</w:t>
      </w:r>
    </w:p>
    <w:bookmarkEnd w:id="285"/>
    <w:bookmarkStart w:id="298" w:name="离子极化与-fajans-规则"/>
    <w:p>
      <w:pPr>
        <w:pStyle w:val="Heading3"/>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FangSong"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离子极化</w:t>
      </w:r>
      <w:r>
        <w:rPr>
          <w:rFonts w:hint="eastAsia" w:ascii="Times New Roman" w:hAnsi="Times New Roman" w:eastAsia="Times New Roman" w:cs="Times New Roman"/>
        </w:rPr>
        <w:t>：</w:t>
      </w:r>
      <w:r>
        <w:rPr>
          <w:rFonts w:hint="eastAsia" w:ascii="Times New Roman" w:hAnsi="Times New Roman" w:eastAsia="FangSong"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w:t>
      </w:r>
      <w:r>
        <w:rPr>
          <w:rFonts w:hint="eastAsia" w:ascii="Times New Roman" w:hAnsi="Times New Roman" w:eastAsia="Times New Roman" w:cs="Times New Roman"/>
          <w:b/>
          <w:bCs/>
        </w:rPr>
        <w:t>），</w:t>
      </w:r>
      <w:r>
        <w:rPr>
          <w:rFonts w:hint="eastAsia" w:ascii="Times New Roman" w:hAnsi="Times New Roman" w:eastAsia="FangSong"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FangSong"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当极化足够强时</w:t>
      </w:r>
      <w:r>
        <w:rPr>
          <w:rFonts w:hint="eastAsia" w:ascii="Times New Roman" w:hAnsi="Times New Roman" w:eastAsia="Times New Roman" w:cs="Times New Roman"/>
        </w:rPr>
        <w:t>，</w:t>
      </w:r>
      <w:r>
        <w:rPr>
          <w:rFonts w:hint="eastAsia" w:ascii="Times New Roman" w:hAnsi="Times New Roman" w:eastAsia="FangSong"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FangSong" w:cs="Times New Roman"/>
        </w:rPr>
        <w:t>配位数下降</w:t>
      </w:r>
      <w:r>
        <w:rPr>
          <w:rFonts w:hint="eastAsia" w:ascii="Times New Roman" w:hAnsi="Times New Roman" w:eastAsia="Times New Roman" w:cs="Times New Roman"/>
        </w:rPr>
        <w:t>、</w:t>
      </w:r>
      <w:r>
        <w:rPr>
          <w:rFonts w:hint="eastAsia" w:ascii="Times New Roman" w:hAnsi="Times New Roman" w:eastAsia="FangSong"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287" name="Picture"/>
            <a:graphic>
              <a:graphicData uri="http://schemas.openxmlformats.org/drawingml/2006/picture">
                <pic:pic>
                  <pic:nvPicPr>
                    <pic:cNvPr descr="4e329edacaf7e4bc287c6748db7f2543bda21255092b4de8ed20bb1e7f41a1f4.jpg" id="288" name="Picture"/>
                    <pic:cNvPicPr>
                      <a:picLocks noChangeArrowheads="1" noChangeAspect="1"/>
                    </pic:cNvPicPr>
                  </pic:nvPicPr>
                  <pic:blipFill>
                    <a:blip r:embed="rId286"/>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290" name="Picture"/>
            <a:graphic>
              <a:graphicData uri="http://schemas.openxmlformats.org/drawingml/2006/picture">
                <pic:pic>
                  <pic:nvPicPr>
                    <pic:cNvPr descr="764b39df8d7a6b9c74a0797ec1d0777686c5817c972a48eb8f3ba76c45c32219.jpg" id="291" name="Picture"/>
                    <pic:cNvPicPr>
                      <a:picLocks noChangeArrowheads="1" noChangeAspect="1"/>
                    </pic:cNvPicPr>
                  </pic:nvPicPr>
                  <pic:blipFill>
                    <a:blip r:embed="rId289"/>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293" name="Picture"/>
            <a:graphic>
              <a:graphicData uri="http://schemas.openxmlformats.org/drawingml/2006/picture">
                <pic:pic>
                  <pic:nvPicPr>
                    <pic:cNvPr descr="9d9b647be12432ef637b489b9e98e5a840bbab91045f0b0497bf151e3e3a12ad.jpg" id="294" name="Picture"/>
                    <pic:cNvPicPr>
                      <a:picLocks noChangeArrowheads="1" noChangeAspect="1"/>
                    </pic:cNvPicPr>
                  </pic:nvPicPr>
                  <pic:blipFill>
                    <a:blip r:embed="rId292"/>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296" name="Picture"/>
            <a:graphic>
              <a:graphicData uri="http://schemas.openxmlformats.org/drawingml/2006/picture">
                <pic:pic>
                  <pic:nvPicPr>
                    <pic:cNvPr descr="7ea9584e0a4017c300d8e650899d1d9bcf89b90deda97c15844507491a80110a.jpg" id="297" name="Picture"/>
                    <pic:cNvPicPr>
                      <a:picLocks noChangeArrowheads="1" noChangeAspect="1"/>
                    </pic:cNvPicPr>
                  </pic:nvPicPr>
                  <pic:blipFill>
                    <a:blip r:embed="rId295"/>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/18+2e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阳离子</w:t>
            </w:r>
          </w:p>
        </w:tc>
      </w:tr>
    </w:tbl>
    <w:p>
      <w:pPr>
        <w:pStyle w:val="BodyText"/>
        <w:spacing w:before="120"/>
      </w:pPr>
      <w:r>
        <w:rPr>
          <w:rFonts w:ascii="Times New Roman" w:hAnsi="Times New Roman" w:eastAsia="Times New Roman" w:cs="Times New Roman"/>
        </w:rPr>
        <w:t xml:space="preserve">AgI </w:t>
      </w:r>
      <w:r>
        <w:rPr>
          <w:rFonts w:hint="eastAsia" w:ascii="Times New Roman" w:hAnsi="Times New Roman" w:eastAsia="FangSong" w:cs="Times New Roman"/>
        </w:rPr>
        <w:t xml:space="preserve">虽然按半径比应落在</w:t>
      </w:r>
      <w:r>
        <w:rPr>
          <w:rFonts w:ascii="Times New Roman" w:hAnsi="Times New Roman" w:eastAsia="Times New Roman" w:cs="Times New Roman"/>
        </w:rPr>
        <w:t xml:space="preserve"> NaCl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18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又大而易变形</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Ag-I </w:t>
      </w:r>
      <w:r>
        <w:rPr>
          <w:rFonts w:hint="eastAsia" w:ascii="Times New Roman" w:hAnsi="Times New Roman" w:eastAsia="FangSong" w:cs="Times New Roman"/>
        </w:rPr>
        <w:t>键的共价性明显增强</w:t>
      </w:r>
      <w:r>
        <w:rPr>
          <w:rFonts w:hint="eastAsia" w:ascii="Times New Roman" w:hAnsi="Times New Roman" w:eastAsia="Times New Roman" w:cs="Times New Roman"/>
        </w:rPr>
        <w:t>，</w:t>
      </w:r>
      <w:r>
        <w:rPr>
          <w:rFonts w:hint="eastAsia" w:ascii="Times New Roman" w:hAnsi="Times New Roman" w:eastAsia="FangSong" w:cs="Times New Roman"/>
        </w:rPr>
        <w:t>实际更偏向低配位的</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极化导致结构转变</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预期较高配位</w:t>
            </w:r>
          </w:p>
        </w:tc>
        <w:tc>
          <w:tcPr/>
          <w:p>
            <w:pPr>
              <w:pStyle w:val="Compact"/>
              <w:jc w:val="center"/>
            </w:pPr>
            <w:r>
              <w:rPr>
                <w:rFonts w:hint="eastAsia" w:ascii="Times New Roman" w:hAnsi="Times New Roman" w:eastAsia="FangSong" w:cs="Times New Roman"/>
              </w:rPr>
              <w:t>实际</w:t>
            </w:r>
            <w:r>
              <w:rPr>
                <w:rFonts w:hint="eastAsia" w:ascii="Times New Roman" w:hAnsi="Times New Roman" w:eastAsia="Times New Roman" w:cs="Times New Roman"/>
              </w:rPr>
              <w:t>CN=6（</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小半径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极化力极强</w:t>
            </w:r>
          </w:p>
        </w:tc>
      </w:tr>
    </w:tbl>
    <w:p>
      <w:pPr>
        <w:pStyle w:val="BodyText"/>
        <w:spacing w:before="120" w:after="80"/>
      </w:pPr>
      <w:r>
        <w:rPr>
          <w:rFonts w:ascii="Times New Roman" w:hAnsi="Times New Roman" w:eastAsia="Times New Roman" w:cs="Times New Roman"/>
          <w:b/>
          <w:bCs/>
        </w:rPr>
        <w:t xml:space="preserve">AgX </w:t>
      </w:r>
      <w:r>
        <w:rPr>
          <w:rFonts w:hint="eastAsia" w:ascii="Times New Roman" w:hAnsi="Times New Roman" w:eastAsia="FangSong" w:cs="Times New Roman"/>
          <w:b/>
          <w:bCs/>
        </w:rPr>
        <w:t>系列</w:t>
      </w:r>
      <w:r>
        <w:rPr>
          <w:rFonts w:hint="eastAsia" w:ascii="Times New Roman" w:hAnsi="Times New Roman" w:eastAsia="Times New Roman" w:cs="Times New Roman"/>
          <w:b/>
          <w:bCs/>
        </w:rPr>
        <w:t>——</w:t>
      </w:r>
      <w:r>
        <w:rPr>
          <w:rFonts w:hint="eastAsia" w:ascii="Times New Roman" w:hAnsi="Times New Roman" w:eastAsia="FangSong" w:cs="Times New Roman"/>
          <w:b/>
          <w:bCs/>
        </w:rPr>
        <w:t>离子极化渐变的经典证据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实验离子间距</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w:r>
              <w:rPr>
                <w:rFonts w:hint="eastAsia" w:ascii="Times New Roman" w:hAnsi="Times New Roman" w:eastAsia="FangSong" w:cs="Times New Roman"/>
              </w:rPr>
              <w:t xml:space="preserve">理论间距</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与理论值偏差</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b/>
                <w:bCs/>
              </w:rPr>
              <w:t xml:space="preserve">−52</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b/>
                <w:bCs/>
              </w:rPr>
              <w:t xml:space="preserve">共价键为主</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r>
      <w:tr>
        <w:tc>
          <w:tcPr/>
          <w:p>
            <w:pPr>
              <w:pStyle w:val="Compact"/>
              <w:jc w:val="center"/>
            </w:pPr>
            <w:r>
              <w:rPr>
                <w:rFonts w:hint="eastAsia" w:ascii="Times New Roman" w:hAnsi="Times New Roman" w:eastAsia="FangSong" w:cs="Times New Roman"/>
              </w:rPr>
              <w:t xml:space="preserve">溶解度趋势</w:t>
            </w:r>
          </w:p>
        </w:tc>
        <w:tc>
          <w:tcPr/>
          <w:p>
            <w:pPr>
              <w:pStyle w:val="Compact"/>
              <w:jc w:val="center"/>
            </w:pPr>
            <w:r>
              <w:rPr>
                <w:rFonts w:hint="eastAsia" w:ascii="Times New Roman" w:hAnsi="Times New Roman" w:eastAsia="FangSong" w:cs="Times New Roman"/>
              </w:rPr>
              <w:t xml:space="preserve">易溶</w:t>
            </w:r>
          </w:p>
        </w:tc>
        <w:tc>
          <w:tcPr/>
          <w:p>
            <w:pPr>
              <w:pStyle w:val="Compact"/>
              <w:jc w:val="center"/>
            </w:pPr>
            <w:r>
              <w:rPr>
                <w:rFonts w:hint="eastAsia" w:ascii="Times New Roman" w:hAnsi="Times New Roman" w:eastAsia="FangSong" w:cs="Times New Roman"/>
              </w:rPr>
              <w:t xml:space="preserve">难溶</w:t>
            </w:r>
          </w:p>
        </w:tc>
        <w:tc>
          <w:tcPr/>
          <w:p>
            <w:pPr>
              <w:pStyle w:val="Compact"/>
              <w:jc w:val="center"/>
            </w:pPr>
            <w:r>
              <w:rPr>
                <w:rFonts w:hint="eastAsia" w:ascii="Times New Roman" w:hAnsi="Times New Roman" w:eastAsia="FangSong" w:cs="Times New Roman"/>
              </w:rPr>
              <w:t xml:space="preserve">更难溶</w:t>
            </w:r>
          </w:p>
        </w:tc>
        <w:tc>
          <w:tcPr/>
          <w:p>
            <w:pPr>
              <w:pStyle w:val="Compact"/>
              <w:jc w:val="center"/>
            </w:pPr>
            <w:r>
              <w:rPr>
                <w:rFonts w:hint="eastAsia" w:ascii="Times New Roman" w:hAnsi="Times New Roman" w:eastAsia="FangSong" w:cs="Times New Roman"/>
                <w:b/>
                <w:bCs/>
              </w:rPr>
              <w:t xml:space="preserve">极难溶</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 </w:t>
      </w:r>
      <w:r>
        <w:rPr>
          <w:rFonts w:hint="eastAsia" w:ascii="Times New Roman" w:hAnsi="Times New Roman" w:eastAsia="Times New Roman" w:cs="Times New Roman"/>
        </w:rPr>
        <w:t xml:space="preserve">AgI，</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越来越小于理论值</w:t>
      </w:r>
      <w:r>
        <w:rPr>
          <w:rFonts w:hint="eastAsia" w:ascii="Times New Roman" w:hAnsi="Times New Roman" w:eastAsia="Times New Roman" w:cs="Times New Roman"/>
        </w:rPr>
        <w:t>（</w:t>
      </w:r>
      <w:r>
        <w:rPr>
          <w:rFonts w:hint="eastAsia" w:ascii="Times New Roman" w:hAnsi="Times New Roman" w:eastAsia="FangSong" w:cs="Times New Roman"/>
        </w:rPr>
        <w:t>偏差增大</w:t>
      </w:r>
      <w:r>
        <w:rPr>
          <w:rFonts w:hint="eastAsia" w:ascii="Times New Roman" w:hAnsi="Times New Roman" w:eastAsia="Times New Roman" w:cs="Times New Roman"/>
        </w:rPr>
        <w:t>），</w:t>
      </w:r>
      <w:r>
        <w:rPr>
          <w:rFonts w:hint="eastAsia" w:ascii="Times New Roman" w:hAnsi="Times New Roman" w:eastAsia="FangSong" w:cs="Times New Roman"/>
        </w:rPr>
        <w:t>说明电子云重叠越来越多</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结构从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极化效应的系统总结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键型变化</w:t>
            </w:r>
          </w:p>
        </w:tc>
        <w:tc>
          <w:tcPr/>
          <w:p>
            <w:pPr>
              <w:pStyle w:val="Compact"/>
              <w:jc w:val="center"/>
            </w:pPr>
            <w:r>
              <w:rPr>
                <w:rFonts w:hint="eastAsia" w:ascii="Times New Roman" w:hAnsi="Times New Roman" w:eastAsia="SimHei" w:cs="Times New Roman"/>
                <w:b/>
              </w:rPr>
              <w:t xml:space="preserve">结构效应</w:t>
            </w:r>
          </w:p>
        </w:tc>
        <w:tc>
          <w:tcPr/>
          <w:p>
            <w:pPr>
              <w:pStyle w:val="Compact"/>
              <w:jc w:val="center"/>
            </w:pPr>
            <w:r>
              <w:rPr>
                <w:rFonts w:hint="eastAsia" w:ascii="Times New Roman" w:hAnsi="Times New Roman" w:eastAsia="SimHei" w:cs="Times New Roman"/>
                <w:b/>
              </w:rPr>
              <w:t xml:space="preserve">性质变化</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无极化</w:t>
            </w:r>
          </w:p>
        </w:tc>
        <w:tc>
          <w:tcPr/>
          <w:p>
            <w:pPr>
              <w:pStyle w:val="Compact"/>
              <w:jc w:val="center"/>
            </w:pPr>
            <w:r>
              <w:rPr>
                <w:rFonts w:hint="eastAsia" w:ascii="Times New Roman" w:hAnsi="Times New Roman" w:eastAsia="FangSong" w:cs="Times New Roman"/>
              </w:rPr>
              <w:t xml:space="preserve">纯离子键</w:t>
            </w:r>
          </w:p>
        </w:tc>
        <w:tc>
          <w:tcPr/>
          <w:p>
            <w:pPr>
              <w:pStyle w:val="Compact"/>
              <w:jc w:val="center"/>
            </w:pPr>
            <w:r>
              <w:rPr>
                <w:rFonts w:hint="eastAsia" w:ascii="Times New Roman" w:hAnsi="Times New Roman" w:eastAsia="FangSong" w:cs="Times New Roman"/>
              </w:rPr>
              <w:t>高配位</w:t>
            </w:r>
            <w:r>
              <w:rPr>
                <w:rFonts w:hint="eastAsia" w:ascii="Times New Roman" w:hAnsi="Times New Roman" w:eastAsia="Times New Roman" w:cs="Times New Roman"/>
              </w:rPr>
              <w:t>（6</w:t>
            </w:r>
            <w:r>
              <w:rPr>
                <w:rFonts w:hint="eastAsia" w:ascii="Times New Roman" w:hAnsi="Times New Roman" w:eastAsia="FangSong" w:cs="Times New Roman"/>
              </w:rPr>
              <w:t>或</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水溶性好</w:t>
            </w:r>
          </w:p>
        </w:tc>
        <w:tc>
          <w:tcPr/>
          <w:p>
            <w:pPr>
              <w:pStyle w:val="Compact"/>
              <w:jc w:val="center"/>
            </w:pPr>
            <w:r>
              <w:rPr>
                <w:rFonts w:ascii="Times New Roman" w:hAnsi="Times New Roman" w:eastAsia="Times New Roman" w:cs="Times New Roman"/>
              </w:rPr>
              <w:t xml:space="preserve">NaCl、KF</w:t>
            </w:r>
          </w:p>
        </w:tc>
      </w:tr>
      <w:tr>
        <w:tc>
          <w:tcPr/>
          <w:p>
            <w:pPr>
              <w:pStyle w:val="Compact"/>
              <w:jc w:val="center"/>
            </w:pPr>
            <w:r>
              <w:rPr>
                <w:rFonts w:hint="eastAsia" w:ascii="Times New Roman" w:hAnsi="Times New Roman" w:eastAsia="FangSong" w:cs="Times New Roman"/>
              </w:rPr>
              <w:t xml:space="preserve">轻度极化</w:t>
            </w:r>
          </w:p>
        </w:tc>
        <w:tc>
          <w:tcPr/>
          <w:p>
            <w:pPr>
              <w:pStyle w:val="Compact"/>
              <w:jc w:val="center"/>
            </w:pPr>
            <w:r>
              <w:rPr>
                <w:rFonts w:hint="eastAsia" w:ascii="Times New Roman" w:hAnsi="Times New Roman" w:eastAsia="FangSong" w:cs="Times New Roman"/>
              </w:rPr>
              <w:t>离子键为主</w:t>
            </w:r>
            <w:r>
              <w:rPr>
                <w:rFonts w:hint="eastAsia" w:ascii="Times New Roman" w:hAnsi="Times New Roman" w:eastAsia="Times New Roman" w:cs="Times New Roman"/>
              </w:rPr>
              <w:t>，</w:t>
            </w:r>
            <w:r>
              <w:rPr>
                <w:rFonts w:hint="eastAsia" w:ascii="Times New Roman" w:hAnsi="Times New Roman" w:eastAsia="FangSong" w:cs="Times New Roman"/>
              </w:rPr>
              <w:t>少量共价</w:t>
            </w:r>
          </w:p>
        </w:tc>
        <w:tc>
          <w:tcPr/>
          <w:p>
            <w:pPr>
              <w:pStyle w:val="Compact"/>
              <w:jc w:val="center"/>
            </w:pPr>
            <w:r>
              <w:rPr>
                <w:rFonts w:hint="eastAsia" w:ascii="Times New Roman" w:hAnsi="Times New Roman" w:eastAsia="FangSong" w:cs="Times New Roman"/>
              </w:rPr>
              <w:t xml:space="preserve">配位数可能降低</w:t>
            </w:r>
          </w:p>
        </w:tc>
        <w:tc>
          <w:tcPr/>
          <w:p>
            <w:pPr>
              <w:pStyle w:val="Compact"/>
              <w:jc w:val="center"/>
            </w:pPr>
            <w:r>
              <w:rPr>
                <w:rFonts w:hint="eastAsia" w:ascii="Times New Roman" w:hAnsi="Times New Roman" w:eastAsia="FangSong" w:cs="Times New Roman"/>
              </w:rPr>
              <w:t xml:space="preserve">熔点略降</w:t>
            </w:r>
          </w:p>
        </w:tc>
        <w:tc>
          <w:tcPr/>
          <w:p>
            <w:pPr>
              <w:pStyle w:val="Compact"/>
              <w:jc w:val="center"/>
            </w:pPr>
            <w:r>
              <w:rPr>
                <w:rFonts w:ascii="Times New Roman" w:hAnsi="Times New Roman" w:eastAsia="Times New Roman" w:cs="Times New Roman"/>
              </w:rPr>
              <w:t xml:space="preserve">AgCl</w:t>
            </w:r>
          </w:p>
        </w:tc>
      </w:tr>
      <w:tr>
        <w:tc>
          <w:tcPr/>
          <w:p>
            <w:pPr>
              <w:pStyle w:val="Compact"/>
              <w:jc w:val="center"/>
            </w:pPr>
            <w:r>
              <w:rPr>
                <w:rFonts w:hint="eastAsia" w:ascii="Times New Roman" w:hAnsi="Times New Roman" w:eastAsia="FangSong" w:cs="Times New Roman"/>
              </w:rPr>
              <w:t xml:space="preserve">中度极化</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共价过渡</w:t>
            </w:r>
          </w:p>
        </w:tc>
        <w:tc>
          <w:tcPr/>
          <w:p>
            <w:pPr>
              <w:pStyle w:val="Compact"/>
              <w:jc w:val="center"/>
            </w:pPr>
            <w:r>
              <w:rPr>
                <w:rFonts w:hint="eastAsia" w:ascii="Times New Roman" w:hAnsi="Times New Roman" w:eastAsia="FangSong" w:cs="Times New Roman"/>
              </w:rPr>
              <w:t xml:space="preserve">配位数明显降低</w:t>
            </w:r>
          </w:p>
        </w:tc>
        <w:tc>
          <w:tcPr/>
          <w:p>
            <w:pPr>
              <w:pStyle w:val="Compact"/>
              <w:jc w:val="center"/>
            </w:pPr>
            <w:r>
              <w:rPr>
                <w:rFonts w:hint="eastAsia" w:ascii="Times New Roman" w:hAnsi="Times New Roman" w:eastAsia="FangSong" w:cs="Times New Roman"/>
              </w:rPr>
              <w:t xml:space="preserve">水溶性降低</w:t>
            </w:r>
          </w:p>
        </w:tc>
        <w:tc>
          <w:tcPr/>
          <w:p>
            <w:pPr>
              <w:pStyle w:val="Compact"/>
              <w:jc w:val="center"/>
            </w:pPr>
            <w:r>
              <w:rPr>
                <w:rFonts w:ascii="Times New Roman" w:hAnsi="Times New Roman" w:eastAsia="Times New Roman" w:cs="Times New Roman"/>
              </w:rPr>
              <w:t xml:space="preserve">AgBr、AgI</w:t>
            </w:r>
          </w:p>
        </w:tc>
      </w:tr>
      <w:tr>
        <w:tc>
          <w:tcPr/>
          <w:p>
            <w:pPr>
              <w:pStyle w:val="Compact"/>
              <w:jc w:val="center"/>
            </w:pPr>
            <w:r>
              <w:rPr>
                <w:rFonts w:hint="eastAsia" w:ascii="Times New Roman" w:hAnsi="Times New Roman" w:eastAsia="FangSong" w:cs="Times New Roman"/>
              </w:rPr>
              <w:t xml:space="preserve">强烈极化</w:t>
            </w:r>
          </w:p>
        </w:tc>
        <w:tc>
          <w:tcPr/>
          <w:p>
            <w:pPr>
              <w:pStyle w:val="Compact"/>
              <w:jc w:val="center"/>
            </w:pPr>
            <w:r>
              <w:rPr>
                <w:rFonts w:hint="eastAsia" w:ascii="Times New Roman" w:hAnsi="Times New Roman" w:eastAsia="FangSong" w:cs="Times New Roman"/>
              </w:rPr>
              <w:t xml:space="preserve">共价键为主</w:t>
            </w:r>
          </w:p>
        </w:tc>
        <w:tc>
          <w:tcPr/>
          <w:p>
            <w:pPr>
              <w:pStyle w:val="Compact"/>
              <w:jc w:val="center"/>
            </w:pPr>
            <w:r>
              <w:rPr>
                <w:rFonts w:hint="eastAsia" w:ascii="Times New Roman" w:hAnsi="Times New Roman" w:eastAsia="FangSong" w:cs="Times New Roman"/>
              </w:rPr>
              <w:t>低配位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高熔点</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辰砂</w:t>
            </w:r>
            <w:r>
              <w:rPr>
                <w:rFonts w:hint="eastAsia" w:ascii="Times New Roman" w:hAnsi="Times New Roman" w:eastAsia="Times New Roman" w:cs="Times New Roman"/>
              </w:rPr>
              <w:t>）</w:t>
            </w:r>
          </w:p>
        </w:tc>
      </w:tr>
    </w:tbl>
    <w:bookmarkEnd w:id="298"/>
    <w:bookmarkStart w:id="299" w:name="反极化效应含氧酸热稳定性的钥匙"/>
    <w:p>
      <w:pPr>
        <w:pStyle w:val="Heading3"/>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反极化效应</w:t>
      </w:r>
      <w:r>
        <w:rPr>
          <w:rFonts w:hint="eastAsia" w:ascii="Times New Roman" w:hAnsi="Times New Roman" w:eastAsia="Times New Roman" w:cs="Times New Roman"/>
        </w:rPr>
        <w:t>——</w:t>
      </w:r>
      <w:r>
        <w:rPr>
          <w:rFonts w:hint="eastAsia" w:ascii="Times New Roman" w:hAnsi="Times New Roman" w:eastAsia="SimHei" w:cs="Times New Roman"/>
        </w:rPr>
        <w:t>含氧酸热稳定性的钥匙</w:t>
      </w:r>
    </w:p>
    <w:p>
      <w:pPr>
        <w:pStyle w:val="FirstParagraph"/>
      </w:pPr>
      <w:r>
        <w:rPr>
          <w:rFonts w:hint="eastAsia" w:ascii="Times New Roman" w:hAnsi="Times New Roman" w:eastAsia="FangSong" w:cs="Times New Roman"/>
          <w:b/>
          <w:bCs/>
        </w:rPr>
        <w:t xml:space="preserve">反极化</w:t>
      </w:r>
      <w:r>
        <w:rPr>
          <w:rFonts w:hint="eastAsia" w:ascii="Times New Roman" w:hAnsi="Times New Roman" w:eastAsia="Times New Roman" w:cs="Times New Roman"/>
        </w:rPr>
        <w:t>（anti-polarization）</w:t>
      </w:r>
      <w:r>
        <w:rPr>
          <w:rFonts w:hint="eastAsia" w:ascii="Times New Roman" w:hAnsi="Times New Roman" w:eastAsia="FangSong" w:cs="Times New Roman"/>
        </w:rPr>
        <w:t>是极化的</w:t>
      </w:r>
      <w:r>
        <w:rPr>
          <w:rFonts w:hint="eastAsia" w:ascii="Times New Roman" w:hAnsi="Times New Roman" w:eastAsia="Times New Roman" w:cs="Times New Roman"/>
        </w:rPr>
        <w:t>”</w:t>
      </w:r>
      <w:r>
        <w:rPr>
          <w:rFonts w:hint="eastAsia" w:ascii="Times New Roman" w:hAnsi="Times New Roman" w:eastAsia="FangSong" w:cs="Times New Roman"/>
        </w:rPr>
        <w:t>逆过程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含氧酸根中的</w:t>
      </w:r>
      <w:r>
        <w:rPr>
          <w:rFonts w:ascii="Times New Roman" w:hAnsi="Times New Roman" w:eastAsia="Times New Roman" w:cs="Times New Roman"/>
          <w:b/>
          <w:bCs/>
        </w:rPr>
        <w:t xml:space="preserve"> 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w:t>
      </w:r>
      <w:r>
        <w:rPr>
          <w:rFonts w:hint="eastAsia" w:ascii="Times New Roman" w:hAnsi="Times New Roman" w:eastAsia="Times New Roman" w:cs="Times New Roman"/>
        </w:rPr>
        <w:t>，</w:t>
      </w:r>
      <w:r>
        <w:rPr>
          <w:rFonts w:hint="eastAsia" w:ascii="Times New Roman" w:hAnsi="Times New Roman" w:eastAsia="FangSong" w:cs="Times New Roman"/>
        </w:rPr>
        <w:t>导致中心原子</w:t>
      </w:r>
      <w:r>
        <w:rPr>
          <w:rFonts w:hint="eastAsia" w:ascii="Times New Roman" w:hAnsi="Times New Roman" w:eastAsia="Times New Roman" w:cs="Times New Roman"/>
        </w:rPr>
        <w:t>-</w:t>
      </w:r>
      <w:r>
        <w:rPr>
          <w:rFonts w:hint="eastAsia" w:ascii="Times New Roman" w:hAnsi="Times New Roman" w:eastAsia="FangSong" w:cs="Times New Roman"/>
        </w:rPr>
        <w:t>氧键被削弱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H-O-M 中：H</m:t>
              </m:r>
            </m:e>
            <m:sup>
              <m:r>
                <m:rPr>
                  <m:sty m:val="p"/>
                </m:rPr>
                <m:t>+</m:t>
              </m:r>
            </m:sup>
          </m:sSup>
          <m:sSup>
            <m:e>
              <m:r>
                <m:rPr>
                  <m:nor/>
                  <m:sty m:val="p"/>
                </m:rPr>
                <m:t>极化 O</m:t>
              </m:r>
            </m:e>
            <m:sup>
              <m:r>
                <m:t>2</m:t>
              </m:r>
              <m:r>
                <m:rPr>
                  <m:sty m:val="p"/>
                </m:rPr>
                <m:t>−</m:t>
              </m:r>
            </m:sup>
          </m:sSup>
          <m:r>
            <m:rPr>
              <m:nor/>
              <m:sty m:val="p"/>
            </m:rPr>
            <m:t>→ O 的电子云偏向 H → O-M 键被削弱</m:t>
          </m:r>
        </m:oMath>
      </m:oMathPara>
    </w:p>
    <w:p>
      <w:pPr>
        <w:pStyle w:val="FirstParagraph"/>
        <w:spacing w:after="80"/>
      </w:pPr>
      <w:r>
        <w:rPr>
          <w:rFonts w:hint="eastAsia" w:ascii="Times New Roman" w:hAnsi="Times New Roman" w:eastAsia="FangSong" w:cs="Times New Roman"/>
          <w:b/>
          <w:bCs/>
        </w:rPr>
        <w:t>反极化效应的应用</w:t>
      </w:r>
      <w:r>
        <w:rPr>
          <w:rFonts w:hint="eastAsia" w:ascii="Times New Roman" w:hAnsi="Times New Roman" w:eastAsia="Times New Roman" w:cs="Times New Roman"/>
          <w:b/>
          <w:bCs/>
        </w:rPr>
        <w:t>——</w:t>
      </w:r>
      <w:r>
        <w:rPr>
          <w:rFonts w:hint="eastAsia" w:ascii="Times New Roman" w:hAnsi="Times New Roman" w:eastAsia="FangSong" w:cs="Times New Roman"/>
          <w:b/>
          <w:bCs/>
        </w:rPr>
        <w:t>含氧酸热稳定性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含氧酸</w:t>
            </w:r>
          </w:p>
        </w:tc>
        <w:tc>
          <w:tcPr/>
          <w:p>
            <w:pPr>
              <w:pStyle w:val="Compact"/>
              <w:jc w:val="center"/>
            </w:pPr>
            <w:r>
              <w:rPr>
                <w:rFonts w:hint="eastAsia" w:ascii="Times New Roman" w:hAnsi="Times New Roman" w:eastAsia="SimHei" w:cs="Times New Roman"/>
                <w:b/>
              </w:rPr>
              <w:t xml:space="preserve">分解温度</w:t>
            </w:r>
          </w:p>
        </w:tc>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反极化解释</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室温分解</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键削弱</w:t>
            </w:r>
            <w:r>
              <w:rPr>
                <w:rFonts w:hint="eastAsia" w:ascii="Times New Roman" w:hAnsi="Times New Roman" w:eastAsia="Times New Roman" w:cs="Times New Roman"/>
              </w:rPr>
              <w:t>→</w:t>
            </w:r>
            <w:r>
              <w:rPr>
                <w:rFonts w:hint="eastAsia" w:ascii="Times New Roman" w:hAnsi="Times New Roman" w:eastAsia="FangSong" w:cs="Times New Roman"/>
              </w:rPr>
              <w:t>易分解</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~150°C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反极化效果明显</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~337°C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电荷更高但半径更小</w:t>
            </w:r>
            <w:r>
              <w:rPr>
                <w:rFonts w:hint="eastAsia" w:ascii="Times New Roman" w:hAnsi="Times New Roman" w:eastAsia="Times New Roman" w:cs="Times New Roman"/>
              </w:rPr>
              <w:t>→</w:t>
            </w:r>
            <w:r>
              <w:rPr>
                <w:rFonts w:hint="eastAsia" w:ascii="Times New Roman" w:hAnsi="Times New Roman" w:eastAsia="FangSong" w:cs="Times New Roman"/>
              </w:rPr>
              <w:t>正极化抵消反极化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HClO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~200°C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正极化极强</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在氯的含氧酸中</w:t>
            </w:r>
            <w:r>
              <w:rPr>
                <w:rFonts w:hint="eastAsia" w:ascii="Times New Roman" w:hAnsi="Times New Roman" w:eastAsia="FangSong" w:cs="Times New Roman"/>
                <w:b/>
                <w:bCs/>
              </w:rPr>
              <w:t xml:space="preserve">最稳定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反极化仍使其在高温分解</w:t>
            </w:r>
          </w:p>
        </w:tc>
      </w:tr>
    </w:tbl>
    <w:p>
      <w:pPr>
        <w:pStyle w:val="BodyText"/>
        <w:spacing w:before="120" w:after="80"/>
      </w:pPr>
      <w:r>
        <w:rPr>
          <w:rFonts w:hint="eastAsia" w:ascii="Times New Roman" w:hAnsi="Times New Roman" w:eastAsia="FangSong" w:cs="Times New Roman"/>
          <w:b/>
          <w:bCs/>
        </w:rPr>
        <w:t xml:space="preserve">同一元素不同氧化态的含氧酸稳定性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低氧化态</w:t>
            </w:r>
          </w:p>
        </w:tc>
        <w:tc>
          <w:tcPr/>
          <w:p>
            <w:pPr>
              <w:pStyle w:val="Compact"/>
              <w:jc w:val="center"/>
            </w:pPr>
            <w:r>
              <w:rPr>
                <w:rFonts w:hint="eastAsia" w:ascii="Times New Roman" w:hAnsi="Times New Roman" w:eastAsia="SimHei" w:cs="Times New Roman"/>
                <w:b/>
              </w:rPr>
              <w:t xml:space="preserve">高氧化态</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正极化</w:t>
            </w:r>
            <w:r>
              <w:rPr>
                <w:rFonts w:hint="eastAsia" w:ascii="Times New Roman" w:hAnsi="Times New Roman" w:eastAsia="Times New Roman" w:cs="Times New Roman"/>
              </w:rPr>
              <w:t>↑→</w:t>
            </w:r>
            <w:r>
              <w:rPr>
                <w:rFonts w:hint="eastAsia" w:ascii="Times New Roman" w:hAnsi="Times New Roman" w:eastAsia="FangSong" w:cs="Times New Roman"/>
              </w:rPr>
              <w:t>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FangSong" w:cs="Times New Roman"/>
              </w:rPr>
              <w:t>极不稳定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高温分解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反极化仍不稳定</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采取六方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31pm，O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140pm。</w:t>
      </w:r>
    </w:p>
    <w:p>
      <w:pPr>
        <w:spacing w:before="160" w:after="80"/>
      </w:pPr>
      <w:r>
        <w:pict>
          <v:rect style="width:0;height:1.5pt" o:hralign="center" o:hrstd="t" o:hr="t"/>
        </w:pict>
      </w:r>
    </w:p>
    <w:p>
      <w:pPr>
        <w:spacing w:before="160" w:after="80"/>
      </w:pPr>
      <w:r>
        <w:pict>
          <v:rect style="width:0;height:1.5pt" o:hralign="center" o:hrstd="t" o:hr="t"/>
        </w:pict>
      </w:r>
    </w:p>
    <w:bookmarkEnd w:id="299"/>
    <w:bookmarkStart w:id="300" w:name="离子极化-结构反常进阶"/>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AgI</w:t>
      </w:r>
      <w:r>
        <w:rPr>
          <w:rFonts w:hint="eastAsia" w:ascii="Times New Roman" w:hAnsi="Times New Roman" w:eastAsia="FangSong" w:cs="Times New Roman"/>
        </w:rPr>
        <w:t>中离子半径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=115pm,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=220pm，</w:t>
      </w:r>
      <w:r>
        <w:rPr>
          <w:rFonts w:hint="eastAsia" w:ascii="Times New Roman" w:hAnsi="Times New Roman" w:eastAsia="FangSong"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AgI</w:t>
      </w:r>
      <w:r>
        <w:rPr>
          <w:rFonts w:hint="eastAsia" w:ascii="Times New Roman" w:hAnsi="Times New Roman" w:eastAsia="FangSong" w:cs="Times New Roman"/>
        </w:rPr>
        <w:t>是哪种结构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00"/>
    <w:bookmarkEnd w:id="301"/>
    <w:bookmarkStart w:id="329" w:name="十七其他晶体类型"/>
    <w:p>
      <w:pPr>
        <w:pStyle w:val="Heading2"/>
        <w:spacing w:before="280" w:after="120"/>
      </w:pPr>
      <w:r>
        <w:rPr>
          <w:rFonts w:hint="eastAsia" w:ascii="Times New Roman" w:hAnsi="Times New Roman" w:eastAsia="SimHei" w:cs="Times New Roman"/>
        </w:rPr>
        <w:t>十七</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bookmarkStart w:id="315" w:name="四大晶体类型对比"/>
    <w:p>
      <w:pPr>
        <w:pStyle w:val="Heading3"/>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四大晶体类型对比</w:t>
      </w:r>
    </w:p>
    <w:p>
      <w:pPr>
        <w:pStyle w:val="FirstParagraph"/>
        <w:spacing w:after="80" w:before="160"/>
        <w:jc w:val="center"/>
      </w:pPr>
      <w:r>
        <w:rPr>
          <w:rFonts w:ascii="Times New Roman" w:hAnsi="Times New Roman" w:eastAsia="FangSong" w:cs="Times New Roman"/>
          <w:b w:val="0"/>
          <w:i w:val="0"/>
          <w:sz w:val="21"/>
        </w:rPr>
        <w:drawing>
          <wp:inline>
            <wp:extent cx="3240000" cy="3090326"/>
            <wp:effectExtent b="0" l="0" r="0" t="0"/>
            <wp:docPr descr="离子晶体·NaCl" title="" id="302" name="Picture"/>
            <a:graphic>
              <a:graphicData uri="http://schemas.openxmlformats.org/drawingml/2006/picture">
                <pic:pic>
                  <pic:nvPicPr>
                    <pic:cNvPr descr="4c9fea019934e092e2e783cdf02750ad3e9ab2a3a541fce6ff844b105251e435.jpg" id="303" name="Picture"/>
                    <pic:cNvPicPr>
                      <a:picLocks noChangeArrowheads="1" noChangeAspect="1"/>
                    </pic:cNvPicPr>
                  </pic:nvPicPr>
                  <pic:blipFill>
                    <a:blip r:embed="rId256"/>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721600"/>
            <wp:effectExtent b="0" l="0" r="0" t="0"/>
            <wp:docPr descr="原子晶体·金刚石" title="" id="304" name="Picture"/>
            <a:graphic>
              <a:graphicData uri="http://schemas.openxmlformats.org/drawingml/2006/picture">
                <pic:pic>
                  <pic:nvPicPr>
                    <pic:cNvPr descr="e844e8a4c2292791eb78b9ed6387ce93c0f797acfa89966ce62bd2adad8d7ad1.jpg" id="305"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594100" cy="2082800"/>
            <wp:effectExtent b="0" l="0" r="0" t="0"/>
            <wp:docPr descr="分子晶体" title="" id="307" name="Picture"/>
            <a:graphic>
              <a:graphicData uri="http://schemas.openxmlformats.org/drawingml/2006/picture">
                <pic:pic>
                  <pic:nvPicPr>
                    <pic:cNvPr descr="bd91163f598af5a5db0d7dd9e06d1fe929edfe91f9981f11f8b15e75f5972e2a.jpg" id="308" name="Picture"/>
                    <pic:cNvPicPr>
                      <a:picLocks noChangeArrowheads="1" noChangeAspect="1"/>
                    </pic:cNvPicPr>
                  </pic:nvPicPr>
                  <pic:blipFill>
                    <a:blip r:embed="rId306"/>
                    <a:stretch>
                      <a:fillRect/>
                    </a:stretch>
                  </pic:blipFill>
                  <pic:spPr bwMode="auto">
                    <a:xfrm>
                      <a:off x="0" y="0"/>
                      <a:ext cx="3594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26089"/>
            <wp:effectExtent b="0" l="0" r="0" t="0"/>
            <wp:docPr descr="金属晶体·Cu" title="" id="310" name="Picture"/>
            <a:graphic>
              <a:graphicData uri="http://schemas.openxmlformats.org/drawingml/2006/picture">
                <pic:pic>
                  <pic:nvPicPr>
                    <pic:cNvPr descr="9481d3984bf2a172b1f882adefd35cecacb780bab6630358a274466861e6677e.jpg" id="311" name="Picture"/>
                    <pic:cNvPicPr>
                      <a:picLocks noChangeArrowheads="1" noChangeAspect="1"/>
                    </pic:cNvPicPr>
                  </pic:nvPicPr>
                  <pic:blipFill>
                    <a:blip r:embed="rId309"/>
                    <a:stretch>
                      <a:fillRect/>
                    </a:stretch>
                  </pic:blipFill>
                  <pic:spPr bwMode="auto">
                    <a:xfrm>
                      <a:off x="0" y="0"/>
                      <a:ext cx="3240000" cy="29260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49 </w:t>
      </w:r>
      <w:r>
        <w:rPr>
          <w:rFonts w:hint="eastAsia" w:ascii="Times New Roman" w:hAnsi="Times New Roman" w:eastAsia="FangSong" w:cs="Times New Roman"/>
          <w:b w:val="0"/>
          <w:i w:val="0"/>
          <w:iCs/>
          <w:sz w:val="21"/>
        </w:rPr>
        <w:t>四大晶体类型典型结构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离子晶体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左上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原子晶体金刚石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Cu（</w:t>
      </w:r>
      <w:r>
        <w:rPr>
          <w:rFonts w:hint="eastAsia" w:ascii="Times New Roman" w:hAnsi="Times New Roman" w:eastAsia="FangSong" w:cs="Times New Roman"/>
          <w:b w:val="0"/>
          <w:i w:val="0"/>
          <w:iCs/>
          <w:sz w:val="21"/>
        </w:rPr>
        <w:t>右下</w:t>
      </w:r>
      <w:r>
        <w:rPr>
          <w:rFonts w:hint="eastAsia" w:ascii="Times New Roman" w:hAnsi="Times New Roman" w:eastAsia="FangSong" w:cs="Times New Roman"/>
          <w:b w:val="0"/>
          <w:i w:val="0"/>
          <w:iCs/>
          <w:sz w:val="21"/>
        </w:rPr>
        <w:t>）</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熔点范围</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 xml:space="preserve">正负离子</w:t>
            </w:r>
          </w:p>
        </w:tc>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硬而脆</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（&gt;400°C）</w:t>
            </w:r>
          </w:p>
        </w:tc>
        <w:tc>
          <w:tcPr/>
          <w:p>
            <w:pPr>
              <w:pStyle w:val="Compact"/>
              <w:jc w:val="center"/>
            </w:pPr>
            <w:r>
              <w:rPr>
                <w:rFonts w:ascii="Times New Roman" w:hAnsi="Times New Roman" w:eastAsia="Times New Roman" w:cs="Times New Roman"/>
              </w:rPr>
              <w:t>NaCl、MgO、CaF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原子晶体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最硬</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耐腐蚀</w:t>
            </w:r>
          </w:p>
        </w:tc>
        <w:tc>
          <w:tcPr/>
          <w:p>
            <w:pPr>
              <w:pStyle w:val="Compact"/>
              <w:jc w:val="center"/>
            </w:pPr>
            <w:r>
              <w:rPr>
                <w:rFonts w:hint="eastAsia" w:ascii="Times New Roman" w:hAnsi="Times New Roman" w:eastAsia="FangSong" w:cs="Times New Roman"/>
              </w:rPr>
              <w:t>极高</w:t>
            </w:r>
            <w:r>
              <w:rPr>
                <w:rFonts w:hint="eastAsia" w:ascii="Times New Roman" w:hAnsi="Times New Roman" w:eastAsia="Times New Roman" w:cs="Times New Roman"/>
              </w:rPr>
              <w:t>（&gt;1000°C）</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、SiC、SiO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固态不导电</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（&lt;300°C）</w:t>
            </w:r>
          </w:p>
        </w:tc>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延展性好</w:t>
            </w:r>
          </w:p>
        </w:tc>
        <w:tc>
          <w:tcPr/>
          <w:p>
            <w:pPr>
              <w:pStyle w:val="Compact"/>
              <w:jc w:val="center"/>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w:t>
            </w:r>
          </w:p>
        </w:tc>
        <w:tc>
          <w:tcPr/>
          <w:p>
            <w:pPr>
              <w:pStyle w:val="Compact"/>
              <w:jc w:val="center"/>
            </w:pPr>
            <w:r>
              <w:rPr>
                <w:rFonts w:ascii="Times New Roman" w:hAnsi="Times New Roman" w:eastAsia="Times New Roman" w:cs="Times New Roman"/>
              </w:rPr>
              <w:t xml:space="preserve">Cu、Fe、Na、Al</w:t>
            </w:r>
          </w:p>
        </w:tc>
      </w:tr>
    </w:tbl>
    <w:p>
      <w:pPr>
        <w:pStyle w:val="BlockText"/>
        <w:spacing w:before="120"/>
      </w:pPr>
      <w:r>
        <w:rPr>
          <w:rFonts w:hint="eastAsia" w:ascii="Times New Roman" w:hAnsi="Times New Roman" w:eastAsia="FangSong" w:cs="Times New Roman"/>
          <w:b/>
          <w:bCs/>
        </w:rPr>
        <w:t xml:space="preserve">分子晶体的堆积特点</w:t>
      </w:r>
      <w:r>
        <w:rPr>
          <w:rFonts w:hint="eastAsia" w:ascii="Times New Roman" w:hAnsi="Times New Roman" w:eastAsia="Times New Roman" w:cs="Times New Roman"/>
        </w:rPr>
        <w:t>：</w:t>
      </w:r>
      <w:r>
        <w:rPr>
          <w:rFonts w:hint="eastAsia" w:ascii="Times New Roman" w:hAnsi="Times New Roman" w:eastAsia="FangSong" w:cs="Times New Roman"/>
        </w:rPr>
        <w:t>球形或近球形分子</w:t>
      </w:r>
      <w:r>
        <w:rPr>
          <w:rFonts w:hint="eastAsia" w:ascii="Times New Roman" w:hAnsi="Times New Roman" w:eastAsia="Times New Roman" w:cs="Times New Roman"/>
        </w:rPr>
        <w:t>（</w:t>
      </w:r>
      <w:r>
        <w:rPr>
          <w:rFonts w:hint="eastAsia" w:ascii="Times New Roman" w:hAnsi="Times New Roman" w:eastAsia="FangSong" w:cs="Times New Roman"/>
        </w:rPr>
        <w:t>如稀有气体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通常采取配位数为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使分子间范德华力最大化</w:t>
      </w:r>
      <w:r>
        <w:rPr>
          <w:rFonts w:hint="eastAsia" w:ascii="Times New Roman" w:hAnsi="Times New Roman" w:eastAsia="Times New Roman" w:cs="Times New Roman"/>
        </w:rPr>
        <w:t>。</w:t>
      </w:r>
      <w:r>
        <w:rPr>
          <w:rFonts w:hint="eastAsia" w:ascii="Times New Roman" w:hAnsi="Times New Roman" w:eastAsia="FangSong" w:cs="Times New Roman"/>
        </w:rPr>
        <w:t>直线形分子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由于取向问题</w:t>
      </w:r>
      <w:r>
        <w:rPr>
          <w:rFonts w:hint="eastAsia" w:ascii="Times New Roman" w:hAnsi="Times New Roman" w:eastAsia="Times New Roman" w:cs="Times New Roman"/>
        </w:rPr>
        <w:t>，</w:t>
      </w:r>
      <w:r>
        <w:rPr>
          <w:rFonts w:hint="eastAsia" w:ascii="Times New Roman" w:hAnsi="Times New Roman" w:eastAsia="FangSong" w:cs="Times New Roman"/>
        </w:rPr>
        <w:t>堆积不如球形紧密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049920"/>
            <wp:effectExtent b="0" l="0" r="0" t="0"/>
            <wp:docPr descr="" title="" id="313" name="Picture"/>
            <a:graphic>
              <a:graphicData uri="http://schemas.openxmlformats.org/drawingml/2006/picture">
                <pic:pic>
                  <pic:nvPicPr>
                    <pic:cNvPr descr="8b759a2f064045c5d1e46aed501067919074a75ed2ad2151390b29e6b64a787a.jpg" id="314" name="Picture"/>
                    <pic:cNvPicPr>
                      <a:picLocks noChangeArrowheads="1" noChangeAspect="1"/>
                    </pic:cNvPicPr>
                  </pic:nvPicPr>
                  <pic:blipFill>
                    <a:blip r:embed="rId312"/>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50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分子晶体晶胞</w:t>
      </w:r>
    </w:p>
    <w:p>
      <w:pPr>
        <w:pStyle w:val="BodyText"/>
      </w:pPr>
      <w:r>
        <w:rPr>
          <w:rFonts w:ascii="Times New Roman" w:hAnsi="Times New Roman" w:eastAsia="Times New Roman" w:cs="Times New Roman"/>
          <w:b/>
          <w:bCs/>
        </w:rPr>
        <w:t xml:space="preserve">18.1.1 </w:t>
      </w:r>
      <w:r>
        <w:rPr>
          <w:rFonts w:hint="eastAsia" w:ascii="Times New Roman" w:hAnsi="Times New Roman" w:eastAsia="FangSong" w:cs="Times New Roman"/>
          <w:b/>
          <w:bCs/>
        </w:rPr>
        <w:t>考纲点名物质</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与天然冰</w:t>
      </w:r>
    </w:p>
    <w:p>
      <w:pPr>
        <w:pStyle w:val="BodyText"/>
        <w:spacing w:after="80"/>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常见晶体结构</w:t>
      </w:r>
      <w:r>
        <w:rPr>
          <w:rFonts w:hint="eastAsia" w:ascii="Times New Roman" w:hAnsi="Times New Roman" w:eastAsia="Times New Roman" w:cs="Times New Roman"/>
        </w:rPr>
        <w:t>”</w:t>
      </w:r>
      <w:r>
        <w:rPr>
          <w:rFonts w:hint="eastAsia" w:ascii="Times New Roman" w:hAnsi="Times New Roman" w:eastAsia="FangSong" w:cs="Times New Roman"/>
        </w:rPr>
        <w:t>中点名要求了解石墨</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天然冰</w:t>
      </w:r>
      <w:r>
        <w:rPr>
          <w:rFonts w:hint="eastAsia" w:ascii="Times New Roman" w:hAnsi="Times New Roman" w:eastAsia="Times New Roman" w:cs="Times New Roman"/>
        </w:rPr>
        <w:t>、</w:t>
      </w:r>
      <w:r>
        <w:rPr>
          <w:rFonts w:hint="eastAsia" w:ascii="Times New Roman" w:hAnsi="Times New Roman" w:eastAsia="FangSong" w:cs="Times New Roman"/>
        </w:rPr>
        <w:t>二氧化硅等结构</w:t>
      </w:r>
      <w:r>
        <w:rPr>
          <w:rFonts w:hint="eastAsia" w:ascii="Times New Roman" w:hAnsi="Times New Roman" w:eastAsia="Times New Roman" w:cs="Times New Roman"/>
        </w:rPr>
        <w:t>。</w:t>
      </w:r>
      <w:r>
        <w:rPr>
          <w:rFonts w:hint="eastAsia" w:ascii="Times New Roman" w:hAnsi="Times New Roman" w:eastAsia="FangSong" w:cs="Times New Roman"/>
        </w:rPr>
        <w:t>前面已经讲过金属堆积</w:t>
      </w:r>
      <w:r>
        <w:rPr>
          <w:rFonts w:hint="eastAsia" w:ascii="Times New Roman" w:hAnsi="Times New Roman" w:eastAsia="Times New Roman" w:cs="Times New Roman"/>
        </w:rPr>
        <w:t>、</w:t>
      </w:r>
      <w:r>
        <w:rPr>
          <w:rFonts w:hint="eastAsia" w:ascii="Times New Roman" w:hAnsi="Times New Roman" w:eastAsia="FangSong" w:cs="Times New Roman"/>
        </w:rPr>
        <w:t>石墨和干冰</w:t>
      </w:r>
      <w:r>
        <w:rPr>
          <w:rFonts w:hint="eastAsia" w:ascii="Times New Roman" w:hAnsi="Times New Roman" w:eastAsia="Times New Roman" w:cs="Times New Roman"/>
        </w:rPr>
        <w:t>，</w:t>
      </w:r>
      <w:r>
        <w:rPr>
          <w:rFonts w:hint="eastAsia" w:ascii="Times New Roman" w:hAnsi="Times New Roman" w:eastAsia="FangSong" w:cs="Times New Roman"/>
        </w:rPr>
        <w:t>这里把容易被忽略的</w:t>
      </w:r>
      <w:r>
        <w:rPr>
          <w:rFonts w:ascii="Times New Roman" w:hAnsi="Times New Roman" w:eastAsia="Times New Roman" w:cs="Times New Roman"/>
        </w:rPr>
        <w:t xml:space="preserve"> </w:t>
      </w: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天然冰</w:t>
      </w:r>
      <w:r>
        <w:rPr>
          <w:rFonts w:ascii="Times New Roman" w:hAnsi="Times New Roman" w:eastAsia="Times New Roman" w:cs="Times New Roman"/>
        </w:rPr>
        <w:t xml:space="preserve"> </w:t>
      </w:r>
      <w:r>
        <w:rPr>
          <w:rFonts w:hint="eastAsia" w:ascii="Times New Roman" w:hAnsi="Times New Roman" w:eastAsia="FangSong" w:cs="Times New Roman"/>
        </w:rPr>
        <w:t>单独落一下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结构要点</w:t>
            </w:r>
          </w:p>
        </w:tc>
        <w:tc>
          <w:tcPr/>
          <w:p>
            <w:pPr>
              <w:pStyle w:val="Compact"/>
              <w:jc w:val="center"/>
            </w:pPr>
            <w:r>
              <w:rPr>
                <w:rFonts w:hint="eastAsia" w:ascii="Times New Roman" w:hAnsi="Times New Roman" w:eastAsia="SimHei" w:cs="Times New Roman"/>
                <w:b/>
              </w:rPr>
              <w:t xml:space="preserve">性质来源</w:t>
            </w:r>
          </w:p>
        </w:tc>
      </w:tr>
      <w:tr>
        <w:tc>
          <w:tcPr/>
          <w:p>
            <w:pPr>
              <w:pStyle w:val="Compact"/>
              <w:jc w:val="center"/>
            </w:pP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石英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再桥连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形成三维共价网络</w:t>
            </w:r>
          </w:p>
        </w:tc>
        <w:tc>
          <w:tcPr/>
          <w:p>
            <w:pPr>
              <w:pStyle w:val="Compact"/>
              <w:jc w:val="center"/>
            </w:pPr>
            <w:r>
              <w:rPr>
                <w:rFonts w:hint="eastAsia" w:ascii="Times New Roman" w:hAnsi="Times New Roman" w:eastAsia="FangSong" w:cs="Times New Roman"/>
              </w:rPr>
              <w:t xml:space="preserve">共价键连续成网</w:t>
            </w:r>
            <w:r>
              <w:rPr>
                <w:rFonts w:ascii="Times New Roman" w:hAnsi="Times New Roman" w:eastAsia="Times New Roman" w:cs="Times New Roman"/>
              </w:rPr>
              <w:t xml:space="preserve"> → </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不导电</w:t>
            </w:r>
          </w:p>
        </w:tc>
      </w:tr>
      <w:tr>
        <w:tc>
          <w:tcPr/>
          <w:p>
            <w:pPr>
              <w:pStyle w:val="Compact"/>
              <w:jc w:val="center"/>
            </w:pPr>
            <w:r>
              <w:rPr>
                <w:rFonts w:hint="eastAsia" w:ascii="Times New Roman" w:hAnsi="Times New Roman" w:eastAsia="FangSong" w:cs="Times New Roman"/>
                <w:b/>
                <w:bCs/>
              </w:rPr>
              <w:t>天然冰</w:t>
            </w:r>
            <w:r>
              <w:rPr>
                <w:rFonts w:hint="eastAsia" w:ascii="Times New Roman" w:hAnsi="Times New Roman" w:eastAsia="Times New Roman" w:cs="Times New Roman"/>
                <w:b/>
                <w:bCs/>
              </w:rPr>
              <w:t>（</w:t>
            </w:r>
            <w:r>
              <w:rPr>
                <w:rFonts w:hint="eastAsia" w:ascii="Times New Roman" w:hAnsi="Times New Roman" w:eastAsia="FangSong" w:cs="Times New Roman"/>
                <w:b/>
                <w:bCs/>
              </w:rPr>
              <w:t>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Ih）</w:t>
            </w:r>
          </w:p>
        </w:tc>
        <w:tc>
          <w:tcPr/>
          <w:p>
            <w:pPr>
              <w:pStyle w:val="Compact"/>
              <w:jc w:val="center"/>
            </w:pP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氢键晶体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近似被</w:t>
            </w:r>
            <w:r>
              <w:rPr>
                <w:rFonts w:ascii="Times New Roman" w:hAnsi="Times New Roman" w:eastAsia="Times New Roman" w:cs="Times New Roman"/>
              </w:rPr>
              <w:t xml:space="preserve"> 4 </w:t>
            </w:r>
            <w:r>
              <w:rPr>
                <w:rFonts w:hint="eastAsia" w:ascii="Times New Roman" w:hAnsi="Times New Roman" w:eastAsia="FangSong" w:cs="Times New Roman"/>
              </w:rPr>
              <w:t>个邻近水分子以四面体方式包围</w:t>
            </w:r>
            <w:r>
              <w:rPr>
                <w:rFonts w:hint="eastAsia" w:ascii="Times New Roman" w:hAnsi="Times New Roman" w:eastAsia="Times New Roman" w:cs="Times New Roman"/>
              </w:rPr>
              <w:t>，</w:t>
            </w:r>
            <w:r>
              <w:rPr>
                <w:rFonts w:hint="eastAsia" w:ascii="Times New Roman" w:hAnsi="Times New Roman" w:eastAsia="FangSong" w:cs="Times New Roman"/>
              </w:rPr>
              <w:t>靠氢键连成疏松三维网络</w:t>
            </w:r>
          </w:p>
        </w:tc>
        <w:tc>
          <w:tcPr/>
          <w:p>
            <w:pPr>
              <w:pStyle w:val="Compact"/>
              <w:jc w:val="center"/>
            </w:pPr>
            <w:r>
              <w:rPr>
                <w:rFonts w:hint="eastAsia" w:ascii="Times New Roman" w:hAnsi="Times New Roman" w:eastAsia="FangSong" w:cs="Times New Roman"/>
              </w:rPr>
              <w:t>氢键网络较</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密度低于液态水</w:t>
            </w:r>
            <w:r>
              <w:rPr>
                <w:rFonts w:hint="eastAsia" w:ascii="Times New Roman" w:hAnsi="Times New Roman" w:eastAsia="Times New Roman" w:cs="Times New Roman"/>
              </w:rPr>
              <w:t>，</w:t>
            </w:r>
            <w:r>
              <w:rPr>
                <w:rFonts w:hint="eastAsia" w:ascii="Times New Roman" w:hAnsi="Times New Roman" w:eastAsia="FangSong" w:cs="Times New Roman"/>
              </w:rPr>
              <w:t>冰能浮在水面</w:t>
            </w:r>
          </w:p>
        </w:tc>
      </w:tr>
    </w:tbl>
    <w:p>
      <w:pPr>
        <w:pStyle w:val="BodyText"/>
        <w:spacing w:before="120"/>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和金刚石的相似处</w:t>
      </w:r>
      <w:r>
        <w:rPr>
          <w:rFonts w:hint="eastAsia" w:ascii="Times New Roman" w:hAnsi="Times New Roman" w:eastAsia="Times New Roman" w:cs="Times New Roman"/>
        </w:rPr>
        <w:t>：</w:t>
      </w:r>
      <w:r>
        <w:rPr>
          <w:rFonts w:hint="eastAsia" w:ascii="Times New Roman" w:hAnsi="Times New Roman" w:eastAsia="FangSong" w:cs="Times New Roman"/>
        </w:rPr>
        <w:t>两者都是三维网络型原子晶体</w:t>
      </w:r>
      <w:r>
        <w:rPr>
          <w:rFonts w:hint="eastAsia" w:ascii="Times New Roman" w:hAnsi="Times New Roman" w:eastAsia="Times New Roman" w:cs="Times New Roman"/>
        </w:rPr>
        <w:t>，</w:t>
      </w:r>
      <w:r>
        <w:rPr>
          <w:rFonts w:hint="eastAsia" w:ascii="Times New Roman" w:hAnsi="Times New Roman" w:eastAsia="FangSong" w:cs="Times New Roman"/>
        </w:rPr>
        <w:t>所以都具有高熔点</w:t>
      </w:r>
      <w:r>
        <w:rPr>
          <w:rFonts w:hint="eastAsia" w:ascii="Times New Roman" w:hAnsi="Times New Roman" w:eastAsia="Times New Roman" w:cs="Times New Roman"/>
        </w:rPr>
        <w:t>、</w:t>
      </w:r>
      <w:r>
        <w:rPr>
          <w:rFonts w:hint="eastAsia" w:ascii="Times New Roman" w:hAnsi="Times New Roman" w:eastAsia="FangSong" w:cs="Times New Roman"/>
        </w:rPr>
        <w:t>高硬度</w:t>
      </w:r>
      <w:r>
        <w:rPr>
          <w:rFonts w:hint="eastAsia" w:ascii="Times New Roman" w:hAnsi="Times New Roman" w:eastAsia="Times New Roman" w:cs="Times New Roman"/>
        </w:rPr>
        <w:t>、</w:t>
      </w:r>
      <w:r>
        <w:rPr>
          <w:rFonts w:hint="eastAsia" w:ascii="Times New Roman" w:hAnsi="Times New Roman" w:eastAsia="FangSong" w:cs="Times New Roman"/>
        </w:rPr>
        <w:t>固态不导电等共性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和金刚石的不同处</w:t>
      </w:r>
      <w:r>
        <w:rPr>
          <w:rFonts w:hint="eastAsia" w:ascii="Times New Roman" w:hAnsi="Times New Roman" w:eastAsia="Times New Roman" w:cs="Times New Roman"/>
        </w:rPr>
        <w:t>：</w:t>
      </w:r>
      <w:r>
        <w:rPr>
          <w:rFonts w:hint="eastAsia" w:ascii="Times New Roman" w:hAnsi="Times New Roman" w:eastAsia="FangSong" w:cs="Times New Roman"/>
        </w:rPr>
        <w:t>金刚石中每个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中真正重复的局部结构单元是</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原子起</w:t>
      </w:r>
      <w:r>
        <w:rPr>
          <w:rFonts w:hint="eastAsia" w:ascii="Times New Roman" w:hAnsi="Times New Roman" w:eastAsia="Times New Roman" w:cs="Times New Roman"/>
        </w:rPr>
        <w:t>“</w:t>
      </w:r>
      <w:r>
        <w:rPr>
          <w:rFonts w:hint="eastAsia" w:ascii="Times New Roman" w:hAnsi="Times New Roman" w:eastAsia="FangSong" w:cs="Times New Roman"/>
        </w:rPr>
        <w:t>桥梁</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把相邻四面体连接起来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天然冰和干冰的不同处</w:t>
      </w:r>
      <w:r>
        <w:rPr>
          <w:rFonts w:hint="eastAsia" w:ascii="Times New Roman" w:hAnsi="Times New Roman" w:eastAsia="Times New Roman" w:cs="Times New Roman"/>
        </w:rPr>
        <w:t>：</w:t>
      </w:r>
      <w:r>
        <w:rPr>
          <w:rFonts w:hint="eastAsia" w:ascii="Times New Roman" w:hAnsi="Times New Roman" w:eastAsia="FangSong" w:cs="Times New Roman"/>
        </w:rPr>
        <w:t>它们都属于分子晶体</w:t>
      </w:r>
      <w:r>
        <w:rPr>
          <w:rFonts w:hint="eastAsia" w:ascii="Times New Roman" w:hAnsi="Times New Roman" w:eastAsia="Times New Roman" w:cs="Times New Roman"/>
        </w:rPr>
        <w:t>，</w:t>
      </w:r>
      <w:r>
        <w:rPr>
          <w:rFonts w:hint="eastAsia" w:ascii="Times New Roman" w:hAnsi="Times New Roman" w:eastAsia="FangSong" w:cs="Times New Roman"/>
        </w:rPr>
        <w:t>但干冰主要依赖范德华力</w:t>
      </w:r>
      <w:r>
        <w:rPr>
          <w:rFonts w:hint="eastAsia" w:ascii="Times New Roman" w:hAnsi="Times New Roman" w:eastAsia="Times New Roman" w:cs="Times New Roman"/>
        </w:rPr>
        <w:t>，</w:t>
      </w:r>
      <w:r>
        <w:rPr>
          <w:rFonts w:hint="eastAsia" w:ascii="Times New Roman" w:hAnsi="Times New Roman" w:eastAsia="FangSong" w:cs="Times New Roman"/>
        </w:rPr>
        <w:t>冰则以氢键网络为主</w:t>
      </w:r>
      <w:r>
        <w:rPr>
          <w:rFonts w:hint="eastAsia" w:ascii="Times New Roman" w:hAnsi="Times New Roman" w:eastAsia="Times New Roman" w:cs="Times New Roman"/>
        </w:rPr>
        <w:t>，</w:t>
      </w:r>
      <w:r>
        <w:rPr>
          <w:rFonts w:hint="eastAsia" w:ascii="Times New Roman" w:hAnsi="Times New Roman" w:eastAsia="FangSong" w:cs="Times New Roman"/>
        </w:rPr>
        <w:t>所以冰的结构更有方向性</w:t>
      </w:r>
      <w:r>
        <w:rPr>
          <w:rFonts w:hint="eastAsia" w:ascii="Times New Roman" w:hAnsi="Times New Roman" w:eastAsia="Times New Roman" w:cs="Times New Roman"/>
        </w:rPr>
        <w:t>、</w:t>
      </w:r>
      <w:r>
        <w:rPr>
          <w:rFonts w:hint="eastAsia" w:ascii="Times New Roman" w:hAnsi="Times New Roman" w:eastAsia="FangSong" w:cs="Times New Roman"/>
        </w:rPr>
        <w:t>熔点也显著高于一般小分子晶体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干冰的易错点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hint="eastAsia" w:ascii="Times New Roman" w:hAnsi="Times New Roman" w:eastAsia="FangSong" w:cs="Times New Roman"/>
          <w:b/>
          <w:bCs/>
        </w:rPr>
        <w:t xml:space="preserve">质心</w:t>
      </w:r>
      <w:r>
        <w:rPr>
          <w:rFonts w:hint="eastAsia" w:ascii="Times New Roman" w:hAnsi="Times New Roman" w:eastAsia="FangSong" w:cs="Times New Roman"/>
        </w:rPr>
        <w:t>按面心立方排列</w:t>
      </w:r>
      <w:r>
        <w:rPr>
          <w:rFonts w:hint="eastAsia" w:ascii="Times New Roman" w:hAnsi="Times New Roman" w:eastAsia="Times New Roman" w:cs="Times New Roman"/>
        </w:rPr>
        <w:t>（fcc），</w:t>
      </w:r>
      <w:r>
        <w:rPr>
          <w:rFonts w:hint="eastAsia" w:ascii="Times New Roman" w:hAnsi="Times New Roman" w:eastAsia="FangSong" w:cs="Times New Roman"/>
        </w:rPr>
        <w:t>因此按堆积类型归为</w:t>
      </w:r>
      <w:r>
        <w:rPr>
          <w:rFonts w:ascii="Times New Roman" w:hAnsi="Times New Roman" w:eastAsia="Times New Roman" w:cs="Times New Roman"/>
        </w:rPr>
        <w:t xml:space="preserve"> fcc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是直线形分子</w:t>
      </w:r>
      <w:r>
        <w:rPr>
          <w:rFonts w:hint="eastAsia" w:ascii="Times New Roman" w:hAnsi="Times New Roman" w:eastAsia="Times New Roman" w:cs="Times New Roman"/>
        </w:rPr>
        <w:t>，</w:t>
      </w:r>
      <w:r>
        <w:rPr>
          <w:rFonts w:hint="eastAsia" w:ascii="Times New Roman" w:hAnsi="Times New Roman" w:eastAsia="FangSong" w:cs="Times New Roman"/>
        </w:rPr>
        <w:t>面心和顶角位置的分子</w:t>
      </w:r>
      <w:r>
        <w:rPr>
          <w:rFonts w:hint="eastAsia" w:ascii="Times New Roman" w:hAnsi="Times New Roman" w:eastAsia="FangSong" w:cs="Times New Roman"/>
          <w:b/>
          <w:bCs/>
        </w:rPr>
        <w:t xml:space="preserve">取向不同</w:t>
      </w:r>
      <w:r>
        <w:rPr>
          <w:rFonts w:hint="eastAsia" w:ascii="Times New Roman" w:hAnsi="Times New Roman" w:eastAsia="Times New Roman" w:cs="Times New Roman"/>
        </w:rPr>
        <w:t>（</w:t>
      </w:r>
      <w:r>
        <w:rPr>
          <w:rFonts w:hint="eastAsia" w:ascii="Times New Roman" w:hAnsi="Times New Roman" w:eastAsia="FangSong" w:cs="Times New Roman"/>
        </w:rPr>
        <w:t>直线形分子有不同空间朝向</w:t>
      </w:r>
      <w:r>
        <w:rPr>
          <w:rFonts w:hint="eastAsia" w:ascii="Times New Roman" w:hAnsi="Times New Roman" w:eastAsia="Times New Roman" w:cs="Times New Roman"/>
        </w:rPr>
        <w:t>），</w:t>
      </w:r>
      <w:r>
        <w:rPr>
          <w:rFonts w:hint="eastAsia" w:ascii="Times New Roman" w:hAnsi="Times New Roman" w:eastAsia="FangSong" w:cs="Times New Roman"/>
        </w:rPr>
        <w:t>严格来说其空间群为</w:t>
      </w:r>
      <w:r>
        <w:rPr>
          <w:rFonts w:ascii="Times New Roman" w:hAnsi="Times New Roman" w:eastAsia="Times New Roman" w:cs="Times New Roman"/>
        </w:rPr>
        <w:t xml:space="preserve"> </w:t>
      </w:r>
      <w:r>
        <w:rPr>
          <w:rFonts w:hint="eastAsia" w:ascii="Times New Roman" w:hAnsi="Times New Roman" w:eastAsia="Times New Roman" w:cs="Times New Roman"/>
        </w:rPr>
        <w:t>Pa3̄（</w:t>
      </w:r>
      <w:r>
        <w:rPr>
          <w:rFonts w:hint="eastAsia" w:ascii="Times New Roman" w:hAnsi="Times New Roman" w:eastAsia="FangSong" w:cs="Times New Roman"/>
        </w:rPr>
        <w:t>基于简单立方格子</w:t>
      </w:r>
      <w:r>
        <w:rPr>
          <w:rFonts w:hint="eastAsia" w:ascii="Times New Roman" w:hAnsi="Times New Roman" w:eastAsia="Times New Roman" w:cs="Times New Roman"/>
        </w:rPr>
        <w:t>）。</w:t>
      </w:r>
      <w:r>
        <w:rPr>
          <w:rFonts w:hint="eastAsia" w:ascii="Times New Roman" w:hAnsi="Times New Roman" w:eastAsia="FangSong" w:cs="Times New Roman"/>
        </w:rPr>
        <w:t>不过在竞赛中</w:t>
      </w:r>
      <w:r>
        <w:rPr>
          <w:rFonts w:hint="eastAsia" w:ascii="Times New Roman" w:hAnsi="Times New Roman" w:eastAsia="Times New Roman" w:cs="Times New Roman"/>
        </w:rPr>
        <w:t>，</w:t>
      </w:r>
      <w:r>
        <w:rPr>
          <w:rFonts w:hint="eastAsia" w:ascii="Times New Roman" w:hAnsi="Times New Roman" w:eastAsia="FangSong" w:cs="Times New Roman"/>
        </w:rPr>
        <w:t>干冰通常按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 </w:t>
      </w:r>
      <w:r>
        <w:rPr>
          <w:rFonts w:hint="eastAsia" w:ascii="Times New Roman" w:hAnsi="Times New Roman" w:eastAsia="FangSong" w:cs="Times New Roman"/>
          <w:b/>
          <w:bCs/>
        </w:rPr>
        <w:t xml:space="preserve">分子晶体</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315"/>
    <w:bookmarkStart w:id="323" w:name="混合型晶体-石墨"/>
    <w:p>
      <w:pPr>
        <w:pStyle w:val="Heading3"/>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FangSong" w:cs="Times New Roman"/>
        </w:rPr>
        <w:t xml:space="preserve">石墨为</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每层为</w:t>
      </w:r>
      <w:r>
        <w:rPr>
          <w:rFonts w:ascii="Times New Roman" w:hAnsi="Times New Roman" w:eastAsia="Times New Roman" w:cs="Times New Roman"/>
        </w:rPr>
        <w:t xml:space="preserve"> π</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型离域体系</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层间</w:t>
      </w:r>
      <w:r>
        <w:rPr>
          <w:rFonts w:hint="eastAsia" w:ascii="Times New Roman" w:hAnsi="Times New Roman" w:eastAsia="Times New Roman" w:cs="Times New Roman"/>
        </w:rPr>
        <w:t>：</w:t>
      </w:r>
      <w:r>
        <w:rPr>
          <w:rFonts w:hint="eastAsia" w:ascii="Times New Roman" w:hAnsi="Times New Roman" w:eastAsia="FangSong"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FangSong"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FangSong" w:cs="Times New Roman"/>
        </w:rPr>
        <w:t>层内共价键</w:t>
      </w:r>
      <w:r>
        <w:rPr>
          <w:rFonts w:hint="eastAsia" w:ascii="Times New Roman" w:hAnsi="Times New Roman" w:eastAsia="Times New Roman" w:cs="Times New Roman"/>
        </w:rPr>
        <w:t>（</w:t>
      </w: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层间分子间力</w:t>
      </w:r>
      <w:r>
        <w:rPr>
          <w:rFonts w:hint="eastAsia" w:ascii="Times New Roman" w:hAnsi="Times New Roman" w:eastAsia="Times New Roman" w:cs="Times New Roman"/>
        </w:rPr>
        <w:t>（</w:t>
      </w:r>
      <w:r>
        <w:rPr>
          <w:rFonts w:hint="eastAsia" w:ascii="Times New Roman" w:hAnsi="Times New Roman" w:eastAsia="FangSong"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317" name="Picture"/>
            <a:graphic>
              <a:graphicData uri="http://schemas.openxmlformats.org/drawingml/2006/picture">
                <pic:pic>
                  <pic:nvPicPr>
                    <pic:cNvPr descr="db4089204f2487b1e6598f5b71c1c4748cdc473c87ae3acb0f19822ef4ce2ea3.jpg" id="318" name="Picture"/>
                    <pic:cNvPicPr>
                      <a:picLocks noChangeArrowheads="1" noChangeAspect="1"/>
                    </pic:cNvPicPr>
                  </pic:nvPicPr>
                  <pic:blipFill>
                    <a:blip r:embed="rId31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51 </w:t>
      </w:r>
      <w:r>
        <w:rPr>
          <w:rFonts w:hint="eastAsia" w:ascii="Times New Roman" w:hAnsi="Times New Roman" w:eastAsia="FangSong" w:cs="Times New Roman"/>
          <w:b w:val="0"/>
          <w:i w:val="0"/>
          <w:iCs/>
          <w:sz w:val="21"/>
        </w:rPr>
        <w:t xml:space="preserve">石墨的层状结构</w:t>
      </w:r>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372" title="" id="319" name="Picture"/>
            <a:graphic>
              <a:graphicData uri="http://schemas.openxmlformats.org/drawingml/2006/picture">
                <pic:pic>
                  <pic:nvPicPr>
                    <pic:cNvPr descr="e844e8a4c2292791eb78b9ed6387ce93c0f797acfa89966ce62bd2adad8d7ad1.jpg" id="320"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92610"/>
            <wp:effectExtent b="0" l="0" r="0" t="0"/>
            <wp:docPr descr="367" title="" id="321" name="Picture"/>
            <a:graphic>
              <a:graphicData uri="http://schemas.openxmlformats.org/drawingml/2006/picture">
                <pic:pic>
                  <pic:nvPicPr>
                    <pic:cNvPr descr="db4089204f2487b1e6598f5b71c1c4748cdc473c87ae3acb0f19822ef4ce2ea3.jpg" id="322" name="Picture"/>
                    <pic:cNvPicPr>
                      <a:picLocks noChangeArrowheads="1" noChangeAspect="1"/>
                    </pic:cNvPicPr>
                  </pic:nvPicPr>
                  <pic:blipFill>
                    <a:blip r:embed="rId31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52 </w:t>
      </w:r>
      <w:r>
        <w:rPr>
          <w:rFonts w:hint="eastAsia" w:ascii="Times New Roman" w:hAnsi="Times New Roman" w:eastAsia="FangSong" w:cs="Times New Roman"/>
          <w:b w:val="0"/>
          <w:i w:val="0"/>
          <w:iCs/>
          <w:sz w:val="21"/>
        </w:rPr>
        <w:t>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与石墨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的晶体结构对比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金刚石为三维共价网络</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3</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石墨为层状结构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层内</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层间范德华力</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18.2.1 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足球烯</w:t>
      </w:r>
    </w:p>
    <w:p>
      <w:pPr>
        <w:pStyle w:val="BodyText"/>
        <w:spacing w:after="8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/buckminsterfullerene）</w:t>
      </w:r>
      <w:r>
        <w:rPr>
          <w:rFonts w:hint="eastAsia" w:ascii="Times New Roman" w:hAnsi="Times New Roman" w:eastAsia="FangSong" w:cs="Times New Roman"/>
        </w:rPr>
        <w:t>由</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原子构成足球状笼形分子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28</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Ih（</w:t>
            </w:r>
            <w:r>
              <w:rPr>
                <w:rFonts w:hint="eastAsia" w:ascii="Times New Roman" w:hAnsi="Times New Roman" w:eastAsia="FangSong" w:cs="Times New Roman"/>
              </w:rPr>
              <w:t>正二十面体对称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晶胞中原子数</w:t>
            </w:r>
          </w:p>
        </w:tc>
        <w:tc>
          <w:tcPr/>
          <w:p>
            <w:pPr>
              <w:pStyle w:val="Compact"/>
              <w:jc w:val="center"/>
            </w:pPr>
            <w:r>
              <w:rPr>
                <w:rFonts w:ascii="Times New Roman" w:hAnsi="Times New Roman" w:eastAsia="Times New Roman" w:cs="Times New Roman"/>
              </w:rPr>
              <w:t xml:space="preserve">Z = </w:t>
            </w:r>
            <w:r>
              <w:rPr>
                <w:rFonts w:hint="eastAsia" w:ascii="Times New Roman" w:hAnsi="Times New Roman" w:eastAsia="Times New Roman" w:cs="Times New Roman"/>
              </w:rPr>
              <w:t>4（fcc：4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范德华力</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分子间距离</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Å）</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Times New Roman" w:cs="Times New Roman"/>
              </w:rPr>
              <w:t>~280°C（</w:t>
            </w:r>
            <w:r>
              <w:rPr>
                <w:rFonts w:hint="eastAsia" w:ascii="Times New Roman" w:hAnsi="Times New Roman" w:eastAsia="FangSong" w:cs="Times New Roman"/>
              </w:rPr>
              <w:t>分解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特殊性质</w:t>
            </w:r>
          </w:p>
        </w:tc>
        <w:tc>
          <w:tcPr/>
          <w:p>
            <w:pPr>
              <w:pStyle w:val="Compact"/>
              <w:jc w:val="center"/>
            </w:pPr>
            <w:r>
              <w:rPr>
                <w:rFonts w:hint="eastAsia" w:ascii="Times New Roman" w:hAnsi="Times New Roman" w:eastAsia="FangSong" w:cs="Times New Roman"/>
              </w:rPr>
              <w:t>可掺杂碱金属形成超导体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18K）</w:t>
            </w:r>
          </w:p>
        </w:tc>
      </w:tr>
    </w:tbl>
    <w:p>
      <w:pPr>
        <w:pStyle w:val="BlockText"/>
        <w:spacing w:before="120"/>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的考点</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分子内部是共价键</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分子之间是范德华力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堆积中每个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p>
    <w:bookmarkEnd w:id="323"/>
    <w:bookmarkStart w:id="327" w:name="能带理论为什么金属导电而其他晶体不导电"/>
    <w:p>
      <w:pPr>
        <w:pStyle w:val="Heading3"/>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能带理论</w:t>
      </w:r>
      <w:r>
        <w:rPr>
          <w:rFonts w:hint="eastAsia" w:ascii="Times New Roman" w:hAnsi="Times New Roman" w:eastAsia="Times New Roman" w:cs="Times New Roman"/>
        </w:rPr>
        <w:t>——</w:t>
      </w:r>
      <w:r>
        <w:rPr>
          <w:rFonts w:hint="eastAsia" w:ascii="Times New Roman" w:hAnsi="Times New Roman" w:eastAsia="SimHei" w:cs="Times New Roman"/>
        </w:rPr>
        <w:t>为什么金属导电而其他晶体不导电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能带理论从电子结构角度解释固体导电性</w:t>
      </w:r>
      <w:r>
        <w:rPr>
          <w:rFonts w:hint="eastAsia" w:ascii="Times New Roman" w:hAnsi="Times New Roman" w:eastAsia="Times New Roman" w:cs="Times New Roman"/>
        </w:rPr>
        <w:t>，</w:t>
      </w:r>
      <w:r>
        <w:rPr>
          <w:rFonts w:hint="eastAsia" w:ascii="Times New Roman" w:hAnsi="Times New Roman" w:eastAsia="FangSong" w:cs="Times New Roman"/>
        </w:rPr>
        <w:t>可以看作金属键理论在量子层面的展开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个原子组成晶体时</w:t>
      </w:r>
      <w:r>
        <w:rPr>
          <w:rFonts w:hint="eastAsia" w:ascii="Times New Roman" w:hAnsi="Times New Roman" w:eastAsia="Times New Roman" w:cs="Times New Roman"/>
        </w:rPr>
        <w:t>，</w:t>
      </w:r>
      <w:r>
        <w:rPr>
          <w:rFonts w:hint="eastAsia" w:ascii="Times New Roman" w:hAnsi="Times New Roman" w:eastAsia="FangSong" w:cs="Times New Roman"/>
        </w:rPr>
        <w:t>每个原子轨道分裂为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个密集的分子轨道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能级密集到连成一片</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能带</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600000" cy="2403743"/>
            <wp:effectExtent b="0" l="0" r="0" t="0"/>
            <wp:docPr descr="从 Li₂ 分子到 Li(n) 晶体的能带形成" title="" id="325" name="Picture"/>
            <a:graphic>
              <a:graphicData uri="http://schemas.openxmlformats.org/drawingml/2006/picture">
                <pic:pic>
                  <pic:nvPicPr>
                    <pic:cNvPr descr="f48ff39e401296a3d87cd4400810199f26c9e3a9e9ee8344dc5d36d9db90e792.jpg" id="326" name="Picture"/>
                    <pic:cNvPicPr>
                      <a:picLocks noChangeArrowheads="1" noChangeAspect="1"/>
                    </pic:cNvPicPr>
                  </pic:nvPicPr>
                  <pic:blipFill>
                    <a:blip r:embed="rId324"/>
                    <a:stretch>
                      <a:fillRect/>
                    </a:stretch>
                  </pic:blipFill>
                  <pic:spPr bwMode="auto">
                    <a:xfrm>
                      <a:off x="0" y="0"/>
                      <a:ext cx="3600000" cy="24037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53 </w:t>
      </w:r>
      <w:r>
        <w:rPr>
          <w:rFonts w:hint="eastAsia" w:ascii="Times New Roman" w:hAnsi="Times New Roman" w:eastAsia="FangSong" w:cs="Times New Roman"/>
          <w:b w:val="0"/>
          <w:i w:val="0"/>
          <w:iCs/>
          <w:sz w:val="21"/>
        </w:rPr>
        <w:t xml:space="preserve">从</w:t>
      </w:r>
      <w:r>
        <w:rPr>
          <w:rFonts w:ascii="Times New Roman" w:hAnsi="Times New Roman" w:eastAsia="FangSong" w:cs="Times New Roman"/>
          <w:b w:val="0"/>
          <w:i w:val="0"/>
          <w:iCs/>
          <w:sz w:val="21"/>
        </w:rPr>
        <w:t xml:space="preserve"> Li</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分子轨道到</w:t>
      </w:r>
      <w:r>
        <w:rPr>
          <w:rFonts w:ascii="Times New Roman" w:hAnsi="Times New Roman" w:eastAsia="FangSong" w:cs="Times New Roman"/>
          <w:b w:val="0"/>
          <w:i w:val="0"/>
          <w:iCs/>
          <w:sz w:val="21"/>
        </w:rPr>
        <w:t xml:space="preserve"> Li(n) </w:t>
      </w:r>
      <w:r>
        <w:rPr>
          <w:rFonts w:hint="eastAsia" w:ascii="Times New Roman" w:hAnsi="Times New Roman" w:eastAsia="FangSong" w:cs="Times New Roman"/>
          <w:b w:val="0"/>
          <w:i w:val="0"/>
          <w:iCs/>
          <w:sz w:val="21"/>
        </w:rPr>
        <w:t>晶体能带的演化</w:t>
      </w:r>
      <w:r>
        <w:rPr>
          <w:rFonts w:hint="eastAsia" w:ascii="Times New Roman" w:hAnsi="Times New Roman" w:eastAsia="FangSong" w:cs="Times New Roman"/>
          <w:b w:val="0"/>
          <w:i w:val="0"/>
          <w:iCs/>
          <w:sz w:val="21"/>
        </w:rPr>
        <w:t>——1s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轨道形成满带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全充满</w:t>
      </w:r>
      <w:r>
        <w:rPr>
          <w:rFonts w:hint="eastAsia" w:ascii="Times New Roman" w:hAnsi="Times New Roman" w:eastAsia="FangSong" w:cs="Times New Roman"/>
          <w:b w:val="0"/>
          <w:i w:val="0"/>
          <w:iCs/>
          <w:sz w:val="21"/>
        </w:rPr>
        <w:t>），2s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轨道形成导带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半充满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含</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 xml:space="preserve">满轨道和</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空轨道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被电子完全占满的能带</w:t>
            </w:r>
          </w:p>
        </w:tc>
        <w:tc>
          <w:tcPr/>
          <w:p>
            <w:pPr>
              <w:pStyle w:val="Compact"/>
              <w:jc w:val="center"/>
            </w:pPr>
            <w:r>
              <w:rPr>
                <w:rFonts w:hint="eastAsia" w:ascii="Times New Roman" w:hAnsi="Times New Roman" w:eastAsia="FangSong" w:cs="Times New Roman"/>
              </w:rPr>
              <w:t>电子无法在其中移动</w:t>
            </w:r>
            <w:r>
              <w:rPr>
                <w:rFonts w:hint="eastAsia" w:ascii="Times New Roman" w:hAnsi="Times New Roman" w:eastAsia="Times New Roman" w:cs="Times New Roman"/>
              </w:rPr>
              <w:t>（</w:t>
            </w:r>
            <w:r>
              <w:rPr>
                <w:rFonts w:hint="eastAsia" w:ascii="Times New Roman" w:hAnsi="Times New Roman" w:eastAsia="FangSong" w:cs="Times New Roman"/>
              </w:rPr>
              <w:t>无空轨道可跃迁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导带</w:t>
            </w:r>
          </w:p>
        </w:tc>
        <w:tc>
          <w:tcPr/>
          <w:p>
            <w:pPr>
              <w:pStyle w:val="Compact"/>
              <w:jc w:val="center"/>
            </w:pPr>
            <w:r>
              <w:rPr>
                <w:rFonts w:hint="eastAsia" w:ascii="Times New Roman" w:hAnsi="Times New Roman" w:eastAsia="FangSong" w:cs="Times New Roman"/>
              </w:rPr>
              <w:t xml:space="preserve">部分填充或完全空的能带</w:t>
            </w:r>
          </w:p>
        </w:tc>
        <w:tc>
          <w:tcPr/>
          <w:p>
            <w:pPr>
              <w:pStyle w:val="Compact"/>
              <w:jc w:val="center"/>
            </w:pPr>
            <w:r>
              <w:rPr>
                <w:rFonts w:hint="eastAsia" w:ascii="Times New Roman" w:hAnsi="Times New Roman" w:eastAsia="FangSong" w:cs="Times New Roman"/>
              </w:rPr>
              <w:t xml:space="preserve">电子可在其中自由移动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w:t>
            </w:r>
          </w:p>
        </w:tc>
      </w:tr>
      <w:tr>
        <w:tc>
          <w:tcPr/>
          <w:p>
            <w:pPr>
              <w:pStyle w:val="Compact"/>
              <w:jc w:val="center"/>
            </w:pPr>
            <w:r>
              <w:rPr>
                <w:rFonts w:hint="eastAsia" w:ascii="Times New Roman" w:hAnsi="Times New Roman" w:eastAsia="FangSong" w:cs="Times New Roman"/>
                <w:b/>
                <w:bCs/>
              </w:rPr>
              <w:t xml:space="preserve">禁带</w:t>
            </w:r>
          </w:p>
        </w:tc>
        <w:tc>
          <w:tcPr/>
          <w:p>
            <w:pPr>
              <w:pStyle w:val="Compact"/>
              <w:jc w:val="center"/>
            </w:pPr>
            <w:r>
              <w:rPr>
                <w:rFonts w:hint="eastAsia" w:ascii="Times New Roman" w:hAnsi="Times New Roman" w:eastAsia="FangSong" w:cs="Times New Roman"/>
              </w:rPr>
              <w:t xml:space="preserve">满带顶与导带底之间的能量间隔</w:t>
            </w:r>
          </w:p>
        </w:tc>
        <w:tc>
          <w:tcPr/>
          <w:p>
            <w:pPr>
              <w:pStyle w:val="Compact"/>
              <w:jc w:val="center"/>
            </w:pPr>
            <w:r>
              <w:rPr>
                <w:rFonts w:hint="eastAsia" w:ascii="Times New Roman" w:hAnsi="Times New Roman" w:eastAsia="FangSong" w:cs="Times New Roman"/>
              </w:rPr>
              <w:t>电子难以逾越</w:t>
            </w:r>
            <w:r>
              <w:rPr>
                <w:rFonts w:hint="eastAsia" w:ascii="Times New Roman" w:hAnsi="Times New Roman" w:eastAsia="Times New Roman" w:cs="Times New Roman"/>
              </w:rPr>
              <w:t>（</w:t>
            </w:r>
            <w:r>
              <w:rPr>
                <w:rFonts w:hint="eastAsia" w:ascii="Times New Roman" w:hAnsi="Times New Roman" w:eastAsia="FangSong" w:cs="Times New Roman"/>
              </w:rPr>
              <w:t>需要获得足够能量</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绝缘体的能带判据</w:t>
      </w:r>
    </w:p>
    <w:p>
      <w:pPr>
        <w:pStyle w:val="BlockText"/>
        <w:spacing w:after="80"/>
      </w:pPr>
      <w:r>
        <w:rPr>
          <w:rFonts w:hint="eastAsia" w:ascii="Times New Roman" w:hAnsi="Times New Roman" w:eastAsia="FangSong" w:cs="Times New Roman"/>
          <w:b/>
          <w:bCs/>
        </w:rPr>
        <w:t xml:space="preserve">图示理解</w:t>
      </w:r>
      <w:r>
        <w:rPr>
          <w:rFonts w:hint="eastAsia" w:ascii="Times New Roman" w:hAnsi="Times New Roman" w:eastAsia="Times New Roman" w:cs="Times New Roman"/>
        </w:rPr>
        <w:t>：</w:t>
      </w:r>
      <w:r>
        <w:rPr>
          <w:rFonts w:hint="eastAsia" w:ascii="Times New Roman" w:hAnsi="Times New Roman" w:eastAsia="FangSong" w:cs="Times New Roman"/>
        </w:rPr>
        <w:t>下表直接对应三类固体的能带结构差异</w:t>
      </w:r>
      <w:r>
        <w:rPr>
          <w:rFonts w:hint="eastAsia" w:ascii="Times New Roman" w:hAnsi="Times New Roman" w:eastAsia="Times New Roman" w:cs="Times New Roman"/>
        </w:rPr>
        <w:t>，</w:t>
      </w:r>
      <w:r>
        <w:rPr>
          <w:rFonts w:hint="eastAsia" w:ascii="Times New Roman" w:hAnsi="Times New Roman" w:eastAsia="FangSong" w:cs="Times New Roman"/>
        </w:rPr>
        <w:t>可替代图形记忆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cs="Times New Roman"/>
                <w:b/>
              </w:rPr>
              <w:t xml:space="preserve">材料类型</w:t>
            </w:r>
          </w:p>
        </w:tc>
        <w:tc>
          <w:tcPr/>
          <w:p>
            <w:pPr>
              <w:pStyle w:val="Compact"/>
              <w:jc w:val="center"/>
            </w:pPr>
            <w:r>
              <w:rPr>
                <w:rFonts w:hint="eastAsia" w:ascii="Times New Roman" w:hAnsi="Times New Roman" w:eastAsia="SimHei" w:cs="Times New Roman"/>
                <w:b/>
              </w:rPr>
              <w:t xml:space="preserve">能带特征</w:t>
            </w:r>
          </w:p>
        </w:tc>
        <w:tc>
          <w:tcPr/>
          <w:p>
            <w:pPr>
              <w:pStyle w:val="Compact"/>
              <w:jc w:val="center"/>
            </w:pPr>
            <w:r>
              <w:rPr>
                <w:rFonts w:hint="eastAsia" w:ascii="Times New Roman" w:hAnsi="Times New Roman" w:eastAsia="SimHei" w:cs="Times New Roman"/>
                <w:b/>
              </w:rPr>
              <w:t xml:space="preserve">禁带宽度</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导电机制</w:t>
            </w:r>
          </w:p>
        </w:tc>
      </w:tr>
      <w:tr>
        <w:tc>
          <w:tcPr/>
          <w:p>
            <w:pPr>
              <w:pStyle w:val="Compact"/>
              <w:jc w:val="center"/>
            </w:pPr>
            <w:r>
              <w:rPr>
                <w:rFonts w:hint="eastAsia" w:ascii="Times New Roman" w:hAnsi="Times New Roman" w:eastAsia="FangSong" w:cs="Times New Roman"/>
                <w:b/>
                <w:bCs/>
              </w:rPr>
              <w:t xml:space="preserve">导体</w:t>
            </w:r>
          </w:p>
        </w:tc>
        <w:tc>
          <w:tcPr/>
          <w:p>
            <w:pPr>
              <w:pStyle w:val="Compact"/>
              <w:jc w:val="center"/>
            </w:pPr>
            <w:r>
              <w:rPr>
                <w:rFonts w:hint="eastAsia" w:ascii="Times New Roman" w:hAnsi="Times New Roman" w:eastAsia="FangSong" w:cs="Times New Roman"/>
              </w:rPr>
              <w:t xml:space="preserve">导带半满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满带与空带重叠</w:t>
            </w:r>
          </w:p>
        </w:tc>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Li, Na, Cu, Be, Mg</w:t>
            </w:r>
          </w:p>
        </w:tc>
        <w:tc>
          <w:tcPr/>
          <w:p>
            <w:pPr>
              <w:pStyle w:val="Compact"/>
              <w:jc w:val="center"/>
            </w:pPr>
            <w:r>
              <w:rPr>
                <w:rFonts w:hint="eastAsia" w:ascii="Times New Roman" w:hAnsi="Times New Roman" w:eastAsia="FangSong" w:cs="Times New Roman"/>
              </w:rPr>
              <w:t xml:space="preserve">电子在半满导带中自由移动</w:t>
            </w:r>
          </w:p>
        </w:tc>
      </w:tr>
      <w:tr>
        <w:tc>
          <w:tcPr/>
          <w:p>
            <w:pPr>
              <w:pStyle w:val="Compact"/>
              <w:jc w:val="center"/>
            </w:pPr>
            <w:r>
              <w:rPr>
                <w:rFonts w:hint="eastAsia" w:ascii="Times New Roman" w:hAnsi="Times New Roman" w:eastAsia="FangSong" w:cs="Times New Roman"/>
                <w:b/>
                <w:bCs/>
              </w:rPr>
              <w:t xml:space="preserve">半导体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禁带窄</w:t>
            </w:r>
          </w:p>
        </w:tc>
        <w:tc>
          <w:tcPr/>
          <w:p>
            <w:pPr>
              <w:pStyle w:val="Compact"/>
              <w:jc w:val="center"/>
            </w:pPr>
            <w:r>
              <w:rPr>
                <w:rFonts w:ascii="Times New Roman" w:hAnsi="Times New Roman" w:eastAsia="Times New Roman" w:cs="Times New Roman"/>
              </w:rPr>
              <w:t xml:space="preserve">&lt; 3 eV</w:t>
            </w:r>
          </w:p>
        </w:tc>
        <w:tc>
          <w:tcPr/>
          <w:p>
            <w:pPr>
              <w:pStyle w:val="Compact"/>
              <w:jc w:val="center"/>
            </w:pPr>
            <w:r>
              <w:rPr>
                <w:rFonts w:ascii="Times New Roman" w:hAnsi="Times New Roman" w:eastAsia="Times New Roman" w:cs="Times New Roman"/>
              </w:rPr>
              <w:t xml:space="preserve">Si (1.12 eV), Ge (0.67 eV)</w:t>
            </w:r>
          </w:p>
        </w:tc>
        <w:tc>
          <w:tcPr/>
          <w:p>
            <w:pPr>
              <w:pStyle w:val="Compact"/>
              <w:jc w:val="center"/>
            </w:pPr>
            <w:r>
              <w:rPr>
                <w:rFonts w:hint="eastAsia" w:ascii="Times New Roman" w:hAnsi="Times New Roman" w:eastAsia="FangSong" w:cs="Times New Roman"/>
              </w:rPr>
              <w:t xml:space="preserve">热激发使少量电子跃迁到导带</w:t>
            </w:r>
          </w:p>
        </w:tc>
      </w:tr>
      <w:tr>
        <w:tc>
          <w:tcPr/>
          <w:p>
            <w:pPr>
              <w:pStyle w:val="Compact"/>
              <w:jc w:val="center"/>
            </w:pPr>
            <w:r>
              <w:rPr>
                <w:rFonts w:hint="eastAsia" w:ascii="Times New Roman" w:hAnsi="Times New Roman" w:eastAsia="FangSong" w:cs="Times New Roman"/>
                <w:b/>
                <w:bCs/>
              </w:rPr>
              <w:t xml:space="preserve">绝缘体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禁带宽</w:t>
            </w:r>
          </w:p>
        </w:tc>
        <w:tc>
          <w:tcPr/>
          <w:p>
            <w:pPr>
              <w:pStyle w:val="Compact"/>
              <w:jc w:val="center"/>
            </w:pPr>
            <w:r>
              <w:rPr>
                <w:rFonts w:ascii="Times New Roman" w:hAnsi="Times New Roman" w:eastAsia="Times New Roman" w:cs="Times New Roman"/>
              </w:rPr>
              <w:t xml:space="preserve">&gt; 5 eV</w:t>
            </w:r>
          </w:p>
        </w:tc>
        <w:tc>
          <w:tcPr/>
          <w:p>
            <w:pPr>
              <w:pStyle w:val="Compact"/>
              <w:jc w:val="center"/>
            </w:pP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(5.47 eV), NaCl</w:t>
            </w:r>
          </w:p>
        </w:tc>
        <w:tc>
          <w:tcPr/>
          <w:p>
            <w:pPr>
              <w:pStyle w:val="Compact"/>
              <w:jc w:val="center"/>
            </w:pPr>
            <w:r>
              <w:rPr>
                <w:rFonts w:hint="eastAsia" w:ascii="Times New Roman" w:hAnsi="Times New Roman" w:eastAsia="FangSong" w:cs="Times New Roman"/>
              </w:rPr>
              <w:t>禁带太宽</w:t>
            </w:r>
            <w:r>
              <w:rPr>
                <w:rFonts w:hint="eastAsia" w:ascii="Times New Roman" w:hAnsi="Times New Roman" w:eastAsia="Times New Roman" w:cs="Times New Roman"/>
              </w:rPr>
              <w:t>，</w:t>
            </w:r>
            <w:r>
              <w:rPr>
                <w:rFonts w:hint="eastAsia" w:ascii="Times New Roman" w:hAnsi="Times New Roman" w:eastAsia="FangSong" w:cs="Times New Roman"/>
              </w:rPr>
              <w:t>电子无法跃迁</w:t>
            </w:r>
          </w:p>
        </w:tc>
      </w:tr>
    </w:tbl>
    <w:p>
      <w:pPr>
        <w:pStyle w:val="BodyText"/>
        <w:spacing w:before="120"/>
      </w:pPr>
      <w:r>
        <w:rPr>
          <w:rFonts w:hint="eastAsia" w:ascii="Times New Roman" w:hAnsi="Times New Roman" w:eastAsia="FangSong" w:cs="Times New Roman"/>
        </w:rPr>
        <w:t>导体之所以导电</w:t>
      </w:r>
      <w:r>
        <w:rPr>
          <w:rFonts w:hint="eastAsia" w:ascii="Times New Roman" w:hAnsi="Times New Roman" w:eastAsia="Times New Roman" w:cs="Times New Roman"/>
        </w:rPr>
        <w:t>，</w:t>
      </w:r>
      <w:r>
        <w:rPr>
          <w:rFonts w:hint="eastAsia" w:ascii="Times New Roman" w:hAnsi="Times New Roman" w:eastAsia="FangSong" w:cs="Times New Roman"/>
        </w:rPr>
        <w:t>是因为电子所在能带中仍有可迁移到的空态</w:t>
      </w:r>
      <w:r>
        <w:rPr>
          <w:rFonts w:hint="eastAsia" w:ascii="Times New Roman" w:hAnsi="Times New Roman" w:eastAsia="Times New Roman" w:cs="Times New Roman"/>
        </w:rPr>
        <w:t>；</w:t>
      </w:r>
      <w:r>
        <w:rPr>
          <w:rFonts w:hint="eastAsia" w:ascii="Times New Roman" w:hAnsi="Times New Roman" w:eastAsia="FangSong" w:cs="Times New Roman"/>
        </w:rPr>
        <w:t>在外电场下</w:t>
      </w:r>
      <w:r>
        <w:rPr>
          <w:rFonts w:hint="eastAsia" w:ascii="Times New Roman" w:hAnsi="Times New Roman" w:eastAsia="Times New Roman" w:cs="Times New Roman"/>
        </w:rPr>
        <w:t>，</w:t>
      </w:r>
      <w:r>
        <w:rPr>
          <w:rFonts w:hint="eastAsia" w:ascii="Times New Roman" w:hAnsi="Times New Roman" w:eastAsia="FangSong" w:cs="Times New Roman"/>
        </w:rPr>
        <w:t>电子能连续跃迁并形成电流</w:t>
      </w:r>
      <w:r>
        <w:rPr>
          <w:rFonts w:hint="eastAsia" w:ascii="Times New Roman" w:hAnsi="Times New Roman" w:eastAsia="Times New Roman" w:cs="Times New Roman"/>
        </w:rPr>
        <w:t>。</w:t>
      </w:r>
      <w:r>
        <w:rPr>
          <w:rFonts w:hint="eastAsia" w:ascii="Times New Roman" w:hAnsi="Times New Roman" w:eastAsia="FangSong" w:cs="Times New Roman"/>
        </w:rPr>
        <w:t>半导体在绝对零度时近似绝缘</w:t>
      </w:r>
      <w:r>
        <w:rPr>
          <w:rFonts w:hint="eastAsia" w:ascii="Times New Roman" w:hAnsi="Times New Roman" w:eastAsia="Times New Roman" w:cs="Times New Roman"/>
        </w:rPr>
        <w:t>，</w:t>
      </w:r>
      <w:r>
        <w:rPr>
          <w:rFonts w:hint="eastAsia" w:ascii="Times New Roman" w:hAnsi="Times New Roman" w:eastAsia="FangSong" w:cs="Times New Roman"/>
        </w:rPr>
        <w:t>但室温下会有少量电子被热激发到导带</w:t>
      </w:r>
      <w:r>
        <w:rPr>
          <w:rFonts w:hint="eastAsia" w:ascii="Times New Roman" w:hAnsi="Times New Roman" w:eastAsia="Times New Roman" w:cs="Times New Roman"/>
        </w:rPr>
        <w:t>，</w:t>
      </w:r>
      <w:r>
        <w:rPr>
          <w:rFonts w:hint="eastAsia" w:ascii="Times New Roman" w:hAnsi="Times New Roman" w:eastAsia="FangSong" w:cs="Times New Roman"/>
        </w:rPr>
        <w:t>所以表现出有限导电性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：Be（</w:t>
      </w:r>
      <m:oMath>
        <m:oMathPr>
          <m:ctrlPr>
            <w:rPr>
              <w:sz w:val="28"/>
              <w:szCs w:val="28"/>
            </w:rPr>
          </m:ctrlPr>
        </m:oMathPr>
        <m:r>
          <m:t>1</m:t>
        </m:r>
        <m:sSup>
          <m:e>
            <m:r>
              <m:t>s</m:t>
            </m:r>
          </m:e>
          <m:sup>
            <m:r>
              <m:t>22</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按电子排布应为绝缘体</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满带</w:t>
      </w:r>
      <w:r>
        <w:rPr>
          <w:rFonts w:hint="eastAsia" w:ascii="Times New Roman" w:hAnsi="Times New Roman" w:eastAsia="Times New Roman" w:cs="Times New Roman"/>
        </w:rPr>
        <w:t>），</w:t>
      </w:r>
      <w:r>
        <w:rPr>
          <w:rFonts w:hint="eastAsia" w:ascii="Times New Roman" w:hAnsi="Times New Roman" w:eastAsia="FangSong" w:cs="Times New Roman"/>
        </w:rPr>
        <w:t>但其</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满带与</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空带发生</w:t>
      </w:r>
      <w:r>
        <w:rPr>
          <w:rFonts w:hint="eastAsia" w:ascii="Times New Roman" w:hAnsi="Times New Roman" w:eastAsia="FangSong" w:cs="Times New Roman"/>
          <w:b/>
          <w:bCs/>
        </w:rPr>
        <w:t xml:space="preserve">能带重叠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相当于一个导带</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导体</w:t>
      </w:r>
      <w:r>
        <w:rPr>
          <w:rFonts w:ascii="Times New Roman" w:hAnsi="Times New Roman" w:eastAsia="Times New Roman" w:cs="Times New Roman"/>
        </w:rPr>
        <w:t xml:space="preserve">。Mg、Ca </w:t>
      </w:r>
      <w:r>
        <w:rPr>
          <w:rFonts w:hint="eastAsia" w:ascii="Times New Roman" w:hAnsi="Times New Roman" w:eastAsia="FangSong" w:cs="Times New Roman"/>
        </w:rPr>
        <w:t>等碱土金属也有类似重叠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快速判断导电性时</w:t>
      </w:r>
      <w:r>
        <w:rPr>
          <w:rFonts w:hint="eastAsia" w:ascii="Times New Roman" w:hAnsi="Times New Roman" w:eastAsia="Times New Roman" w:cs="Times New Roman"/>
        </w:rPr>
        <w:t>，</w:t>
      </w:r>
      <w:r>
        <w:rPr>
          <w:rFonts w:hint="eastAsia" w:ascii="Times New Roman" w:hAnsi="Times New Roman" w:eastAsia="FangSong" w:cs="Times New Roman"/>
        </w:rPr>
        <w:t>可先看价电子是否处在半满能带</w:t>
      </w:r>
      <w:r>
        <w:rPr>
          <w:rFonts w:hint="eastAsia" w:ascii="Times New Roman" w:hAnsi="Times New Roman" w:eastAsia="Times New Roman" w:cs="Times New Roman"/>
        </w:rPr>
        <w:t>，</w:t>
      </w:r>
      <w:r>
        <w:rPr>
          <w:rFonts w:hint="eastAsia" w:ascii="Times New Roman" w:hAnsi="Times New Roman" w:eastAsia="FangSong" w:cs="Times New Roman"/>
        </w:rPr>
        <w:t>或相邻能带是否发生重叠</w:t>
      </w:r>
      <w:r>
        <w:rPr>
          <w:rFonts w:hint="eastAsia" w:ascii="Times New Roman" w:hAnsi="Times New Roman" w:eastAsia="Times New Roman" w:cs="Times New Roman"/>
        </w:rPr>
        <w:t>；</w:t>
      </w:r>
      <w:r>
        <w:rPr>
          <w:rFonts w:hint="eastAsia" w:ascii="Times New Roman" w:hAnsi="Times New Roman" w:eastAsia="FangSong" w:cs="Times New Roman"/>
        </w:rPr>
        <w:t>有可用空态时更容易导电</w:t>
      </w:r>
      <w:r>
        <w:rPr>
          <w:rFonts w:hint="eastAsia" w:ascii="Times New Roman" w:hAnsi="Times New Roman" w:eastAsia="Times New Roman" w:cs="Times New Roman"/>
        </w:rPr>
        <w:t>，</w:t>
      </w:r>
      <w:r>
        <w:rPr>
          <w:rFonts w:hint="eastAsia" w:ascii="Times New Roman" w:hAnsi="Times New Roman" w:eastAsia="FangSong" w:cs="Times New Roman"/>
        </w:rPr>
        <w:t>被宽禁带隔开的体系则通常不导电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7"/>
    <w:bookmarkStart w:id="328" w:name="晶体类型综合判断基础"/>
    <w:p>
      <w:pPr>
        <w:pStyle w:val="Heading3"/>
        <w:spacing w:before="280" w:after="120"/>
      </w:pPr>
      <w:r>
        <w:rPr>
          <w:rFonts w:ascii="Times New Roman" w:hAnsi="Times New Roman" w:eastAsia="Times New Roman" w:cs="Times New Roman"/>
        </w:rPr>
        <w:t xml:space="preserve">20.4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说明金刚石</w:t>
      </w:r>
      <w:r>
        <w:rPr>
          <w:rFonts w:hint="eastAsia" w:ascii="Times New Roman" w:hAnsi="Times New Roman" w:eastAsia="Times New Roman" w:cs="Times New Roman"/>
        </w:rPr>
        <w:t>、NaCl、</w:t>
      </w: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铜四种晶体的键型</w:t>
      </w:r>
      <w:r>
        <w:rPr>
          <w:rFonts w:hint="eastAsia" w:ascii="Times New Roman" w:hAnsi="Times New Roman" w:eastAsia="Times New Roman" w:cs="Times New Roman"/>
        </w:rPr>
        <w:t>、</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熔点差异</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bookmarkEnd w:id="328"/>
    <w:bookmarkEnd w:id="329"/>
    <w:bookmarkStart w:id="344" w:name="十八晶体缺陷与非晶体"/>
    <w:p>
      <w:pPr>
        <w:pStyle w:val="Heading2"/>
        <w:spacing w:before="280" w:after="120"/>
      </w:pPr>
      <w:r>
        <w:rPr>
          <w:rFonts w:hint="eastAsia" w:ascii="Times New Roman" w:hAnsi="Times New Roman" w:eastAsia="SimHei" w:cs="Times New Roman"/>
        </w:rPr>
        <w:t>十八</w:t>
      </w:r>
      <w:r>
        <w:rPr>
          <w:rFonts w:hint="eastAsia" w:ascii="Times New Roman" w:hAnsi="Times New Roman" w:eastAsia="Times New Roman" w:cs="Times New Roman"/>
        </w:rPr>
        <w:t>、</w:t>
      </w:r>
      <w:r>
        <w:rPr>
          <w:rFonts w:hint="eastAsia" w:ascii="Times New Roman" w:hAnsi="Times New Roman" w:eastAsia="SimHei" w:cs="Times New Roman"/>
        </w:rPr>
        <w:t>晶体缺陷与非晶体</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晶体的缺陷</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离子晶体晶格能计算方法</w:t>
      </w:r>
      <w:r>
        <w:rPr>
          <w:rFonts w:hint="eastAsia" w:ascii="Times New Roman" w:hAnsi="Times New Roman" w:eastAsia="Times New Roman" w:cs="Times New Roman"/>
        </w:rPr>
        <w:t>（</w:t>
      </w:r>
      <w:r>
        <w:rPr>
          <w:rFonts w:hint="eastAsia" w:ascii="Times New Roman" w:hAnsi="Times New Roman" w:eastAsia="FangSong" w:cs="Times New Roman"/>
        </w:rPr>
        <w:t>掺杂影响性质</w:t>
      </w:r>
      <w:r>
        <w:rPr>
          <w:rFonts w:hint="eastAsia" w:ascii="Times New Roman" w:hAnsi="Times New Roman" w:eastAsia="Times New Roman" w:cs="Times New Roman"/>
        </w:rPr>
        <w:t>）</w:t>
      </w:r>
    </w:p>
    <w:bookmarkStart w:id="330" w:name="第一轮先把哪几类变化分清"/>
    <w:p>
      <w:pPr>
        <w:pStyle w:val="Heading3"/>
        <w:spacing w:after="120" w:before="280"/>
      </w:pPr>
      <w:r>
        <w:rPr>
          <w:rFonts w:ascii="Times New Roman" w:hAnsi="Times New Roman" w:eastAsia="Times New Roman" w:cs="Times New Roman"/>
        </w:rPr>
        <w:t xml:space="preserve">18.0 </w:t>
      </w:r>
      <w:r>
        <w:rPr>
          <w:rFonts w:hint="eastAsia" w:ascii="Times New Roman" w:hAnsi="Times New Roman" w:eastAsia="SimHei" w:cs="Times New Roman"/>
        </w:rPr>
        <w:t xml:space="preserve">第一轮先把哪几类变化分清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情形</w:t>
            </w:r>
          </w:p>
        </w:tc>
        <w:tc>
          <w:tcPr/>
          <w:p>
            <w:pPr>
              <w:pStyle w:val="Compact"/>
              <w:jc w:val="center"/>
            </w:pPr>
            <w:r>
              <w:rPr>
                <w:rFonts w:hint="eastAsia" w:ascii="Times New Roman" w:hAnsi="Times New Roman" w:eastAsia="SimHei" w:cs="Times New Roman"/>
                <w:b/>
              </w:rPr>
              <w:t xml:space="preserve">结构上到底发生了什么</w:t>
            </w:r>
          </w:p>
        </w:tc>
        <w:tc>
          <w:tcPr/>
          <w:p>
            <w:pPr>
              <w:pStyle w:val="Compact"/>
              <w:jc w:val="center"/>
            </w:pPr>
            <w:r>
              <w:rPr>
                <w:rFonts w:hint="eastAsia" w:ascii="Times New Roman" w:hAnsi="Times New Roman" w:eastAsia="SimHei" w:cs="Times New Roman"/>
                <w:b/>
              </w:rPr>
              <w:t xml:space="preserve">最该先抓住的关键词</w:t>
            </w:r>
          </w:p>
        </w:tc>
        <w:tc>
          <w:tcPr/>
          <w:p>
            <w:pPr>
              <w:pStyle w:val="Compact"/>
              <w:jc w:val="center"/>
            </w:pPr>
            <w:r>
              <w:rPr>
                <w:rFonts w:hint="eastAsia" w:ascii="Times New Roman" w:hAnsi="Times New Roman" w:eastAsia="SimHei" w:cs="Times New Roman"/>
                <w:b/>
              </w:rPr>
              <w:t xml:space="preserve">第一轮最常见后果</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一对正负离子离开正常位置</w:t>
            </w:r>
            <w:r>
              <w:rPr>
                <w:rFonts w:hint="eastAsia" w:ascii="Times New Roman" w:hAnsi="Times New Roman" w:eastAsia="Times New Roman" w:cs="Times New Roman"/>
              </w:rPr>
              <w:t>，</w:t>
            </w:r>
            <w:r>
              <w:rPr>
                <w:rFonts w:hint="eastAsia" w:ascii="Times New Roman" w:hAnsi="Times New Roman" w:eastAsia="FangSong" w:cs="Times New Roman"/>
              </w:rPr>
              <w:t>留下成对空位</w:t>
            </w:r>
          </w:p>
        </w:tc>
        <w:tc>
          <w:tcPr/>
          <w:p>
            <w:pPr>
              <w:pStyle w:val="Compact"/>
              <w:jc w:val="center"/>
            </w:pPr>
            <w:r>
              <w:rPr>
                <w:rStyle w:val="VerbatimChar"/>
                <w:rFonts w:hint="eastAsia" w:ascii="Times New Roman" w:hAnsi="Times New Roman" w:eastAsia="FangSong" w:cs="Times New Roman"/>
              </w:rPr>
              <w:t xml:space="preserve">空位对</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电中性仍守恒</w:t>
            </w:r>
          </w:p>
        </w:tc>
        <w:tc>
          <w:tcPr/>
          <w:p>
            <w:pPr>
              <w:pStyle w:val="Compact"/>
              <w:jc w:val="center"/>
            </w:pPr>
            <w:r>
              <w:rPr>
                <w:rFonts w:hint="eastAsia" w:ascii="Times New Roman" w:hAnsi="Times New Roman" w:eastAsia="FangSong" w:cs="Times New Roman"/>
              </w:rPr>
              <w:t>晶体变</w:t>
            </w:r>
            <w:r>
              <w:rPr>
                <w:rFonts w:hint="eastAsia" w:ascii="Times New Roman" w:hAnsi="Times New Roman" w:eastAsia="Times New Roman" w:cs="Times New Roman"/>
              </w:rPr>
              <w:t>“</w:t>
            </w:r>
            <w:r>
              <w:rPr>
                <w:rFonts w:hint="eastAsia" w:ascii="Times New Roman" w:hAnsi="Times New Roman" w:eastAsia="FangSong" w:cs="Times New Roman"/>
              </w:rPr>
              <w:t>疏</w:t>
            </w:r>
            <w:r>
              <w:rPr>
                <w:rFonts w:hint="eastAsia" w:ascii="Times New Roman" w:hAnsi="Times New Roman" w:eastAsia="Times New Roman" w:cs="Times New Roman"/>
              </w:rPr>
              <w:t>”，</w:t>
            </w:r>
            <w:r>
              <w:rPr>
                <w:rFonts w:hint="eastAsia" w:ascii="Times New Roman" w:hAnsi="Times New Roman" w:eastAsia="FangSong" w:cs="Times New Roman"/>
              </w:rPr>
              <w:t>密度常减小</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小阳离子离开原位</w:t>
            </w:r>
            <w:r>
              <w:rPr>
                <w:rFonts w:hint="eastAsia" w:ascii="Times New Roman" w:hAnsi="Times New Roman" w:eastAsia="Times New Roman" w:cs="Times New Roman"/>
              </w:rPr>
              <w:t>，</w:t>
            </w:r>
            <w:r>
              <w:rPr>
                <w:rFonts w:hint="eastAsia" w:ascii="Times New Roman" w:hAnsi="Times New Roman" w:eastAsia="FangSong" w:cs="Times New Roman"/>
              </w:rPr>
              <w:t>挤进间隙位</w:t>
            </w:r>
          </w:p>
        </w:tc>
        <w:tc>
          <w:tcPr/>
          <w:p>
            <w:pPr>
              <w:pStyle w:val="Compact"/>
              <w:jc w:val="center"/>
            </w:pPr>
            <w:r>
              <w:rPr>
                <w:rStyle w:val="VerbatimChar"/>
                <w:rFonts w:hint="eastAsia" w:ascii="Times New Roman" w:hAnsi="Times New Roman" w:eastAsia="FangSong" w:cs="Times New Roman"/>
              </w:rPr>
              <w:t xml:space="preserve">空位</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间隙阳离子</w:t>
            </w:r>
          </w:p>
        </w:tc>
        <w:tc>
          <w:tcPr/>
          <w:p>
            <w:pPr>
              <w:pStyle w:val="Compact"/>
              <w:jc w:val="center"/>
            </w:pP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局部更容易迁移导电</w:t>
            </w:r>
          </w:p>
        </w:tc>
      </w:tr>
      <w:tr>
        <w:tc>
          <w:tcPr/>
          <w:p>
            <w:pPr>
              <w:pStyle w:val="Compact"/>
              <w:jc w:val="center"/>
            </w:pPr>
            <w:r>
              <w:rPr>
                <w:rFonts w:hint="eastAsia" w:ascii="Times New Roman" w:hAnsi="Times New Roman" w:eastAsia="FangSong" w:cs="Times New Roman"/>
                <w:b/>
                <w:bCs/>
              </w:rPr>
              <w:t xml:space="preserve">掺杂</w:t>
            </w:r>
          </w:p>
        </w:tc>
        <w:tc>
          <w:tcPr/>
          <w:p>
            <w:pPr>
              <w:pStyle w:val="Compact"/>
              <w:jc w:val="center"/>
            </w:pPr>
            <w:r>
              <w:rPr>
                <w:rFonts w:hint="eastAsia" w:ascii="Times New Roman" w:hAnsi="Times New Roman" w:eastAsia="FangSong" w:cs="Times New Roman"/>
              </w:rPr>
              <w:t xml:space="preserve">用不同价态原子替换骨架中的一部分原子</w:t>
            </w:r>
          </w:p>
        </w:tc>
        <w:tc>
          <w:tcPr/>
          <w:p>
            <w:pPr>
              <w:pStyle w:val="Compact"/>
              <w:jc w:val="center"/>
            </w:pPr>
            <w:r>
              <w:rPr>
                <w:rStyle w:val="VerbatimChar"/>
                <w:rFonts w:hint="eastAsia" w:ascii="Times New Roman" w:hAnsi="Times New Roman" w:eastAsia="FangSong" w:cs="Times New Roman"/>
              </w:rPr>
              <w:t xml:space="preserve">多</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少</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FangSong" w:cs="Times New Roman"/>
              </w:rPr>
              <w:t xml:space="preserve">产生</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型半导体</w:t>
            </w:r>
          </w:p>
        </w:tc>
      </w:tr>
      <w:tr>
        <w:tc>
          <w:tcPr/>
          <w:p>
            <w:pPr>
              <w:pStyle w:val="Compact"/>
              <w:jc w:val="center"/>
            </w:pP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局部连接关系还在</w:t>
            </w:r>
            <w:r>
              <w:rPr>
                <w:rFonts w:hint="eastAsia" w:ascii="Times New Roman" w:hAnsi="Times New Roman" w:eastAsia="Times New Roman" w:cs="Times New Roman"/>
              </w:rPr>
              <w:t>，</w:t>
            </w:r>
            <w:r>
              <w:rPr>
                <w:rFonts w:hint="eastAsia" w:ascii="Times New Roman" w:hAnsi="Times New Roman" w:eastAsia="FangSong" w:cs="Times New Roman"/>
              </w:rPr>
              <w:t>但大范围不再周期重复</w:t>
            </w:r>
          </w:p>
        </w:tc>
        <w:tc>
          <w:tcPr/>
          <w:p>
            <w:pPr>
              <w:pStyle w:val="Compact"/>
              <w:jc w:val="center"/>
            </w:pPr>
            <w:r>
              <w:rPr>
                <w:rStyle w:val="VerbatimChar"/>
                <w:rFonts w:hint="eastAsia" w:ascii="Times New Roman" w:hAnsi="Times New Roman" w:eastAsia="FangSong" w:cs="Times New Roman"/>
              </w:rPr>
              <w:t>短程有序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长程无序</w:t>
            </w:r>
          </w:p>
        </w:tc>
        <w:tc>
          <w:tcPr/>
          <w:p>
            <w:pPr>
              <w:pStyle w:val="Compact"/>
              <w:jc w:val="center"/>
            </w:pPr>
            <w:r>
              <w:rPr>
                <w:rFonts w:hint="eastAsia" w:ascii="Times New Roman" w:hAnsi="Times New Roman" w:eastAsia="FangSong" w:cs="Times New Roman"/>
              </w:rPr>
              <w:t xml:space="preserve">没有真正晶体那样的长程重复结构</w:t>
            </w:r>
          </w:p>
        </w:tc>
      </w:tr>
    </w:tbl>
    <w:p>
      <w:pPr>
        <w:pStyle w:val="BlockText"/>
        <w:spacing w:before="12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缺陷题先看</w:t>
      </w:r>
      <w:r>
        <w:rPr>
          <w:rFonts w:hint="eastAsia" w:ascii="Times New Roman" w:hAnsi="Times New Roman" w:eastAsia="Times New Roman" w:cs="Times New Roman"/>
        </w:rPr>
        <w:t>“</w:t>
      </w:r>
      <w:r>
        <w:rPr>
          <w:rFonts w:hint="eastAsia" w:ascii="Times New Roman" w:hAnsi="Times New Roman" w:eastAsia="FangSong" w:cs="Times New Roman"/>
        </w:rPr>
        <w:t>少了谁</w:t>
      </w:r>
      <w:r>
        <w:rPr>
          <w:rFonts w:hint="eastAsia" w:ascii="Times New Roman" w:hAnsi="Times New Roman" w:eastAsia="Times New Roman" w:cs="Times New Roman"/>
        </w:rPr>
        <w:t>、</w:t>
      </w:r>
      <w:r>
        <w:rPr>
          <w:rFonts w:hint="eastAsia" w:ascii="Times New Roman" w:hAnsi="Times New Roman" w:eastAsia="FangSong" w:cs="Times New Roman"/>
        </w:rPr>
        <w:t>挤到哪</w:t>
      </w:r>
      <w:r>
        <w:rPr>
          <w:rFonts w:hint="eastAsia" w:ascii="Times New Roman" w:hAnsi="Times New Roman" w:eastAsia="Times New Roman" w:cs="Times New Roman"/>
        </w:rPr>
        <w:t>、</w:t>
      </w:r>
      <w:r>
        <w:rPr>
          <w:rFonts w:hint="eastAsia" w:ascii="Times New Roman" w:hAnsi="Times New Roman" w:eastAsia="FangSong" w:cs="Times New Roman"/>
        </w:rPr>
        <w:t>换成谁</w:t>
      </w:r>
      <w:r>
        <w:rPr>
          <w:rFonts w:hint="eastAsia" w:ascii="Times New Roman" w:hAnsi="Times New Roman" w:eastAsia="Times New Roman" w:cs="Times New Roman"/>
        </w:rPr>
        <w:t>”；</w:t>
      </w:r>
      <w:r>
        <w:rPr>
          <w:rFonts w:hint="eastAsia" w:ascii="Times New Roman" w:hAnsi="Times New Roman" w:eastAsia="FangSong" w:cs="Times New Roman"/>
        </w:rPr>
        <w:t>非晶体题先看</w:t>
      </w:r>
      <w:r>
        <w:rPr>
          <w:rFonts w:hint="eastAsia" w:ascii="Times New Roman" w:hAnsi="Times New Roman" w:eastAsia="Times New Roman" w:cs="Times New Roman"/>
        </w:rPr>
        <w:t>“</w:t>
      </w:r>
      <w:r>
        <w:rPr>
          <w:rFonts w:hint="eastAsia" w:ascii="Times New Roman" w:hAnsi="Times New Roman" w:eastAsia="FangSong" w:cs="Times New Roman"/>
        </w:rPr>
        <w:t>局部像不像</w:t>
      </w:r>
      <w:r>
        <w:rPr>
          <w:rFonts w:hint="eastAsia" w:ascii="Times New Roman" w:hAnsi="Times New Roman" w:eastAsia="Times New Roman" w:cs="Times New Roman"/>
        </w:rPr>
        <w:t>、</w:t>
      </w:r>
      <w:r>
        <w:rPr>
          <w:rFonts w:hint="eastAsia" w:ascii="Times New Roman" w:hAnsi="Times New Roman" w:eastAsia="FangSong" w:cs="Times New Roman"/>
        </w:rPr>
        <w:t>整体还重不重复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理想晶体中原子</w:t>
      </w:r>
      <w:r>
        <w:rPr>
          <w:rFonts w:hint="eastAsia" w:ascii="Times New Roman" w:hAnsi="Times New Roman" w:eastAsia="Times New Roman" w:cs="Times New Roman"/>
        </w:rPr>
        <w:t>/</w:t>
      </w:r>
      <w:r>
        <w:rPr>
          <w:rFonts w:hint="eastAsia" w:ascii="Times New Roman" w:hAnsi="Times New Roman" w:eastAsia="FangSong" w:cs="Times New Roman"/>
        </w:rPr>
        <w:t>离子完全有规则地排列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实际晶体总是有缺陷的</w:t>
      </w:r>
      <w:r>
        <w:rPr>
          <w:rFonts w:hint="eastAsia" w:ascii="Times New Roman" w:hAnsi="Times New Roman" w:eastAsia="Times New Roman" w:cs="Times New Roman"/>
        </w:rPr>
        <w:t>。</w:t>
      </w:r>
      <w:r>
        <w:rPr>
          <w:rFonts w:hint="eastAsia" w:ascii="Times New Roman" w:hAnsi="Times New Roman" w:eastAsia="FangSong" w:cs="Times New Roman"/>
        </w:rPr>
        <w:t>少量缺陷对晶体的电学</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r>
        <w:rPr>
          <w:rFonts w:hint="eastAsia" w:ascii="Times New Roman" w:hAnsi="Times New Roman" w:eastAsia="FangSong" w:cs="Times New Roman"/>
        </w:rPr>
        <w:t>催化性质有巨大影响</w:t>
      </w:r>
      <w:r>
        <w:rPr>
          <w:rFonts w:hint="eastAsia" w:ascii="Times New Roman" w:hAnsi="Times New Roman" w:eastAsia="Times New Roman" w:cs="Times New Roman"/>
        </w:rPr>
        <w:t>。</w:t>
      </w:r>
    </w:p>
    <w:bookmarkEnd w:id="330"/>
    <w:bookmarkStart w:id="334" w:name="点缺陷的两种基本类型"/>
    <w:p>
      <w:pPr>
        <w:pStyle w:val="Heading3"/>
        <w:spacing w:after="120" w:before="280"/>
      </w:pPr>
      <w:r>
        <w:rPr>
          <w:rFonts w:ascii="Times New Roman" w:hAnsi="Times New Roman" w:eastAsia="Times New Roman" w:cs="Times New Roman"/>
        </w:rPr>
        <w:t xml:space="preserve">18.1 </w:t>
      </w:r>
      <w:r>
        <w:rPr>
          <w:rFonts w:hint="eastAsia" w:ascii="Times New Roman" w:hAnsi="Times New Roman" w:eastAsia="SimHei" w:cs="Times New Roman"/>
        </w:rPr>
        <w:t xml:space="preserve">点缺陷的两种基本类型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图示特征</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空位缺陷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正负离子</w:t>
            </w:r>
            <w:r>
              <w:rPr>
                <w:rFonts w:hint="eastAsia" w:ascii="Times New Roman" w:hAnsi="Times New Roman" w:eastAsia="FangSong" w:cs="Times New Roman"/>
                <w:b/>
                <w:bCs/>
              </w:rPr>
              <w:t xml:space="preserve">同时</w:t>
            </w:r>
            <w:r>
              <w:rPr>
                <w:rFonts w:hint="eastAsia" w:ascii="Times New Roman" w:hAnsi="Times New Roman" w:eastAsia="FangSong" w:cs="Times New Roman"/>
              </w:rPr>
              <w:t>离开正常位置</w:t>
            </w:r>
            <w:r>
              <w:rPr>
                <w:rFonts w:hint="eastAsia" w:ascii="Times New Roman" w:hAnsi="Times New Roman" w:eastAsia="Times New Roman" w:cs="Times New Roman"/>
              </w:rPr>
              <w:t>，</w:t>
            </w:r>
            <w:r>
              <w:rPr>
                <w:rFonts w:hint="eastAsia" w:ascii="Times New Roman" w:hAnsi="Times New Roman" w:eastAsia="FangSong" w:cs="Times New Roman"/>
              </w:rPr>
              <w:t>在晶格中留下空位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p>
        </w:tc>
        <w:tc>
          <w:tcPr/>
          <w:p>
            <w:pPr>
              <w:pStyle w:val="Compact"/>
              <w:jc w:val="center"/>
            </w:pPr>
            <w:r>
              <w:rPr>
                <w:rFonts w:hint="eastAsia" w:ascii="Times New Roman" w:hAnsi="Times New Roman" w:eastAsia="Times New Roman" w:cs="Times New Roman"/>
              </w:rPr>
              <w:t>NaCl（Na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空位成对出现</w:t>
            </w:r>
            <w:r>
              <w:rPr>
                <w:rFonts w:hint="eastAsia" w:ascii="Times New Roman" w:hAnsi="Times New Roman" w:eastAsia="Times New Roman" w:cs="Times New Roman"/>
              </w:rPr>
              <w:t>）、KCl、CsCl</w:t>
            </w:r>
          </w:p>
        </w:tc>
        <w:tc>
          <w:tcPr/>
          <w:p>
            <w:pPr>
              <w:pStyle w:val="Compact"/>
              <w:jc w:val="center"/>
            </w:pPr>
            <w:r>
              <w:rPr>
                <w:rFonts w:hint="eastAsia" w:ascii="Times New Roman" w:hAnsi="Times New Roman" w:eastAsia="FangSong" w:cs="Times New Roman"/>
              </w:rPr>
              <w:t xml:space="preserve">晶格中出现成对的空位</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间隙缺陷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某离子离开正常位置进入间隙位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留下空位</w:t>
            </w:r>
            <w:r>
              <w:rPr>
                <w:rFonts w:hint="eastAsia" w:ascii="Times New Roman" w:hAnsi="Times New Roman" w:eastAsia="Times New Roman" w:cs="Times New Roman"/>
              </w:rPr>
              <w:t>；</w:t>
            </w:r>
            <w:r>
              <w:rPr>
                <w:rFonts w:hint="eastAsia" w:ascii="Times New Roman" w:hAnsi="Times New Roman" w:eastAsia="FangSong" w:cs="Times New Roman"/>
              </w:rPr>
              <w:t>整体仍电中性</w:t>
            </w:r>
          </w:p>
        </w:tc>
        <w:tc>
          <w:tcPr/>
          <w:p>
            <w:pPr>
              <w:pStyle w:val="Compact"/>
              <w:jc w:val="center"/>
            </w:pPr>
            <w:r>
              <w:rPr>
                <w:rFonts w:hint="eastAsia" w:ascii="Times New Roman" w:hAnsi="Times New Roman" w:eastAsia="Times New Roman" w:cs="Times New Roman"/>
              </w:rPr>
              <w:t>AgBr（Ag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挤入间隙位</w:t>
            </w:r>
            <w:r>
              <w:rPr>
                <w:rFonts w:hint="eastAsia" w:ascii="Times New Roman" w:hAnsi="Times New Roman" w:eastAsia="Times New Roman" w:cs="Times New Roman"/>
              </w:rPr>
              <w:t>）、ZnS、CaF</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晶格中同时有空位和间隙原子</w:t>
            </w:r>
          </w:p>
        </w:tc>
      </w:tr>
    </w:tbl>
    <w:p>
      <w:pPr>
        <w:pStyle w:val="BodyText"/>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半径小的正离子容易挤入间隙</w:t>
      </w:r>
      <w:r>
        <w:rPr>
          <w:rFonts w:ascii="Times New Roman" w:hAnsi="Times New Roman" w:eastAsia="Times New Roman" w:cs="Times New Roman"/>
        </w:rPr>
        <w:t xml:space="preserve"> →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126pm，</w:t>
      </w:r>
      <w:r>
        <w:rPr>
          <w:rFonts w:hint="eastAsia" w:ascii="Times New Roman" w:hAnsi="Times New Roman" w:eastAsia="FangSong" w:cs="Times New Roman"/>
        </w:rPr>
        <w:t>小且为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正负离子半径相近</w:t>
      </w:r>
      <w:r>
        <w:rPr>
          <w:rFonts w:hint="eastAsia" w:ascii="Times New Roman" w:hAnsi="Times New Roman" w:eastAsia="Times New Roman" w:cs="Times New Roman"/>
        </w:rPr>
        <w:t>、</w:t>
      </w:r>
      <w:r>
        <w:rPr>
          <w:rFonts w:hint="eastAsia" w:ascii="Times New Roman" w:hAnsi="Times New Roman" w:eastAsia="FangSong" w:cs="Times New Roman"/>
        </w:rPr>
        <w:t>难以挤入间隙</w:t>
      </w:r>
      <w:r>
        <w:rPr>
          <w:rFonts w:ascii="Times New Roman" w:hAnsi="Times New Roman" w:eastAsia="Times New Roman" w:cs="Times New Roman"/>
        </w:rPr>
        <w:t xml:space="preserve"> →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半径接近</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2168792"/>
            <wp:effectExtent b="0" l="0" r="0" t="0"/>
            <wp:docPr descr="420" title="" id="332" name="Picture"/>
            <a:graphic>
              <a:graphicData uri="http://schemas.openxmlformats.org/drawingml/2006/picture">
                <pic:pic>
                  <pic:nvPicPr>
                    <pic:cNvPr descr="175fbda89ff064959be5982fb0d49b3e319f2c0b815325300fbfa14cd6f6f2c2.png" id="333" name="Picture"/>
                    <pic:cNvPicPr>
                      <a:picLocks noChangeArrowheads="1" noChangeAspect="1"/>
                    </pic:cNvPicPr>
                  </pic:nvPicPr>
                  <pic:blipFill>
                    <a:blip r:embed="rId331"/>
                    <a:stretch>
                      <a:fillRect/>
                    </a:stretch>
                  </pic:blipFill>
                  <pic:spPr bwMode="auto">
                    <a:xfrm>
                      <a:off x="0" y="0"/>
                      <a:ext cx="3600000" cy="2168792"/>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Frenkel </w:t>
      </w:r>
      <w:r>
        <w:rPr>
          <w:rFonts w:hint="eastAsia" w:ascii="Times New Roman" w:hAnsi="Times New Roman" w:eastAsia="FangSong" w:cs="Times New Roman"/>
          <w:b w:val="0"/>
          <w:i w:val="0"/>
          <w:iCs/>
          <w:sz w:val="21"/>
        </w:rPr>
        <w:t>缺陷示意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左为完美晶体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w:t>
      </w:r>
      <w:r>
        <w:rPr>
          <w:rFonts w:ascii="Times New Roman" w:hAnsi="Times New Roman" w:eastAsia="FangSong" w:cs="Times New Roman"/>
          <w:b w:val="0"/>
          <w:i w:val="0"/>
          <w:iCs/>
          <w:sz w:val="21"/>
        </w:rPr>
        <w:t xml:space="preserve"> Ag</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挤入间隙后的缺陷结构</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看右图时先找成对出现的</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FangSong" w:cs="Times New Roman"/>
        </w:rPr>
        <w:t>间隙阳离子</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Frenkel </w:t>
      </w:r>
      <w:r>
        <w:rPr>
          <w:rFonts w:hint="eastAsia" w:ascii="Times New Roman" w:hAnsi="Times New Roman" w:eastAsia="FangSong" w:cs="Times New Roman"/>
        </w:rPr>
        <w:t>缺陷与单纯空位缺陷最核心的区别</w:t>
      </w:r>
      <w:r>
        <w:rPr>
          <w:rFonts w:hint="eastAsia" w:ascii="Times New Roman" w:hAnsi="Times New Roman" w:eastAsia="Times New Roman" w:cs="Times New Roman"/>
        </w:rPr>
        <w:t>。</w:t>
      </w:r>
    </w:p>
    <w:bookmarkEnd w:id="334"/>
    <w:bookmarkStart w:id="335" w:name="非化学计量化合物"/>
    <w:p>
      <w:pPr>
        <w:pStyle w:val="Heading3"/>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非化学计量化合物</w:t>
      </w:r>
    </w:p>
    <w:p>
      <w:pPr>
        <w:pStyle w:val="FirstParagraph"/>
        <w:spacing w:after="80"/>
      </w:pPr>
      <w:r>
        <w:rPr>
          <w:rFonts w:hint="eastAsia" w:ascii="Times New Roman" w:hAnsi="Times New Roman" w:eastAsia="FangSong" w:cs="Times New Roman"/>
        </w:rPr>
        <w:t>当缺陷导致正负离子比例偏离理想化学式时</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非化学计量化合物</w:t>
      </w:r>
      <w:r>
        <w:rPr>
          <w:rFonts w:hint="eastAsia" w:ascii="Times New Roman" w:hAnsi="Times New Roman" w:eastAsia="Times New Roman" w:cs="Times New Roman"/>
        </w:rPr>
        <w:t xml:space="preserve">（nonstoichiometric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compounds）：</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理想化学式</w:t>
            </w:r>
          </w:p>
        </w:tc>
        <w:tc>
          <w:tcPr/>
          <w:p>
            <w:pPr>
              <w:pStyle w:val="Compact"/>
              <w:jc w:val="center"/>
            </w:pPr>
            <w:r>
              <w:rPr>
                <w:rFonts w:hint="eastAsia" w:ascii="Times New Roman" w:hAnsi="Times New Roman" w:eastAsia="SimHei" w:cs="Times New Roman"/>
                <w:b/>
              </w:rPr>
              <w:t xml:space="preserve">实际组成</w:t>
            </w:r>
          </w:p>
        </w:tc>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性质变化</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FeO</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95</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阳离子空位型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出现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有半导体性</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ZnO</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001</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间隙</w:t>
            </w:r>
            <w:r>
              <w:rPr>
                <w:rFonts w:hint="eastAsia" w:ascii="Times New Roman" w:hAnsi="Times New Roman" w:eastAsia="Times New Roman" w:cs="Times New Roman"/>
              </w:rPr>
              <w:t>（Frenkel</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1-x</w:t>
            </w:r>
          </w:p>
        </w:tc>
        <w:tc>
          <w:tcPr/>
          <w:p>
            <w:pPr>
              <w:pStyle w:val="Compact"/>
              <w:jc w:val="center"/>
            </w:pPr>
            <w:r>
              <w:rPr>
                <w:rFonts w:ascii="Times New Roman" w:hAnsi="Times New Roman" w:eastAsia="Times New Roman" w:cs="Times New Roman"/>
              </w:rPr>
              <w:t xml:space="preserve">TiO</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71</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导电性变化</w:t>
            </w:r>
          </w:p>
        </w:tc>
      </w:tr>
    </w:tbl>
    <w:bookmarkEnd w:id="335"/>
    <w:bookmarkStart w:id="339" w:name="掺杂与半导体"/>
    <w:p>
      <w:pPr>
        <w:pStyle w:val="Heading3"/>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掺杂与半导体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（doping）</w:t>
      </w:r>
      <w:r>
        <w:rPr>
          <w:rFonts w:hint="eastAsia" w:ascii="Times New Roman" w:hAnsi="Times New Roman" w:eastAsia="FangSong" w:cs="Times New Roman"/>
        </w:rPr>
        <w:t>是在纯晶体中引入少量异种原子</w:t>
      </w:r>
      <w:r>
        <w:rPr>
          <w:rFonts w:hint="eastAsia" w:ascii="Times New Roman" w:hAnsi="Times New Roman" w:eastAsia="Times New Roman" w:cs="Times New Roman"/>
        </w:rPr>
        <w:t>，</w:t>
      </w:r>
      <w:r>
        <w:rPr>
          <w:rFonts w:hint="eastAsia" w:ascii="Times New Roman" w:hAnsi="Times New Roman" w:eastAsia="FangSong" w:cs="Times New Roman"/>
        </w:rPr>
        <w:t>产生额外电子或空穴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4</w:t>
      </w:r>
      <w:r>
        <w:rPr>
          <w:rFonts w:hint="eastAsia" w:ascii="Times New Roman" w:hAnsi="Times New Roman" w:eastAsia="FangSong" w:cs="Times New Roman"/>
        </w:rPr>
        <w:t>价元素</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原子提供</w:t>
      </w:r>
      <w:r>
        <w:rPr>
          <w:rFonts w:hint="eastAsia" w:ascii="Times New Roman" w:hAnsi="Times New Roman" w:eastAsia="Times New Roman" w:cs="Times New Roman"/>
        </w:rPr>
        <w:t>4</w:t>
      </w:r>
      <w:r>
        <w:rPr>
          <w:rFonts w:hint="eastAsia" w:ascii="Times New Roman" w:hAnsi="Times New Roman" w:eastAsia="FangSong" w:cs="Times New Roman"/>
        </w:rPr>
        <w:t>个价电子与邻近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形成共价键</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5</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个用于成键</w:t>
      </w:r>
      <w:r>
        <w:rPr>
          <w:rFonts w:hint="eastAsia" w:ascii="Times New Roman" w:hAnsi="Times New Roman" w:eastAsia="Times New Roman" w:cs="Times New Roman"/>
        </w:rPr>
        <w:t>，</w:t>
      </w:r>
      <w:r>
        <w:rPr>
          <w:rFonts w:hint="eastAsia" w:ascii="Times New Roman" w:hAnsi="Times New Roman" w:eastAsia="FangSong" w:cs="Times New Roman"/>
          <w:b/>
          <w:bCs/>
        </w:rPr>
        <w:t>多余</w:t>
      </w:r>
      <w:r>
        <w:rPr>
          <w:rFonts w:hint="eastAsia" w:ascii="Times New Roman" w:hAnsi="Times New Roman" w:eastAsia="Times New Roman" w:cs="Times New Roman"/>
          <w:b/>
          <w:bCs/>
        </w:rPr>
        <w:t>1</w:t>
      </w:r>
      <w:r>
        <w:rPr>
          <w:rFonts w:hint="eastAsia" w:ascii="Times New Roman" w:hAnsi="Times New Roman" w:eastAsia="FangSong" w:cs="Times New Roman"/>
          <w:b/>
          <w:bCs/>
        </w:rPr>
        <w:t>个电子</w:t>
      </w:r>
      <w:r>
        <w:rPr>
          <w:rFonts w:hint="eastAsia" w:ascii="Times New Roman" w:hAnsi="Times New Roman" w:eastAsia="FangSong" w:cs="Times New Roman"/>
        </w:rPr>
        <w:t>成为自由载流子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3</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邻近</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的一个共价键出现</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相当于正电荷载流子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209665"/>
            <wp:effectExtent b="0" l="0" r="0" t="0"/>
            <wp:docPr descr="520" title="" id="337" name="Picture"/>
            <a:graphic>
              <a:graphicData uri="http://schemas.openxmlformats.org/drawingml/2006/picture">
                <pic:pic>
                  <pic:nvPicPr>
                    <pic:cNvPr descr="f03d36a4f8046c5347765a5d3b1fa8cc17c80530558ad5211eeda49903c64fc4.png" id="338" name="Picture"/>
                    <pic:cNvPicPr>
                      <a:picLocks noChangeArrowheads="1" noChangeAspect="1"/>
                    </pic:cNvPicPr>
                  </pic:nvPicPr>
                  <pic:blipFill>
                    <a:blip r:embed="rId336"/>
                    <a:stretch>
                      <a:fillRect/>
                    </a:stretch>
                  </pic:blipFill>
                  <pic:spPr bwMode="auto">
                    <a:xfrm>
                      <a:off x="0" y="0"/>
                      <a:ext cx="3600000" cy="1209665"/>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晶体硅掺杂示意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理想晶体</w:t>
      </w:r>
      <w:r>
        <w:rPr>
          <w:rFonts w:hint="eastAsia" w:ascii="Times New Roman" w:hAnsi="Times New Roman" w:eastAsia="FangSong" w:cs="Times New Roman"/>
          <w:b w:val="0"/>
          <w:i w:val="0"/>
          <w:iCs/>
          <w:sz w:val="21"/>
        </w:rPr>
        <w:t>、As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型</w:t>
      </w:r>
    </w:p>
    <w:p>
      <w:pPr>
        <w:pStyle w:val="BlockText"/>
        <w:spacing w:after="80"/>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先认清纯</w:t>
      </w:r>
      <w:r>
        <w:rPr>
          <w:rFonts w:ascii="Times New Roman" w:hAnsi="Times New Roman" w:eastAsia="Times New Roman" w:cs="Times New Roman"/>
        </w:rPr>
        <w:t xml:space="preserve"> Si </w:t>
      </w:r>
      <w:r>
        <w:rPr>
          <w:rFonts w:hint="eastAsia" w:ascii="Times New Roman" w:hAnsi="Times New Roman" w:eastAsia="FangSong" w:cs="Times New Roman"/>
        </w:rPr>
        <w:t>网络里</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自然就能理解</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p </w:t>
      </w:r>
      <w:r>
        <w:rPr>
          <w:rFonts w:hint="eastAsia" w:ascii="Times New Roman" w:hAnsi="Times New Roman" w:eastAsia="FangSong" w:cs="Times New Roman"/>
        </w:rPr>
        <w:t>型的来源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掺杂类型</w:t>
            </w:r>
          </w:p>
        </w:tc>
        <w:tc>
          <w:tcPr/>
          <w:p>
            <w:pPr>
              <w:pStyle w:val="Compact"/>
              <w:jc w:val="center"/>
            </w:pPr>
            <w:r>
              <w:rPr>
                <w:rFonts w:hint="eastAsia" w:ascii="Times New Roman" w:hAnsi="Times New Roman" w:eastAsia="SimHei" w:cs="Times New Roman"/>
                <w:b/>
              </w:rPr>
              <w:t xml:space="preserve">掺入元素</w:t>
            </w:r>
          </w:p>
        </w:tc>
        <w:tc>
          <w:tcPr/>
          <w:p>
            <w:pPr>
              <w:pStyle w:val="Compact"/>
              <w:jc w:val="center"/>
            </w:pPr>
            <w:r>
              <w:rPr>
                <w:rFonts w:hint="eastAsia" w:ascii="Times New Roman" w:hAnsi="Times New Roman" w:eastAsia="SimHei" w:cs="Times New Roman"/>
                <w:b/>
              </w:rPr>
              <w:t xml:space="preserve">产生载流子</w:t>
            </w:r>
          </w:p>
        </w:tc>
        <w:tc>
          <w:tcPr/>
          <w:p>
            <w:pPr>
              <w:pStyle w:val="Compact"/>
              <w:jc w:val="center"/>
            </w:pPr>
            <w:r>
              <w:rPr>
                <w:rFonts w:hint="eastAsia" w:ascii="Times New Roman" w:hAnsi="Times New Roman" w:eastAsia="SimHei" w:cs="Times New Roman"/>
                <w:b/>
              </w:rPr>
              <w:t xml:space="preserve">半导体类型</w:t>
            </w:r>
          </w:p>
        </w:tc>
      </w:tr>
      <w:tr>
        <w:tc>
          <w:tcPr/>
          <w:p>
            <w:pPr>
              <w:pStyle w:val="Compact"/>
              <w:jc w:val="center"/>
            </w:pPr>
            <w:r>
              <w:rPr>
                <w:rFonts w:hint="eastAsia" w:ascii="Times New Roman" w:hAnsi="Times New Roman" w:eastAsia="Times New Roman" w:cs="Times New Roman"/>
                <w:b/>
                <w:bCs/>
              </w:rPr>
              <w:t>n</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As、P</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多余电子</w:t>
            </w:r>
          </w:p>
        </w:tc>
        <w:tc>
          <w:tcPr/>
          <w:p>
            <w:pPr>
              <w:pStyle w:val="Compact"/>
              <w:jc w:val="center"/>
            </w:pPr>
            <w:r>
              <w:rPr>
                <w:rFonts w:hint="eastAsia" w:ascii="Times New Roman" w:hAnsi="Times New Roman" w:eastAsia="FangSong" w:cs="Times New Roman"/>
              </w:rPr>
              <w:t xml:space="preserve">电子导电</w:t>
            </w:r>
          </w:p>
        </w:tc>
      </w:tr>
      <w:tr>
        <w:tc>
          <w:tcPr/>
          <w:p>
            <w:pPr>
              <w:pStyle w:val="Compact"/>
              <w:jc w:val="center"/>
            </w:pPr>
            <w:r>
              <w:rPr>
                <w:rFonts w:hint="eastAsia" w:ascii="Times New Roman" w:hAnsi="Times New Roman" w:eastAsia="Times New Roman" w:cs="Times New Roman"/>
                <w:b/>
                <w:bCs/>
              </w:rPr>
              <w:t>p</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IIIA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正电荷空穴</w:t>
            </w:r>
          </w:p>
        </w:tc>
        <w:tc>
          <w:tcPr/>
          <w:p>
            <w:pPr>
              <w:pStyle w:val="Compact"/>
              <w:jc w:val="center"/>
            </w:pPr>
            <w:r>
              <w:rPr>
                <w:rFonts w:hint="eastAsia" w:ascii="Times New Roman" w:hAnsi="Times New Roman" w:eastAsia="FangSong" w:cs="Times New Roman"/>
              </w:rPr>
              <w:t xml:space="preserve">空穴导电</w:t>
            </w:r>
          </w:p>
        </w:tc>
      </w:tr>
    </w:tbl>
    <w:p>
      <w:pPr>
        <w:pStyle w:val="BlockText"/>
        <w:spacing w:before="120"/>
      </w:pPr>
      <w:r>
        <w:rPr>
          <w:rFonts w:hint="eastAsia" w:ascii="Times New Roman" w:hAnsi="Times New Roman" w:eastAsia="Times New Roman" w:cs="Times New Roman"/>
          <w:b/>
          <w:bCs/>
        </w:rPr>
        <w:t>AgBr</w:t>
      </w:r>
      <w:r>
        <w:rPr>
          <w:rFonts w:hint="eastAsia" w:ascii="Times New Roman" w:hAnsi="Times New Roman" w:eastAsia="FangSong" w:cs="Times New Roman"/>
          <w:b/>
          <w:bCs/>
        </w:rPr>
        <w:t>感光原理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间隙位</w:t>
      </w:r>
      <w:r>
        <w:rPr>
          <w:rFonts w:hint="eastAsia" w:ascii="Times New Roman" w:hAnsi="Times New Roman" w:eastAsia="Times New Roman" w:cs="Times New Roman"/>
        </w:rPr>
        <w:t>）。</w:t>
      </w:r>
      <w:r>
        <w:rPr>
          <w:rFonts w:hint="eastAsia" w:ascii="Times New Roman" w:hAnsi="Times New Roman" w:eastAsia="FangSong" w:cs="Times New Roman"/>
        </w:rPr>
        <w:t>光照时</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原子聚集形成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显影中心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催化显影</w:t>
      </w:r>
      <w:r>
        <w:rPr>
          <w:rFonts w:ascii="Times New Roman" w:hAnsi="Times New Roman" w:eastAsia="Times New Roman" w:cs="Times New Roman"/>
        </w:rPr>
        <w:t xml:space="preserve"> → </w:t>
      </w:r>
      <w:r>
        <w:rPr>
          <w:rFonts w:hint="eastAsia" w:ascii="Times New Roman" w:hAnsi="Times New Roman" w:eastAsia="FangSong" w:cs="Times New Roman"/>
        </w:rPr>
        <w:t>成像</w:t>
      </w:r>
      <w:r>
        <w:rPr>
          <w:rFonts w:hint="eastAsia" w:ascii="Times New Roman" w:hAnsi="Times New Roman" w:eastAsia="Times New Roman" w:cs="Times New Roman"/>
        </w:rPr>
        <w:t>。</w:t>
      </w:r>
      <w:r>
        <w:rPr>
          <w:rFonts w:hint="eastAsia" w:ascii="Times New Roman" w:hAnsi="Times New Roman" w:eastAsia="FangSong" w:cs="Times New Roman"/>
        </w:rPr>
        <w:t>这就是传统胶片摄影的化学基础</w:t>
      </w:r>
      <w:r>
        <w:rPr>
          <w:rFonts w:hint="eastAsia" w:ascii="Times New Roman" w:hAnsi="Times New Roman" w:eastAsia="Times New Roman" w:cs="Times New Roman"/>
        </w:rPr>
        <w:t>。</w:t>
      </w:r>
    </w:p>
    <w:bookmarkEnd w:id="339"/>
    <w:bookmarkStart w:id="343" w:name="非晶体非晶态固体"/>
    <w:p>
      <w:pPr>
        <w:pStyle w:val="Heading3"/>
        <w:spacing w:after="120" w:before="280"/>
      </w:pPr>
      <w:r>
        <w:rPr>
          <w:rFonts w:ascii="Times New Roman" w:hAnsi="Times New Roman" w:eastAsia="Times New Roman" w:cs="Times New Roman"/>
        </w:rPr>
        <w:t xml:space="preserve">18.4 </w:t>
      </w:r>
      <w:r>
        <w:rPr>
          <w:rFonts w:hint="eastAsia" w:ascii="Times New Roman" w:hAnsi="Times New Roman" w:eastAsia="SimHei" w:cs="Times New Roman"/>
        </w:rPr>
        <w:t>非晶体</w:t>
      </w:r>
      <w:r>
        <w:rPr>
          <w:rFonts w:hint="eastAsia" w:ascii="Times New Roman" w:hAnsi="Times New Roman" w:eastAsia="Times New Roman" w:cs="Times New Roman"/>
        </w:rPr>
        <w:t>（</w:t>
      </w:r>
      <w:r>
        <w:rPr>
          <w:rFonts w:hint="eastAsia" w:ascii="Times New Roman" w:hAnsi="Times New Roman" w:eastAsia="SimHei" w:cs="Times New Roman"/>
        </w:rPr>
        <w:t>非晶态固体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微粒排列</w:t>
            </w:r>
          </w:p>
        </w:tc>
        <w:tc>
          <w:tcPr/>
          <w:p>
            <w:pPr>
              <w:pStyle w:val="Compact"/>
              <w:jc w:val="center"/>
            </w:pPr>
            <w:r>
              <w:rPr>
                <w:rFonts w:hint="eastAsia" w:ascii="Times New Roman" w:hAnsi="Times New Roman" w:eastAsia="FangSong" w:cs="Times New Roman"/>
              </w:rPr>
              <w:t xml:space="preserve">长程有序</w:t>
            </w:r>
          </w:p>
        </w:tc>
        <w:tc>
          <w:tcPr/>
          <w:p>
            <w:pPr>
              <w:pStyle w:val="Compact"/>
              <w:jc w:val="center"/>
            </w:pPr>
            <w:r>
              <w:rPr>
                <w:rFonts w:hint="eastAsia" w:ascii="Times New Roman" w:hAnsi="Times New Roman" w:eastAsia="FangSong" w:cs="Times New Roman"/>
                <w:b/>
                <w:bCs/>
              </w:rPr>
              <w:t>长程无序</w:t>
            </w:r>
            <w:r>
              <w:rPr>
                <w:rFonts w:hint="eastAsia" w:ascii="Times New Roman" w:hAnsi="Times New Roman" w:eastAsia="Times New Roman" w:cs="Times New Roman"/>
                <w:b/>
                <w:bCs/>
              </w:rPr>
              <w:t>，</w:t>
            </w:r>
            <w:r>
              <w:rPr>
                <w:rFonts w:hint="eastAsia" w:ascii="Times New Roman" w:hAnsi="Times New Roman" w:eastAsia="FangSong" w:cs="Times New Roman"/>
                <w:b/>
                <w:bCs/>
              </w:rPr>
              <w:t>短程有序</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 xml:space="preserve">固定</w:t>
            </w:r>
          </w:p>
        </w:tc>
        <w:tc>
          <w:tcPr/>
          <w:p>
            <w:pPr>
              <w:pStyle w:val="Compact"/>
              <w:jc w:val="center"/>
            </w:pP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尖锐衍射峰</w:t>
            </w:r>
          </w:p>
        </w:tc>
        <w:tc>
          <w:tcPr/>
          <w:p>
            <w:pPr>
              <w:pStyle w:val="Compact"/>
              <w:jc w:val="center"/>
            </w:pPr>
            <w:r>
              <w:rPr>
                <w:rFonts w:hint="eastAsia" w:ascii="Times New Roman" w:hAnsi="Times New Roman" w:eastAsia="FangSong" w:cs="Times New Roman"/>
              </w:rPr>
              <w:t xml:space="preserve">宽泛弥散峰</w:t>
            </w:r>
          </w:p>
        </w:tc>
      </w:tr>
      <w:tr>
        <w:tc>
          <w:tcPr/>
          <w:p>
            <w:pPr>
              <w:pStyle w:val="Compact"/>
              <w:jc w:val="center"/>
            </w:pPr>
            <w:r>
              <w:rPr>
                <w:rFonts w:hint="eastAsia" w:ascii="Times New Roman" w:hAnsi="Times New Roman" w:eastAsia="FangSong" w:cs="Times New Roman"/>
              </w:rPr>
              <w:t xml:space="preserve">类比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常见非晶体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玻璃</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基骨架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O/CaO </w:t>
      </w:r>
      <w:r>
        <w:rPr>
          <w:rFonts w:hint="eastAsia" w:ascii="Times New Roman" w:hAnsi="Times New Roman" w:eastAsia="FangSong" w:cs="Times New Roman"/>
        </w:rPr>
        <w:t>等改性</w:t>
      </w:r>
      <w:r>
        <w:rPr>
          <w:rFonts w:hint="eastAsia" w:ascii="Times New Roman" w:hAnsi="Times New Roman" w:eastAsia="Times New Roman" w:cs="Times New Roman"/>
        </w:rPr>
        <w:t>。</w:t>
      </w:r>
      <w:r>
        <w:rPr>
          <w:rFonts w:hint="eastAsia" w:ascii="Times New Roman" w:hAnsi="Times New Roman" w:eastAsia="FangSong" w:cs="Times New Roman"/>
        </w:rPr>
        <w:t>石英玻璃</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钠石灰玻璃</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 Na</w:t>
      </w:r>
      <w:r>
        <w:rPr>
          <w:rFonts w:ascii="Times New Roman" w:hAnsi="Times New Roman" w:eastAsia="Times New Roman" w:cs="Times New Roman"/>
          <w:vertAlign w:val="subscript"/>
        </w:rPr>
        <w:t>2</w:t>
      </w:r>
      <w:r>
        <w:rPr>
          <w:rFonts w:ascii="Times New Roman" w:hAnsi="Times New Roman" w:eastAsia="Times New Roman" w:cs="Times New Roman"/>
        </w:rPr>
        <w:t>O 15% + CaO 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金属玻璃</w:t>
      </w:r>
      <w:r>
        <w:rPr>
          <w:rFonts w:hint="eastAsia" w:ascii="Times New Roman" w:hAnsi="Times New Roman" w:eastAsia="Times New Roman" w:cs="Times New Roman"/>
        </w:rPr>
        <w:t>：</w:t>
      </w:r>
      <w:r>
        <w:rPr>
          <w:rFonts w:hint="eastAsia" w:ascii="Times New Roman" w:hAnsi="Times New Roman" w:eastAsia="FangSong" w:cs="Times New Roman"/>
        </w:rPr>
        <w:t>某些合金在极快冷却下形成非晶态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有机高分子</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沥青等</w:t>
      </w:r>
    </w:p>
    <w:p>
      <w:pPr>
        <w:pStyle w:val="CaptionedFigure"/>
        <w:spacing w:before="160" w:after="80"/>
        <w:jc w:val="center"/>
      </w:pPr>
      <w:r>
        <w:rPr>
          <w:rFonts w:ascii="Times New Roman" w:hAnsi="Times New Roman" w:eastAsia="Times New Roman" w:cs="Times New Roman"/>
        </w:rPr>
        <w:drawing>
          <wp:inline>
            <wp:extent cx="3600000" cy="2278480"/>
            <wp:effectExtent b="0" l="0" r="0" t="0"/>
            <wp:docPr descr="470" title="" id="341" name="Picture"/>
            <a:graphic>
              <a:graphicData uri="http://schemas.openxmlformats.org/drawingml/2006/picture">
                <pic:pic>
                  <pic:nvPicPr>
                    <pic:cNvPr descr="27ac9342a844791755cc810d5d1d429942a710567fd4c89f0083268d01b8ae27.png" id="342" name="Picture"/>
                    <pic:cNvPicPr>
                      <a:picLocks noChangeArrowheads="1" noChangeAspect="1"/>
                    </pic:cNvPicPr>
                  </pic:nvPicPr>
                  <pic:blipFill>
                    <a:blip r:embed="rId340"/>
                    <a:stretch>
                      <a:fillRect/>
                    </a:stretch>
                  </pic:blipFill>
                  <pic:spPr bwMode="auto">
                    <a:xfrm>
                      <a:off x="0" y="0"/>
                      <a:ext cx="3600000" cy="227848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470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石英晶体与石英玻璃对比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前者长程有序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后者长程无序但短程仍有序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比较的重点不是</w:t>
      </w:r>
      <w:r>
        <w:rPr>
          <w:rFonts w:hint="eastAsia" w:ascii="Times New Roman" w:hAnsi="Times New Roman" w:eastAsia="Times New Roman" w:cs="Times New Roman"/>
        </w:rPr>
        <w:t>“</w:t>
      </w:r>
      <w:r>
        <w:rPr>
          <w:rFonts w:hint="eastAsia" w:ascii="Times New Roman" w:hAnsi="Times New Roman" w:eastAsia="FangSong" w:cs="Times New Roman"/>
        </w:rPr>
        <w:t>局部四配位是否彻底变了</w:t>
      </w:r>
      <w:r>
        <w:rPr>
          <w:rFonts w:hint="eastAsia" w:ascii="Times New Roman" w:hAnsi="Times New Roman" w:eastAsia="Times New Roman" w:cs="Times New Roman"/>
        </w:rPr>
        <w:t>”，</w:t>
      </w:r>
      <w:r>
        <w:rPr>
          <w:rFonts w:hint="eastAsia" w:ascii="Times New Roman" w:hAnsi="Times New Roman" w:eastAsia="FangSong" w:cs="Times New Roman"/>
        </w:rPr>
        <w:t>而是这种局部结构能否在更大尺度上周期性重复</w:t>
      </w:r>
      <w:r>
        <w:rPr>
          <w:rFonts w:hint="eastAsia" w:ascii="Times New Roman" w:hAnsi="Times New Roman" w:eastAsia="Times New Roman" w:cs="Times New Roman"/>
        </w:rPr>
        <w:t>，</w:t>
      </w:r>
      <w:r>
        <w:rPr>
          <w:rFonts w:hint="eastAsia" w:ascii="Times New Roman" w:hAnsi="Times New Roman" w:eastAsia="FangSong" w:cs="Times New Roman"/>
        </w:rPr>
        <w:t>这正对应晶体与非晶体的本质差别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End w:id="344"/>
    <w:bookmarkStart w:id="348" w:name="二十方法总结"/>
    <w:p>
      <w:pPr>
        <w:pStyle w:val="Heading2"/>
        <w:spacing w:before="280" w:after="120"/>
      </w:pPr>
      <w:r>
        <w:rPr>
          <w:rFonts w:hint="eastAsia" w:ascii="Times New Roman" w:hAnsi="Times New Roman" w:eastAsia="SimHei" w:cs="Times New Roman"/>
        </w:rPr>
        <w:t>二十</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345" w:name="晶体结构分析流程图"/>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晶体结构分析流程图</w:t>
      </w:r>
    </w:p>
    <w:p>
      <w:pPr>
        <w:pStyle w:val="BlockText"/>
      </w:pPr>
      <w:r>
        <w:rPr>
          <w:rFonts w:hint="eastAsia" w:ascii="Times New Roman" w:hAnsi="Times New Roman" w:eastAsia="FangSong" w:cs="Times New Roman"/>
          <w:b/>
          <w:bCs/>
        </w:rPr>
        <w:t xml:space="preserve">晶体结构分析五步流程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判断晶体类型</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由组成元素和物性推断</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确定堆积方式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算半径比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对照范围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确定结构类型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分析配位数和配位多面体</w:t>
      </w:r>
      <w:r>
        <w:rPr>
          <w:rFonts w:ascii="Times New Roman" w:hAnsi="Times New Roman" w:eastAsia="Times New Roman" w:cs="Times New Roman"/>
        </w:rPr>
        <w:t xml:space="preserve"> </w:t>
      </w:r>
      <w:r>
        <w:rPr>
          <w:rFonts w:ascii="Times New Roman" w:hAnsi="Times New Roman" w:eastAsia="Times New Roman" w:cs="Times New Roman"/>
        </w:rPr>
        <w:t xml:space="preserve">NaCl: 6 </w:t>
      </w:r>
      <w:r>
        <w:rPr>
          <w:rFonts w:hint="eastAsia" w:ascii="Times New Roman" w:hAnsi="Times New Roman" w:eastAsia="FangSong" w:cs="Times New Roman"/>
        </w:rPr>
        <w:t>配位八面体</w:t>
      </w:r>
      <w:r>
        <w:rPr>
          <w:rFonts w:hint="eastAsia" w:ascii="Times New Roman" w:hAnsi="Times New Roman" w:eastAsia="Times New Roman" w:cs="Times New Roman"/>
        </w:rPr>
        <w:t>;</w:t>
      </w:r>
      <w:r>
        <w:rPr>
          <w:rFonts w:ascii="Times New Roman" w:hAnsi="Times New Roman" w:eastAsia="Times New Roman" w:cs="Times New Roman"/>
        </w:rPr>
        <w:t xml:space="preserve"> CsCl: 8 </w:t>
      </w:r>
      <w:r>
        <w:rPr>
          <w:rFonts w:hint="eastAsia" w:ascii="Times New Roman" w:hAnsi="Times New Roman" w:eastAsia="FangSong" w:cs="Times New Roman"/>
        </w:rPr>
        <w:t>配位立方体</w:t>
      </w:r>
      <w:r>
        <w:rPr>
          <w:rFonts w:hint="eastAsia" w:ascii="Times New Roman" w:hAnsi="Times New Roman" w:eastAsia="Times New Roman" w:cs="Times New Roman"/>
        </w:rPr>
        <w:t>;</w:t>
      </w:r>
      <w:r>
        <w:rPr>
          <w:rFonts w:ascii="Times New Roman" w:hAnsi="Times New Roman" w:eastAsia="Times New Roman" w:cs="Times New Roman"/>
        </w:rPr>
        <w:t xml:space="preserve"> ZnS: 4 </w:t>
      </w:r>
      <w:r>
        <w:rPr>
          <w:rFonts w:hint="eastAsia" w:ascii="Times New Roman" w:hAnsi="Times New Roman" w:eastAsia="FangSong" w:cs="Times New Roman"/>
        </w:rPr>
        <w:t xml:space="preserve">配位四面体</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w:t>
      </w:r>
      <w:r>
        <w:rPr>
          <w:rFonts w:hint="eastAsia" w:ascii="Times New Roman" w:hAnsi="Times New Roman" w:eastAsia="FangSong" w:cs="Times New Roman"/>
          <w:b/>
          <w:bCs/>
        </w:rPr>
        <w:t>晶体密度计算</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晶胞中化学式单位数</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晶胞参数</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5：</w:t>
      </w:r>
      <w:r>
        <w:rPr>
          <w:rFonts w:hint="eastAsia" w:ascii="Times New Roman" w:hAnsi="Times New Roman" w:eastAsia="FangSong" w:cs="Times New Roman"/>
          <w:b/>
          <w:bCs/>
        </w:rPr>
        <w:t>稳定性判断</w:t>
      </w:r>
      <w:r>
        <w:rPr>
          <w:rFonts w:hint="eastAsia" w:ascii="Times New Roman" w:hAnsi="Times New Roman" w:eastAsia="Times New Roman" w:cs="Times New Roman"/>
        </w:rPr>
        <w:t>（</w:t>
      </w:r>
      <w:r>
        <w:rPr>
          <w:rFonts w:hint="eastAsia" w:ascii="Times New Roman" w:hAnsi="Times New Roman" w:eastAsia="FangSong" w:cs="Times New Roman"/>
        </w:rPr>
        <w:t>必要时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半径比规则</w:t>
      </w:r>
      <w:r>
        <w:rPr>
          <w:rFonts w:ascii="Times New Roman" w:hAnsi="Times New Roman" w:eastAsia="Times New Roman" w:cs="Times New Roman"/>
        </w:rPr>
        <w:t xml:space="preserve"> → Pauling </w:t>
      </w: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离子极化修正</w:t>
      </w:r>
    </w:p>
    <w:bookmarkEnd w:id="345"/>
    <w:bookmarkStart w:id="346" w:name="速查表"/>
    <w:p>
      <w:pPr>
        <w:pStyle w:val="Heading3"/>
        <w:spacing w:after="120" w:before="280"/>
      </w:pPr>
      <w:r>
        <w:rPr>
          <w:rFonts w:ascii="Times New Roman" w:hAnsi="Times New Roman" w:eastAsia="Times New Roman" w:cs="Times New Roman"/>
        </w:rPr>
        <w:t xml:space="preserve">20.2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FangSong" w:cs="Times New Roman"/>
                <w:b/>
                <w:bCs/>
              </w:rPr>
              <w:t>大晶系</w:t>
            </w:r>
          </w:p>
        </w:tc>
        <w:tc>
          <w:tcPr/>
          <w:p>
            <w:pPr>
              <w:pStyle w:val="Compact"/>
              <w:jc w:val="center"/>
            </w:pP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轴角关系</w:t>
            </w:r>
          </w:p>
        </w:tc>
        <w:tc>
          <w:tcPr/>
          <w:p>
            <w:pPr>
              <w:pStyle w:val="Compact"/>
              <w:jc w:val="center"/>
            </w:pPr>
            <w:r>
              <w:rPr>
                <w:rFonts w:hint="eastAsia" w:ascii="Times New Roman" w:hAnsi="Times New Roman" w:eastAsia="FangSong" w:cs="Times New Roman"/>
              </w:rPr>
              <w:t>六方注意</w:t>
            </w:r>
            <w:r>
              <w:rPr>
                <w:rFonts w:hint="eastAsia" w:ascii="Times New Roman" w:hAnsi="Times New Roman" w:eastAsia="Times New Roman" w:cs="Times New Roman"/>
              </w:rPr>
              <w:t>120°；</w:t>
            </w:r>
            <w:r>
              <w:rPr>
                <w:rFonts w:hint="eastAsia" w:ascii="Times New Roman" w:hAnsi="Times New Roman" w:eastAsia="FangSong" w:cs="Times New Roman"/>
              </w:rPr>
              <w:t>晶系由对称性定</w:t>
            </w:r>
            <w:r>
              <w:rPr>
                <w:rFonts w:hint="eastAsia" w:ascii="Times New Roman" w:hAnsi="Times New Roman" w:eastAsia="Times New Roman" w:cs="Times New Roman"/>
              </w:rPr>
              <w:t>，</w:t>
            </w:r>
            <w:r>
              <w:rPr>
                <w:rFonts w:hint="eastAsia" w:ascii="Times New Roman" w:hAnsi="Times New Roman" w:eastAsia="FangSong"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ccp</w:t>
            </w:r>
            <w:r>
              <w:rPr>
                <w:rFonts w:hint="eastAsia" w:ascii="Times New Roman" w:hAnsi="Times New Roman" w:eastAsia="FangSong"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FangSong"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FangSong"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配位数不能加错</w:t>
            </w:r>
          </w:p>
        </w:tc>
      </w:tr>
      <w:tr>
        <w:tc>
          <w:tcPr/>
          <w:p>
            <w:pPr>
              <w:pStyle w:val="Compact"/>
              <w:jc w:val="center"/>
            </w:pPr>
            <w:r>
              <w:rPr>
                <w:rFonts w:hint="eastAsia" w:ascii="Times New Roman" w:hAnsi="Times New Roman" w:eastAsia="FangSong" w:cs="Times New Roman"/>
                <w:b/>
                <w:bCs/>
              </w:rPr>
              <w:t xml:space="preserve">离子极化顺序</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是经典反例</w:t>
            </w:r>
          </w:p>
        </w:tc>
      </w:tr>
      <w:tr>
        <w:tc>
          <w:tcPr/>
          <w:p>
            <w:pPr>
              <w:pStyle w:val="Compact"/>
              <w:jc w:val="center"/>
            </w:pPr>
            <w:r>
              <w:rPr>
                <w:rFonts w:hint="eastAsia" w:ascii="Times New Roman" w:hAnsi="Times New Roman" w:eastAsia="FangSong"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别数错</w:t>
            </w:r>
          </w:p>
        </w:tc>
      </w:tr>
    </w:tbl>
    <w:bookmarkEnd w:id="346"/>
    <w:bookmarkStart w:id="347" w:name="结构类型判断流程图"/>
    <w:p>
      <w:pPr>
        <w:pStyle w:val="Heading3"/>
        <w:spacing w:after="120" w:before="280"/>
      </w:pPr>
      <w:r>
        <w:rPr>
          <w:rFonts w:ascii="Times New Roman" w:hAnsi="Times New Roman" w:eastAsia="Times New Roman" w:cs="Times New Roman"/>
        </w:rPr>
        <w:t xml:space="preserve">20.3 </w:t>
      </w:r>
      <w:r>
        <w:rPr>
          <w:rFonts w:hint="eastAsia" w:ascii="Times New Roman" w:hAnsi="Times New Roman" w:eastAsia="SimHei" w:cs="Times New Roman"/>
        </w:rPr>
        <w:t xml:space="preserve">结构类型判断流程图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半径比</w:t>
            </w:r>
            <w:r>
              <w:rPr>
                <w:rFonts w:ascii="Times New Roman" w:hAnsi="Times New Roman" w:eastAsia="Times New Roman" w:cs="Times New Roman"/>
                <w:b/>
              </w:rPr>
              <w:t xml:space="preserve"> </w:t>
            </w:r>
            <m:oMath>
              <m:f>
                <m:fPr>
                  <m:type m:val="bar"/>
                </m:fPr>
                <m:num>
                  <m:sSub>
                    <m:e>
                      <m:r>
                        <m:t>r</m:t>
                      </m:r>
                    </m:e>
                    <m:sub>
                      <m:r>
                        <m:rPr>
                          <m:sty m:val="p"/>
                        </m:rPr>
                        <m:t>+</m:t>
                      </m:r>
                    </m:sub>
                  </m:sSub>
                </m:num>
                <m:den>
                  <m:sSub>
                    <m:e>
                      <m:r>
                        <m:t>r</m:t>
                      </m:r>
                    </m:e>
                    <m:sub>
                      <m:r>
                        <m:rPr>
                          <m:sty m:val="p"/>
                        </m:rPr>
                        <m:t>−</m:t>
                      </m:r>
                    </m:sub>
                  </m:sSub>
                </m:den>
              </m:f>
            </m:oMath>
          </w:p>
        </w:tc>
        <w:tc>
          <w:tcPr/>
          <w:p>
            <w:pPr>
              <w:pStyle w:val="Compact"/>
              <w:jc w:val="center"/>
            </w:pPr>
            <w:r>
              <w:rPr>
                <w:rFonts w:hint="eastAsia" w:ascii="Times New Roman" w:hAnsi="Times New Roman" w:eastAsia="SimHei" w:cs="Times New Roman"/>
                <w:b/>
              </w:rPr>
              <w:t xml:space="preserve">预测配位数</w:t>
            </w:r>
          </w:p>
        </w:tc>
        <w:tc>
          <w:tcPr/>
          <w:p>
            <w:pPr>
              <w:pStyle w:val="Compact"/>
              <w:jc w:val="center"/>
            </w:pPr>
            <w:r>
              <w:rPr>
                <w:rFonts w:hint="eastAsia" w:ascii="Times New Roman" w:hAnsi="Times New Roman" w:eastAsia="SimHei" w:cs="Times New Roman"/>
                <w:b/>
              </w:rPr>
              <w:t xml:space="preserve">常见结构类型</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&lt;</m:t>
              </m:r>
              <m:r>
                <m:t>0.225</m:t>
              </m:r>
            </m:oMath>
            <w:r>
              <w:rPr>
                <w:rFonts w:ascii="Times New Roman" w:hAnsi="Times New Roman" w:eastAsia="Times New Roman" w:cs="Times New Roman"/>
              </w:rPr>
              <w:t xml:space="preserve">​</w:t>
            </w:r>
          </w:p>
        </w:tc>
        <w:tc>
          <w:tcPr/>
          <w:p>
            <w:pPr>
              <w:pStyle w:val="Compact"/>
              <w:jc w:val="center"/>
            </w:pPr>
            <m:oMath>
              <m:r>
                <m:rPr>
                  <m:sty m:val="p"/>
                </m:rPr>
                <m:t>≤</m:t>
              </m:r>
              <m:r>
                <m:t>3</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少见</w:t>
            </w:r>
          </w:p>
        </w:tc>
        <w:tc>
          <w:tcPr/>
          <w:p>
            <w:pPr>
              <w:pStyle w:val="Compact"/>
              <w:jc w:val="center"/>
            </w:pPr>
            <w:r>
              <w:rPr>
                <w:rFonts w:hint="eastAsia" w:ascii="Times New Roman" w:hAnsi="Times New Roman" w:eastAsia="FangSong" w:cs="Times New Roman"/>
              </w:rPr>
              <w:t xml:space="preserve">小阳离子难以稳定高配位</w:t>
            </w:r>
          </w:p>
        </w:tc>
      </w:tr>
      <w:tr>
        <w:tc>
          <w:tcPr/>
          <w:p>
            <w:pPr>
              <w:pStyle w:val="Compact"/>
              <w:jc w:val="center"/>
            </w:pPr>
            <m:oMath>
              <m:r>
                <m:t>0.225</m:t>
              </m:r>
              <m:r>
                <m:rPr>
                  <m:sty m:val="p"/>
                </m:rPr>
                <m:t>∼</m:t>
              </m:r>
              <m:r>
                <m:t>0.414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四面体配位</w:t>
            </w:r>
          </w:p>
        </w:tc>
      </w:tr>
      <w:tr>
        <w:tc>
          <w:tcPr/>
          <w:p>
            <w:pPr>
              <w:pStyle w:val="Compact"/>
              <w:jc w:val="center"/>
            </w:pPr>
            <m:oMath>
              <m:r>
                <m:t>0.414</m:t>
              </m:r>
              <m:r>
                <m:rPr>
                  <m:sty m:val="p"/>
                </m:rPr>
                <m:t>∼</m:t>
              </m:r>
              <m:r>
                <m:t>0.732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八面体配位</w:t>
            </w:r>
          </w:p>
        </w:tc>
      </w:tr>
      <w:tr>
        <w:tc>
          <w:tcPr/>
          <w:p>
            <w:pPr>
              <w:pStyle w:val="Compact"/>
              <w:jc w:val="center"/>
            </w:pPr>
            <m:oMath>
              <m:r>
                <m:t>0.732</m:t>
              </m:r>
              <m:r>
                <m:rPr>
                  <m:sty m:val="p"/>
                </m:rPr>
                <m: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立方体配位</w:t>
            </w:r>
          </w:p>
        </w:tc>
      </w:tr>
      <w:tr>
        <w:tc>
          <w:tcPr/>
          <w:p>
            <w:pPr>
              <w:pStyle w:val="Compact"/>
              <w:jc w:val="center"/>
            </w:pPr>
            <m:oMath>
              <m:r>
                <m:rPr>
                  <m:sty m:val="p"/>
                </m:rPr>
                <m:t>&gt;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金属堆积类</w:t>
            </w:r>
          </w:p>
        </w:tc>
        <w:tc>
          <w:tcPr/>
          <w:p>
            <w:pPr>
              <w:pStyle w:val="Compact"/>
              <w:jc w:val="center"/>
            </w:pPr>
            <w:r>
              <w:rPr>
                <w:rFonts w:hint="eastAsia" w:ascii="Times New Roman" w:hAnsi="Times New Roman" w:eastAsia="FangSong" w:cs="Times New Roman"/>
              </w:rPr>
              <w:t xml:space="preserve">纯离子晶体中很少直接用到</w:t>
            </w:r>
          </w:p>
        </w:tc>
      </w:tr>
    </w:tbl>
    <w:p>
      <w:pPr>
        <w:pStyle w:val="Compact"/>
        <w:numPr>
          <w:ilvl w:val="0"/>
          <w:numId w:val="1023"/>
        </w:numPr>
        <w:spacing w:before="120"/>
      </w:pPr>
      <w:r>
        <w:rPr>
          <w:rFonts w:hint="eastAsia" w:ascii="Times New Roman" w:hAnsi="Times New Roman" w:eastAsia="FangSong" w:cs="Times New Roman"/>
        </w:rPr>
        <w:t>先算离子半径比</w:t>
      </w:r>
      <w:r>
        <w:rPr>
          <w:rFonts w:hint="eastAsia" w:ascii="Times New Roman" w:hAnsi="Times New Roman" w:eastAsia="Times New Roman" w:cs="Times New Roman"/>
        </w:rPr>
        <w:t>，</w:t>
      </w:r>
      <w:r>
        <w:rPr>
          <w:rFonts w:hint="eastAsia" w:ascii="Times New Roman" w:hAnsi="Times New Roman" w:eastAsia="FangSong" w:cs="Times New Roman"/>
        </w:rPr>
        <w:t>再按临界值判断常见配位数与结构类型</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若阳离子极化能力很强</w:t>
      </w:r>
      <w:r>
        <w:rPr>
          <w:rFonts w:hint="eastAsia" w:ascii="Times New Roman" w:hAnsi="Times New Roman" w:eastAsia="Times New Roman" w:cs="Times New Roman"/>
        </w:rPr>
        <w:t>，</w:t>
      </w:r>
      <w:r>
        <w:rPr>
          <w:rFonts w:hint="eastAsia" w:ascii="Times New Roman" w:hAnsi="Times New Roman" w:eastAsia="FangSong" w:cs="Times New Roman"/>
        </w:rPr>
        <w:t>实际结构可能偏离半径比规则的简单预测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End w:id="348"/>
    <w:bookmarkStart w:id="353" w:name="二十一下篇练习题"/>
    <w:p>
      <w:pPr>
        <w:pStyle w:val="Heading2"/>
        <w:spacing w:before="280" w:after="120"/>
      </w:pPr>
      <w:r>
        <w:rPr>
          <w:rFonts w:hint="eastAsia" w:ascii="Times New Roman" w:hAnsi="Times New Roman" w:eastAsia="SimHei" w:cs="Times New Roman"/>
        </w:rPr>
        <w:t>二十一</w:t>
      </w:r>
      <w:r>
        <w:rPr>
          <w:rFonts w:hint="eastAsia" w:ascii="Times New Roman" w:hAnsi="Times New Roman" w:eastAsia="Times New Roman" w:cs="Times New Roman"/>
        </w:rPr>
        <w:t>、</w:t>
      </w:r>
      <w:r>
        <w:rPr>
          <w:rFonts w:hint="eastAsia" w:ascii="Times New Roman" w:hAnsi="Times New Roman" w:eastAsia="SimHei" w:cs="Times New Roman"/>
        </w:rPr>
        <w:t>下篇练习题</w:t>
      </w:r>
    </w:p>
    <w:p>
      <w:pPr>
        <w:pStyle w:val="BlockText"/>
      </w:pPr>
      <w:r>
        <w:rPr>
          <w:rFonts w:hint="eastAsia" w:ascii="Times New Roman" w:hAnsi="Times New Roman" w:eastAsia="FangSong" w:cs="Times New Roman"/>
        </w:rPr>
        <w:t>题目顺序按</w:t>
      </w:r>
      <w:r>
        <w:rPr>
          <w:rFonts w:hint="eastAsia" w:ascii="Times New Roman" w:hAnsi="Times New Roman" w:eastAsia="Times New Roman" w:cs="Times New Roman"/>
        </w:rPr>
        <w:t>“</w:t>
      </w:r>
      <w:r>
        <w:rPr>
          <w:rFonts w:hint="eastAsia" w:ascii="Times New Roman" w:hAnsi="Times New Roman" w:eastAsia="FangSong" w:cs="Times New Roman"/>
        </w:rPr>
        <w:t>基础概念</w:t>
      </w:r>
      <w:r>
        <w:rPr>
          <w:rFonts w:ascii="Times New Roman" w:hAnsi="Times New Roman" w:eastAsia="Times New Roman" w:cs="Times New Roman"/>
        </w:rPr>
        <w:t xml:space="preserve"> → </w:t>
      </w:r>
      <w:r>
        <w:rPr>
          <w:rFonts w:hint="eastAsia" w:ascii="Times New Roman" w:hAnsi="Times New Roman" w:eastAsia="FangSong" w:cs="Times New Roman"/>
        </w:rPr>
        <w:t xml:space="preserve">堆积与空隙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结构判据与例外</w:t>
      </w:r>
      <w:r>
        <w:rPr>
          <w:rFonts w:ascii="Times New Roman" w:hAnsi="Times New Roman" w:eastAsia="Times New Roman" w:cs="Times New Roman"/>
        </w:rPr>
        <w:t xml:space="preserve"> → </w:t>
      </w:r>
      <w:r>
        <w:rPr>
          <w:rFonts w:hint="eastAsia" w:ascii="Times New Roman" w:hAnsi="Times New Roman" w:eastAsia="FangSong" w:cs="Times New Roman"/>
        </w:rPr>
        <w:t>综合应用</w:t>
      </w:r>
      <w:r>
        <w:rPr>
          <w:rFonts w:hint="eastAsia" w:ascii="Times New Roman" w:hAnsi="Times New Roman" w:eastAsia="Times New Roman" w:cs="Times New Roman"/>
        </w:rPr>
        <w:t>”</w:t>
      </w:r>
      <w:r>
        <w:rPr>
          <w:rFonts w:hint="eastAsia" w:ascii="Times New Roman" w:hAnsi="Times New Roman" w:eastAsia="FangSong" w:cs="Times New Roman"/>
        </w:rPr>
        <w:t>组织</w:t>
      </w:r>
      <w:r>
        <w:rPr>
          <w:rFonts w:hint="eastAsia" w:ascii="Times New Roman" w:hAnsi="Times New Roman" w:eastAsia="Times New Roman" w:cs="Times New Roman"/>
        </w:rPr>
        <w:t>，</w:t>
      </w:r>
      <w:r>
        <w:rPr>
          <w:rFonts w:hint="eastAsia" w:ascii="Times New Roman" w:hAnsi="Times New Roman" w:eastAsia="FangSong" w:cs="Times New Roman"/>
        </w:rPr>
        <w:t>建议按节依次完成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使用口径</w:t>
      </w:r>
      <w:r>
        <w:rPr>
          <w:rFonts w:hint="eastAsia" w:ascii="Times New Roman" w:hAnsi="Times New Roman" w:eastAsia="Times New Roman" w:cs="Times New Roman"/>
        </w:rPr>
        <w:t>：</w:t>
      </w:r>
      <w:r>
        <w:rPr>
          <w:rFonts w:hint="eastAsia" w:ascii="Times New Roman" w:hAnsi="Times New Roman" w:eastAsia="FangSong" w:cs="Times New Roman"/>
        </w:rPr>
        <w:t>这一组更偏</w:t>
      </w:r>
      <w:r>
        <w:rPr>
          <w:rFonts w:hint="eastAsia" w:ascii="Times New Roman" w:hAnsi="Times New Roman" w:eastAsia="Times New Roman" w:cs="Times New Roman"/>
        </w:rPr>
        <w:t>“</w:t>
      </w:r>
      <w:r>
        <w:rPr>
          <w:rFonts w:hint="eastAsia" w:ascii="Times New Roman" w:hAnsi="Times New Roman" w:eastAsia="FangSong" w:cs="Times New Roman"/>
        </w:rPr>
        <w:t>晶体结构模型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结构判据应用</w:t>
      </w:r>
      <w:r>
        <w:rPr>
          <w:rFonts w:hint="eastAsia" w:ascii="Times New Roman" w:hAnsi="Times New Roman" w:eastAsia="Times New Roman" w:cs="Times New Roman"/>
        </w:rPr>
        <w:t>”。</w:t>
      </w:r>
      <w:r>
        <w:rPr>
          <w:rFonts w:hint="eastAsia" w:ascii="Times New Roman" w:hAnsi="Times New Roman" w:eastAsia="FangSong" w:cs="Times New Roman"/>
        </w:rPr>
        <w:t>第一轮可优先完成</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21.1-21.2</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 xml:space="preserve">21.3-21.4</w:t>
      </w:r>
      <w:r>
        <w:rPr>
          <w:rFonts w:ascii="Times New Roman" w:hAnsi="Times New Roman" w:eastAsia="Times New Roman" w:cs="Times New Roman"/>
        </w:rPr>
        <w:t xml:space="preserve"> </w:t>
      </w:r>
      <w:r>
        <w:rPr>
          <w:rFonts w:hint="eastAsia" w:ascii="Times New Roman" w:hAnsi="Times New Roman" w:eastAsia="FangSong" w:cs="Times New Roman"/>
        </w:rPr>
        <w:t>更适合作为提高题或习题课材料</w:t>
      </w:r>
      <w:r>
        <w:rPr>
          <w:rFonts w:hint="eastAsia" w:ascii="Times New Roman" w:hAnsi="Times New Roman" w:eastAsia="Times New Roman" w:cs="Times New Roman"/>
        </w:rPr>
        <w:t>。</w:t>
      </w:r>
    </w:p>
    <w:bookmarkStart w:id="349" w:name="基础巩固-2"/>
    <w:p>
      <w:pPr>
        <w:pStyle w:val="Heading3"/>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说出立方晶系</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六方晶系的轴长</w:t>
      </w:r>
      <w:r>
        <w:rPr>
          <w:rFonts w:hint="eastAsia" w:ascii="Times New Roman" w:hAnsi="Times New Roman" w:eastAsia="Times New Roman" w:cs="Times New Roman"/>
        </w:rPr>
        <w:t>/</w:t>
      </w:r>
      <w:r>
        <w:rPr>
          <w:rFonts w:hint="eastAsia" w:ascii="Times New Roman" w:hAnsi="Times New Roman" w:eastAsia="FangSong" w:cs="Times New Roman"/>
        </w:rPr>
        <w:t>轴角特征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计算面心立方</w:t>
      </w:r>
      <w:r>
        <w:rPr>
          <w:rFonts w:hint="eastAsia" w:ascii="Times New Roman" w:hAnsi="Times New Roman" w:eastAsia="Times New Roman" w:cs="Times New Roman"/>
        </w:rPr>
        <w:t>（fcc）</w:t>
      </w:r>
      <w:r>
        <w:rPr>
          <w:rFonts w:hint="eastAsia" w:ascii="Times New Roman" w:hAnsi="Times New Roman" w:eastAsia="FangSong" w:cs="Times New Roman"/>
        </w:rPr>
        <w:t>一个晶胞中的原子数</w:t>
      </w:r>
      <w:r>
        <w:rPr>
          <w:rFonts w:hint="eastAsia" w:ascii="Times New Roman" w:hAnsi="Times New Roman" w:eastAsia="Times New Roman" w:cs="Times New Roman"/>
        </w:rPr>
        <w:t>，</w:t>
      </w:r>
      <w:r>
        <w:rPr>
          <w:rFonts w:hint="eastAsia" w:ascii="Times New Roman" w:hAnsi="Times New Roman" w:eastAsia="FangSong" w:cs="Times New Roman"/>
        </w:rPr>
        <w:t>已知原子位于顶点和面心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FangSong"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FangSong" w:cs="Times New Roman"/>
        </w:rPr>
        <w:t>化学式单位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NaCl </w:t>
      </w:r>
      <w:r>
        <w:rPr>
          <w:rFonts w:hint="eastAsia" w:ascii="Times New Roman" w:hAnsi="Times New Roman" w:eastAsia="FangSong" w:cs="Times New Roman"/>
        </w:rPr>
        <w:t>的晶体结构类型和配位数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背诵半径比规则的三档临界值</w:t>
      </w:r>
      <w:r>
        <w:rPr>
          <w:rFonts w:hint="eastAsia" w:ascii="Times New Roman" w:hAnsi="Times New Roman" w:eastAsia="Times New Roman" w:cs="Times New Roman"/>
        </w:rPr>
        <w:t>。</w:t>
      </w:r>
    </w:p>
    <w:bookmarkEnd w:id="349"/>
    <w:bookmarkStart w:id="350" w:name="堆积与空隙模型"/>
    <w:p>
      <w:pPr>
        <w:pStyle w:val="Heading3"/>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堆积与空隙模型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的理想轴比</w:t>
      </w:r>
      <w:r>
        <w:rPr>
          <w:rFonts w:ascii="Times New Roman" w:hAnsi="Times New Roman" w:eastAsia="Times New Roman" w:cs="Times New Roman"/>
        </w:rPr>
        <w:t xml:space="preserve"> c/a。</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hint="eastAsia" w:ascii="Times New Roman" w:hAnsi="Times New Roman" w:eastAsia="FangSong"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FangSong" w:cs="Times New Roman"/>
        </w:rPr>
        <w:t>多少个四面体空隙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每球对应</w:t>
      </w:r>
      <w:r>
        <w:rPr>
          <w:rFonts w:hint="eastAsia" w:ascii="Times New Roman" w:hAnsi="Times New Roman" w:eastAsia="Times New Roman" w:cs="Times New Roman"/>
        </w:rPr>
        <w:t>1</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bookmarkEnd w:id="350"/>
    <w:bookmarkStart w:id="351" w:name="结构判据与例外"/>
    <w:p>
      <w:pPr>
        <w:pStyle w:val="Heading3"/>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结构判据与例外</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MgO（NaCl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具有相同结构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MgO </w:t>
      </w:r>
      <w:r>
        <w:rPr>
          <w:rFonts w:hint="eastAsia" w:ascii="Times New Roman" w:hAnsi="Times New Roman" w:eastAsia="FangSong" w:cs="Times New Roman"/>
        </w:rPr>
        <w:t>的熔点</w:t>
      </w:r>
      <w:r>
        <w:rPr>
          <w:rFonts w:hint="eastAsia" w:ascii="Times New Roman" w:hAnsi="Times New Roman" w:eastAsia="Times New Roman" w:cs="Times New Roman"/>
        </w:rPr>
        <w:t>（2852°C）</w:t>
      </w:r>
      <w:r>
        <w:rPr>
          <w:rFonts w:hint="eastAsia" w:ascii="Times New Roman" w:hAnsi="Times New Roman" w:eastAsia="FangSong"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31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140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BeO </w:t>
      </w:r>
      <w:r>
        <w:rPr>
          <w:rFonts w:hint="eastAsia" w:ascii="Times New Roman" w:hAnsi="Times New Roman" w:eastAsia="FangSong" w:cs="Times New Roman"/>
        </w:rPr>
        <w:t>的预期结构</w:t>
      </w:r>
      <w:r>
        <w:rPr>
          <w:rFonts w:hint="eastAsia" w:ascii="Times New Roman" w:hAnsi="Times New Roman" w:eastAsia="Times New Roman" w:cs="Times New Roman"/>
        </w:rPr>
        <w:t>。</w:t>
      </w:r>
      <w:r>
        <w:rPr>
          <w:rFonts w:hint="eastAsia" w:ascii="Times New Roman" w:hAnsi="Times New Roman" w:eastAsia="FangSong" w:cs="Times New Roman"/>
        </w:rPr>
        <w:t>如果实际</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51"/>
    <w:bookmarkStart w:id="352" w:name="综合应用"/>
    <w:p>
      <w:pPr>
        <w:pStyle w:val="Heading3"/>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综合应用</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的晶体结构为面心立方</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原子量为</w:t>
      </w:r>
      <w:r>
        <w:rPr>
          <w:rFonts w:ascii="Times New Roman" w:hAnsi="Times New Roman" w:eastAsia="Times New Roman" w:cs="Times New Roman"/>
        </w:rPr>
        <w:t xml:space="preserve"> </w:t>
      </w:r>
      <w:r>
        <w:rPr>
          <w:rFonts w:hint="eastAsia" w:ascii="Times New Roman" w:hAnsi="Times New Roman" w:eastAsia="Times New Roman" w:cs="Times New Roman"/>
        </w:rPr>
        <w:t>63.55，</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hint="eastAsia" w:ascii="Times New Roman" w:hAnsi="Times New Roman" w:eastAsia="FangSong" w:cs="Times New Roman"/>
        </w:rPr>
        <w:t>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晶体中实际晶胞参数是多少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型结构</w:t>
      </w:r>
      <w:r>
        <w:rPr>
          <w:rFonts w:hint="eastAsia" w:ascii="Times New Roman" w:hAnsi="Times New Roman" w:eastAsia="Times New Roman" w:cs="Times New Roman"/>
        </w:rPr>
        <w:t>（NiAs，</w:t>
      </w:r>
      <w:r>
        <w:rPr>
          <w:rFonts w:hint="eastAsia" w:ascii="Times New Roman" w:hAnsi="Times New Roman" w:eastAsia="FangSong" w:cs="Times New Roman"/>
        </w:rPr>
        <w:t>红镍矿</w:t>
      </w:r>
      <w:r>
        <w:rPr>
          <w:rFonts w:hint="eastAsia" w:ascii="Times New Roman" w:hAnsi="Times New Roman" w:eastAsia="Times New Roman" w:cs="Times New Roman"/>
        </w:rPr>
        <w:t>）</w:t>
      </w:r>
      <w:r>
        <w:rPr>
          <w:rFonts w:hint="eastAsia" w:ascii="Times New Roman" w:hAnsi="Times New Roman" w:eastAsia="FangSong" w:cs="Times New Roman"/>
        </w:rPr>
        <w:t>是另一种常见</w:t>
      </w:r>
      <w:r>
        <w:rPr>
          <w:rFonts w:ascii="Times New Roman" w:hAnsi="Times New Roman" w:eastAsia="Times New Roman" w:cs="Times New Roman"/>
        </w:rPr>
        <w:t xml:space="preserve"> AB </w:t>
      </w:r>
      <w:r>
        <w:rPr>
          <w:rFonts w:hint="eastAsia" w:ascii="Times New Roman" w:hAnsi="Times New Roman" w:eastAsia="FangSong"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按六方密堆积</w:t>
      </w:r>
      <w:r>
        <w:rPr>
          <w:rFonts w:hint="eastAsia" w:ascii="Times New Roman" w:hAnsi="Times New Roman" w:eastAsia="Times New Roman" w:cs="Times New Roman"/>
        </w:rPr>
        <w:t>(hcp)，Ni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As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并画出结构示意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型离子晶体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pm，B</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200 </w:t>
      </w:r>
      <w:r>
        <w:rPr>
          <w:rFonts w:hint="eastAsia" w:ascii="Times New Roman" w:hAnsi="Times New Roman" w:eastAsia="Times New Roman" w:cs="Times New Roman"/>
        </w:rPr>
        <w:t>pm。</w:t>
      </w:r>
      <w:r>
        <w:rPr>
          <w:rFonts w:hint="eastAsia" w:ascii="Times New Roman" w:hAnsi="Times New Roman" w:eastAsia="FangSong" w:cs="Times New Roman"/>
        </w:rPr>
        <w:t>预测其可能的结构类型</w:t>
      </w:r>
      <w:r>
        <w:rPr>
          <w:rFonts w:hint="eastAsia" w:ascii="Times New Roman" w:hAnsi="Times New Roman" w:eastAsia="Times New Roman" w:cs="Times New Roman"/>
        </w:rPr>
        <w:t>，</w:t>
      </w:r>
      <w:r>
        <w:rPr>
          <w:rFonts w:hint="eastAsia" w:ascii="Times New Roman" w:hAnsi="Times New Roman" w:eastAsia="FangSong" w:cs="Times New Roman"/>
        </w:rPr>
        <w:t>画出晶胞示意并计算每个晶胞中的化学式单位数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End w:id="353"/>
    <w:bookmarkStart w:id="360" w:name="二十二下篇参考答案"/>
    <w:p>
      <w:pPr>
        <w:pStyle w:val="Heading2"/>
        <w:spacing w:before="280" w:after="120"/>
      </w:pPr>
      <w:r>
        <w:rPr>
          <w:rFonts w:hint="eastAsia" w:ascii="Times New Roman" w:hAnsi="Times New Roman" w:eastAsia="SimHei" w:cs="Times New Roman"/>
        </w:rPr>
        <w:t>二十二</w:t>
      </w:r>
      <w:r>
        <w:rPr>
          <w:rFonts w:hint="eastAsia" w:ascii="Times New Roman" w:hAnsi="Times New Roman" w:eastAsia="Times New Roman" w:cs="Times New Roman"/>
        </w:rPr>
        <w:t>、</w:t>
      </w:r>
      <w:r>
        <w:rPr>
          <w:rFonts w:hint="eastAsia" w:ascii="Times New Roman" w:hAnsi="Times New Roman" w:eastAsia="SimHei" w:cs="Times New Roman"/>
        </w:rPr>
        <w:t>下篇参考答案</w:t>
      </w:r>
    </w:p>
    <w:bookmarkStart w:id="354" w:name="十九典型例题答案"/>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w:t>
      </w:r>
      <w:r>
        <w:rPr>
          <w:rFonts w:hint="eastAsia" w:ascii="Times New Roman" w:hAnsi="Times New Roman" w:eastAsia="SimHei" w:cs="Times New Roman"/>
        </w:rPr>
        <w:t>十九典型例题答案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二十</w:t>
      </w:r>
      <w:r>
        <w:rPr>
          <w:rFonts w:ascii="Times New Roman" w:hAnsi="Times New Roman" w:eastAsia="Times New Roman" w:cs="Times New Roman"/>
        </w:rPr>
        <w:t xml:space="preserve"> 20.1-20.6。</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ascii="Times New Roman" w:hAnsi="Times New Roman" w:eastAsia="Times New Roman" w:cs="Times New Roman"/>
        </w:rPr>
        <w:t xml:space="preserve">(1) KBr: </w:t>
      </w:r>
      <w:r>
        <w:rPr>
          <w:rFonts w:hint="eastAsia" w:ascii="Times New Roman" w:hAnsi="Times New Roman" w:eastAsia="Times New Roman" w:cs="Times New Roman"/>
        </w:rPr>
        <w:t>0.704→NaCl</w:t>
      </w:r>
      <w:r>
        <w:rPr>
          <w:rFonts w:hint="eastAsia" w:ascii="Times New Roman" w:hAnsi="Times New Roman" w:eastAsia="FangSong" w:cs="Times New Roman"/>
        </w:rPr>
        <w:t>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Times New Roman" w:cs="Times New Roman"/>
        </w:rPr>
        <w:t>0.714→NaCl</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CsCl: </w:t>
      </w:r>
      <w:r>
        <w:rPr>
          <w:rFonts w:hint="eastAsia" w:ascii="Times New Roman" w:hAnsi="Times New Roman" w:eastAsia="Times New Roman" w:cs="Times New Roman"/>
        </w:rPr>
        <w:t>0.923→CsCl</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半径比</w:t>
      </w:r>
      <w:r>
        <w:rPr>
          <w:rFonts w:hint="eastAsia" w:ascii="Times New Roman" w:hAnsi="Times New Roman" w:eastAsia="Times New Roman" w:cs="Times New Roman"/>
        </w:rPr>
        <w:t>0.523</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&gt;Cu&gt;NaCl&gt;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最硬</w:t>
      </w:r>
      <w:r>
        <w:rPr>
          <w:rFonts w:hint="eastAsia" w:ascii="Times New Roman" w:hAnsi="Times New Roman" w:eastAsia="Times New Roman" w:cs="Times New Roman"/>
        </w:rPr>
        <w:t>；Cu（</w:t>
      </w:r>
      <w:r>
        <w:rPr>
          <w:rFonts w:hint="eastAsia" w:ascii="Times New Roman" w:hAnsi="Times New Roman" w:eastAsia="FangSong" w:cs="Times New Roman"/>
        </w:rPr>
        <w:t>金属键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3）&gt;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最软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金属键强度在不同金属间差异很大</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的硬度和熔点均高于</w:t>
      </w:r>
      <w:r>
        <w:rPr>
          <w:rFonts w:ascii="Times New Roman" w:hAnsi="Times New Roman" w:eastAsia="Times New Roman" w:cs="Times New Roman"/>
        </w:rPr>
        <w:t xml:space="preserve"> NaCl。</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FangSong" w:cs="Times New Roman"/>
        </w:rPr>
        <w:t>个四面体空隙</w:t>
      </w:r>
      <w:r>
        <w:rPr>
          <w:rFonts w:hint="eastAsia" w:ascii="Times New Roman" w:hAnsi="Times New Roman" w:eastAsia="Times New Roman" w:cs="Times New Roman"/>
        </w:rPr>
        <w:t>；H</w:t>
      </w:r>
      <w:r>
        <w:rPr>
          <w:rFonts w:hint="eastAsia" w:ascii="Times New Roman" w:hAnsi="Times New Roman" w:eastAsia="FangSong" w:cs="Times New Roman"/>
        </w:rPr>
        <w:t>半径</w:t>
      </w:r>
      <w:r>
        <w:rPr>
          <w:rFonts w:hint="eastAsia" w:ascii="Times New Roman" w:hAnsi="Times New Roman" w:eastAsia="Times New Roman" w:cs="Times New Roman"/>
        </w:rPr>
        <w:t>37pm&gt;</w:t>
      </w:r>
      <w:r>
        <w:rPr>
          <w:rFonts w:hint="eastAsia" w:ascii="Times New Roman" w:hAnsi="Times New Roman" w:eastAsia="FangSong" w:cs="Times New Roman"/>
        </w:rPr>
        <w:t>临界</w:t>
      </w:r>
      <w:r>
        <w:rPr>
          <w:rFonts w:hint="eastAsia" w:ascii="Times New Roman" w:hAnsi="Times New Roman" w:eastAsia="Times New Roman" w:cs="Times New Roman"/>
        </w:rPr>
        <w:t>32.2pm，</w:t>
      </w:r>
      <w:r>
        <w:rPr>
          <w:rFonts w:hint="eastAsia" w:ascii="Times New Roman" w:hAnsi="Times New Roman" w:eastAsia="FangSong" w:cs="Times New Roman"/>
        </w:rPr>
        <w:t>几何可填入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hint="eastAsia" w:ascii="Times New Roman" w:hAnsi="Times New Roman" w:eastAsia="FangSong" w:cs="Times New Roman"/>
        </w:rPr>
        <w:t>实际</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4"/>
    <w:bookmarkStart w:id="355" w:name="随堂练一练答案"/>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随堂练一练答案</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电荷与环境不同</w:t>
            </w:r>
            <w:r>
              <w:rPr>
                <w:rFonts w:hint="eastAsia" w:ascii="Times New Roman" w:hAnsi="Times New Roman" w:eastAsia="Times New Roman" w:cs="Times New Roman"/>
              </w:rPr>
              <w:t>，</w:t>
            </w:r>
            <w:r>
              <w:rPr>
                <w:rFonts w:hint="eastAsia" w:ascii="Times New Roman" w:hAnsi="Times New Roman" w:eastAsia="FangSong" w:cs="Times New Roman"/>
              </w:rPr>
              <w:t>需同时包含才能通过平移复原整个结构</w:t>
            </w:r>
          </w:p>
        </w:tc>
      </w:tr>
      <w:tr>
        <w:tc>
          <w:tcPr/>
          <w:p>
            <w:pPr>
              <w:pStyle w:val="Compact"/>
              <w:jc w:val="center"/>
            </w:pPr>
            <w:r>
              <w:rPr>
                <w:rFonts w:hint="eastAsia" w:ascii="Times New Roman" w:hAnsi="Times New Roman" w:eastAsia="FangSong" w:cs="Times New Roman"/>
              </w:rPr>
              <w:t xml:space="preserve">干冰</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分子晶体中每个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分子整体为重复单元</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结构中所有原子环境完全等价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键方向交替</w:t>
            </w:r>
            <w:r>
              <w:rPr>
                <w:rFonts w:hint="eastAsia" w:ascii="Times New Roman" w:hAnsi="Times New Roman" w:eastAsia="Times New Roman" w:cs="Times New Roman"/>
              </w:rPr>
              <w:t>（</w:t>
            </w:r>
            <w:r>
              <w:rPr>
                <w:rFonts w:hint="eastAsia" w:ascii="Times New Roman" w:hAnsi="Times New Roman" w:eastAsia="FangSong" w:cs="Times New Roman"/>
              </w:rPr>
              <w:t>一个向上一个向下</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个才能平移复原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hcp</w:t>
      </w:r>
      <w:r>
        <w:rPr>
          <w:rFonts w:hint="eastAsia" w:ascii="Times New Roman" w:hAnsi="Times New Roman" w:eastAsia="FangSong" w:cs="Times New Roman"/>
          <w:b/>
          <w:bCs/>
        </w:rPr>
        <w:t>理想</w:t>
      </w:r>
      <w:r>
        <w:rPr>
          <w:rFonts w:hint="eastAsia" w:ascii="Times New Roman" w:hAnsi="Times New Roman" w:eastAsia="Times New Roman" w:cs="Times New Roman"/>
          <w:b/>
          <w:bCs/>
        </w:rPr>
        <w:t>c/a</w:t>
      </w:r>
      <w:r>
        <w:rPr>
          <w:rFonts w:hint="eastAsia" w:ascii="Times New Roman" w:hAnsi="Times New Roman" w:eastAsia="FangSong" w:cs="Times New Roman"/>
          <w:b/>
          <w:bCs/>
        </w:rPr>
        <w:t>推导</w:t>
      </w:r>
    </w:p>
    <w:p>
      <w:pPr>
        <w:pStyle w:val="BodyText"/>
      </w:pP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hint="eastAsia" w:ascii="Times New Roman" w:hAnsi="Times New Roman" w:eastAsia="Times New Roman" w:cs="Times New Roman"/>
        </w:rPr>
        <w:t>=a（</w:t>
      </w:r>
      <w:r>
        <w:rPr>
          <w:rFonts w:hint="eastAsia" w:ascii="Times New Roman" w:hAnsi="Times New Roman" w:eastAsia="FangSong" w:cs="Times New Roman"/>
        </w:rPr>
        <w:t>球心距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层间距</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有两层为一个周期</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 xml:space="preserve">正八面体空隙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100%</w:t>
            </w:r>
          </w:p>
        </w:tc>
      </w:tr>
    </w:tbl>
    <w:p>
      <w:pPr>
        <w:pStyle w:val="BodyText"/>
        <w:spacing w:before="1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半径比规则应用</w:t>
      </w:r>
    </w:p>
    <w:p>
      <w:pPr>
        <w:pStyle w:val="Compact"/>
        <w:numPr>
          <w:ilvl w:val="0"/>
          <w:numId w:val="1024"/>
        </w:numPr>
      </w:pPr>
      <w:r>
        <w:rPr>
          <w:rFonts w:hint="eastAsia" w:ascii="Times New Roman" w:hAnsi="Times New Roman" w:eastAsia="Times New Roman" w:cs="Times New Roman"/>
        </w:rPr>
        <w:t xml:space="preserve">KCl：</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按最简单半径比规则会落到</w:t>
      </w:r>
      <w:r>
        <w:rPr>
          <w:rFonts w:ascii="Times New Roman" w:hAnsi="Times New Roman" w:eastAsia="Times New Roman" w:cs="Times New Roman"/>
        </w:rPr>
        <w:t xml:space="preserve"> CsCl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KCl </w:t>
      </w:r>
      <w:r>
        <w:rPr>
          <w:rFonts w:hint="eastAsia" w:ascii="Times New Roman" w:hAnsi="Times New Roman" w:eastAsia="FangSong" w:cs="Times New Roman"/>
          <w:b/>
          <w:bCs/>
        </w:rPr>
        <w:t xml:space="preserve">实际为</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说明半径比规则只是粗略经验</w:t>
      </w:r>
      <w:r>
        <w:rPr>
          <w:rFonts w:hint="eastAsia" w:ascii="Times New Roman" w:hAnsi="Times New Roman" w:eastAsia="Times New Roman" w:cs="Times New Roman"/>
        </w:rPr>
        <w:t>，</w:t>
      </w:r>
      <w:r>
        <w:rPr>
          <w:rFonts w:hint="eastAsia" w:ascii="Times New Roman" w:hAnsi="Times New Roman" w:eastAsia="FangSong" w:cs="Times New Roman"/>
        </w:rPr>
        <w:t>尤其在边界附近不能机械套用</w:t>
      </w:r>
      <w:r>
        <w:rPr>
          <w:rFonts w:hint="eastAsia" w:ascii="Times New Roman" w:hAnsi="Times New Roman" w:eastAsia="Times New Roman" w:cs="Times New Roman"/>
        </w:rPr>
        <w:t>，</w:t>
      </w:r>
      <w:r>
        <w:rPr>
          <w:rFonts w:hint="eastAsia" w:ascii="Times New Roman" w:hAnsi="Times New Roman" w:eastAsia="FangSong" w:cs="Times New Roman"/>
        </w:rPr>
        <w:t>实际结构还要综合晶格能与整体堆积稳定性判断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（0.414-0.732</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与实际一致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电价规则检验</w:t>
      </w:r>
    </w:p>
    <w:p>
      <w:pPr>
        <w:pStyle w:val="BodyText"/>
      </w:pPr>
      <w:r>
        <w:rPr>
          <w:rFonts w:hint="eastAsia" w:ascii="Times New Roman" w:hAnsi="Times New Roman" w:eastAsia="Times New Roman" w:cs="Times New Roman"/>
        </w:rPr>
        <w:t>MgO</w:t>
      </w:r>
      <w:r>
        <w:rPr>
          <w:rFonts w:hint="eastAsia" w:ascii="Times New Roman" w:hAnsi="Times New Roman" w:eastAsia="FangSong" w:cs="Times New Roman"/>
        </w:rPr>
        <w:t>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键强度</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接收</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的键</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电价规则满足</w:t>
      </w:r>
      <w:r>
        <w:rPr>
          <w:rFonts w:hint="eastAsia" w:ascii="Times New Roman" w:hAnsi="Times New Roman" w:eastAsia="Times New Roman" w:cs="Times New Roman"/>
        </w:rPr>
        <w:t>→</w:t>
      </w:r>
      <w:r>
        <w:rPr>
          <w:rFonts w:hint="eastAsia" w:ascii="Times New Roman" w:hAnsi="Times New Roman" w:eastAsia="FangSong" w:cs="Times New Roman"/>
        </w:rPr>
        <w:t>结构合理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 </w:t>
      </w:r>
      <w:r>
        <w:rPr>
          <w:rFonts w:hint="eastAsia" w:ascii="Times New Roman" w:hAnsi="Times New Roman" w:eastAsia="Times New Roman" w:cs="Times New Roman"/>
          <w:b/>
          <w:bCs/>
        </w:rPr>
        <w:t>BeO</w:t>
      </w:r>
      <w:r>
        <w:rPr>
          <w:rFonts w:hint="eastAsia" w:ascii="Times New Roman" w:hAnsi="Times New Roman" w:eastAsia="FangSong" w:cs="Times New Roman"/>
          <w:b/>
          <w:bCs/>
        </w:rPr>
        <w:t>结构解释</w:t>
      </w:r>
    </w:p>
    <w:p>
      <w:pPr>
        <w:pStyle w:val="BodyText"/>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四配位临界值</w:t>
      </w:r>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极化力极强</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FangSong" w:cs="Times New Roman"/>
        </w:rPr>
        <w:t>键共价性显著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属于极化导致的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(31pm)→</w:t>
      </w:r>
      <w:r>
        <w:rPr>
          <w:rFonts w:hint="eastAsia" w:ascii="Times New Roman" w:hAnsi="Times New Roman" w:eastAsia="FangSong" w:cs="Times New Roman"/>
        </w:rPr>
        <w:t>极化力极强</w:t>
      </w:r>
      <w:r>
        <w:rPr>
          <w:rFonts w:hint="eastAsia" w:ascii="Times New Roman" w:hAnsi="Times New Roman" w:eastAsia="Times New Roman" w:cs="Times New Roman"/>
        </w:rPr>
        <w:t>（</w:t>
      </w:r>
      <m:oMath>
        <m:sSup>
          <m:e>
            <m:r>
              <m:t>z</m:t>
            </m:r>
          </m:e>
          <m:sup>
            <m:r>
              <m:rPr>
                <m:sty m:val="p"/>
              </m:rPr>
              <m:t>*</m:t>
            </m:r>
          </m:sup>
        </m:sSup>
        <m:r>
          <m:rPr>
            <m:sty m:val="p"/>
          </m:rPr>
          <m:t>/</m:t>
        </m:r>
        <m:sSup>
          <m:e>
            <m:r>
              <m:t>r</m:t>
            </m:r>
          </m:e>
          <m:sup>
            <m:r>
              <m:t>2</m:t>
            </m:r>
          </m:sup>
        </m:sSup>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进一步锁定四配位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两重因素叠加</w:t>
      </w:r>
      <w:r>
        <w:rPr>
          <w:rFonts w:hint="eastAsia" w:ascii="Times New Roman" w:hAnsi="Times New Roman" w:eastAsia="Times New Roman" w:cs="Times New Roman"/>
        </w:rPr>
        <w:t>→BeO</w:t>
      </w:r>
      <w:r>
        <w:rPr>
          <w:rFonts w:hint="eastAsia" w:ascii="Times New Roman" w:hAnsi="Times New Roman" w:eastAsia="FangSong" w:cs="Times New Roman"/>
        </w:rPr>
        <w:t>采取六方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355"/>
    <w:bookmarkStart w:id="356" w:name="基础巩固-3"/>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基础巩固</w:t>
      </w:r>
    </w:p>
    <w:p>
      <w:pPr>
        <w:pStyle w:val="Compact"/>
        <w:numPr>
          <w:ilvl w:val="0"/>
          <w:numId w:val="1025"/>
        </w:numPr>
      </w:pP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顶点</w:t>
      </w:r>
      <m:oMath>
        <m:r>
          <m:t>8</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m:oMath>
        <m:r>
          <m:t>6</m:t>
        </m:r>
        <m:r>
          <m:rPr>
            <m:sty m:val="p"/>
          </m:rPr>
          <m:t>×</m:t>
        </m:r>
        <m:r>
          <m:t>1</m:t>
        </m:r>
        <m:r>
          <m:rPr>
            <m:sty m:val="p"/>
          </m:rPr>
          <m:t>/</m:t>
        </m:r>
        <m:r>
          <m:t>2</m:t>
        </m:r>
      </m:oMath>
      <w:r>
        <w:rPr>
          <w:rFonts w:ascii="Times New Roman" w:hAnsi="Times New Roman" w:eastAsia="Times New Roman" w:cs="Times New Roman"/>
        </w:rPr>
        <w:t xml:space="preserve">=</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CsCl</w:t>
      </w:r>
      <w:r>
        <w:rPr>
          <w:rFonts w:ascii="Times New Roman" w:hAnsi="Times New Roman" w:eastAsia="Times New Roman" w:cs="Times New Roman"/>
        </w:rPr>
        <w:t xml:space="preserve">。</w:t>
      </w:r>
    </w:p>
    <w:p>
      <w:pPr>
        <w:pStyle w:val="Compact"/>
        <w:numPr>
          <w:ilvl w:val="0"/>
          <w:numId w:val="1025"/>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Times New Roman" w:cs="Times New Roman"/>
        </w:rPr>
        <w:t>0.225（</w:t>
      </w:r>
      <w:r>
        <w:rPr>
          <w:rFonts w:hint="eastAsia" w:ascii="Times New Roman" w:hAnsi="Times New Roman" w:eastAsia="FangSong" w:cs="Times New Roman"/>
        </w:rPr>
        <w:t>四面体</w:t>
      </w:r>
      <w:r>
        <w:rPr>
          <w:rFonts w:hint="eastAsia" w:ascii="Times New Roman" w:hAnsi="Times New Roman" w:eastAsia="Times New Roman" w:cs="Times New Roman"/>
        </w:rPr>
        <w:t>）、0.414（</w:t>
      </w:r>
      <w:r>
        <w:rPr>
          <w:rFonts w:hint="eastAsia" w:ascii="Times New Roman" w:hAnsi="Times New Roman" w:eastAsia="FangSong" w:cs="Times New Roman"/>
        </w:rPr>
        <w:t>八面体</w:t>
      </w:r>
      <w:r>
        <w:rPr>
          <w:rFonts w:hint="eastAsia" w:ascii="Times New Roman" w:hAnsi="Times New Roman" w:eastAsia="Times New Roman" w:cs="Times New Roman"/>
        </w:rPr>
        <w:t>）、0.732（</w:t>
      </w:r>
      <w:r>
        <w:rPr>
          <w:rFonts w:hint="eastAsia" w:ascii="Times New Roman" w:hAnsi="Times New Roman" w:eastAsia="FangSong" w:cs="Times New Roman"/>
        </w:rPr>
        <w:t>立方体</w:t>
      </w:r>
      <w:r>
        <w:rPr>
          <w:rFonts w:hint="eastAsia" w:ascii="Times New Roman" w:hAnsi="Times New Roman" w:eastAsia="Times New Roman" w:cs="Times New Roman"/>
        </w:rPr>
        <w:t>）。</w:t>
      </w:r>
    </w:p>
    <w:bookmarkEnd w:id="356"/>
    <w:bookmarkStart w:id="357" w:name="堆积与空隙模型-1"/>
    <w:p>
      <w:pPr>
        <w:pStyle w:val="Heading3"/>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堆积与空隙模型</w:t>
      </w:r>
    </w:p>
    <w:p>
      <w:pPr>
        <w:pStyle w:val="Compact"/>
        <w:numPr>
          <w:ilvl w:val="0"/>
          <w:numId w:val="1026"/>
        </w:numPr>
      </w:pP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ascii="Times New Roman" w:hAnsi="Times New Roman" w:eastAsia="Times New Roman" w:cs="Times New Roman"/>
        </w:rPr>
        <w:t>。</w:t>
      </w:r>
      <w:r>
        <w:rPr>
          <w:rFonts w:hint="eastAsia" w:ascii="Times New Roman" w:hAnsi="Times New Roman" w:eastAsia="FangSong" w:cs="Times New Roman"/>
        </w:rPr>
        <w:t>正四面体高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6</m:t>
            </m:r>
          </m:e>
        </m:rad>
        <m:r>
          <m:rPr>
            <m:sty m:val="p"/>
          </m:rPr>
          <m:t>/</m:t>
        </m:r>
        <m:r>
          <m:t>3</m:t>
        </m:r>
        <m:r>
          <m:rPr>
            <m:sty m:val="p"/>
          </m:rPr>
          <m:t>×</m:t>
        </m:r>
        <m:r>
          <m:t>a</m:t>
        </m:r>
      </m:oMath>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含两层为一个周期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6</m:t>
            </m:r>
          </m:e>
        </m:rad>
        <m:r>
          <m:rPr>
            <m:sty m:val="p"/>
          </m:rPr>
          <m:t>/</m:t>
        </m:r>
        <m:r>
          <m:t>3</m:t>
        </m:r>
        <m:r>
          <m:rPr>
            <m:sty m:val="p"/>
          </m:rPr>
          <m:t>×</m:t>
        </m:r>
        <m:r>
          <m:t>a</m:t>
        </m:r>
      </m:oMath>
      <w:r>
        <w:rPr>
          <w:rFonts w:ascii="Times New Roman" w:hAnsi="Times New Roman" w:eastAsia="Times New Roman" w:cs="Times New Roman"/>
        </w:rPr>
        <w:t xml:space="preserve">。</w:t>
      </w:r>
    </w:p>
    <w:p>
      <w:pPr>
        <w:pStyle w:val="Compact"/>
        <w:numPr>
          <w:ilvl w:val="0"/>
          <w:numId w:val="1026"/>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个八面体空隙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8</w:t>
      </w:r>
      <w:r>
        <w:rPr>
          <w:rFonts w:hint="eastAsia" w:ascii="Times New Roman" w:hAnsi="Times New Roman" w:eastAsia="FangSong" w:cs="Times New Roman"/>
          <w:b/>
          <w:bCs/>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因此八面体空隙数</w:t>
      </w:r>
      <w:r>
        <w:rPr>
          <w:rFonts w:ascii="Times New Roman" w:hAnsi="Times New Roman" w:eastAsia="Times New Roman" w:cs="Times New Roman"/>
        </w:rPr>
        <w:t xml:space="preserve"> </w:t>
      </w:r>
      <m:oMath>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w:t>
      </w:r>
      <m:oMath>
        <m:r>
          <m:rPr>
            <m:sty m:val="p"/>
          </m:rPr>
          <m:t>=</m:t>
        </m:r>
        <m:r>
          <m:t>2</m:t>
        </m:r>
        <m:r>
          <m:rPr>
            <m:sty m:val="p"/>
          </m:rPr>
          <m:t>:</m:t>
        </m:r>
        <m:r>
          <m:t>1</m:t>
        </m:r>
      </m:oMath>
      <w:r>
        <w:rPr>
          <w:rFonts w:ascii="Times New Roman" w:hAnsi="Times New Roman" w:eastAsia="Times New Roman" w:cs="Times New Roman"/>
        </w:rPr>
        <w:t xml:space="preserve">。</w:t>
      </w:r>
    </w:p>
    <w:bookmarkEnd w:id="357"/>
    <w:bookmarkStart w:id="358" w:name="结构判据与例外-1"/>
    <w:p>
      <w:pPr>
        <w:pStyle w:val="Heading3"/>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结构判据与例外</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ascii="Times New Roman" w:hAnsi="Times New Roman" w:eastAsia="Times New Roman" w:cs="Times New Roman"/>
          <w:b/>
          <w:bCs/>
        </w:rPr>
        <w:t xml:space="preserve">8</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hint="eastAsia" w:ascii="Times New Roman" w:hAnsi="Times New Roman" w:eastAsia="Times New Roman" w:cs="Times New Roman"/>
        </w:rPr>
        <w:t>8:4）。</w:t>
      </w:r>
    </w:p>
    <w:p>
      <w:pPr>
        <w:pStyle w:val="Compact"/>
        <w:numPr>
          <w:ilvl w:val="0"/>
          <w:numId w:val="1027"/>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r>
          <m:rPr>
            <m:sty m:val="p"/>
          </m:rPr>
          <m:t>|</m:t>
        </m:r>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极化力极强</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典型的极化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案例</w:t>
      </w:r>
      <w:r>
        <w:rPr>
          <w:rFonts w:hint="eastAsia" w:ascii="Times New Roman" w:hAnsi="Times New Roman" w:eastAsia="Times New Roman" w:cs="Times New Roman"/>
        </w:rPr>
        <w:t>。</w:t>
      </w:r>
    </w:p>
    <w:bookmarkEnd w:id="358"/>
    <w:bookmarkStart w:id="359" w:name="综合应用-1"/>
    <w:p>
      <w:pPr>
        <w:pStyle w:val="Heading3"/>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综合应用</w:t>
      </w:r>
    </w:p>
    <w:p>
      <w:pPr>
        <w:pStyle w:val="Compact"/>
        <w:numPr>
          <w:ilvl w:val="0"/>
          <w:numId w:val="1028"/>
        </w:numPr>
      </w:pPr>
      <m:oMath>
        <m:oMathPr>
          <m:ctrlPr>
            <w:rPr>
              <w:sz w:val="28"/>
              <w:szCs w:val="28"/>
            </w:rPr>
          </m:ctrlPr>
        </m:oMathPr>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8.90</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ρ</m:t>
            </m:r>
          </m:e>
          <m:sub>
            <m:r>
              <m:t>e</m:t>
            </m:r>
            <m:r>
              <m:t>x</m:t>
            </m:r>
            <m:r>
              <m:t>p</m:t>
            </m:r>
          </m:sub>
        </m:sSub>
        <m:r>
          <m:rPr>
            <m:sty m:val="p"/>
          </m:rPr>
          <m:t>=</m:t>
        </m:r>
        <m:r>
          <m:t>8.96</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m:oMath>
        <m:sSub>
          <m:e>
            <m:r>
              <m:t>a</m:t>
            </m:r>
          </m:e>
          <m:sub>
            <m:r>
              <m:t>e</m:t>
            </m:r>
            <m:r>
              <m:t>x</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会略小于</w:t>
      </w:r>
      <w:r>
        <w:rPr>
          <w:rFonts w:ascii="Times New Roman" w:hAnsi="Times New Roman" w:eastAsia="Times New Roman" w:cs="Times New Roman"/>
        </w:rPr>
        <w:t xml:space="preserve"> 362 pm。</w:t>
      </w:r>
    </w:p>
    <w:p>
      <w:pPr>
        <w:pStyle w:val="Compact"/>
        <w:numPr>
          <w:ilvl w:val="0"/>
          <w:numId w:val="1028"/>
        </w:numPr>
      </w:pPr>
      <w:r>
        <w:rPr>
          <w:rFonts w:ascii="Times New Roman" w:hAnsi="Times New Roman" w:eastAsia="Times New Roman" w:cs="Times New Roman"/>
        </w:rPr>
        <w:t xml:space="preserve">NiAs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八面体</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NiAs。</w:t>
      </w:r>
    </w:p>
    <w:p>
      <w:pPr>
        <w:pStyle w:val="Compact"/>
        <w:numPr>
          <w:ilvl w:val="0"/>
          <w:numId w:val="1028"/>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hint="eastAsia" w:ascii="Times New Roman" w:hAnsi="Times New Roman" w:eastAsia="Times New Roman" w:cs="Times New Roman"/>
        </w:rPr>
        <w:t>，</w:t>
      </w:r>
      <w:r>
        <w:rPr>
          <w:rFonts w:hint="eastAsia" w:ascii="Times New Roman" w:hAnsi="Times New Roman" w:eastAsia="FangSong" w:cs="Times New Roman"/>
        </w:rPr>
        <w:t>落在</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预测配位数</w:t>
      </w:r>
      <w:r>
        <w:rPr>
          <w:rFonts w:ascii="Times New Roman" w:hAnsi="Times New Roman" w:eastAsia="Times New Roman" w:cs="Times New Roman"/>
        </w:rPr>
        <w:t xml:space="preserve"> 6。AB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型中最常见的对应原型为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FangSong" w:cs="Times New Roman"/>
        </w:rPr>
        <w:t>因此不满足</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End w:id="360"/>
    <w:bookmarkStart w:id="361" w:name="二十四延伸阅读"/>
    <w:p>
      <w:pPr>
        <w:pStyle w:val="Heading2"/>
        <w:spacing w:before="280" w:after="120"/>
      </w:pPr>
      <w:r>
        <w:rPr>
          <w:rFonts w:hint="eastAsia" w:ascii="Times New Roman" w:hAnsi="Times New Roman" w:eastAsia="SimHei" w:cs="Times New Roman"/>
        </w:rPr>
        <w:t>二十四</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晶体结构与固体化学基础</w:t>
      </w:r>
    </w:p>
    <w:p>
      <w:pPr>
        <w:pStyle w:val="Compact"/>
        <w:numPr>
          <w:ilvl w:val="0"/>
          <w:numId w:val="1029"/>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FangSong" w:cs="Times New Roman"/>
        </w:rPr>
        <w:t xml:space="preserve">章</w:t>
      </w:r>
    </w:p>
    <w:p>
      <w:pPr>
        <w:pStyle w:val="Compact"/>
        <w:numPr>
          <w:ilvl w:val="0"/>
          <w:numId w:val="1029"/>
        </w:numPr>
      </w:pPr>
      <w:r>
        <w:rPr>
          <w:rFonts w:ascii="Times New Roman" w:hAnsi="Times New Roman" w:eastAsia="Times New Roman" w:cs="Times New Roman"/>
        </w:rPr>
        <w:t xml:space="preserve">Weller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相关晶体结构章节</w:t>
      </w:r>
    </w:p>
    <w:p>
      <w:pPr>
        <w:pStyle w:val="Compact"/>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p>
    <w:p>
      <w:pPr>
        <w:pStyle w:val="Compact"/>
        <w:numPr>
          <w:ilvl w:val="0"/>
          <w:numId w:val="1029"/>
        </w:numPr>
      </w:pPr>
      <w:r>
        <w:rPr>
          <w:rFonts w:hint="eastAsia" w:ascii="Times New Roman" w:hAnsi="Times New Roman" w:eastAsia="FangSong" w:cs="Times New Roman"/>
        </w:rPr>
        <w:t>赵鑫光</w:t>
      </w:r>
      <w:r>
        <w:rPr>
          <w:rFonts w:hint="eastAsia" w:ascii="Times New Roman" w:hAnsi="Times New Roman" w:eastAsia="Times New Roman" w:cs="Times New Roman"/>
        </w:rPr>
        <w:t>Ch4（Pauling</w:t>
      </w:r>
      <w:r>
        <w:rPr>
          <w:rFonts w:hint="eastAsia" w:ascii="Times New Roman" w:hAnsi="Times New Roman" w:eastAsia="FangSong" w:cs="Times New Roman"/>
        </w:rPr>
        <w:t>五规则逐条讲解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谁占什么空隙</w:t>
      </w:r>
      <w:r>
        <w:rPr>
          <w:rFonts w:hint="eastAsia" w:ascii="Times New Roman" w:hAnsi="Times New Roman" w:eastAsia="Times New Roman" w:cs="Times New Roman"/>
        </w:rPr>
        <w:t>”</w:t>
      </w:r>
      <w:r>
        <w:rPr>
          <w:rFonts w:hint="eastAsia" w:ascii="Times New Roman" w:hAnsi="Times New Roman" w:eastAsia="FangSong" w:cs="Times New Roman"/>
        </w:rPr>
        <w:t>统一框架</w:t>
      </w:r>
      <w:r>
        <w:rPr>
          <w:rFonts w:hint="eastAsia" w:ascii="Times New Roman" w:hAnsi="Times New Roman" w:eastAsia="Times New Roman" w:cs="Times New Roman"/>
        </w:rPr>
        <w:t>、</w:t>
      </w:r>
      <w:r>
        <w:rPr>
          <w:rFonts w:hint="eastAsia" w:ascii="Times New Roman" w:hAnsi="Times New Roman" w:eastAsia="FangSong" w:cs="Times New Roman"/>
        </w:rPr>
        <w:t>晶胞密度计算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Ch13（</w:t>
      </w:r>
      <w:r>
        <w:rPr>
          <w:rFonts w:hint="eastAsia" w:ascii="Times New Roman" w:hAnsi="Times New Roman" w:eastAsia="FangSong" w:cs="Times New Roman"/>
        </w:rPr>
        <w:t>点阵理论</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hAnsi="SimSun" ns0:eastAsia="SimSun" ns0:cs="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w:ascii="SimSun" w:hAnsi="SimSun" w:eastAsia="SimSun" w: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6" Type="http://schemas.openxmlformats.org/officeDocument/2006/relationships/image" Target="media/rId206.jpg"/><Relationship Id="rId128" Type="http://schemas.openxmlformats.org/officeDocument/2006/relationships/image" Target="media/rId128.png"/><Relationship Id="rId18" Type="http://schemas.openxmlformats.org/officeDocument/2006/relationships/image" Target="media/rId18.png"/><Relationship Id="rId331" Type="http://schemas.openxmlformats.org/officeDocument/2006/relationships/image" Target="media/rId331.png"/><Relationship Id="rId241" Type="http://schemas.openxmlformats.org/officeDocument/2006/relationships/image" Target="media/rId241.png"/><Relationship Id="rId169" Type="http://schemas.openxmlformats.org/officeDocument/2006/relationships/image" Target="media/rId169.png"/><Relationship Id="rId340" Type="http://schemas.openxmlformats.org/officeDocument/2006/relationships/image" Target="media/rId340.png"/><Relationship Id="rId195" Type="http://schemas.openxmlformats.org/officeDocument/2006/relationships/image" Target="media/rId195.jpg"/><Relationship Id="rId134" Type="http://schemas.openxmlformats.org/officeDocument/2006/relationships/image" Target="media/rId134.jpg"/><Relationship Id="rId203" Type="http://schemas.openxmlformats.org/officeDocument/2006/relationships/image" Target="media/rId203.jpg"/><Relationship Id="rId212" Type="http://schemas.openxmlformats.org/officeDocument/2006/relationships/image" Target="media/rId212.jpg"/><Relationship Id="rId271" Type="http://schemas.openxmlformats.org/officeDocument/2006/relationships/image" Target="media/rId271.jpg"/><Relationship Id="rId13" Type="http://schemas.openxmlformats.org/officeDocument/2006/relationships/image" Target="media/rId13.jpg"/><Relationship Id="rId71" Type="http://schemas.openxmlformats.org/officeDocument/2006/relationships/image" Target="media/rId71.png"/><Relationship Id="rId159" Type="http://schemas.openxmlformats.org/officeDocument/2006/relationships/image" Target="media/rId159.jpg"/><Relationship Id="rId184" Type="http://schemas.openxmlformats.org/officeDocument/2006/relationships/image" Target="media/rId184.jpg"/><Relationship Id="rId256" Type="http://schemas.openxmlformats.org/officeDocument/2006/relationships/image" Target="media/rId256.jpg"/><Relationship Id="rId192" Type="http://schemas.openxmlformats.org/officeDocument/2006/relationships/image" Target="media/rId192.jpg"/><Relationship Id="rId286" Type="http://schemas.openxmlformats.org/officeDocument/2006/relationships/image" Target="media/rId286.jpg"/><Relationship Id="rId30" Type="http://schemas.openxmlformats.org/officeDocument/2006/relationships/image" Target="media/rId30.jpg"/><Relationship Id="rId162" Type="http://schemas.openxmlformats.org/officeDocument/2006/relationships/image" Target="media/rId162.jpg"/><Relationship Id="rId233" Type="http://schemas.openxmlformats.org/officeDocument/2006/relationships/image" Target="media/rId233.jpg"/><Relationship Id="rId90" Type="http://schemas.openxmlformats.org/officeDocument/2006/relationships/image" Target="media/rId90.png"/><Relationship Id="rId75" Type="http://schemas.openxmlformats.org/officeDocument/2006/relationships/image" Target="media/rId75.png"/><Relationship Id="rId48" Type="http://schemas.openxmlformats.org/officeDocument/2006/relationships/image" Target="media/rId48.png"/><Relationship Id="rId224" Type="http://schemas.openxmlformats.org/officeDocument/2006/relationships/image" Target="media/rId224.jpg"/><Relationship Id="rId274" Type="http://schemas.openxmlformats.org/officeDocument/2006/relationships/image" Target="media/rId274.jpg"/><Relationship Id="rId79" Type="http://schemas.openxmlformats.org/officeDocument/2006/relationships/image" Target="media/rId79.png"/><Relationship Id="rId121" Type="http://schemas.openxmlformats.org/officeDocument/2006/relationships/image" Target="media/rId121.jpg"/><Relationship Id="rId96" Type="http://schemas.openxmlformats.org/officeDocument/2006/relationships/image" Target="media/rId96.png"/><Relationship Id="rId172" Type="http://schemas.openxmlformats.org/officeDocument/2006/relationships/image" Target="media/rId172.png"/><Relationship Id="rId230" Type="http://schemas.openxmlformats.org/officeDocument/2006/relationships/image" Target="media/rId230.jpg"/><Relationship Id="rId27" Type="http://schemas.openxmlformats.org/officeDocument/2006/relationships/image" Target="media/rId27.jpg"/><Relationship Id="rId85" Type="http://schemas.openxmlformats.org/officeDocument/2006/relationships/image" Target="media/rId85.jpg"/><Relationship Id="rId62" Type="http://schemas.openxmlformats.org/officeDocument/2006/relationships/image" Target="media/rId62.png"/><Relationship Id="rId227" Type="http://schemas.openxmlformats.org/officeDocument/2006/relationships/image" Target="media/rId227.jpg"/><Relationship Id="rId289" Type="http://schemas.openxmlformats.org/officeDocument/2006/relationships/image" Target="media/rId289.jpg"/><Relationship Id="rId53" Type="http://schemas.openxmlformats.org/officeDocument/2006/relationships/image" Target="media/rId53.png"/><Relationship Id="rId259" Type="http://schemas.openxmlformats.org/officeDocument/2006/relationships/image" Target="media/rId259.jpg"/><Relationship Id="rId295" Type="http://schemas.openxmlformats.org/officeDocument/2006/relationships/image" Target="media/rId295.jpg"/><Relationship Id="rId138" Type="http://schemas.openxmlformats.org/officeDocument/2006/relationships/image" Target="media/rId138.png"/><Relationship Id="rId268" Type="http://schemas.openxmlformats.org/officeDocument/2006/relationships/image" Target="media/rId268.png"/><Relationship Id="rId312" Type="http://schemas.openxmlformats.org/officeDocument/2006/relationships/image" Target="media/rId312.jpg"/><Relationship Id="rId93" Type="http://schemas.openxmlformats.org/officeDocument/2006/relationships/image" Target="media/rId93.png"/><Relationship Id="rId44" Type="http://schemas.openxmlformats.org/officeDocument/2006/relationships/image" Target="media/rId44.png"/><Relationship Id="rId281" Type="http://schemas.openxmlformats.org/officeDocument/2006/relationships/image" Target="media/rId281.png"/><Relationship Id="rId309" Type="http://schemas.openxmlformats.org/officeDocument/2006/relationships/image" Target="media/rId309.jpg"/><Relationship Id="rId165" Type="http://schemas.openxmlformats.org/officeDocument/2006/relationships/image" Target="media/rId165.png"/><Relationship Id="rId24" Type="http://schemas.openxmlformats.org/officeDocument/2006/relationships/image" Target="media/rId24.jpg"/><Relationship Id="rId292" Type="http://schemas.openxmlformats.org/officeDocument/2006/relationships/image" Target="media/rId292.jpg"/><Relationship Id="rId221" Type="http://schemas.openxmlformats.org/officeDocument/2006/relationships/image" Target="media/rId221.jpg"/><Relationship Id="rId65" Type="http://schemas.openxmlformats.org/officeDocument/2006/relationships/image" Target="media/rId65.jpg"/><Relationship Id="rId306" Type="http://schemas.openxmlformats.org/officeDocument/2006/relationships/image" Target="media/rId306.jpg"/><Relationship Id="rId200" Type="http://schemas.openxmlformats.org/officeDocument/2006/relationships/image" Target="media/rId200.jpg"/><Relationship Id="rId41" Type="http://schemas.openxmlformats.org/officeDocument/2006/relationships/image" Target="media/rId41.png"/><Relationship Id="rId21" Type="http://schemas.openxmlformats.org/officeDocument/2006/relationships/image" Target="media/rId21.png"/><Relationship Id="rId103" Type="http://schemas.openxmlformats.org/officeDocument/2006/relationships/image" Target="media/rId103.png"/><Relationship Id="rId68" Type="http://schemas.openxmlformats.org/officeDocument/2006/relationships/image" Target="media/rId68.png"/><Relationship Id="rId100" Type="http://schemas.openxmlformats.org/officeDocument/2006/relationships/image" Target="media/rId100.png"/><Relationship Id="rId38" Type="http://schemas.openxmlformats.org/officeDocument/2006/relationships/image" Target="media/rId38.png"/><Relationship Id="rId209" Type="http://schemas.openxmlformats.org/officeDocument/2006/relationships/image" Target="media/rId209.jpg"/><Relationship Id="rId316" Type="http://schemas.openxmlformats.org/officeDocument/2006/relationships/image" Target="media/rId316.jpg"/><Relationship Id="rId82" Type="http://schemas.openxmlformats.org/officeDocument/2006/relationships/image" Target="media/rId82.jpg"/><Relationship Id="rId264" Type="http://schemas.openxmlformats.org/officeDocument/2006/relationships/image" Target="media/rId264.png"/><Relationship Id="rId336" Type="http://schemas.openxmlformats.org/officeDocument/2006/relationships/image" Target="media/rId336.png"/><Relationship Id="rId156" Type="http://schemas.openxmlformats.org/officeDocument/2006/relationships/image" Target="media/rId156.jpg"/><Relationship Id="rId118" Type="http://schemas.openxmlformats.org/officeDocument/2006/relationships/image" Target="media/rId118.jpg"/><Relationship Id="rId34" Type="http://schemas.openxmlformats.org/officeDocument/2006/relationships/image" Target="media/rId34.png"/><Relationship Id="rId324" Type="http://schemas.openxmlformats.org/officeDocument/2006/relationships/image" Target="media/rId324.jpg"/><Relationship Id="rId115" Type="http://schemas.openxmlformats.org/officeDocument/2006/relationships/image" Target="media/rId115.jpg"/><Relationship Id="rId106" Type="http://schemas.openxmlformats.org/officeDocument/2006/relationships/image" Target="media/rId106.jpg"/><Relationship Id="rId131" Type="http://schemas.openxmlformats.org/officeDocument/2006/relationships/image" Target="media/rId1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2026-09-11T08:11:34Z</dcterms:created>
  <dcterms:modified xsi:type="dcterms:W3CDTF">2026-09-11T08:11:34Z</dcterms:modified>
</cp:coreProperties>
</file>

<file path=docProps/custom.xml><?xml version="1.0" encoding="utf-8"?>
<Properties xmlns="http://schemas.openxmlformats.org/officeDocument/2006/custom-properties" xmlns:vt="http://schemas.openxmlformats.org/officeDocument/2006/docPropsVTypes"/>
</file>