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过渡金属三银金汞钼钨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过渡金属（三）——银、金、汞、钼、钨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目标1：能解释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氧化性适中的原因，写出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I⁻、S²⁻ </w:t>
      </w:r>
      <w:r>
        <w:rPr>
          <w:rFonts w:hint="eastAsia" w:eastAsia="SimSun" w:ascii="Times New Roman" w:hAnsi="Times New Roman"/>
        </w:rPr>
        <w:t xml:space="preserve">的反应方程式，掌握</w:t>
      </w:r>
      <w:r>
        <w:t xml:space="preserve"> AgX </w:t>
      </w:r>
      <w:r>
        <w:rPr>
          <w:rFonts w:hint="eastAsia" w:eastAsia="SimSun" w:ascii="Times New Roman" w:hAnsi="Times New Roman"/>
        </w:rPr>
        <w:t xml:space="preserve">感光性。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目标2：能写出银镜反应方程式并说明醛基检验的应用。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目标3：能写出王水溶金的反应方程式，解释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的作用（Cl⁻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配位降低</w:t>
      </w:r>
      <w:r>
        <w:t xml:space="preserve"> Au³⁺/Au </w:t>
      </w:r>
      <w:r>
        <w:rPr>
          <w:rFonts w:hint="eastAsia" w:eastAsia="SimSun" w:ascii="Times New Roman" w:hAnsi="Times New Roman"/>
        </w:rPr>
        <w:t xml:space="preserve">电势）。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目标4：能比较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的歧化行为，用热力学数据解释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不歧化的原因；能写出甘汞的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分步还原鉴定反应（白→黑）。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目标5：能区分同多酸和杂多酸的概念，各举一个</w:t>
      </w:r>
      <w:r>
        <w:t xml:space="preserve"> Mo/W </w:t>
      </w:r>
      <w:r>
        <w:rPr>
          <w:rFonts w:hint="eastAsia" w:eastAsia="SimSun" w:ascii="Times New Roman" w:hAnsi="Times New Roman"/>
        </w:rPr>
        <w:t xml:space="preserve">的例子。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目标6：能说出</w:t>
      </w:r>
      <w:r>
        <w:t xml:space="preserve"> Mo/W </w:t>
      </w:r>
      <w:r>
        <w:rPr>
          <w:rFonts w:hint="eastAsia" w:eastAsia="SimSun" w:ascii="Times New Roman" w:hAnsi="Times New Roman"/>
        </w:rPr>
        <w:t xml:space="preserve">在催化领域的典型应用及</w:t>
      </w:r>
      <w:r>
        <w:t xml:space="preserve"> Hg </w:t>
      </w:r>
      <w:r>
        <w:rPr>
          <w:rFonts w:hint="eastAsia" w:eastAsia="SimSun" w:ascii="Times New Roman" w:hAnsi="Times New Roman"/>
        </w:rPr>
        <w:t xml:space="preserve">的毒性来源。</w:t>
      </w:r>
    </w:p>
    <w:p>
      <w:r>
        <w:pict>
          <v:rect style="width:0;height:1.5pt" o:hralign="center" o:hrstd="t" o:hr="t"/>
        </w:pict>
      </w:r>
    </w:p>
    <w:bookmarkEnd w:id="9"/>
    <w:bookmarkStart w:id="13" w:name="零过渡金属通性回顾ds-区与-vib-族的特殊定位"/>
    <w:p>
      <w:pPr>
        <w:pStyle w:val="Heading2"/>
      </w:pPr>
      <w:r>
        <w:rPr>
          <w:rFonts w:hint="eastAsia" w:eastAsia="SimHei" w:ascii="Times New Roman" w:hAnsi="Times New Roman"/>
        </w:rPr>
        <w:t xml:space="preserve">零、过渡金属通性回顾——ds</w:t>
      </w:r>
      <w:r>
        <w:t xml:space="preserve"> </w:t>
      </w:r>
      <w:r>
        <w:rPr>
          <w:rFonts w:hint="eastAsia" w:eastAsia="SimHei" w:ascii="Times New Roman" w:hAnsi="Times New Roman"/>
        </w:rPr>
        <w:t xml:space="preserve">区与</w:t>
      </w:r>
      <w:r>
        <w:t xml:space="preserve"> VIB </w:t>
      </w:r>
      <w:r>
        <w:rPr>
          <w:rFonts w:hint="eastAsia" w:eastAsia="SimHei" w:ascii="Times New Roman" w:hAnsi="Times New Roman"/>
        </w:rPr>
        <w:t xml:space="preserve">族的特殊定位</w:t>
      </w:r>
    </w:p>
    <w:bookmarkStart w:id="10" w:name="ds-区ibiib-族通性"/>
    <w:p>
      <w:pPr>
        <w:pStyle w:val="Heading3"/>
      </w:pPr>
      <w:r>
        <w:t xml:space="preserve">0.1 ds </w:t>
      </w:r>
      <w:r>
        <w:rPr>
          <w:rFonts w:hint="eastAsia" w:eastAsia="SimHei" w:ascii="Times New Roman" w:hAnsi="Times New Roman"/>
        </w:rPr>
        <w:t xml:space="preserve">区（IB、IIB</w:t>
      </w:r>
      <w:r>
        <w:t xml:space="preserve"> </w:t>
      </w:r>
      <w:r>
        <w:rPr>
          <w:rFonts w:hint="eastAsia" w:eastAsia="SimHei" w:ascii="Times New Roman" w:hAnsi="Times New Roman"/>
        </w:rPr>
        <w:t xml:space="preserve">族）通性</w:t>
      </w:r>
    </w:p>
    <w:p>
      <w:pPr>
        <w:pStyle w:val="FirstParagraph"/>
      </w:pPr>
      <w:r>
        <w:t xml:space="preserve">ds </w:t>
      </w:r>
      <w:r>
        <w:rPr>
          <w:rFonts w:hint="eastAsia" w:eastAsia="SimSun" w:ascii="Times New Roman" w:hAnsi="Times New Roman"/>
        </w:rPr>
        <w:t xml:space="preserve">区元素包括</w:t>
      </w:r>
      <w:r>
        <w:t xml:space="preserve"> IB </w:t>
      </w:r>
      <w:r>
        <w:rPr>
          <w:rFonts w:hint="eastAsia" w:eastAsia="SimSun" w:ascii="Times New Roman" w:hAnsi="Times New Roman"/>
        </w:rPr>
        <w:t xml:space="preserve">族（Cu、Ag、Au）和</w:t>
      </w:r>
      <w:r>
        <w:t xml:space="preserve"> IIB </w:t>
      </w:r>
      <w:r>
        <w:rPr>
          <w:rFonts w:hint="eastAsia" w:eastAsia="SimSun" w:ascii="Times New Roman" w:hAnsi="Times New Roman"/>
        </w:rPr>
        <w:t xml:space="preserve">族（Zn、Cd、Hg），其电子构型为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t>s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。与典型过渡金属（d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区）相比，ds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区元素有以下显著特征：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IB </w:t>
            </w:r>
            <w:r>
              <w:rPr>
                <w:rFonts w:hint="eastAsia" w:ascii="Times New Roman" w:hAnsi="Times New Roman" w:eastAsia="SimHei"/>
                <w:b/>
              </w:rPr>
              <w:t xml:space="preserve">族（Cu、Ag、Au）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IIB </w:t>
            </w:r>
            <w:r>
              <w:rPr>
                <w:rFonts w:hint="eastAsia" w:ascii="Times New Roman" w:hAnsi="Times New Roman" w:eastAsia="SimHei"/>
                <w:b/>
              </w:rPr>
              <w:t xml:space="preserve">族（Zn、Cd、Hg）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基态电子构型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+1，+2（Cu）、+1（Ag）、+1、+3（Au）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几乎只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+2（Hg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+1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Hg₂²⁺）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轨道参与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电子可参与氧化态变化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d¹⁰ </w:t>
            </w:r>
            <w:r>
              <w:rPr>
                <w:rFonts w:hint="eastAsia" w:ascii="Times New Roman" w:hAnsi="Times New Roman" w:eastAsia="SimSun"/>
              </w:rPr>
              <w:t xml:space="preserve">全满，d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电子几乎不参与成键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有色（d-d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跃迁）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无色（d¹⁰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全满，无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较不活泼，自然界可单质存在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 </w:t>
            </w:r>
            <w:r>
              <w:rPr>
                <w:rFonts w:hint="eastAsia" w:ascii="Times New Roman" w:hAnsi="Times New Roman" w:eastAsia="SimSun"/>
              </w:rPr>
              <w:t xml:space="preserve">活泼，Hg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极不活泼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核心规律</w:t>
      </w:r>
      <w:r>
        <w:rPr>
          <w:rFonts w:hint="eastAsia" w:eastAsia="SimSun" w:ascii="Times New Roman" w:hAnsi="Times New Roman"/>
        </w:rPr>
        <w:t xml:space="preserve">：IB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族的</w:t>
      </w:r>
      <w:r>
        <w:t xml:space="preserve"> d¹⁰s¹ </w:t>
      </w:r>
      <w:r>
        <w:rPr>
          <w:rFonts w:hint="eastAsia" w:eastAsia="SimSun" w:ascii="Times New Roman" w:hAnsi="Times New Roman"/>
        </w:rPr>
        <w:t xml:space="preserve">构型使它们失去</w:t>
      </w:r>
      <w:r>
        <w:t xml:space="preserve"> ns </w:t>
      </w:r>
      <w:r>
        <w:rPr>
          <w:rFonts w:hint="eastAsia" w:eastAsia="SimSun" w:ascii="Times New Roman" w:hAnsi="Times New Roman"/>
        </w:rPr>
        <w:t xml:space="preserve">电子后成为</w:t>
      </w:r>
      <w:r>
        <w:t xml:space="preserve"> d¹⁰ </w:t>
      </w:r>
      <w:r>
        <w:rPr>
          <w:rFonts w:hint="eastAsia" w:eastAsia="SimSun" w:ascii="Times New Roman" w:hAnsi="Times New Roman"/>
        </w:rPr>
        <w:t xml:space="preserve">构型（Ag⁺、Au⁺），但</w:t>
      </w:r>
      <w:r>
        <w:t xml:space="preserve"> Au </w:t>
      </w:r>
      <w:r>
        <w:rPr>
          <w:rFonts w:hint="eastAsia" w:eastAsia="SimSun" w:ascii="Times New Roman" w:hAnsi="Times New Roman"/>
        </w:rPr>
        <w:t xml:space="preserve">还可进一步失去部分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Au³⁺（d⁸）。同族从上到下活泼性递减，但</w:t>
      </w:r>
      <w:r>
        <w:t xml:space="preserve"> Au </w:t>
      </w:r>
      <w:r>
        <w:rPr>
          <w:rFonts w:hint="eastAsia" w:eastAsia="SimSun" w:ascii="Times New Roman" w:hAnsi="Times New Roman"/>
        </w:rPr>
        <w:t xml:space="preserve">因相对论效应</w:t>
      </w:r>
      <w:r>
        <w:t xml:space="preserve"> 6s </w:t>
      </w:r>
      <w:r>
        <w:rPr>
          <w:rFonts w:hint="eastAsia" w:eastAsia="SimSun" w:ascii="Times New Roman" w:hAnsi="Times New Roman"/>
        </w:rPr>
        <w:t xml:space="preserve">收缩而极度惰性。</w:t>
      </w:r>
    </w:p>
    <w:bookmarkEnd w:id="10"/>
    <w:bookmarkStart w:id="11" w:name="ib-族与-ia-族的根本差异"/>
    <w:p>
      <w:pPr>
        <w:pStyle w:val="Heading3"/>
      </w:pPr>
      <w:r>
        <w:t xml:space="preserve">0.2 IB </w:t>
      </w:r>
      <w:r>
        <w:rPr>
          <w:rFonts w:hint="eastAsia" w:eastAsia="SimHei" w:ascii="Times New Roman" w:hAnsi="Times New Roman"/>
        </w:rPr>
        <w:t xml:space="preserve">族与</w:t>
      </w:r>
      <w:r>
        <w:t xml:space="preserve"> IA </w:t>
      </w:r>
      <w:r>
        <w:rPr>
          <w:rFonts w:hint="eastAsia" w:eastAsia="SimHei" w:ascii="Times New Roman" w:hAnsi="Times New Roman"/>
        </w:rPr>
        <w:t xml:space="preserve">族的根本差异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IB </w:t>
            </w:r>
            <w:r>
              <w:rPr>
                <w:rFonts w:hint="eastAsia" w:ascii="Times New Roman" w:hAnsi="Times New Roman" w:eastAsia="SimHei"/>
                <w:b/>
              </w:rPr>
              <w:t xml:space="preserve">族（Cu、Ag、Au）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IA </w:t>
            </w:r>
            <w:r>
              <w:rPr>
                <w:rFonts w:hint="eastAsia" w:ascii="Times New Roman" w:hAnsi="Times New Roman" w:eastAsia="SimHei"/>
                <w:b/>
              </w:rPr>
              <w:t xml:space="preserve">族（Na、K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单质活泼性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不活泼</w:t>
            </w:r>
            <w:r>
              <w:rPr>
                <w:rFonts w:hint="eastAsia" w:ascii="Times New Roman" w:hAnsi="Times New Roman" w:eastAsia="SimSun"/>
              </w:rPr>
              <w:t xml:space="preserve">，不反应水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极活泼</w:t>
            </w:r>
            <w:r>
              <w:rPr>
                <w:rFonts w:hint="eastAsia" w:ascii="Times New Roman" w:hAnsi="Times New Roman" w:eastAsia="SimSun"/>
              </w:rPr>
              <w:t xml:space="preserve">，剧烈反应水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配合物形成能力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极强（d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轨道参与）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极弱（无空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常见存在形式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自然界有单质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仅以化合物存在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E°(M⁺/M)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正值（Cu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0.52V，Ag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0.80V，Au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1.68V）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极负（Na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-2.71V）</w:t>
            </w:r>
          </w:p>
        </w:tc>
      </w:tr>
    </w:tbl>
    <w:bookmarkEnd w:id="11"/>
    <w:bookmarkStart w:id="12" w:name="vib-族crmow通性多酸化学的基础"/>
    <w:p>
      <w:pPr>
        <w:pStyle w:val="Heading3"/>
      </w:pPr>
      <w:r>
        <w:t xml:space="preserve">0.3 VIB </w:t>
      </w:r>
      <w:r>
        <w:rPr>
          <w:rFonts w:hint="eastAsia" w:eastAsia="SimHei" w:ascii="Times New Roman" w:hAnsi="Times New Roman"/>
        </w:rPr>
        <w:t xml:space="preserve">族（Cr、Mo、W）通性——多酸化学的基础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3d⁵4s¹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4d⁵5s¹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5d⁴6s²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1907°C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2623°C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3422°C</w:t>
            </w:r>
            <w:r>
              <w:rPr>
                <w:rFonts w:hint="eastAsia" w:ascii="Times New Roman" w:hAnsi="Times New Roman" w:eastAsia="SimSun"/>
              </w:rPr>
              <w:t xml:space="preserve">（金属之最）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+3，+6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多酸化学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简单（Cr₂O₇²⁻）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SimSun"/>
              </w:rPr>
              <w:t xml:space="preserve">（[Mo₇O₂₄]⁶⁻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SimSun"/>
              </w:rPr>
              <w:t xml:space="preserve">（Keggin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同族</w:t>
      </w:r>
      <w:r>
        <w:t xml:space="preserve"> VIB </w:t>
      </w:r>
      <w:r>
        <w:rPr>
          <w:rFonts w:hint="eastAsia" w:eastAsia="SimSun" w:ascii="Times New Roman" w:hAnsi="Times New Roman"/>
        </w:rPr>
        <w:t xml:space="preserve">从上到下：最高氧化态稳定性增强，多酸缩合倾向增大。Mo、W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多酸化学的核心元素</w:t>
      </w:r>
      <w:r>
        <w:rPr>
          <w:rFonts w:hint="eastAsia" w:eastAsia="SimSun" w:ascii="Times New Roman" w:hAnsi="Times New Roman"/>
        </w:rPr>
        <w:t xml:space="preserve">，因</w:t>
      </w:r>
      <w:r>
        <w:t xml:space="preserve"> 4d/5d </w:t>
      </w:r>
      <w:r>
        <w:rPr>
          <w:rFonts w:hint="eastAsia" w:eastAsia="SimSun" w:ascii="Times New Roman" w:hAnsi="Times New Roman"/>
        </w:rPr>
        <w:t xml:space="preserve">可形成五配位或六配位氧合络合物，多酸化学远比只能形成</w:t>
      </w:r>
      <w:r>
        <w:t xml:space="preserve"> MO₄ </w:t>
      </w:r>
      <w:r>
        <w:rPr>
          <w:rFonts w:hint="eastAsia" w:eastAsia="SimSun" w:ascii="Times New Roman" w:hAnsi="Times New Roman"/>
        </w:rPr>
        <w:t xml:space="preserve">四面体的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金属（Cr）丰富。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一银ag"/>
    <w:p>
      <w:pPr>
        <w:pStyle w:val="Heading2"/>
      </w:pPr>
      <w:r>
        <w:rPr>
          <w:rFonts w:hint="eastAsia" w:eastAsia="SimHei" w:ascii="Times New Roman" w:hAnsi="Times New Roman"/>
        </w:rPr>
        <w:t xml:space="preserve">一、银（Ag）</w:t>
      </w:r>
    </w:p>
    <w:bookmarkStart w:id="14" w:name="电子构型与常见氧化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：[Kr]4d¹⁰5s¹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+1</w:t>
      </w:r>
      <w:r>
        <w:rPr>
          <w:rFonts w:hint="eastAsia" w:eastAsia="SimSun" w:ascii="Times New Roman" w:hAnsi="Times New Roman"/>
        </w:rPr>
        <w:t xml:space="preserve">（最稳定）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电离能较低（E°(Ag⁺/Ag)</w:t>
      </w:r>
      <w:r>
        <w:t xml:space="preserve"> = +0.799 </w:t>
      </w:r>
      <w:r>
        <w:rPr>
          <w:rFonts w:hint="eastAsia" w:eastAsia="SimSun" w:ascii="Times New Roman" w:hAnsi="Times New Roman"/>
        </w:rPr>
        <w:t xml:space="preserve">V），氧化性适中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Ag⁺：d¹⁰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构型，无色（无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跃迁），但许多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化合物有颜色（电荷转移或阴离子效应）</w:t>
      </w:r>
    </w:p>
    <w:bookmarkEnd w:id="14"/>
    <w:bookmarkStart w:id="15" w:name="单质性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银白色金属，熔点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961°C，密度</w:t>
      </w:r>
      <w:r>
        <w:t xml:space="preserve"> 10.5 g/cm³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化学活泼性适中</w:t>
      </w:r>
      <w:r>
        <w:rPr>
          <w:rFonts w:hint="eastAsia" w:eastAsia="SimSun" w:ascii="Times New Roman" w:hAnsi="Times New Roman"/>
        </w:rPr>
        <w:t xml:space="preserve">：比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不活泼，比</w:t>
      </w:r>
      <w:r>
        <w:t xml:space="preserve"> Au </w:t>
      </w:r>
      <w:r>
        <w:rPr>
          <w:rFonts w:hint="eastAsia" w:eastAsia="SimSun" w:ascii="Times New Roman" w:hAnsi="Times New Roman"/>
        </w:rPr>
        <w:t xml:space="preserve">活泼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在空气中易被硫化物侵蚀变黑（生成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Ag₂S）：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nor/>
                  <m:sty m:val="p"/>
                </m:rPr>
                <m:t>Ag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黑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溶于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HNO₃（氧化性酸），不溶于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HCl、稀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H₂SO₄：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稀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nor/>
                  <m:sty m:val="p"/>
                </m:rPr>
                <m:t>AgNO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bookmarkEnd w:id="15"/>
    <w:bookmarkStart w:id="20" w:name="重要化合物及反应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重要化合物及反应</w:t>
      </w:r>
    </w:p>
    <w:bookmarkStart w:id="16" w:name="卤化银agx竞赛核心"/>
    <w:p>
      <w:pPr>
        <w:pStyle w:val="Heading4"/>
      </w:pPr>
      <w:r>
        <w:rPr>
          <w:rFonts w:hint="eastAsia" w:eastAsia="SimHei" w:ascii="Times New Roman" w:hAnsi="Times New Roman"/>
        </w:rPr>
        <w:t xml:space="preserve">卤化银（AgX）——竞赛核心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卤化银是”沉淀平衡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配位平衡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感光性”三位一体的经典体系。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414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Ksp（25°C）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</w:t>
            </w:r>
            <w:r>
              <w:rPr>
                <w:rFonts w:ascii="Times New Roman" w:hAnsi="Times New Roman" w:eastAsia="SimHei"/>
                <w:b/>
              </w:rPr>
              <w:t xml:space="preserve"> NH₃·H₂O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</w:t>
            </w:r>
            <w:r>
              <w:rPr>
                <w:rFonts w:ascii="Times New Roman" w:hAnsi="Times New Roman" w:eastAsia="SimHei"/>
                <w:b/>
              </w:rPr>
              <w:t xml:space="preserve"> Na₂S₂O₃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 </w:t>
            </w:r>
            <w:r>
              <w:rPr>
                <w:rFonts w:hint="eastAsia" w:ascii="Times New Roman" w:hAnsi="Times New Roman" w:eastAsia="SimSun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浅黄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溶（定影原理）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感光材料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需浓溶液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人工降雨晶核</w:t>
            </w:r>
          </w:p>
        </w:tc>
      </w:tr>
    </w:tbl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卤化银的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顺序（AgCl</w:t>
      </w:r>
      <w:r>
        <w:t xml:space="preserve"> &gt; AgBr &gt; </w:t>
      </w:r>
      <w:r>
        <w:rPr>
          <w:rFonts w:hint="eastAsia" w:eastAsia="SimSun" w:ascii="Times New Roman" w:hAnsi="Times New Roman"/>
        </w:rPr>
        <w:t xml:space="preserve">AgI）决定了它们在不同配位剂中的溶解行为。</w:t>
      </w:r>
      <w:r>
        <w:rPr>
          <w:b/>
          <w:bCs/>
        </w:rPr>
        <w:t xml:space="preserve">AgCl </w:t>
      </w:r>
      <w:r>
        <w:rPr>
          <w:rFonts w:hint="eastAsia" w:eastAsia="SimSun" w:ascii="Times New Roman" w:hAnsi="Times New Roman"/>
          <w:b/>
          <w:bCs/>
        </w:rPr>
        <w:t xml:space="preserve">溶于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NH₃，AgBr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微溶于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NH₃，AgI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不溶于</w:t>
      </w:r>
      <w:r>
        <w:rPr>
          <w:b/>
          <w:bCs/>
        </w:rPr>
        <w:t xml:space="preserve"> NH₃</w:t>
      </w:r>
      <w:r>
        <w:rPr>
          <w:rFonts w:hint="eastAsia" w:eastAsia="SimSun" w:ascii="Times New Roman" w:hAnsi="Times New Roman"/>
        </w:rPr>
        <w:t xml:space="preserve">——这在元素推断中是区分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的重要依据。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感光性</w:t>
      </w:r>
      <w:r>
        <w:rPr>
          <w:rFonts w:hint="eastAsia" w:eastAsia="SimSun" w:ascii="Times New Roman" w:hAnsi="Times New Roman"/>
        </w:rPr>
        <w:t xml:space="preserve">（竞赛必考）：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nor/>
              <m:sty m:val="p"/>
            </m:rPr>
            <m:t>AgBr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h</m:t>
              </m:r>
              <m:r>
                <m:t>ν</m:t>
              </m:r>
            </m:lim>
          </m:limUpp>
          <m:r>
            <m:t>2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定影原理</w:t>
      </w:r>
      <w:r>
        <w:rPr>
          <w:rFonts w:hint="eastAsia" w:eastAsia="SimSun" w:ascii="Times New Roman" w:hAnsi="Times New Roman"/>
        </w:rPr>
        <w:t xml:space="preserve">（S₂O₃²⁻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配位溶解）：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AgBr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BlockText"/>
      </w:pPr>
      <w:r>
        <w:t xml:space="preserve">AgBr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较小，[Ag(NH₃)₂]⁺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的稳定常数不足以将其溶解（但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可以）；而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形成的</w:t>
      </w:r>
      <w:r>
        <w:t xml:space="preserve"> [Ag(S₂O₃)₂]³⁻ </w:t>
      </w:r>
      <w:r>
        <w:rPr>
          <w:rFonts w:hint="eastAsia" w:eastAsia="SimSun" w:ascii="Times New Roman" w:hAnsi="Times New Roman"/>
        </w:rPr>
        <w:t xml:space="preserve">稳定常数更大，配合效应足以克服</w:t>
      </w:r>
      <w:r>
        <w:t xml:space="preserve"> AgBr </w:t>
      </w:r>
      <w:r>
        <w:rPr>
          <w:rFonts w:hint="eastAsia" w:eastAsia="SimSun" w:ascii="Times New Roman" w:hAnsi="Times New Roman"/>
        </w:rPr>
        <w:t xml:space="preserve">的沉淀溶解平衡。</w:t>
      </w:r>
    </w:p>
    <w:bookmarkEnd w:id="16"/>
    <w:bookmarkStart w:id="17" w:name="ag-与-nh₃-的分步反应"/>
    <w:p>
      <w:pPr>
        <w:pStyle w:val="Heading4"/>
      </w:pPr>
      <w:r>
        <w:t xml:space="preserve">Ag⁺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Hei" w:ascii="Times New Roman" w:hAnsi="Times New Roman"/>
        </w:rPr>
        <w:t xml:space="preserve">的分步反应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Ag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AgOH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白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AgOH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过量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现象：白色沉淀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沉淀溶解，形成无色溶液（[Ag(NH₃)₂]⁺）。</w:t>
      </w:r>
    </w:p>
    <w:bookmarkEnd w:id="17"/>
    <w:bookmarkStart w:id="18" w:name="银镜反应tollens-试剂"/>
    <w:p>
      <w:pPr>
        <w:pStyle w:val="Heading4"/>
      </w:pPr>
      <w:r>
        <w:rPr>
          <w:rFonts w:hint="eastAsia" w:eastAsia="SimHei" w:ascii="Times New Roman" w:hAnsi="Times New Roman"/>
        </w:rPr>
        <w:t xml:space="preserve">银镜反应（Tollens</w:t>
      </w:r>
      <w:r>
        <w:t xml:space="preserve"> </w:t>
      </w:r>
      <w:r>
        <w:rPr>
          <w:rFonts w:hint="eastAsia" w:eastAsia="SimHei" w:ascii="Times New Roman" w:hAnsi="Times New Roman"/>
        </w:rPr>
        <w:t xml:space="preserve">试剂）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RCHO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RCOO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用途</w:t>
      </w:r>
      <w:r>
        <w:rPr>
          <w:rFonts w:hint="eastAsia" w:eastAsia="SimSun" w:ascii="Times New Roman" w:hAnsi="Times New Roman"/>
        </w:rPr>
        <w:t xml:space="preserve">：醛基的特征检验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：水浴加热（勿直接加热，避免生成爆炸性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AgN₃）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：[Ag(NH₃)₂]⁺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是一种温和氧化剂，将醛基氧化为羧酸根，自身被还原为</w:t>
      </w:r>
      <w:r>
        <w:t xml:space="preserve"> Ag </w:t>
      </w:r>
      <w:r>
        <w:rPr>
          <w:rFonts w:hint="eastAsia" w:eastAsia="SimSun" w:ascii="Times New Roman" w:hAnsi="Times New Roman"/>
        </w:rPr>
        <w:t xml:space="preserve">单质附在器壁上</w:t>
      </w:r>
    </w:p>
    <w:bookmarkEnd w:id="18"/>
    <w:bookmarkStart w:id="19" w:name="ag₂s-与-ag₂o"/>
    <w:p>
      <w:pPr>
        <w:pStyle w:val="Heading4"/>
      </w:pPr>
      <w:r>
        <w:t xml:space="preserve">Ag₂S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Ag₂O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Ag₂S</w:t>
      </w:r>
      <w:r>
        <w:rPr>
          <w:rFonts w:hint="eastAsia" w:eastAsia="SimSun" w:ascii="Times New Roman" w:hAnsi="Times New Roman"/>
        </w:rPr>
        <w:t xml:space="preserve">：黑色固体，Ksp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极小（</w:t>
      </w:r>
      <m:oMath>
        <m:oMathPr>
          <m:ctrlPr>
            <w:rPr>
              <w:sz w:val="28"/>
              <w:szCs w:val="28"/>
            </w:rPr>
          </m:ctrlPr>
        </m:oMathP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50</m:t>
            </m:r>
          </m:sup>
        </m:sSup>
      </m:oMath>
      <w:r>
        <w:rPr>
          <w:rFonts w:hint="eastAsia" w:eastAsia="SimSun" w:ascii="Times New Roman" w:hAnsi="Times New Roman"/>
        </w:rPr>
        <w:t xml:space="preserve">），仅溶于热浓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或氰化物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Ag₂O</w:t>
      </w:r>
      <w:r>
        <w:rPr>
          <w:rFonts w:hint="eastAsia" w:eastAsia="SimSun" w:ascii="Times New Roman" w:hAnsi="Times New Roman"/>
        </w:rPr>
        <w:t xml:space="preserve">：褐色固体，AgOH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不稳定，Ag⁺</w:t>
      </w:r>
      <w:r>
        <w:t xml:space="preserve"> + OH⁻ → Ag₂O↓ + H₂O</w:t>
      </w:r>
    </w:p>
    <w:bookmarkEnd w:id="19"/>
    <w:bookmarkEnd w:id="20"/>
    <w:bookmarkStart w:id="21" w:name="特征现象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特征现象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白色沉淀（AgCl）+</w:t>
      </w:r>
      <w:r>
        <w:t xml:space="preserve"> NH₃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溶解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区别于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Hg₂Cl₂（加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变灰黑）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浅黄色沉淀（AgBr）+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微溶</w:t>
      </w:r>
      <w:r>
        <w:t xml:space="preserve"> + S₂O₃²⁻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溶解</w:t>
      </w:r>
      <w:r>
        <w:rPr>
          <w:rFonts w:hint="eastAsia" w:eastAsia="SimSun" w:ascii="Times New Roman" w:hAnsi="Times New Roman"/>
        </w:rPr>
        <w:t xml:space="preserve">（定影）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黄色沉淀（AgI）→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不溶</w:t>
      </w:r>
      <w:r>
        <w:t xml:space="preserve"> NH₃ + </w:t>
      </w:r>
      <w:r>
        <w:rPr>
          <w:rFonts w:hint="eastAsia" w:eastAsia="SimSun" w:ascii="Times New Roman" w:hAnsi="Times New Roman"/>
        </w:rPr>
        <w:t xml:space="preserve">不溶稀</w:t>
      </w:r>
      <w:r>
        <w:t xml:space="preserve"> S₂O₃²⁻ → </w:t>
      </w:r>
      <w:r>
        <w:rPr>
          <w:rFonts w:hint="eastAsia" w:eastAsia="SimSun" w:ascii="Times New Roman" w:hAnsi="Times New Roman"/>
        </w:rPr>
        <w:t xml:space="preserve">用于人工降雨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银镜反应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玻璃壁上附光亮银层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二金au"/>
    <w:p>
      <w:pPr>
        <w:pStyle w:val="Heading2"/>
      </w:pPr>
      <w:r>
        <w:rPr>
          <w:rFonts w:hint="eastAsia" w:eastAsia="SimHei" w:ascii="Times New Roman" w:hAnsi="Times New Roman"/>
        </w:rPr>
        <w:t xml:space="preserve">二、金（Au）</w:t>
      </w:r>
    </w:p>
    <w:bookmarkStart w:id="23" w:name="电子构型与常见氧化态-1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：[Xe]4f¹⁴5d¹⁰6s¹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+3</w:t>
      </w:r>
      <w:r>
        <w:rPr>
          <w:rFonts w:hint="eastAsia" w:eastAsia="SimSun" w:ascii="Times New Roman" w:hAnsi="Times New Roman"/>
        </w:rPr>
        <w:t xml:space="preserve">（最稳定），+1（较不稳定，易歧化）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独特性质</w:t>
      </w:r>
      <w:r>
        <w:rPr>
          <w:rFonts w:hint="eastAsia" w:eastAsia="SimSun" w:ascii="Times New Roman" w:hAnsi="Times New Roman"/>
        </w:rPr>
        <w:t xml:space="preserve">：相对论效应使</w:t>
      </w:r>
      <w:r>
        <w:t xml:space="preserve"> 6s </w:t>
      </w:r>
      <w:r>
        <w:rPr>
          <w:rFonts w:hint="eastAsia" w:eastAsia="SimSun" w:ascii="Times New Roman" w:hAnsi="Times New Roman"/>
        </w:rPr>
        <w:t xml:space="preserve">电子收缩，导致金的化学惰性和金色外观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Au³⁺：d⁸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构型，形成</w:t>
      </w:r>
      <w:r>
        <w:rPr>
          <w:rFonts w:hint="eastAsia" w:eastAsia="SimSun" w:ascii="Times New Roman" w:hAnsi="Times New Roman"/>
          <w:b/>
          <w:bCs/>
        </w:rPr>
        <w:t xml:space="preserve">平面正方形</w:t>
      </w:r>
      <w:r>
        <w:rPr>
          <w:rFonts w:hint="eastAsia" w:eastAsia="SimSun" w:ascii="Times New Roman" w:hAnsi="Times New Roman"/>
        </w:rPr>
        <w:t xml:space="preserve">配合物（dsp²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</w:t>
      </w:r>
    </w:p>
    <w:bookmarkEnd w:id="23"/>
    <w:bookmarkStart w:id="24" w:name="单质性质-1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化学性质最稳定的金属之一</w:t>
      </w:r>
      <w:r>
        <w:rPr>
          <w:rFonts w:hint="eastAsia" w:eastAsia="SimSun" w:ascii="Times New Roman" w:hAnsi="Times New Roman"/>
        </w:rPr>
        <w:t xml:space="preserve">（</w:t>
      </w:r>
      <w:r>
        <w:rPr>
          <w:rFonts w:hint="eastAsia" w:eastAsia="SimSun" w:ascii="Times New Roman" w:hAnsi="Times New Roman"/>
        </w:rPr>
        <w:t xml:space="preserve">“金属之王”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在空气中不氧化，加热也不反应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不溶于常见单一酸</w:t>
      </w:r>
      <w:r>
        <w:rPr>
          <w:rFonts w:hint="eastAsia" w:eastAsia="SimSun" w:ascii="Times New Roman" w:hAnsi="Times New Roman"/>
        </w:rPr>
        <w:t xml:space="preserve">（HCl、H₂SO₄、HNO₃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单独均不能溶解金）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仅溶于王水</w:t>
      </w:r>
      <w:r>
        <w:rPr>
          <w:rFonts w:hint="eastAsia" w:eastAsia="SimSun" w:ascii="Times New Roman" w:hAnsi="Times New Roman"/>
        </w:rPr>
        <w:t xml:space="preserve">（aqua</w:t>
      </w:r>
      <w:r>
        <w:t xml:space="preserve"> </w:t>
      </w:r>
      <w:r>
        <w:rPr>
          <w:rFonts w:hint="eastAsia" w:eastAsia="SimSun" w:ascii="Times New Roman" w:hAnsi="Times New Roman"/>
        </w:rPr>
        <w:t xml:space="preserve">regia），也可溶于</w:t>
      </w:r>
      <w:r>
        <w:t xml:space="preserve"> CN⁻ + O₂ </w:t>
      </w:r>
      <w:r>
        <w:rPr>
          <w:rFonts w:hint="eastAsia" w:eastAsia="SimSun" w:ascii="Times New Roman" w:hAnsi="Times New Roman"/>
        </w:rPr>
        <w:t xml:space="preserve">体系</w:t>
      </w:r>
    </w:p>
    <w:bookmarkEnd w:id="24"/>
    <w:bookmarkStart w:id="25" w:name="王水溶金竞赛绝对核心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王水溶金（竞赛绝对核心）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总反应方程式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Au</m:t>
          </m:r>
          <m:r>
            <m:rPr>
              <m:sty m:val="p"/>
            </m:rPr>
            <m:t>+</m:t>
          </m:r>
          <m:r>
            <m:t>4</m:t>
          </m:r>
          <m:r>
            <m:rPr>
              <m:nor/>
              <m:sty m:val="p"/>
            </m:rPr>
            <m:t>HCl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HAuCl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原理拆解</w:t>
      </w:r>
      <w:r>
        <w:rPr>
          <w:rFonts w:hint="eastAsia" w:eastAsia="SimSun" w:ascii="Times New Roman" w:hAnsi="Times New Roman"/>
        </w:rPr>
        <w:t xml:space="preserve">（氧化-配位协同）：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王水溶金</w:t>
      </w:r>
      <w:r>
        <w:t xml:space="preserve"> = HNO₃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+ Cl⁻ </w:t>
      </w:r>
      <w:r>
        <w:rPr>
          <w:rFonts w:hint="eastAsia" w:eastAsia="SimSun" w:ascii="Times New Roman" w:hAnsi="Times New Roman"/>
        </w:rPr>
        <w:t xml:space="preserve">配位的</w:t>
      </w:r>
      <w:r>
        <w:rPr>
          <w:rFonts w:hint="eastAsia" w:eastAsia="SimSun" w:ascii="Times New Roman" w:hAnsi="Times New Roman"/>
          <w:b/>
          <w:bCs/>
        </w:rPr>
        <w:t xml:space="preserve">协同作用</w:t>
      </w:r>
      <w:r>
        <w:rPr>
          <w:rFonts w:hint="eastAsia" w:eastAsia="SimSun" w:ascii="Times New Roman" w:hAnsi="Times New Roman"/>
        </w:rPr>
        <w:t xml:space="preserve">，二者缺一不可！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1：单独</w:t>
      </w:r>
      <w:r>
        <w:rPr>
          <w:b/>
          <w:bCs/>
        </w:rPr>
        <w:t xml:space="preserve"> HNO₃ </w:t>
      </w:r>
      <w:r>
        <w:rPr>
          <w:rFonts w:hint="eastAsia" w:eastAsia="SimSun" w:ascii="Times New Roman" w:hAnsi="Times New Roman"/>
          <w:b/>
          <w:bCs/>
        </w:rPr>
        <w:t xml:space="preserve">为什么不行？</w:t>
      </w:r>
      <w:r>
        <w:t xml:space="preserve"> </w:t>
      </w:r>
      <w:r>
        <w:t xml:space="preserve">- E°(Au³⁺/Au) ≈</w:t>
      </w:r>
      <w:r>
        <w:t xml:space="preserve"> </w:t>
      </w:r>
      <w:r>
        <w:rPr>
          <w:b/>
          <w:bCs/>
        </w:rPr>
        <w:t xml:space="preserve">+1.50 V</w:t>
      </w:r>
      <w:r>
        <w:rPr>
          <w:rFonts w:hint="eastAsia" w:eastAsia="SimSun" w:ascii="Times New Roman" w:hAnsi="Times New Roman"/>
        </w:rPr>
        <w:t xml:space="preserve">，而</w:t>
      </w:r>
      <w:r>
        <w:t xml:space="preserve"> E°(NO₃⁻/NO) = +0.96 V</w:t>
      </w:r>
      <w:r>
        <w:t xml:space="preserve"> </w:t>
      </w:r>
      <w:r>
        <w:t xml:space="preserve">- HNO₃ </w:t>
      </w:r>
      <w:r>
        <w:rPr>
          <w:rFonts w:hint="eastAsia" w:eastAsia="SimSun" w:ascii="Times New Roman" w:hAnsi="Times New Roman"/>
        </w:rPr>
        <w:t xml:space="preserve">的氧化能力不足以上金被氧化为</w:t>
      </w:r>
      <w:r>
        <w:t xml:space="preserve"> Au³⁺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2：加入</w:t>
      </w:r>
      <w:r>
        <w:rPr>
          <w:b/>
          <w:bCs/>
        </w:rPr>
        <w:t xml:space="preserve"> Cl⁻ </w:t>
      </w:r>
      <w:r>
        <w:rPr>
          <w:rFonts w:hint="eastAsia" w:eastAsia="SimSun" w:ascii="Times New Roman" w:hAnsi="Times New Roman"/>
          <w:b/>
          <w:bCs/>
        </w:rPr>
        <w:t xml:space="preserve">后发生了什么？</w:t>
      </w:r>
      <w:r>
        <w:t xml:space="preserve"> </w:t>
      </w:r>
      <w:r>
        <w:t xml:space="preserve">- Cl⁻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Au³⁺ </w:t>
      </w:r>
      <w:r>
        <w:rPr>
          <w:rFonts w:hint="eastAsia" w:eastAsia="SimSun" w:ascii="Times New Roman" w:hAnsi="Times New Roman"/>
        </w:rPr>
        <w:t xml:space="preserve">形成稳定的</w:t>
      </w:r>
      <w:r>
        <w:t xml:space="preserve"> </w:t>
      </w:r>
      <w:r>
        <w:rPr>
          <w:b/>
          <w:bCs/>
        </w:rPr>
        <w:t xml:space="preserve">[AuCl₄]⁻</w:t>
      </w:r>
      <w:r>
        <w:rPr>
          <w:rFonts w:hint="eastAsia" w:eastAsia="SimSun" w:ascii="Times New Roman" w:hAnsi="Times New Roman"/>
        </w:rPr>
        <w:t xml:space="preserve">（稳定常数极大）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根据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</m:num>
          <m:den>
            <m:r>
              <m:t>3</m:t>
            </m:r>
          </m:den>
        </m:f>
        <m:r>
          <m:rPr>
            <m:sty m:val="p"/>
          </m:rPr>
          <m:t>lg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Au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配位后游离</w:t>
      </w:r>
      <w:r>
        <w:t xml:space="preserve"> [Au³⁺] </w:t>
      </w:r>
      <w:r>
        <w:rPr>
          <w:rFonts w:hint="eastAsia" w:eastAsia="SimSun" w:ascii="Times New Roman" w:hAnsi="Times New Roman"/>
        </w:rPr>
        <w:t xml:space="preserve">极低</w:t>
      </w:r>
      <w:r>
        <w:t xml:space="preserve"> → Au³⁺/Au </w:t>
      </w:r>
      <w:r>
        <w:rPr>
          <w:rFonts w:hint="eastAsia" w:eastAsia="SimSun" w:ascii="Times New Roman" w:hAnsi="Times New Roman"/>
        </w:rPr>
        <w:t xml:space="preserve">的有效电势大幅</w:t>
      </w:r>
      <w:r>
        <w:rPr>
          <w:rFonts w:hint="eastAsia" w:eastAsia="SimSun" w:ascii="Times New Roman" w:hAnsi="Times New Roman"/>
          <w:b/>
          <w:bCs/>
        </w:rPr>
        <w:t xml:space="preserve">降低到</w:t>
      </w:r>
      <w:r>
        <w:rPr>
          <w:b/>
          <w:bCs/>
        </w:rPr>
        <w:t xml:space="preserve"> HNO₃ </w:t>
      </w:r>
      <w:r>
        <w:rPr>
          <w:rFonts w:hint="eastAsia" w:eastAsia="SimSun" w:ascii="Times New Roman" w:hAnsi="Times New Roman"/>
          <w:b/>
          <w:bCs/>
        </w:rPr>
        <w:t xml:space="preserve">可氧化的范围</w:t>
      </w:r>
      <w:r>
        <w:rPr>
          <w:rFonts w:hint="eastAsia" w:eastAsia="SimSun" w:ascii="Times New Roman" w:hAnsi="Times New Roman"/>
        </w:rPr>
        <w:t xml:space="preserve">（&lt;</w:t>
      </w:r>
      <w:r>
        <w:t xml:space="preserve"> +0.96 </w:t>
      </w:r>
      <w:r>
        <w:rPr>
          <w:rFonts w:hint="eastAsia" w:eastAsia="SimSun" w:ascii="Times New Roman" w:hAnsi="Times New Roman"/>
        </w:rPr>
        <w:t xml:space="preserve">V）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类比迁移</w:t>
      </w:r>
      <w:r>
        <w:rPr>
          <w:rFonts w:hint="eastAsia" w:eastAsia="SimSun" w:ascii="Times New Roman" w:hAnsi="Times New Roman"/>
        </w:rPr>
        <w:t xml:space="preserve">——氰化提金：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nor/>
              <m:sty m:val="p"/>
            </m:rPr>
            <m:t>Au</m:t>
          </m:r>
          <m:r>
            <m:rPr>
              <m:sty m:val="p"/>
            </m:rPr>
            <m:t>+</m:t>
          </m:r>
          <m:r>
            <m:t>8</m:t>
          </m:r>
          <m:r>
            <m:rPr>
              <m:nor/>
              <m:sty m:val="p"/>
            </m:rPr>
            <m:t>NaCN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4</m:t>
          </m:r>
          <m:r>
            <m:rPr>
              <m:nor/>
              <m:sty m:val="p"/>
            </m:rPr>
            <m:t>Na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Au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4</m:t>
          </m:r>
          <m:r>
            <m:rPr>
              <m:nor/>
              <m:sty m:val="p"/>
            </m:rPr>
            <m:t>NaOH</m:t>
          </m:r>
        </m:oMath>
      </m:oMathPara>
    </w:p>
    <w:p>
      <w:pPr>
        <w:pStyle w:val="FirstParagraph"/>
      </w:pPr>
      <w:r>
        <w:t xml:space="preserve">- </w:t>
      </w:r>
      <w:r>
        <w:rPr>
          <w:rFonts w:hint="eastAsia" w:eastAsia="SimSun" w:ascii="Times New Roman" w:hAnsi="Times New Roman"/>
        </w:rPr>
        <w:t xml:space="preserve">遵循完全相同的双因素协同逻辑：</w:t>
      </w:r>
      <w:r>
        <w:rPr>
          <w:b/>
          <w:bCs/>
        </w:rPr>
        <w:t xml:space="preserve">O₂ </w:t>
      </w:r>
      <w:r>
        <w:rPr>
          <w:rFonts w:hint="eastAsia" w:eastAsia="SimSun" w:ascii="Times New Roman" w:hAnsi="Times New Roman"/>
          <w:b/>
          <w:bCs/>
        </w:rPr>
        <w:t xml:space="preserve">氧化</w:t>
      </w:r>
      <w:r>
        <w:rPr>
          <w:b/>
          <w:bCs/>
        </w:rPr>
        <w:t xml:space="preserve"> + CN⁻ </w:t>
      </w:r>
      <w:r>
        <w:rPr>
          <w:rFonts w:hint="eastAsia" w:eastAsia="SimSun" w:ascii="Times New Roman" w:hAnsi="Times New Roman"/>
          <w:b/>
          <w:bCs/>
        </w:rPr>
        <w:t xml:space="preserve">配位</w:t>
      </w:r>
    </w:p>
    <w:bookmarkEnd w:id="25"/>
    <w:bookmarkStart w:id="26" w:name="重要化合物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重要化合物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氯金酸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HAuCl₄·nH₂O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黄色晶体，最常见金化合物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[AuCl₄]⁻ </w:t>
            </w: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氯化金(III)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AuCl₃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红色固体，易潮解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二聚体</w:t>
            </w:r>
            <w:r>
              <w:rPr>
                <w:rFonts w:ascii="Times New Roman" w:hAnsi="Times New Roman" w:eastAsia="SimSun"/>
              </w:rPr>
              <w:t xml:space="preserve"> Au₂Cl₆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氧化金(III)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Au₂O₃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不稳定，加热分解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金氰配合物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[Au(CN)₂]⁻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极稳定，用于提金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直线形（sp）</w:t>
            </w:r>
          </w:p>
        </w:tc>
      </w:tr>
    </w:tbl>
    <w:p>
      <w:pPr>
        <w:pStyle w:val="BlockText"/>
      </w:pPr>
      <w:r>
        <w:t xml:space="preserve">Au(III) </w:t>
      </w:r>
      <w:r>
        <w:rPr>
          <w:rFonts w:hint="eastAsia" w:eastAsia="SimSun" w:ascii="Times New Roman" w:hAnsi="Times New Roman"/>
        </w:rPr>
        <w:t xml:space="preserve">的配合物均为</w:t>
      </w:r>
      <w:r>
        <w:t xml:space="preserve"> </w:t>
      </w:r>
      <w:r>
        <w:rPr>
          <w:b/>
          <w:bCs/>
        </w:rPr>
        <w:t xml:space="preserve">dsp² </w:t>
      </w:r>
      <w:r>
        <w:rPr>
          <w:rFonts w:hint="eastAsia" w:eastAsia="SimSun" w:ascii="Times New Roman" w:hAnsi="Times New Roman"/>
          <w:b/>
          <w:bCs/>
        </w:rPr>
        <w:t xml:space="preserve">杂化，平面正方形</w:t>
      </w:r>
      <w:r>
        <w:rPr>
          <w:rFonts w:hint="eastAsia" w:eastAsia="SimSun" w:ascii="Times New Roman" w:hAnsi="Times New Roman"/>
        </w:rPr>
        <w:t xml:space="preserve">（d⁸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构型），这是竞赛中判断配合物构型的重要依据。</w:t>
      </w:r>
    </w:p>
    <w:bookmarkEnd w:id="26"/>
    <w:bookmarkStart w:id="27" w:name="特征现象-1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特征现象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金不溶于任何单一酸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仅王水溶解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生成黄色</w:t>
      </w:r>
      <w:r>
        <w:t xml:space="preserve"> HAuCl₄ </w:t>
      </w:r>
      <w:r>
        <w:rPr>
          <w:rFonts w:hint="eastAsia" w:eastAsia="SimSun" w:ascii="Times New Roman" w:hAnsi="Times New Roman"/>
        </w:rPr>
        <w:t xml:space="preserve">溶液</w:t>
      </w:r>
    </w:p>
    <w:p>
      <w:pPr>
        <w:pStyle w:val="Compact"/>
        <w:numPr>
          <w:ilvl w:val="0"/>
          <w:numId w:val="1009"/>
        </w:numPr>
      </w:pPr>
      <w:r>
        <w:t xml:space="preserve">Au³⁺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Au₂S₃（黑色），极不稳定，易分解为</w:t>
      </w:r>
      <w:r>
        <w:t xml:space="preserve"> Au + S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金纳米粒子呈红色（不是金色！）——表面等离子体共振效应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三汞hg"/>
    <w:p>
      <w:pPr>
        <w:pStyle w:val="Heading2"/>
      </w:pPr>
      <w:r>
        <w:rPr>
          <w:rFonts w:hint="eastAsia" w:eastAsia="SimHei" w:ascii="Times New Roman" w:hAnsi="Times New Roman"/>
        </w:rPr>
        <w:t xml:space="preserve">三、汞（Hg）</w:t>
      </w:r>
    </w:p>
    <w:bookmarkStart w:id="29" w:name="电子构型与常见氧化态-2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：[Xe]4f¹⁴5d¹⁰6s²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+1</w:t>
      </w:r>
      <w:r>
        <w:rPr>
          <w:rFonts w:hint="eastAsia" w:eastAsia="SimSun" w:ascii="Times New Roman" w:hAnsi="Times New Roman"/>
        </w:rPr>
        <w:t xml:space="preserve">（Hg₂²⁺，含</w:t>
      </w:r>
      <w:r>
        <w:t xml:space="preserve"> Hg—Hg </w:t>
      </w:r>
      <w:r>
        <w:rPr>
          <w:rFonts w:hint="eastAsia" w:eastAsia="SimSun" w:ascii="Times New Roman" w:hAnsi="Times New Roman"/>
        </w:rPr>
        <w:t xml:space="preserve">键）、</w:t>
      </w:r>
      <w:r>
        <w:rPr>
          <w:b/>
          <w:bCs/>
        </w:rPr>
        <w:t xml:space="preserve">+2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唯一室温下呈液态的金属</w:t>
      </w:r>
      <w:r>
        <w:rPr>
          <w:rFonts w:hint="eastAsia" w:eastAsia="SimSun" w:ascii="Times New Roman" w:hAnsi="Times New Roman"/>
        </w:rPr>
        <w:t xml:space="preserve">（熔点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-38.84°C，沸点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357°C）</w:t>
      </w:r>
    </w:p>
    <w:bookmarkEnd w:id="29"/>
    <w:bookmarkStart w:id="30" w:name="单质性质-2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银白色液态金属，密度</w:t>
      </w:r>
      <w:r>
        <w:t xml:space="preserve"> 13.6 g/cm³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蒸气压大（室温下已可观）→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需密闭或水封保存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溶于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HNO₃（氧化性酸），不溶于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HCl、稀</w:t>
      </w:r>
      <w:r>
        <w:t xml:space="preserve"> H₂SO₄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研磨直接化合：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Hg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研磨</m:t>
              </m:r>
            </m:lim>
          </m:limUpp>
          <m:r>
            <m:rPr>
              <m:nor/>
              <m:sty m:val="p"/>
            </m:rPr>
            <m:t>HgS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除汞泼洒！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汞蒸气和有机汞（CH₃Hg⁺）为剧毒物，</w:t>
      </w:r>
      <w:r>
        <w:rPr>
          <w:rFonts w:hint="eastAsia" w:eastAsia="SimSun" w:ascii="Times New Roman" w:hAnsi="Times New Roman"/>
          <w:b/>
          <w:bCs/>
        </w:rPr>
        <w:t xml:space="preserve">水俣病</w:t>
      </w:r>
      <w:r>
        <w:rPr>
          <w:rFonts w:hint="eastAsia" w:eastAsia="SimSun" w:ascii="Times New Roman" w:hAnsi="Times New Roman"/>
        </w:rPr>
        <w:t xml:space="preserve">即为甲基汞中毒所致。</w:t>
      </w:r>
    </w:p>
    <w:bookmarkEnd w:id="30"/>
    <w:bookmarkStart w:id="31" w:name="hg₂²-vs-hg²-对比竞赛核心考点"/>
    <w:p>
      <w:pPr>
        <w:pStyle w:val="Heading3"/>
      </w:pPr>
      <w:r>
        <w:t xml:space="preserve">3.3 Hg₂²⁺ vs Hg²⁺ </w:t>
      </w:r>
      <w:r>
        <w:rPr>
          <w:rFonts w:hint="eastAsia" w:eastAsia="SimHei" w:ascii="Times New Roman" w:hAnsi="Times New Roman"/>
        </w:rPr>
        <w:t xml:space="preserve">对比（竞赛核心考点）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Hg₂²⁺（亚汞）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Hg²⁺（汞）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含</w:t>
            </w:r>
            <w:r>
              <w:rPr>
                <w:rFonts w:ascii="Times New Roman" w:hAnsi="Times New Roman" w:eastAsia="SimSun"/>
                <w:b/>
                <w:bCs/>
              </w:rPr>
              <w:t xml:space="preserve"> Hg—Hg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</w:t>
            </w:r>
            <w:r>
              <w:rPr>
                <w:rFonts w:hint="eastAsia" w:ascii="Times New Roman" w:hAnsi="Times New Roman" w:eastAsia="SimSun"/>
              </w:rPr>
              <w:t xml:space="preserve">，双核离子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单核</w:t>
            </w:r>
            <w:r>
              <w:rPr>
                <w:rFonts w:ascii="Times New Roman" w:hAnsi="Times New Roman" w:eastAsia="SimSun"/>
              </w:rPr>
              <w:t xml:space="preserve"> Hg²⁺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每个</w:t>
            </w:r>
            <w:r>
              <w:rPr>
                <w:rFonts w:ascii="Times New Roman" w:hAnsi="Times New Roman" w:eastAsia="SimSun"/>
              </w:rPr>
              <w:t xml:space="preserve"> Hg </w:t>
            </w:r>
            <w:r>
              <w:rPr>
                <w:rFonts w:hint="eastAsia" w:ascii="Times New Roman" w:hAnsi="Times New Roman" w:eastAsia="SimSun"/>
              </w:rPr>
              <w:t xml:space="preserve">形式价态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+1（实际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+1/2）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代表化合物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Hg₂Cl₂（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甘汞</w:t>
            </w:r>
            <w:r>
              <w:rPr>
                <w:rFonts w:hint="eastAsia" w:ascii="Times New Roman" w:hAnsi="Times New Roman" w:eastAsia="SimSun"/>
              </w:rPr>
              <w:t xml:space="preserve">，白色）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HgCl₂（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升汞</w:t>
            </w:r>
            <w:r>
              <w:rPr>
                <w:rFonts w:hint="eastAsia" w:ascii="Times New Roman" w:hAnsi="Times New Roman" w:eastAsia="SimSun"/>
              </w:rPr>
              <w:t xml:space="preserve">，剧毒可溶）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可歧化（K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适中）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NH₃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Hg₂Cl₂ + NH₃ → </w:t>
            </w:r>
            <w:r>
              <w:rPr>
                <w:rFonts w:hint="eastAsia" w:ascii="Times New Roman" w:hAnsi="Times New Roman" w:eastAsia="SimSun"/>
              </w:rPr>
              <w:t xml:space="preserve">灰黑色（Hg)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HgCl₂ + NH₃ → </w:t>
            </w: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易被</w:t>
            </w:r>
            <w:r>
              <w:rPr>
                <w:rFonts w:ascii="Times New Roman" w:hAnsi="Times New Roman" w:eastAsia="SimSun"/>
              </w:rPr>
              <w:t xml:space="preserve"> I⁻/S²⁻ </w:t>
            </w:r>
            <w:r>
              <w:rPr>
                <w:rFonts w:hint="eastAsia" w:ascii="Times New Roman" w:hAnsi="Times New Roman" w:eastAsia="SimSun"/>
              </w:rPr>
              <w:t xml:space="preserve">拉动歧化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形成稳定配合物</w:t>
            </w:r>
          </w:p>
        </w:tc>
      </w:tr>
    </w:tbl>
    <w:bookmarkEnd w:id="31"/>
    <w:bookmarkStart w:id="32" w:name="hg₂²-不歧化的特殊性与-cu-对比"/>
    <w:p>
      <w:pPr>
        <w:pStyle w:val="Heading3"/>
      </w:pPr>
      <w:r>
        <w:t xml:space="preserve">3.4 Hg₂²⁺ </w:t>
      </w:r>
      <w:r>
        <w:rPr>
          <w:rFonts w:hint="eastAsia" w:eastAsia="SimHei" w:ascii="Times New Roman" w:hAnsi="Times New Roman"/>
        </w:rPr>
        <w:t xml:space="preserve">不歧化的特殊性——与</w:t>
      </w:r>
      <w:r>
        <w:t xml:space="preserve"> Cu⁺ </w:t>
      </w:r>
      <w:r>
        <w:rPr>
          <w:rFonts w:hint="eastAsia" w:eastAsia="SimHei" w:ascii="Times New Roman" w:hAnsi="Times New Roman"/>
        </w:rPr>
        <w:t xml:space="preserve">对比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这是竞赛中元素推断的经典信号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稳定不歧化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的歧化形成鲜明对比。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  <w:bCs/>
              </w:rPr>
              <w:t xml:space="preserve">Cu⁺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  <w:bCs/>
              </w:rPr>
              <w:t xml:space="preserve">Hg₂²⁺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nor/>
                  <m:sty m:val="p"/>
                </m:rPr>
                <m:t>Cu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nor/>
                      <m:sty m:val="p"/>
                    </m:rPr>
                    <m:t>Hg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⇌</m:t>
              </m:r>
              <m:r>
                <m:rPr>
                  <m:nor/>
                  <m:sty m:val="p"/>
                </m:rPr>
                <m:t>Hg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Hg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水溶液中行为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歧化完全</w:t>
            </w:r>
            <w:r>
              <w:rPr>
                <w:rFonts w:hint="eastAsia" w:ascii="Times New Roman" w:hAnsi="Times New Roman" w:eastAsia="SimSun"/>
              </w:rPr>
              <w:t xml:space="preserve">（K</w:t>
            </w:r>
            <w:r>
              <w:rPr>
                <w:rFonts w:ascii="Times New Roman" w:hAnsi="Times New Roman" w:eastAsia="SimSun"/>
              </w:rPr>
              <w:t xml:space="preserve"> ≈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基本不歧化</w:t>
            </w:r>
            <w:r>
              <w:rPr>
                <w:rFonts w:hint="eastAsia" w:ascii="Times New Roman" w:hAnsi="Times New Roman" w:eastAsia="SimSun"/>
              </w:rPr>
              <w:t xml:space="preserve">（K</w:t>
            </w:r>
            <w:r>
              <w:rPr>
                <w:rFonts w:ascii="Times New Roman" w:hAnsi="Times New Roman" w:eastAsia="SimSun"/>
              </w:rPr>
              <w:t xml:space="preserve"> ≈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E°(Cu²⁺/Cu⁺) = +0.15 V &lt; E°(Cu⁺/Cu) = +0.52 </w:t>
            </w:r>
            <w:r>
              <w:rPr>
                <w:rFonts w:hint="eastAsia" w:ascii="Times New Roman" w:hAnsi="Times New Roman" w:eastAsia="SimSun"/>
              </w:rPr>
              <w:t xml:space="preserve">V，说明</w:t>
            </w:r>
            <w:r>
              <w:rPr>
                <w:rFonts w:ascii="Times New Roman" w:hAnsi="Times New Roman" w:eastAsia="SimSun"/>
              </w:rPr>
              <w:t xml:space="preserve"> Cu⁺ </w:t>
            </w:r>
            <w:r>
              <w:rPr>
                <w:rFonts w:hint="eastAsia" w:ascii="Times New Roman" w:hAnsi="Times New Roman" w:eastAsia="SimSun"/>
              </w:rPr>
              <w:t xml:space="preserve">歧化自发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E°(Hg²⁺/Hg₂²⁺) = +0.91 V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&gt;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E°(Hg₂²⁺/Hg) = +0.80 </w:t>
            </w:r>
            <w:r>
              <w:rPr>
                <w:rFonts w:hint="eastAsia" w:ascii="Times New Roman" w:hAnsi="Times New Roman" w:eastAsia="SimSun"/>
              </w:rPr>
              <w:t xml:space="preserve">V，说明</w:t>
            </w:r>
            <w:r>
              <w:rPr>
                <w:rFonts w:ascii="Times New Roman" w:hAnsi="Times New Roman" w:eastAsia="SimSun"/>
              </w:rPr>
              <w:t xml:space="preserve"> Hg₂²⁺ </w:t>
            </w:r>
            <w:r>
              <w:rPr>
                <w:rFonts w:hint="eastAsia" w:ascii="Times New Roman" w:hAnsi="Times New Roman" w:eastAsia="SimSun"/>
              </w:rPr>
              <w:t xml:space="preserve">不歧化（逆歧化自发）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电势图左&lt;右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电势图左&gt;右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不歧化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电势图对比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Cu：Cu²⁺</w:t>
      </w:r>
      <w:r>
        <w:t xml:space="preserve"> —(+0.15V)— Cu⁺ —(+0.52V)— Cu → Cu⁺ </w:t>
      </w:r>
      <w:r>
        <w:rPr>
          <w:rFonts w:hint="eastAsia" w:eastAsia="SimSun" w:ascii="Times New Roman" w:hAnsi="Times New Roman"/>
        </w:rPr>
        <w:t xml:space="preserve">歧化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Hg：Hg²⁺</w:t>
      </w:r>
      <w:r>
        <w:t xml:space="preserve"> —(+0.91V)— Hg₂²⁺ —(+0.80V)— Hg → Hg₂²⁺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不歧化</w:t>
      </w:r>
    </w:p>
    <w:bookmarkEnd w:id="32"/>
    <w:bookmarkStart w:id="38" w:name="重要化合物及反应-1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重要化合物及反应</w:t>
      </w:r>
    </w:p>
    <w:bookmarkStart w:id="33" w:name="甘汞-hg₂cl₂-的鉴定反应"/>
    <w:p>
      <w:pPr>
        <w:pStyle w:val="Heading4"/>
      </w:pPr>
      <w:r>
        <w:rPr>
          <w:rFonts w:hint="eastAsia" w:eastAsia="SimHei" w:ascii="Times New Roman" w:hAnsi="Times New Roman"/>
        </w:rPr>
        <w:t xml:space="preserve">甘汞</w:t>
      </w:r>
      <w:r>
        <w:t xml:space="preserve"> Hg₂Cl₂ </w:t>
      </w:r>
      <w:r>
        <w:rPr>
          <w:rFonts w:hint="eastAsia" w:eastAsia="SimHei" w:ascii="Times New Roman" w:hAnsi="Times New Roman"/>
        </w:rPr>
        <w:t xml:space="preserve">的鉴定反应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SnCl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nor/>
              <m:sty m:val="p"/>
            </m:rPr>
            <m:t>Hg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黑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SnCl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实际上分两步进行：</w:t>
      </w:r>
      <w:r>
        <w:t xml:space="preserve"> </w:t>
      </w:r>
      <w:r>
        <w:t xml:space="preserve">1.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Hg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先被还原为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Hg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（白色，实际为</w:t>
      </w:r>
      <w:r>
        <w:t xml:space="preserve"> Hg₂Cl₂ </w:t>
      </w:r>
      <w:r>
        <w:rPr>
          <w:rFonts w:hint="eastAsia" w:eastAsia="SimSun" w:ascii="Times New Roman" w:hAnsi="Times New Roman"/>
        </w:rPr>
        <w:t xml:space="preserve">不变）→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表述修正：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正确的分步反应为：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nor/>
                  <m:sty m:val="p"/>
                </m:rPr>
                <m:t>HgCl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SnCl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白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SnCl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SnCl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过量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r>
            <m:rPr>
              <m:nor/>
              <m:sty m:val="p"/>
            </m:rPr>
            <m:t>Hg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黑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SnCl</m:t>
              </m:r>
            </m:e>
            <m:sub>
              <m:r>
                <m:t>4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现象：白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黑，颜色分步变化是</w:t>
      </w:r>
      <w:r>
        <w:t xml:space="preserve"> Hg </w:t>
      </w:r>
      <w:r>
        <w:rPr>
          <w:rFonts w:hint="eastAsia" w:eastAsia="SimSun" w:ascii="Times New Roman" w:hAnsi="Times New Roman"/>
        </w:rPr>
        <w:t xml:space="preserve">的特征鉴定反应。</w:t>
      </w:r>
    </w:p>
    <w:bookmarkEnd w:id="33"/>
    <w:bookmarkStart w:id="34" w:name="hgcl₂-与升汞"/>
    <w:p>
      <w:pPr>
        <w:pStyle w:val="Heading4"/>
      </w:pPr>
      <w:r>
        <w:t xml:space="preserve">HgCl₂ </w:t>
      </w:r>
      <w:r>
        <w:rPr>
          <w:rFonts w:hint="eastAsia" w:eastAsia="SimHei" w:ascii="Times New Roman" w:hAnsi="Times New Roman"/>
        </w:rPr>
        <w:t xml:space="preserve">与升汞</w:t>
      </w:r>
    </w:p>
    <w:p>
      <w:pPr>
        <w:pStyle w:val="Compact"/>
        <w:numPr>
          <w:ilvl w:val="0"/>
          <w:numId w:val="1012"/>
        </w:numPr>
      </w:pPr>
      <w:r>
        <w:t xml:space="preserve">HgCl₂ </w:t>
      </w:r>
      <w:r>
        <w:rPr>
          <w:rFonts w:hint="eastAsia" w:eastAsia="SimSun" w:ascii="Times New Roman" w:hAnsi="Times New Roman"/>
        </w:rPr>
        <w:t xml:space="preserve">可溶于水（剧毒），HgCl₂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在水中几乎不电离（共价性强）</w:t>
      </w:r>
    </w:p>
    <w:p>
      <w:pPr>
        <w:pStyle w:val="Compact"/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HgCl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HgNH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Cl</m:t>
        </m:r>
        <m:r>
          <m:rPr>
            <m:sty m:val="p"/>
          </m:rPr>
          <m:t>↓</m:t>
        </m:r>
        <m:r>
          <m:rPr>
            <m:sty m:val="p"/>
          </m:rPr>
          <m:t>(</m:t>
        </m:r>
        <m:r>
          <m:rPr>
            <m:nor/>
            <m:sty m:val="p"/>
          </m:rPr>
          <m:t>白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4</m:t>
            </m:r>
          </m:sub>
        </m:sSub>
        <m:r>
          <m:rPr>
            <m:nor/>
            <m:sty m:val="p"/>
          </m:rPr>
          <m:t>Cl</m:t>
        </m:r>
      </m:oMath>
    </w:p>
    <w:bookmarkEnd w:id="34"/>
    <w:bookmarkStart w:id="35" w:name="奈斯勒试剂nessler-试剂nh₄-鉴定"/>
    <w:p>
      <w:pPr>
        <w:pStyle w:val="Heading4"/>
      </w:pPr>
      <w:r>
        <w:rPr>
          <w:rFonts w:hint="eastAsia" w:eastAsia="SimHei" w:ascii="Times New Roman" w:hAnsi="Times New Roman"/>
        </w:rPr>
        <w:t xml:space="preserve">奈斯勒试剂（Nessler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试剂）——NH₄⁺</w:t>
      </w:r>
      <w:r>
        <w:t xml:space="preserve"> </w:t>
      </w:r>
      <w:r>
        <w:rPr>
          <w:rFonts w:hint="eastAsia" w:eastAsia="SimHei" w:ascii="Times New Roman" w:hAnsi="Times New Roman"/>
        </w:rPr>
        <w:t xml:space="preserve">鉴定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Hg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HgI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红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HgI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过量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HgI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无色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K₂[HgI₄] </w:t>
      </w:r>
      <w:r>
        <w:rPr>
          <w:rFonts w:hint="eastAsia" w:eastAsia="SimSun" w:ascii="Times New Roman" w:hAnsi="Times New Roman"/>
        </w:rPr>
        <w:t xml:space="preserve">的碱性溶液</w:t>
      </w:r>
      <w:r>
        <w:t xml:space="preserve"> =</w:t>
      </w:r>
      <w:r>
        <w:t xml:space="preserve"> </w:t>
      </w:r>
      <w:r>
        <w:rPr>
          <w:b/>
          <w:bCs/>
        </w:rPr>
        <w:t xml:space="preserve">Nessler </w:t>
      </w:r>
      <w:r>
        <w:rPr>
          <w:rFonts w:hint="eastAsia" w:eastAsia="SimSun" w:ascii="Times New Roman" w:hAnsi="Times New Roman"/>
          <w:b/>
          <w:bCs/>
        </w:rPr>
        <w:t xml:space="preserve">试剂</w:t>
      </w:r>
      <w:r>
        <w:rPr>
          <w:rFonts w:hint="eastAsia" w:eastAsia="SimSun" w:ascii="Times New Roman" w:hAnsi="Times New Roman"/>
        </w:rPr>
        <w:t xml:space="preserve">，遇</w:t>
      </w:r>
      <w:r>
        <w:t xml:space="preserve"> NH₄⁺ </w:t>
      </w:r>
      <w:r>
        <w:rPr>
          <w:rFonts w:hint="eastAsia" w:eastAsia="SimSun" w:ascii="Times New Roman" w:hAnsi="Times New Roman"/>
        </w:rPr>
        <w:t xml:space="preserve">生成红棕色沉淀：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HgI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NI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红棕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7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bookmarkEnd w:id="35"/>
    <w:bookmarkStart w:id="36" w:name="hgs朱砂"/>
    <w:p>
      <w:pPr>
        <w:pStyle w:val="Heading4"/>
      </w:pPr>
      <w:r>
        <w:rPr>
          <w:rFonts w:hint="eastAsia" w:eastAsia="SimHei" w:ascii="Times New Roman" w:hAnsi="Times New Roman"/>
        </w:rPr>
        <w:t xml:space="preserve">HgS（朱砂）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红色（朱砂）/</w:t>
      </w:r>
      <w:r>
        <w:t xml:space="preserve"> </w:t>
      </w:r>
      <w:r>
        <w:rPr>
          <w:rFonts w:hint="eastAsia" w:eastAsia="SimSun" w:ascii="Times New Roman" w:hAnsi="Times New Roman"/>
        </w:rPr>
        <w:t xml:space="preserve">黑色（黑辰砂）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Ksp </w:t>
      </w:r>
      <w:r>
        <w:rPr>
          <w:rFonts w:hint="eastAsia" w:eastAsia="SimSun" w:ascii="Times New Roman" w:hAnsi="Times New Roman"/>
          <w:b/>
          <w:bCs/>
        </w:rPr>
        <w:t xml:space="preserve">极小</w:t>
      </w:r>
      <w:r>
        <w:rPr>
          <w:rFonts w:hint="eastAsia" w:eastAsia="SimSun" w:ascii="Times New Roman" w:hAnsi="Times New Roman"/>
        </w:rPr>
        <w:t xml:space="preserve">，是所有硫化物中最难溶的之一，仅溶于王水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nor/>
            <m:sty m:val="p"/>
          </m:rPr>
          <m:t>HgS</m:t>
        </m:r>
        <m:r>
          <m:rPr>
            <m:sty m:val="p"/>
          </m:rPr>
          <m:t>+</m:t>
        </m:r>
        <m:r>
          <m:t>12</m:t>
        </m:r>
        <m:r>
          <m:rPr>
            <m:nor/>
            <m:sty m:val="p"/>
          </m:rPr>
          <m:t>HCl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HgCl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NO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bookmarkEnd w:id="36"/>
    <w:bookmarkStart w:id="37" w:name="金汞齐"/>
    <w:p>
      <w:pPr>
        <w:pStyle w:val="Heading4"/>
      </w:pPr>
      <w:r>
        <w:rPr>
          <w:rFonts w:hint="eastAsia" w:eastAsia="SimHei" w:ascii="Times New Roman" w:hAnsi="Times New Roman"/>
        </w:rPr>
        <w:t xml:space="preserve">金汞齐</w:t>
      </w:r>
    </w:p>
    <w:p>
      <w:pPr>
        <w:pStyle w:val="Compact"/>
        <w:numPr>
          <w:ilvl w:val="0"/>
          <w:numId w:val="1014"/>
        </w:numPr>
      </w:pPr>
      <w:r>
        <w:t xml:space="preserve">Hg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Au </w:t>
      </w:r>
      <w:r>
        <w:rPr>
          <w:rFonts w:hint="eastAsia" w:eastAsia="SimSun" w:ascii="Times New Roman" w:hAnsi="Times New Roman"/>
        </w:rPr>
        <w:t xml:space="preserve">形成合金（汞齐），用于提取黄金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分离后加热除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Au-Hg 齐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nor/>
            <m:sty m:val="p"/>
          </m:rPr>
          <m:t>Au</m:t>
        </m:r>
        <m:r>
          <m:rPr>
            <m:sty m:val="p"/>
          </m:rPr>
          <m:t>+</m:t>
        </m:r>
        <m:r>
          <m:rPr>
            <m:nor/>
            <m:sty m:val="p"/>
          </m:rPr>
          <m:t>Hg</m:t>
        </m:r>
        <m:r>
          <m:rPr>
            <m:sty m:val="p"/>
          </m:rPr>
          <m:t>↑</m:t>
        </m:r>
      </m:oMath>
    </w:p>
    <w:bookmarkEnd w:id="37"/>
    <w:bookmarkEnd w:id="38"/>
    <w:bookmarkStart w:id="39" w:name="特征现象-2"/>
    <w:p>
      <w:pPr>
        <w:pStyle w:val="Heading3"/>
      </w:pPr>
      <w:r>
        <w:t xml:space="preserve">3.6 </w:t>
      </w:r>
      <w:r>
        <w:rPr>
          <w:rFonts w:hint="eastAsia" w:eastAsia="SimHei" w:ascii="Times New Roman" w:hAnsi="Times New Roman"/>
        </w:rPr>
        <w:t xml:space="preserve">特征现象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室温液态金属</w:t>
      </w:r>
      <w:r>
        <w:rPr>
          <w:rFonts w:hint="eastAsia" w:eastAsia="SimSun" w:ascii="Times New Roman" w:hAnsi="Times New Roman"/>
        </w:rPr>
        <w:t xml:space="preserve">（唯一）</w:t>
      </w:r>
    </w:p>
    <w:p>
      <w:pPr>
        <w:pStyle w:val="Compact"/>
        <w:numPr>
          <w:ilvl w:val="0"/>
          <w:numId w:val="1015"/>
        </w:numPr>
      </w:pPr>
      <w:r>
        <w:t xml:space="preserve">Hg₂Cl₂ </w:t>
      </w:r>
      <w:r>
        <w:rPr>
          <w:rFonts w:hint="eastAsia" w:eastAsia="SimSun" w:ascii="Times New Roman" w:hAnsi="Times New Roman"/>
        </w:rPr>
        <w:t xml:space="preserve">白色</w:t>
      </w:r>
      <w:r>
        <w:t xml:space="preserve"> + NH₃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灰黑色</w:t>
      </w:r>
      <w:r>
        <w:rPr>
          <w:rFonts w:hint="eastAsia" w:eastAsia="SimSun" w:ascii="Times New Roman" w:hAnsi="Times New Roman"/>
        </w:rPr>
        <w:t xml:space="preserve">（Hg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分散）→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区别于</w:t>
      </w:r>
      <w:r>
        <w:t xml:space="preserve"> AgCl</w:t>
      </w:r>
    </w:p>
    <w:p>
      <w:pPr>
        <w:pStyle w:val="Compact"/>
        <w:numPr>
          <w:ilvl w:val="0"/>
          <w:numId w:val="1015"/>
        </w:numPr>
      </w:pPr>
      <w:r>
        <w:t xml:space="preserve">HgI₂ </w:t>
      </w:r>
      <w:r>
        <w:rPr>
          <w:rFonts w:hint="eastAsia" w:eastAsia="SimSun" w:ascii="Times New Roman" w:hAnsi="Times New Roman"/>
        </w:rPr>
        <w:t xml:space="preserve">红色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I⁻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无色</w:t>
      </w:r>
      <w:r>
        <w:t xml:space="preserve"> </w:t>
      </w:r>
      <w:r>
        <w:t xml:space="preserve">[HgI₄]²⁻ → Nessler </w:t>
      </w:r>
      <w:r>
        <w:rPr>
          <w:rFonts w:hint="eastAsia" w:eastAsia="SimSun" w:ascii="Times New Roman" w:hAnsi="Times New Roman"/>
        </w:rPr>
        <w:t xml:space="preserve">试剂</w:t>
      </w:r>
      <w:r>
        <w:t xml:space="preserve"> + NH₄⁺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红棕色</w:t>
      </w:r>
    </w:p>
    <w:p>
      <w:pPr>
        <w:pStyle w:val="Compact"/>
        <w:numPr>
          <w:ilvl w:val="0"/>
          <w:numId w:val="1015"/>
        </w:numPr>
      </w:pPr>
      <w:r>
        <w:t xml:space="preserve">HgS </w:t>
      </w:r>
      <w:r>
        <w:rPr>
          <w:rFonts w:hint="eastAsia" w:eastAsia="SimSun" w:ascii="Times New Roman" w:hAnsi="Times New Roman"/>
        </w:rPr>
        <w:t xml:space="preserve">极难溶，仅王水可溶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四钼mo"/>
    <w:p>
      <w:pPr>
        <w:pStyle w:val="Heading2"/>
      </w:pPr>
      <w:r>
        <w:rPr>
          <w:rFonts w:hint="eastAsia" w:eastAsia="SimHei" w:ascii="Times New Roman" w:hAnsi="Times New Roman"/>
        </w:rPr>
        <w:t xml:space="preserve">四、钼（Mo）</w:t>
      </w:r>
    </w:p>
    <w:bookmarkStart w:id="41" w:name="电子构型与常见氧化态-3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：[Kr]4d⁵5s¹（与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同族，异常排布相似）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+6</w:t>
      </w:r>
      <w:r>
        <w:rPr>
          <w:rFonts w:hint="eastAsia" w:eastAsia="SimSun" w:ascii="Times New Roman" w:hAnsi="Times New Roman"/>
        </w:rPr>
        <w:t xml:space="preserve">（最稳定）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熔点：2623°C，密度</w:t>
      </w:r>
      <w:r>
        <w:t xml:space="preserve"> 10.22 g/cm³</w:t>
      </w:r>
    </w:p>
    <w:bookmarkEnd w:id="41"/>
    <w:bookmarkStart w:id="48" w:name="多酸化学初步竞赛定性概念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多酸化学初步（竞赛定性概念）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多酸化学是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最核心的特征。理解”酸性条件缩合，碱性条件解聚”的基本规律即可。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同多酸</w:t>
      </w:r>
      <w:r>
        <w:rPr>
          <w:rFonts w:hint="eastAsia" w:eastAsia="SimSun" w:ascii="Times New Roman" w:hAnsi="Times New Roman"/>
        </w:rPr>
        <w:t xml:space="preserve">：同种含氧酸根缩合（只含一种金属）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MoO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Mo</m:t>
              </m:r>
            </m:e>
            <m:sub>
              <m:r>
                <m:t>7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6</m:t>
              </m:r>
              <m:r>
                <m:rPr>
                  <m:sty m:val="p"/>
                </m:rPr>
                <m:t>−</m:t>
              </m:r>
            </m:sup>
          </m:sSup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七钼酸根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杂多酸</w:t>
      </w:r>
      <w:r>
        <w:rPr>
          <w:rFonts w:hint="eastAsia" w:eastAsia="SimSun" w:ascii="Times New Roman" w:hAnsi="Times New Roman"/>
        </w:rPr>
        <w:t xml:space="preserve">：不同种含氧酸根缩合（含杂原子，如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P、Si）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PO</m:t>
              </m:r>
            </m:e>
            <m:sub>
              <m:r>
                <m:t>4</m:t>
              </m:r>
            </m:sub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12</m:t>
          </m:r>
          <m:sSubSup>
            <m:e>
              <m:r>
                <m:rPr>
                  <m:nor/>
                  <m:sty m:val="p"/>
                </m:rPr>
                <m:t>MoO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24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PMo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40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杂多酸的经典结构是</w:t>
      </w:r>
      <w:r>
        <w:t xml:space="preserve"> </w:t>
      </w:r>
      <w:r>
        <w:rPr>
          <w:b/>
          <w:bCs/>
        </w:rPr>
        <w:t xml:space="preserve">Keggin </w:t>
      </w:r>
      <w:r>
        <w:rPr>
          <w:rFonts w:hint="eastAsia" w:eastAsia="SimSun" w:ascii="Times New Roman" w:hAnsi="Times New Roman"/>
          <w:b/>
          <w:bCs/>
        </w:rPr>
        <w:t xml:space="preserve">型</w:t>
      </w:r>
      <w:r>
        <w:rPr>
          <w:rFonts w:hint="eastAsia" w:eastAsia="SimSun" w:ascii="Times New Roman" w:hAnsi="Times New Roman"/>
        </w:rPr>
        <w:t xml:space="preserve">：中心杂原子（P、Si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等）被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MO₆ </w:t>
      </w:r>
      <w:r>
        <w:rPr>
          <w:rFonts w:hint="eastAsia" w:eastAsia="SimSun" w:ascii="Times New Roman" w:hAnsi="Times New Roman"/>
        </w:rPr>
        <w:t xml:space="preserve">八面体包围。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4558145"/>
            <wp:effectExtent b="0" l="0" r="0" t="0"/>
            <wp:docPr descr="Keggin 结构——PMo₁₂O₄₀³⁻" title="" id="43" name="Picture"/>
            <a:graphic>
              <a:graphicData uri="http://schemas.openxmlformats.org/drawingml/2006/picture">
                <pic:pic>
                  <pic:nvPicPr>
                    <pic:cNvPr descr="media/keggin-structure-pmo12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8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Keggin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型杂多酸阴离子</w:t>
      </w:r>
      <w:r>
        <w:rPr>
          <w:b w:val="0"/>
          <w:i w:val="0"/>
          <w:iCs/>
          <w:sz w:val="21"/>
        </w:rPr>
        <w:t xml:space="preserve"> [PMo₁₂O₄₀]³⁻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的结构——中心</w:t>
      </w:r>
      <w:r>
        <w:rPr>
          <w:b w:val="0"/>
          <w:i w:val="0"/>
          <w:iCs/>
          <w:sz w:val="21"/>
        </w:rPr>
        <w:t xml:space="preserve"> PO₄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四面体被</w:t>
      </w:r>
      <w:r>
        <w:rPr>
          <w:b w:val="0"/>
          <w:i w:val="0"/>
          <w:iCs/>
          <w:sz w:val="21"/>
        </w:rPr>
        <w:t xml:space="preserve"> 12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MoO₆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八面体环绕，形成</w:t>
      </w:r>
      <w:r>
        <w:rPr>
          <w:b w:val="0"/>
          <w:i w:val="0"/>
          <w:iCs/>
          <w:sz w:val="21"/>
        </w:rPr>
        <w:t xml:space="preserve"> α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构型（Keggin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结构）。杂多酸在酸性催化、氧化催化中有广泛应用，也是竞赛中多酸化学的核心考点（Weller《无机化学》第6版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图16.x）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860800" cy="4711700"/>
            <wp:effectExtent b="0" l="0" r="0" t="0"/>
            <wp:docPr descr="多酸形成元素在周期表中的分布" title="" id="46" name="Picture"/>
            <a:graphic>
              <a:graphicData uri="http://schemas.openxmlformats.org/drawingml/2006/picture">
                <pic:pic>
                  <pic:nvPicPr>
                    <pic:cNvPr descr="media/polyoxometalate-forming-elements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471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能形成多酸的元素在周期表中的分布——主要集中在</w:t>
      </w:r>
      <w:r>
        <w:rPr>
          <w:b w:val="0"/>
          <w:i w:val="0"/>
          <w:iCs/>
          <w:sz w:val="21"/>
        </w:rPr>
        <w:t xml:space="preserve"> V、Nb、Ta、Mo、W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等过渡金属（d⁰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构型，可形成</w:t>
      </w:r>
      <w:r>
        <w:rPr>
          <w:b w:val="0"/>
          <w:i w:val="0"/>
          <w:iCs/>
          <w:sz w:val="21"/>
        </w:rPr>
        <w:t xml:space="preserve"> MO₆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八面体），其中</w:t>
      </w:r>
      <w:r>
        <w:rPr>
          <w:b w:val="0"/>
          <w:i w:val="0"/>
          <w:iCs/>
          <w:sz w:val="21"/>
        </w:rPr>
        <w:t xml:space="preserve"> Mo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W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的多酸化学最丰富。多酸化学是理解</w:t>
      </w:r>
      <w:r>
        <w:rPr>
          <w:b w:val="0"/>
          <w:i w:val="0"/>
          <w:iCs/>
          <w:sz w:val="21"/>
        </w:rPr>
        <w:t xml:space="preserve"> Mo/W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元素特征的关键（Weller《无机化学》第6版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图16.x）</w:t>
      </w:r>
    </w:p>
    <w:bookmarkEnd w:id="48"/>
    <w:bookmarkStart w:id="49" w:name="重要化合物-1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重要化合物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性质/用途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三氧化钼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MoO₃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酸性氧化物，白色粉末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钼酸铵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(NH₄)₂MoO₄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酸化得七钼酸铵，用于多酸合成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二硫化钼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MoS₂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层状结构，固体润滑剂（优于石墨，尤其高温/真空）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Mo(CO)₆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满足</w:t>
            </w:r>
            <w:r>
              <w:rPr>
                <w:rFonts w:ascii="Times New Roman" w:hAnsi="Times New Roman" w:eastAsia="SimSun"/>
              </w:rPr>
              <w:t xml:space="preserve"> 18 </w:t>
            </w:r>
            <w:r>
              <w:rPr>
                <w:rFonts w:hint="eastAsia" w:ascii="Times New Roman" w:hAnsi="Times New Roman" w:eastAsia="SimSun"/>
              </w:rPr>
              <w:t xml:space="preserve">电子规则，易挥发</w:t>
            </w:r>
          </w:p>
        </w:tc>
      </w:tr>
    </w:tbl>
    <w:bookmarkEnd w:id="49"/>
    <w:bookmarkStart w:id="50" w:name="mow-催化应用"/>
    <w:p>
      <w:pPr>
        <w:pStyle w:val="Heading3"/>
      </w:pPr>
      <w:r>
        <w:t xml:space="preserve">4.4 Mo/W </w:t>
      </w:r>
      <w:r>
        <w:rPr>
          <w:rFonts w:hint="eastAsia" w:eastAsia="SimHei" w:ascii="Times New Roman" w:hAnsi="Times New Roman"/>
        </w:rPr>
        <w:t xml:space="preserve">催化应用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MoS₂</w:t>
      </w:r>
      <w:r>
        <w:rPr>
          <w:rFonts w:hint="eastAsia" w:eastAsia="SimSun" w:ascii="Times New Roman" w:hAnsi="Times New Roman"/>
        </w:rPr>
        <w:t xml:space="preserve">：加氢脱硫（HDS）催化剂——石油工业中去除硫杂质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 </w:t>
      </w:r>
      <w:r>
        <w:rPr>
          <w:rFonts w:hint="eastAsia" w:eastAsia="SimSun" w:ascii="Times New Roman" w:hAnsi="Times New Roman"/>
          <w:b/>
          <w:bCs/>
        </w:rPr>
        <w:t xml:space="preserve">在固氮酶中的作用</w:t>
      </w:r>
      <w:r>
        <w:rPr>
          <w:rFonts w:hint="eastAsia" w:eastAsia="SimSun" w:ascii="Times New Roman" w:hAnsi="Times New Roman"/>
        </w:rPr>
        <w:t xml:space="preserve">：固氮酶活性中心含</w:t>
      </w:r>
      <w:r>
        <w:t xml:space="preserve"> Mo-Fe </w:t>
      </w:r>
      <w:r>
        <w:rPr>
          <w:rFonts w:hint="eastAsia" w:eastAsia="SimSun" w:ascii="Times New Roman" w:hAnsi="Times New Roman"/>
        </w:rPr>
        <w:t xml:space="preserve">簇合物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五钨w"/>
    <w:p>
      <w:pPr>
        <w:pStyle w:val="Heading2"/>
      </w:pPr>
      <w:r>
        <w:rPr>
          <w:rFonts w:hint="eastAsia" w:eastAsia="SimHei" w:ascii="Times New Roman" w:hAnsi="Times New Roman"/>
        </w:rPr>
        <w:t xml:space="preserve">五、钨（W）</w:t>
      </w:r>
    </w:p>
    <w:bookmarkStart w:id="52" w:name="电子构型与常见氧化态-4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：[Xe]4f¹⁴5d⁴6s²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+6</w:t>
      </w:r>
      <w:r>
        <w:rPr>
          <w:rFonts w:hint="eastAsia" w:eastAsia="SimSun" w:ascii="Times New Roman" w:hAnsi="Times New Roman"/>
        </w:rPr>
        <w:t xml:space="preserve">（最稳定）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熔点最高</w:t>
      </w:r>
      <w:r>
        <w:rPr>
          <w:rFonts w:hint="eastAsia" w:eastAsia="SimSun" w:ascii="Times New Roman" w:hAnsi="Times New Roman"/>
        </w:rPr>
        <w:t xml:space="preserve">的金属（3422°C），用于灯丝和高温合金</w:t>
      </w:r>
    </w:p>
    <w:bookmarkEnd w:id="52"/>
    <w:bookmarkStart w:id="53" w:name="多酸化学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多酸化学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同多酸（钨酸根缩合）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[W₁₂O₄₀(OH)₂]¹⁰⁻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十二钨酸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杂多酸（Keggin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H₃[PW₁₂O₄₀]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磷钨酸，结构经典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杂多酸（含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H₄[SiW₁₂O₄₀]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十二钨硅杂多酸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同多酸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杂多酸的快速判断</w:t>
      </w:r>
      <w:r>
        <w:rPr>
          <w:rFonts w:hint="eastAsia" w:eastAsia="SimSun" w:ascii="Times New Roman" w:hAnsi="Times New Roman"/>
        </w:rPr>
        <w:t xml:space="preserve">：看是否含异种中心原子。含</w:t>
      </w:r>
      <w:r>
        <w:t xml:space="preserve"> P、Si </w:t>
      </w:r>
      <w:r>
        <w:rPr>
          <w:rFonts w:hint="eastAsia" w:eastAsia="SimSun" w:ascii="Times New Roman" w:hAnsi="Times New Roman"/>
        </w:rPr>
        <w:t xml:space="preserve">等杂原子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杂多酸；仅含一种金属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同多酸。</w:t>
      </w:r>
    </w:p>
    <w:bookmarkEnd w:id="53"/>
    <w:bookmarkStart w:id="54" w:name="重要化合物-2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重要化合物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性质/用途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三氧化钨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黄色，酸性氧化物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钨酸根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WO₄²⁻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酸性条件下缩合为多钨酸根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钨青铜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MₓWO₃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非化学计量化合物，金属光泽，导电性随</w:t>
            </w:r>
            <w:r>
              <w:rPr>
                <w:rFonts w:ascii="Times New Roman" w:hAnsi="Times New Roman" w:eastAsia="SimSun"/>
              </w:rPr>
              <w:t xml:space="preserve"> x </w:t>
            </w:r>
            <w:r>
              <w:rPr>
                <w:rFonts w:hint="eastAsia" w:ascii="Times New Roman" w:hAnsi="Times New Roman" w:eastAsia="SimSun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碳化钨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间隙化合物，高硬度，耐高温，用于硬质合金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六元素对比速查"/>
    <w:p>
      <w:pPr>
        <w:pStyle w:val="Heading2"/>
      </w:pPr>
      <w:r>
        <w:rPr>
          <w:rFonts w:hint="eastAsia" w:eastAsia="SimHei" w:ascii="Times New Roman" w:hAnsi="Times New Roman"/>
        </w:rPr>
        <w:t xml:space="preserve">六、元素对比速查</w:t>
      </w:r>
    </w:p>
    <w:bookmarkStart w:id="56" w:name="ag-au-hg-核心性质对比"/>
    <w:p>
      <w:pPr>
        <w:pStyle w:val="Heading3"/>
      </w:pPr>
      <w:r>
        <w:t xml:space="preserve">6.1 Ag / Au / Hg </w:t>
      </w:r>
      <w:r>
        <w:rPr>
          <w:rFonts w:hint="eastAsia" w:eastAsia="SimHei" w:ascii="Times New Roman" w:hAnsi="Times New Roman"/>
        </w:rPr>
        <w:t xml:space="preserve">核心性质对比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Hg₂²⁺ / Hg²⁺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[Kr]4d¹⁰5s¹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[Xe]4f¹⁴5d¹⁰6s¹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[Xe]4f¹⁴5d¹⁰6s²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+2（Hg₂²⁺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特殊）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E°(Mⁿ⁺/M)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+0.799 V (Ag⁺/Ag)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~+1.50 V (Au³⁺/Au)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+0.851 V (Hg²⁺/Hg)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</w:t>
            </w:r>
            <w:r>
              <w:rPr>
                <w:rFonts w:ascii="Times New Roman" w:hAnsi="Times New Roman" w:eastAsia="SimSun"/>
              </w:rPr>
              <w:t xml:space="preserve"> HNO₃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</w:t>
            </w:r>
            <w:r>
              <w:rPr>
                <w:rFonts w:ascii="Times New Roman" w:hAnsi="Times New Roman" w:eastAsia="SimSun"/>
              </w:rPr>
              <w:t xml:space="preserve"> HNO₃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典型配位数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2（直线形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4（平面正方形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dsp²）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4（四面体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sp³）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[Ag(NH₃)₂]⁺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[AuCl₄]⁻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[HgI₄]²⁻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自然界存在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单质/化合物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单质为主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化合物（朱砂）</w:t>
            </w:r>
          </w:p>
        </w:tc>
      </w:tr>
    </w:tbl>
    <w:bookmarkEnd w:id="56"/>
    <w:bookmarkStart w:id="57" w:name="卤化银-vs-汞的卤化物对比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卤化银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汞的卤化物对比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Hg₂Cl₂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HgCl₂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白（可溶）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</w:t>
            </w:r>
            <w:r>
              <w:rPr>
                <w:rFonts w:hint="eastAsia" w:ascii="Times New Roman" w:hAnsi="Times New Roman" w:eastAsia="SimSun"/>
              </w:rPr>
              <w:t xml:space="preserve">（[Ag(NH₃)₂]⁺）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灰黑</w:t>
            </w:r>
            <w:r>
              <w:rPr>
                <w:rFonts w:hint="eastAsia" w:ascii="Times New Roman" w:hAnsi="Times New Roman" w:eastAsia="SimSun"/>
              </w:rPr>
              <w:t xml:space="preserve">（Hg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Hg(NH₂)Cl）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  <w:r>
              <w:rPr>
                <w:rFonts w:ascii="Times New Roman" w:hAnsi="Times New Roman" w:eastAsia="SimSun"/>
              </w:rPr>
              <w:t xml:space="preserve"> Hg(NH₂)Cl↓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+SnCl₂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白→灰→黑（Hg）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白→灰→黑（Hg）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见光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变黑（分解为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变黑（分解）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感光性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</w:tbl>
    <w:bookmarkEnd w:id="57"/>
    <w:bookmarkStart w:id="58" w:name="同多酸-vs-杂多酸对比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同多酸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杂多酸对比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仅含一种金属元素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含杂原子（P、Si、As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Mo </w:t>
            </w:r>
            <w:r>
              <w:rPr>
                <w:rFonts w:hint="eastAsia" w:ascii="Times New Roman" w:hAnsi="Times New Roman" w:eastAsia="SimSu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[Mo₇O₂₄]⁶⁻（七钼酸根）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H₃[PMo₁₂O₄₀]（十二钼磷杂多酸）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 </w:t>
            </w:r>
            <w:r>
              <w:rPr>
                <w:rFonts w:hint="eastAsia" w:ascii="Times New Roman" w:hAnsi="Times New Roman" w:eastAsia="SimSu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[W₁₂O₄₀(OH)₂]¹⁰⁻（十二钨酸）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H₃[PW₁₂O₄₀]（磷钨酸，Keggin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缩合条件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酸性条件</w:t>
            </w:r>
            <w:r>
              <w:rPr>
                <w:rFonts w:ascii="Times New Roman" w:hAnsi="Times New Roman" w:eastAsia="SimSun"/>
              </w:rPr>
              <w:t xml:space="preserve"> MO₄²⁻ </w:t>
            </w:r>
            <w:r>
              <w:rPr>
                <w:rFonts w:hint="eastAsia" w:ascii="Times New Roman" w:hAnsi="Times New Roman" w:eastAsia="SimSun"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含氧酸根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杂原子含氧酸共缩合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结构复杂性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较高（Keggin/Dawson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6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60" w:name="例1-ag-的感光性与卤化银溶解行为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| Ag⁺ </w:t>
      </w:r>
      <w:r>
        <w:rPr>
          <w:rFonts w:hint="eastAsia" w:eastAsia="SimHei" w:ascii="Times New Roman" w:hAnsi="Times New Roman"/>
        </w:rPr>
        <w:t xml:space="preserve">的感光性与卤化银溶解行为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：某无色溶液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中加入稀盐酸，产生白色沉淀</w:t>
      </w:r>
      <w:r>
        <w:t xml:space="preserve"> B。B </w:t>
      </w:r>
      <w:r>
        <w:rPr>
          <w:rFonts w:hint="eastAsia" w:eastAsia="SimSun" w:ascii="Times New Roman" w:hAnsi="Times New Roman"/>
        </w:rPr>
        <w:t xml:space="preserve">见光逐渐变黑色。将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溶于氨水得到无色溶液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中加入葡萄糖并水浴加热，产生银镜。另取溶液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A，加入</w:t>
      </w:r>
      <w:r>
        <w:t xml:space="preserve"> NaBr </w:t>
      </w:r>
      <w:r>
        <w:rPr>
          <w:rFonts w:hint="eastAsia" w:eastAsia="SimSun" w:ascii="Times New Roman" w:hAnsi="Times New Roman"/>
        </w:rPr>
        <w:t xml:space="preserve">产生浅黄色沉淀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D。试回答：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（1）写出</w:t>
      </w:r>
      <w:r>
        <w:t xml:space="preserve"> A、B、C </w:t>
      </w:r>
      <w:r>
        <w:rPr>
          <w:rFonts w:hint="eastAsia" w:eastAsia="SimSun" w:ascii="Times New Roman" w:hAnsi="Times New Roman"/>
        </w:rPr>
        <w:t xml:space="preserve">的化学式。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（2）写出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见光变黑的反应方程式。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w:r>
        <w:rPr>
          <w:rFonts w:hint="eastAsia" w:eastAsia="SimSun" w:ascii="Times New Roman" w:hAnsi="Times New Roman"/>
          <w:b/>
          <w:bCs/>
        </w:rPr>
        <w:t xml:space="preserve">若将</w:t>
      </w:r>
      <w:r>
        <w:rPr>
          <w:b/>
          <w:bCs/>
        </w:rPr>
        <w:t xml:space="preserve"> D </w:t>
      </w:r>
      <w:r>
        <w:rPr>
          <w:rFonts w:hint="eastAsia" w:eastAsia="SimSun" w:ascii="Times New Roman" w:hAnsi="Times New Roman"/>
          <w:b/>
          <w:bCs/>
        </w:rPr>
        <w:t xml:space="preserve">分别加入氨水和</w:t>
      </w:r>
      <w:r>
        <w:rPr>
          <w:b/>
          <w:bCs/>
        </w:rPr>
        <w:t xml:space="preserve"> Na₂S₂O₃ </w:t>
      </w:r>
      <w:r>
        <w:rPr>
          <w:rFonts w:hint="eastAsia" w:eastAsia="SimSun" w:ascii="Times New Roman" w:hAnsi="Times New Roman"/>
          <w:b/>
          <w:bCs/>
        </w:rPr>
        <w:t xml:space="preserve">溶液中，各有什么现象？为什么？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信号链：</w:t>
      </w:r>
      <w:r>
        <w:rPr>
          <w:rFonts w:hint="eastAsia" w:eastAsia="SimSun" w:ascii="Times New Roman" w:hAnsi="Times New Roman"/>
        </w:rPr>
        <w:t xml:space="preserve">“无色</w:t>
      </w:r>
      <w:r>
        <w:t xml:space="preserve"> + Cl⁻ → </w:t>
      </w:r>
      <w:r>
        <w:rPr>
          <w:rFonts w:hint="eastAsia" w:eastAsia="SimSun" w:ascii="Times New Roman" w:hAnsi="Times New Roman"/>
        </w:rPr>
        <w:t xml:space="preserve">白↓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见光变黑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银镜”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的经典鉴定路线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卤化银的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顺序和配位平衡的竞争决定溶解行为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（1）A：AgNO₃；B：AgCl；C：[Ag(NH₃)₂]NO₃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（2）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nor/>
              <m:sty m:val="p"/>
            </m:rPr>
            <m:t>AgCl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h</m:t>
              </m:r>
              <m:r>
                <m:t>ν</m:t>
              </m:r>
            </m:lim>
          </m:limUpp>
          <m:r>
            <m:t>2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（3）D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AgBr（浅黄色沉淀）。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加氨水</w:t>
      </w:r>
      <w:r>
        <w:rPr>
          <w:rFonts w:hint="eastAsia" w:eastAsia="SimSun" w:ascii="Times New Roman" w:hAnsi="Times New Roman"/>
        </w:rPr>
        <w:t xml:space="preserve">：AgBr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微溶于稀氨水，现象为沉淀</w:t>
      </w:r>
      <w:r>
        <w:rPr>
          <w:rFonts w:hint="eastAsia" w:eastAsia="SimSun" w:ascii="Times New Roman" w:hAnsi="Times New Roman"/>
          <w:b/>
          <w:bCs/>
        </w:rPr>
        <w:t xml:space="preserve">几乎不溶解</w:t>
      </w:r>
      <w:r>
        <w:rPr>
          <w:rFonts w:hint="eastAsia" w:eastAsia="SimSun" w:ascii="Times New Roman" w:hAnsi="Times New Roman"/>
        </w:rPr>
        <w:t xml:space="preserve">（与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不同）。原因：AgBr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Ksp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远小于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Ksp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，[Ag(NH₃)₂]⁺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的稳定常数不足以显著拉动</w:t>
      </w:r>
      <w:r>
        <w:t xml:space="preserve"> AgBr </w:t>
      </w:r>
      <w:r>
        <w:rPr>
          <w:rFonts w:hint="eastAsia" w:eastAsia="SimSun" w:ascii="Times New Roman" w:hAnsi="Times New Roman"/>
        </w:rPr>
        <w:t xml:space="preserve">的溶解平衡。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加</w:t>
      </w:r>
      <w:r>
        <w:rPr>
          <w:b/>
          <w:bCs/>
        </w:rPr>
        <w:t xml:space="preserve"> Na₂S₂O₃</w:t>
      </w:r>
      <w:r>
        <w:rPr>
          <w:rFonts w:hint="eastAsia" w:eastAsia="SimSun" w:ascii="Times New Roman" w:hAnsi="Times New Roman"/>
        </w:rPr>
        <w:t xml:space="preserve">：AgBr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完全溶解</w:t>
      </w:r>
      <w:r>
        <w:rPr>
          <w:rFonts w:hint="eastAsia" w:eastAsia="SimSun" w:ascii="Times New Roman" w:hAnsi="Times New Roman"/>
        </w:rPr>
        <w:t xml:space="preserve">（定影原理）。原因：S₂O₃²⁻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形成稳定常数更大的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[Ag(S₂O₃)₂]³⁻，配合效应足以克服</w:t>
      </w:r>
      <w:r>
        <w:t xml:space="preserve"> AgBr </w:t>
      </w:r>
      <w:r>
        <w:rPr>
          <w:rFonts w:hint="eastAsia" w:eastAsia="SimSun" w:ascii="Times New Roman" w:hAnsi="Times New Roman"/>
        </w:rPr>
        <w:t xml:space="preserve">的沉淀溶解平衡：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AgBr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考点</w:t>
      </w:r>
      <w:r>
        <w:rPr>
          <w:rFonts w:hint="eastAsia" w:eastAsia="SimSun" w:ascii="Times New Roman" w:hAnsi="Times New Roman"/>
        </w:rPr>
        <w:t xml:space="preserve">：卤化银的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顺序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配位剂的选择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竞赛中”沉淀-配位竞争平衡”的经典案例。</w:t>
      </w:r>
    </w:p>
    <w:p>
      <w:r>
        <w:pict>
          <v:rect style="width:0;height:1.5pt" o:hralign="center" o:hrstd="t" o:hr="t"/>
        </w:pict>
      </w:r>
    </w:p>
    <w:bookmarkEnd w:id="60"/>
    <w:bookmarkStart w:id="61" w:name="例2-王水溶金原理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王水溶金原理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：解释以下事实：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（1）金能溶于王水，但不溶于单独的浓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或单独的浓</w:t>
      </w:r>
      <w:r>
        <w:t xml:space="preserve"> HCl。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（2）写出王水溶金的反应方程式。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w:r>
        <w:rPr>
          <w:rFonts w:hint="eastAsia" w:eastAsia="SimSun" w:ascii="Times New Roman" w:hAnsi="Times New Roman"/>
          <w:b/>
          <w:bCs/>
        </w:rPr>
        <w:t xml:space="preserve">如果使用</w:t>
      </w:r>
      <w:r>
        <w:rPr>
          <w:b/>
          <w:bCs/>
        </w:rPr>
        <w:t xml:space="preserve"> HNO₃ + </w:t>
      </w:r>
      <w:r>
        <w:rPr>
          <w:rFonts w:hint="eastAsia" w:eastAsia="SimSun" w:ascii="Times New Roman" w:hAnsi="Times New Roman"/>
          <w:b/>
          <w:bCs/>
        </w:rPr>
        <w:t xml:space="preserve">浓</w:t>
      </w:r>
      <w:r>
        <w:rPr>
          <w:b/>
          <w:bCs/>
        </w:rPr>
        <w:t xml:space="preserve"> H₂SO₄ </w:t>
      </w:r>
      <w:r>
        <w:rPr>
          <w:rFonts w:hint="eastAsia" w:eastAsia="SimSun" w:ascii="Times New Roman" w:hAnsi="Times New Roman"/>
          <w:b/>
          <w:bCs/>
        </w:rPr>
        <w:t xml:space="preserve">的混合酸能否溶解金？说明理由。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核心是理解”氧化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配位”的双因素协同</w:t>
      </w:r>
      <w:r>
        <w:t xml:space="preserve"> </w:t>
      </w:r>
      <w:r>
        <w:t xml:space="preserve">- Cl⁻ </w:t>
      </w:r>
      <w:r>
        <w:rPr>
          <w:rFonts w:hint="eastAsia" w:eastAsia="SimSun" w:ascii="Times New Roman" w:hAnsi="Times New Roman"/>
        </w:rPr>
        <w:t xml:space="preserve">配位降低电势是王水的关键，H₂SO₄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的配位能力远不如</w:t>
      </w:r>
      <w:r>
        <w:t xml:space="preserve"> Cl⁻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（1）浓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虽有强氧化性，但</w:t>
      </w:r>
      <w:r>
        <w:t xml:space="preserve"> E°(Au³⁺/Au) ≈ +1.50 V </w:t>
      </w:r>
      <w:r>
        <w:rPr>
          <w:rFonts w:hint="eastAsia" w:eastAsia="SimSun" w:ascii="Times New Roman" w:hAnsi="Times New Roman"/>
        </w:rPr>
        <w:t xml:space="preserve">高于</w:t>
      </w:r>
      <w:r>
        <w:t xml:space="preserve"> E°(NO₃⁻/NO) = +0.96 </w:t>
      </w:r>
      <w:r>
        <w:rPr>
          <w:rFonts w:hint="eastAsia" w:eastAsia="SimSun" w:ascii="Times New Roman" w:hAnsi="Times New Roman"/>
        </w:rPr>
        <w:t xml:space="preserve">V，无法单独氧化金。浓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无氧化能力，无法与金反应。</w:t>
      </w:r>
      <w:r>
        <w:rPr>
          <w:rFonts w:hint="eastAsia" w:eastAsia="SimSun" w:ascii="Times New Roman" w:hAnsi="Times New Roman"/>
          <w:b/>
          <w:bCs/>
        </w:rPr>
        <w:t xml:space="preserve">王水中同时具备</w:t>
      </w:r>
      <w:r>
        <w:rPr>
          <w:rFonts w:hint="eastAsia" w:eastAsia="SimSun" w:ascii="Times New Roman" w:hAnsi="Times New Roman"/>
        </w:rPr>
        <w:t xml:space="preserve">：HNO₃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提供氧化性将</w:t>
      </w:r>
      <w:r>
        <w:t xml:space="preserve"> Au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Au³⁺，HCl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配体与</w:t>
      </w:r>
      <w:r>
        <w:t xml:space="preserve"> Au³⁺ </w:t>
      </w:r>
      <w:r>
        <w:rPr>
          <w:rFonts w:hint="eastAsia" w:eastAsia="SimSun" w:ascii="Times New Roman" w:hAnsi="Times New Roman"/>
        </w:rPr>
        <w:t xml:space="preserve">形成稳定的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[AuCl₄]⁻，使游离</w:t>
      </w:r>
      <w:r>
        <w:t xml:space="preserve"> Au³⁺ </w:t>
      </w:r>
      <w:r>
        <w:rPr>
          <w:rFonts w:hint="eastAsia" w:eastAsia="SimSun" w:ascii="Times New Roman" w:hAnsi="Times New Roman"/>
        </w:rPr>
        <w:t xml:space="preserve">浓度极低，根据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方程大幅降低</w:t>
      </w:r>
      <w:r>
        <w:t xml:space="preserve"> Au³⁺/Au </w:t>
      </w:r>
      <w:r>
        <w:rPr>
          <w:rFonts w:hint="eastAsia" w:eastAsia="SimSun" w:ascii="Times New Roman" w:hAnsi="Times New Roman"/>
        </w:rPr>
        <w:t xml:space="preserve">电势，使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得以驱动反应。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（2）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Au</m:t>
          </m:r>
          <m:r>
            <m:rPr>
              <m:sty m:val="p"/>
            </m:rPr>
            <m:t>+</m:t>
          </m:r>
          <m:r>
            <m:t>4</m:t>
          </m:r>
          <m:r>
            <m:rPr>
              <m:nor/>
              <m:sty m:val="p"/>
            </m:rPr>
            <m:t>HCl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HAuCl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（3）</w:t>
      </w:r>
      <w:r>
        <w:rPr>
          <w:rFonts w:hint="eastAsia" w:eastAsia="SimSun" w:ascii="Times New Roman" w:hAnsi="Times New Roman"/>
          <w:b/>
          <w:bCs/>
        </w:rPr>
        <w:t xml:space="preserve">不能</w:t>
      </w:r>
      <w:r>
        <w:t xml:space="preserve">。H₂SO₄ </w:t>
      </w:r>
      <w:r>
        <w:rPr>
          <w:rFonts w:hint="eastAsia" w:eastAsia="SimSun" w:ascii="Times New Roman" w:hAnsi="Times New Roman"/>
        </w:rPr>
        <w:t xml:space="preserve">不能提供类似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的有效配位剂，无法与</w:t>
      </w:r>
      <w:r>
        <w:t xml:space="preserve"> Au³⁺ </w:t>
      </w:r>
      <w:r>
        <w:rPr>
          <w:rFonts w:hint="eastAsia" w:eastAsia="SimSun" w:ascii="Times New Roman" w:hAnsi="Times New Roman"/>
        </w:rPr>
        <w:t xml:space="preserve">形成稳定配合物来降低电势。HNO₃</w:t>
      </w:r>
      <w:r>
        <w:t xml:space="preserve"> + H₂SO₄ </w:t>
      </w:r>
      <w:r>
        <w:rPr>
          <w:rFonts w:hint="eastAsia" w:eastAsia="SimSun" w:ascii="Times New Roman" w:hAnsi="Times New Roman"/>
        </w:rPr>
        <w:t xml:space="preserve">只是更强的氧化性混合酸，但没有配位效应的协同，仍无法使</w:t>
      </w:r>
      <w:r>
        <w:t xml:space="preserve"> Au³⁺/Au </w:t>
      </w:r>
      <w:r>
        <w:rPr>
          <w:rFonts w:hint="eastAsia" w:eastAsia="SimSun" w:ascii="Times New Roman" w:hAnsi="Times New Roman"/>
        </w:rPr>
        <w:t xml:space="preserve">电势降至可驱动的范围。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：氰化提金遵循相同的双因素协同逻辑——O₂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+ CN⁻ </w:t>
      </w:r>
      <w:r>
        <w:rPr>
          <w:rFonts w:hint="eastAsia" w:eastAsia="SimSun" w:ascii="Times New Roman" w:hAnsi="Times New Roman"/>
        </w:rPr>
        <w:t xml:space="preserve">配位。</w:t>
      </w:r>
    </w:p>
    <w:p>
      <w:r>
        <w:pict>
          <v:rect style="width:0;height:1.5pt" o:hralign="center" o:hrstd="t" o:hr="t"/>
        </w:pict>
      </w:r>
    </w:p>
    <w:bookmarkEnd w:id="61"/>
    <w:bookmarkStart w:id="62" w:name="例3-hg₂²-不歧化-vs-cu-歧化对比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| Hg₂²⁺ </w:t>
      </w:r>
      <w:r>
        <w:rPr>
          <w:rFonts w:hint="eastAsia" w:eastAsia="SimHei" w:ascii="Times New Roman" w:hAnsi="Times New Roman"/>
        </w:rPr>
        <w:t xml:space="preserve">不歧化</w:t>
      </w:r>
      <w:r>
        <w:t xml:space="preserve"> vs Cu⁺ </w:t>
      </w:r>
      <w:r>
        <w:rPr>
          <w:rFonts w:hint="eastAsia" w:eastAsia="SimHei" w:ascii="Times New Roman" w:hAnsi="Times New Roman"/>
        </w:rPr>
        <w:t xml:space="preserve">歧化（对比分析）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（1）写出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在水溶液中的歧化反应方程式。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（2）已知如下标准电极电势：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Cu²⁺/Cu⁺：+0.15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V；Cu⁺/Cu：+0.52</w:t>
      </w:r>
      <w:r>
        <w:t xml:space="preserve"> V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Hg²⁺/Hg₂²⁺：+0.91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V；Hg₂²⁺/Hg：+0.80</w:t>
      </w:r>
      <w:r>
        <w:t xml:space="preserve"> V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在水溶液中的稳定性，并说明原因。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（3）若向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溶液中加入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KI，会发生什么变化？写出相关反应并解释。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歧化趋势由电势图判断：左&lt;右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歧化；左&gt;右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不歧化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加入能与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形成稳定配合物的试剂可拉动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的歧化平衡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（1）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nor/>
              <m:sty m:val="p"/>
            </m:rPr>
            <m:t>Cu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（2）</w:t>
      </w:r>
      <w:r>
        <w:rPr>
          <w:b/>
          <w:bCs/>
        </w:rPr>
        <w:t xml:space="preserve">Cu⁺ </w:t>
      </w:r>
      <w:r>
        <w:rPr>
          <w:rFonts w:hint="eastAsia" w:eastAsia="SimSun" w:ascii="Times New Roman" w:hAnsi="Times New Roman"/>
          <w:b/>
          <w:bCs/>
        </w:rPr>
        <w:t xml:space="preserve">歧化</w:t>
      </w:r>
      <w:r>
        <w:rPr>
          <w:rFonts w:hint="eastAsia" w:eastAsia="SimSun" w:ascii="Times New Roman" w:hAnsi="Times New Roman"/>
        </w:rPr>
        <w:t xml:space="preserve">：E°(Cu²⁺/Cu⁺)</w:t>
      </w:r>
      <w:r>
        <w:t xml:space="preserve"> = +0.15 V &lt; E°(Cu⁺/Cu) = +0.52 </w:t>
      </w:r>
      <w:r>
        <w:rPr>
          <w:rFonts w:hint="eastAsia" w:eastAsia="SimSun" w:ascii="Times New Roman" w:hAnsi="Times New Roman"/>
        </w:rPr>
        <w:t xml:space="preserve">V，根据歧化反应自由能判据，Cu⁺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在水中易歧化。</w:t>
      </w:r>
      <w:r>
        <w:t xml:space="preserve"> </w:t>
      </w:r>
      <w:r>
        <w:rPr>
          <w:b/>
          <w:bCs/>
        </w:rPr>
        <w:t xml:space="preserve">Hg₂²⁺ </w:t>
      </w:r>
      <w:r>
        <w:rPr>
          <w:rFonts w:hint="eastAsia" w:eastAsia="SimSun" w:ascii="Times New Roman" w:hAnsi="Times New Roman"/>
          <w:b/>
          <w:bCs/>
        </w:rPr>
        <w:t xml:space="preserve">不歧化</w:t>
      </w:r>
      <w:r>
        <w:rPr>
          <w:rFonts w:hint="eastAsia" w:eastAsia="SimSun" w:ascii="Times New Roman" w:hAnsi="Times New Roman"/>
        </w:rPr>
        <w:t xml:space="preserve">：E°(Hg²⁺/Hg₂²⁺)</w:t>
      </w:r>
      <w:r>
        <w:t xml:space="preserve"> = +0.91 V &gt; E°(Hg₂²⁺/Hg) = +0.80 </w:t>
      </w:r>
      <w:r>
        <w:rPr>
          <w:rFonts w:hint="eastAsia" w:eastAsia="SimSun" w:ascii="Times New Roman" w:hAnsi="Times New Roman"/>
        </w:rPr>
        <w:t xml:space="preserve">V，说明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逆歧化自发，即</w:t>
      </w:r>
      <w:r>
        <w:t xml:space="preserve"> Hg + Hg²⁺ → </w:t>
      </w:r>
      <w:r>
        <w:rPr>
          <w:rFonts w:hint="eastAsia" w:eastAsia="SimSun" w:ascii="Times New Roman" w:hAnsi="Times New Roman"/>
        </w:rPr>
        <w:t xml:space="preserve">Hg₂²⁺，因此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在水溶液中基本不歧化（K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约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⇌</m:t>
          </m:r>
          <m:r>
            <m:rPr>
              <m:nor/>
              <m:sty m:val="p"/>
            </m:rPr>
            <m:t>Hg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Hg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t> </m:t>
          </m:r>
          <m:r>
            <m:t>K</m:t>
          </m:r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逆向自发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（3）加入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时：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首先生成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Hg₂I₂（黄绿色沉淀）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形成极稳定的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[HgI₄]²⁻（</w:t>
      </w:r>
      <m:oMath>
        <m:sSub>
          <m:e>
            <m:r>
              <m:t>β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极大），拉动歧化平衡向右：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HgI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Hg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黑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- </w:t>
      </w:r>
      <w:r>
        <w:rPr>
          <w:rFonts w:hint="eastAsia" w:eastAsia="SimSun" w:ascii="Times New Roman" w:hAnsi="Times New Roman"/>
        </w:rPr>
        <w:t xml:space="preserve">现象解释：Hg₂²⁺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的歧化平衡被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拉动（因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配位捕获），Hg₂²⁺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几乎完全歧化为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Hg²⁺（进入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[HgI₄]²⁻）和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Hg（单质沉淀）。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核心规律</w:t>
      </w:r>
      <w:r>
        <w:rPr>
          <w:rFonts w:hint="eastAsia" w:eastAsia="SimSun" w:ascii="Times New Roman" w:hAnsi="Times New Roman"/>
        </w:rPr>
        <w:t xml:space="preserve">：Hg₂²⁺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自身”不歧化”</w:t>
      </w:r>
      <w:r>
        <w:t xml:space="preserve"> ≠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“不能被拉动歧化”</w:t>
      </w:r>
      <w:r>
        <w:rPr>
          <w:rFonts w:hint="eastAsia" w:eastAsia="SimSun" w:ascii="Times New Roman" w:hAnsi="Times New Roman"/>
        </w:rPr>
        <w:t xml:space="preserve">。加入能与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形成沉淀/配合物的试剂（I⁻、S²⁻、OH⁻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等）都能拉动歧化。</w:t>
      </w:r>
    </w:p>
    <w:p>
      <w:r>
        <w:pict>
          <v:rect style="width:0;height:1.5pt" o:hralign="center" o:hrstd="t" o:hr="t"/>
        </w:pict>
      </w:r>
    </w:p>
    <w:bookmarkEnd w:id="62"/>
    <w:bookmarkStart w:id="63" w:name="例4-同多酸-vs-杂多酸区分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同多酸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杂多酸区分判断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：判断下列物质属于同多酸还是杂多酸，并说明理由。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（1）H₆Mo₇O₂₄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（2）H₃[PMo₁₂O₄₀]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（3）Na₁₀[W₁₂O₄₀(OH)₂]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（4）H₄[SiW₁₂O₄₀]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判断标准：是否含有异种中心原子（杂原子）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同多酸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仅含一种金属；杂多酸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含杂原子（P、Si、As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（1）</w:t>
      </w:r>
      <w:r>
        <w:rPr>
          <w:rFonts w:hint="eastAsia" w:eastAsia="SimSun" w:ascii="Times New Roman" w:hAnsi="Times New Roman"/>
          <w:b/>
          <w:bCs/>
        </w:rPr>
        <w:t xml:space="preserve">同多酸</w:t>
      </w:r>
      <w:r>
        <w:rPr>
          <w:rFonts w:hint="eastAsia" w:eastAsia="SimSun" w:ascii="Times New Roman" w:hAnsi="Times New Roman"/>
        </w:rPr>
        <w:t xml:space="preserve">。仅含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元素，H₆Mo₇O₂₄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7MoO₃·3H₂O（七钼酸），是</w:t>
      </w:r>
      <w:r>
        <w:t xml:space="preserve"> MoO₄²⁻ </w:t>
      </w:r>
      <w:r>
        <w:rPr>
          <w:rFonts w:hint="eastAsia" w:eastAsia="SimSun" w:ascii="Times New Roman" w:hAnsi="Times New Roman"/>
        </w:rPr>
        <w:t xml:space="preserve">在酸性条件下缩合而成。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（2）</w:t>
      </w:r>
      <w:r>
        <w:rPr>
          <w:rFonts w:hint="eastAsia" w:eastAsia="SimSun" w:ascii="Times New Roman" w:hAnsi="Times New Roman"/>
          <w:b/>
          <w:bCs/>
        </w:rPr>
        <w:t xml:space="preserve">杂多酸</w:t>
      </w:r>
      <w:r>
        <w:rPr>
          <w:rFonts w:hint="eastAsia" w:eastAsia="SimSun" w:ascii="Times New Roman" w:hAnsi="Times New Roman"/>
        </w:rPr>
        <w:t xml:space="preserve">。含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杂原子（中心原子）+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MoO₆ </w:t>
      </w:r>
      <w:r>
        <w:rPr>
          <w:rFonts w:hint="eastAsia" w:eastAsia="SimSun" w:ascii="Times New Roman" w:hAnsi="Times New Roman"/>
        </w:rPr>
        <w:t xml:space="preserve">八面体</w:t>
      </w:r>
      <w:r>
        <w:t xml:space="preserve"> = Keggin </w:t>
      </w:r>
      <w:r>
        <w:rPr>
          <w:rFonts w:hint="eastAsia" w:eastAsia="SimSun" w:ascii="Times New Roman" w:hAnsi="Times New Roman"/>
        </w:rPr>
        <w:t xml:space="preserve">型结构。判断关键：出现了非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元素。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（3）</w:t>
      </w:r>
      <w:r>
        <w:rPr>
          <w:rFonts w:hint="eastAsia" w:eastAsia="SimSun" w:ascii="Times New Roman" w:hAnsi="Times New Roman"/>
          <w:b/>
          <w:bCs/>
        </w:rPr>
        <w:t xml:space="preserve">同多酸</w:t>
      </w:r>
      <w:r>
        <w:rPr>
          <w:rFonts w:hint="eastAsia" w:eastAsia="SimSun" w:ascii="Times New Roman" w:hAnsi="Times New Roman"/>
        </w:rPr>
        <w:t xml:space="preserve">（钠盐）。仅含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元素形成的多酸根</w:t>
      </w:r>
      <w:r>
        <w:t xml:space="preserve"> </w:t>
      </w:r>
      <w:r>
        <w:rPr>
          <w:rFonts w:hint="eastAsia" w:eastAsia="SimSun" w:ascii="Times New Roman" w:hAnsi="Times New Roman"/>
        </w:rPr>
        <w:t xml:space="preserve">[W₁₂O₄₀(OH)₂]¹⁰⁻，无杂原子，是同多钨酸盐。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（4）</w:t>
      </w:r>
      <w:r>
        <w:rPr>
          <w:rFonts w:hint="eastAsia" w:eastAsia="SimSun" w:ascii="Times New Roman" w:hAnsi="Times New Roman"/>
          <w:b/>
          <w:bCs/>
        </w:rPr>
        <w:t xml:space="preserve">杂多酸</w:t>
      </w:r>
      <w:r>
        <w:rPr>
          <w:rFonts w:hint="eastAsia" w:eastAsia="SimSun" w:ascii="Times New Roman" w:hAnsi="Times New Roman"/>
        </w:rPr>
        <w:t xml:space="preserve">。含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杂原子，H₄[SiW₁₂O₄₀]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Keggin </w:t>
      </w:r>
      <w:r>
        <w:rPr>
          <w:rFonts w:hint="eastAsia" w:eastAsia="SimSun" w:ascii="Times New Roman" w:hAnsi="Times New Roman"/>
        </w:rPr>
        <w:t xml:space="preserve">型十二钨硅杂多酸。Si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为中心四面体，外围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WO₆ </w:t>
      </w:r>
      <w:r>
        <w:rPr>
          <w:rFonts w:hint="eastAsia" w:eastAsia="SimSun" w:ascii="Times New Roman" w:hAnsi="Times New Roman"/>
        </w:rPr>
        <w:t xml:space="preserve">八面体。</w:t>
      </w:r>
    </w:p>
    <w:p>
      <w:r>
        <w:pict>
          <v:rect style="width:0;height:1.5pt" o:hralign="center" o:hrstd="t" o:hr="t"/>
        </w:pict>
      </w:r>
    </w:p>
    <w:bookmarkEnd w:id="63"/>
    <w:bookmarkStart w:id="64" w:name="例5-agcl-与-hg₂cl₂-的鉴别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| AgCl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Hg₂Cl₂ </w:t>
      </w:r>
      <w:r>
        <w:rPr>
          <w:rFonts w:hint="eastAsia" w:eastAsia="SimHei" w:ascii="Times New Roman" w:hAnsi="Times New Roman"/>
        </w:rPr>
        <w:t xml:space="preserve">的鉴别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：某白色沉淀可能为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Hg₂Cl₂。简述鉴别方法，写出涉及的反应方程式。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二者均为白色感光沉淀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区分</w:t>
      </w:r>
      <w:r>
        <w:t xml:space="preserve"> </w:t>
      </w:r>
      <w:r>
        <w:t xml:space="preserve">- AgCl + NH₃ → </w:t>
      </w:r>
      <w:r>
        <w:rPr>
          <w:rFonts w:hint="eastAsia" w:eastAsia="SimSun" w:ascii="Times New Roman" w:hAnsi="Times New Roman"/>
        </w:rPr>
        <w:t xml:space="preserve">溶解；Hg₂Cl₂</w:t>
      </w:r>
      <w:r>
        <w:t xml:space="preserve"> + NH₃ → </w:t>
      </w:r>
      <w:r>
        <w:rPr>
          <w:rFonts w:hint="eastAsia" w:eastAsia="SimSun" w:ascii="Times New Roman" w:hAnsi="Times New Roman"/>
        </w:rPr>
        <w:t xml:space="preserve">灰黑色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取少量白色沉淀，加入氨水：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若沉淀</w:t>
      </w:r>
      <w:r>
        <w:rPr>
          <w:rFonts w:hint="eastAsia" w:eastAsia="SimSun" w:ascii="Times New Roman" w:hAnsi="Times New Roman"/>
          <w:b/>
          <w:bCs/>
        </w:rPr>
        <w:t xml:space="preserve">溶解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AgCl：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AgCl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若沉淀变为</w:t>
      </w:r>
      <w:r>
        <w:rPr>
          <w:rFonts w:hint="eastAsia" w:eastAsia="SimSun" w:ascii="Times New Roman" w:hAnsi="Times New Roman"/>
          <w:b/>
          <w:bCs/>
        </w:rPr>
        <w:t xml:space="preserve">灰黑色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Hg₂Cl₂：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nor/>
              <m:sty m:val="p"/>
            </m:rPr>
            <m:t>Hg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nor/>
              <m:sty m:val="p"/>
            </m:rPr>
            <m:t>Cl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白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Hg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黑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4</m:t>
              </m:r>
            </m:sub>
          </m:sSub>
          <m:r>
            <m:rPr>
              <m:nor/>
              <m:sty m:val="p"/>
            </m:rPr>
            <m:t>Cl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灰黑色是分散的单质汞（黑色）+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Hg(NH₂)Cl（白色）的混合色。</w:t>
      </w:r>
    </w:p>
    <w:p>
      <w:r>
        <w:pict>
          <v:rect style="width:0;height:1.5pt" o:hralign="center" o:hrstd="t" o:hr="t"/>
        </w:pict>
      </w:r>
    </w:p>
    <w:bookmarkEnd w:id="64"/>
    <w:bookmarkStart w:id="65" w:name="例6-汞的毒性及安全防护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汞的毒性及安全防护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（1）简述汞的毒性主要有哪些形式？各有什么危害特点？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（2）如果实验室地面泼洒了汞，应如何处理？写出相关反应。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（1）汞的毒性主要有两种形式：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汞蒸气</w:t>
      </w:r>
      <w:r>
        <w:rPr>
          <w:rFonts w:hint="eastAsia" w:eastAsia="SimSun" w:ascii="Times New Roman" w:hAnsi="Times New Roman"/>
        </w:rPr>
        <w:t xml:space="preserve">：Hg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在室温下蒸气压较大（饱和蒸气浓度远超安全阈值千倍以上），吸入后经肺部进入血液，损害中枢神经系统。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有机汞（如甲基汞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CH₃Hg⁺）</w:t>
      </w:r>
      <w:r>
        <w:rPr>
          <w:rFonts w:hint="eastAsia" w:eastAsia="SimSun" w:ascii="Times New Roman" w:hAnsi="Times New Roman"/>
        </w:rPr>
        <w:t xml:space="preserve">：脂溶性，可通过生物膜并在食物链中逐级富集（生物放大效应），水俣病即为甲基汞中毒的典型案例。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（2）泼洒的汞应使用</w:t>
      </w:r>
      <w:r>
        <w:rPr>
          <w:rFonts w:hint="eastAsia" w:eastAsia="SimSun" w:ascii="Times New Roman" w:hAnsi="Times New Roman"/>
          <w:b/>
          <w:bCs/>
        </w:rPr>
        <w:t xml:space="preserve">硫粉覆盖</w:t>
      </w:r>
      <w:r>
        <w:rPr>
          <w:rFonts w:hint="eastAsia" w:eastAsia="SimSun" w:ascii="Times New Roman" w:hAnsi="Times New Roman"/>
        </w:rPr>
        <w:t xml:space="preserve">并研磨：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Hg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研磨</m:t>
              </m:r>
            </m:lim>
          </m:limUpp>
          <m:r>
            <m:rPr>
              <m:nor/>
              <m:sty m:val="p"/>
            </m:rPr>
            <m:t>HgS</m:t>
          </m:r>
        </m:oMath>
      </m:oMathPara>
    </w:p>
    <w:p>
      <w:pPr>
        <w:pStyle w:val="FirstParagraph"/>
      </w:pPr>
      <w:r>
        <w:t xml:space="preserve">HgS </w:t>
      </w:r>
      <w:r>
        <w:rPr>
          <w:rFonts w:hint="eastAsia" w:eastAsia="SimSun" w:ascii="Times New Roman" w:hAnsi="Times New Roman"/>
        </w:rPr>
        <w:t xml:space="preserve">毒性远低于</w:t>
      </w:r>
      <w:r>
        <w:t xml:space="preserve"> Hg </w:t>
      </w:r>
      <w:r>
        <w:rPr>
          <w:rFonts w:hint="eastAsia" w:eastAsia="SimSun" w:ascii="Times New Roman" w:hAnsi="Times New Roman"/>
        </w:rPr>
        <w:t xml:space="preserve">单质和</w:t>
      </w:r>
      <w:r>
        <w:t xml:space="preserve"> Hg </w:t>
      </w:r>
      <w:r>
        <w:rPr>
          <w:rFonts w:hint="eastAsia" w:eastAsia="SimSun" w:ascii="Times New Roman" w:hAnsi="Times New Roman"/>
        </w:rPr>
        <w:t xml:space="preserve">蒸气，便于清理。也可使用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粉处理（形成锌汞齐）。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八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八、常见误区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认为所有卤化银在氨水中行为相同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AgCl、AgBr、AgI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Ksp </w:t>
            </w:r>
            <w:r>
              <w:rPr>
                <w:rFonts w:hint="eastAsia" w:ascii="Times New Roman" w:hAnsi="Times New Roman" w:eastAsia="SimSun"/>
              </w:rPr>
              <w:t xml:space="preserve">差异巨大：AgCl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溶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NH₃，AgBr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微溶，AgI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认为金不溶于王水中的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是唯一原因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实际上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氧化（HNO₃）+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配位（Cl⁻）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缺一不可，单纯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不能溶金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混溶</w:t>
            </w:r>
            <w:r>
              <w:rPr>
                <w:rFonts w:ascii="Times New Roman" w:hAnsi="Times New Roman" w:eastAsia="SimSun"/>
              </w:rPr>
              <w:t xml:space="preserve"> Hg₂²⁺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Hg²⁺ </w:t>
            </w:r>
            <w:r>
              <w:rPr>
                <w:rFonts w:hint="eastAsia" w:ascii="Times New Roman" w:hAnsi="Times New Roman" w:eastAsia="SimSun"/>
              </w:rPr>
              <w:t xml:space="preserve">的价态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Hg₂²⁺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Hg—Hg </w:t>
            </w:r>
            <w:r>
              <w:rPr>
                <w:rFonts w:hint="eastAsia" w:ascii="Times New Roman" w:hAnsi="Times New Roman" w:eastAsia="SimSun"/>
              </w:rPr>
              <w:t xml:space="preserve">键，每个</w:t>
            </w:r>
            <w:r>
              <w:rPr>
                <w:rFonts w:ascii="Times New Roman" w:hAnsi="Times New Roman" w:eastAsia="SimSun"/>
              </w:rPr>
              <w:t xml:space="preserve"> Hg </w:t>
            </w:r>
            <w:r>
              <w:rPr>
                <w:rFonts w:hint="eastAsia" w:ascii="Times New Roman" w:hAnsi="Times New Roman" w:eastAsia="SimSun"/>
              </w:rPr>
              <w:t xml:space="preserve">形式</w:t>
            </w:r>
            <w:r>
              <w:rPr>
                <w:rFonts w:ascii="Times New Roman" w:hAnsi="Times New Roman" w:eastAsia="SimSun"/>
              </w:rPr>
              <w:t xml:space="preserve"> +1 </w:t>
            </w:r>
            <w:r>
              <w:rPr>
                <w:rFonts w:hint="eastAsia" w:ascii="Times New Roman" w:hAnsi="Times New Roman" w:eastAsia="SimSun"/>
              </w:rPr>
              <w:t xml:space="preserve">价，不是两个独立的</w:t>
            </w:r>
            <w:r>
              <w:rPr>
                <w:rFonts w:ascii="Times New Roman" w:hAnsi="Times New Roman" w:eastAsia="SimSun"/>
              </w:rPr>
              <w:t xml:space="preserve"> Hg⁺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认为</w:t>
            </w:r>
            <w:r>
              <w:rPr>
                <w:rFonts w:ascii="Times New Roman" w:hAnsi="Times New Roman" w:eastAsia="SimSun"/>
              </w:rPr>
              <w:t xml:space="preserve"> Hg₂²⁺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Cu⁺ </w:t>
            </w:r>
            <w:r>
              <w:rPr>
                <w:rFonts w:hint="eastAsia" w:ascii="Times New Roman" w:hAnsi="Times New Roman" w:eastAsia="SimSun"/>
              </w:rPr>
              <w:t xml:space="preserve">都会歧化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热力学上</w:t>
            </w:r>
            <w:r>
              <w:rPr>
                <w:rFonts w:ascii="Times New Roman" w:hAnsi="Times New Roman" w:eastAsia="SimSun"/>
              </w:rPr>
              <w:t xml:space="preserve"> Cu⁺ </w:t>
            </w:r>
            <w:r>
              <w:rPr>
                <w:rFonts w:hint="eastAsia" w:ascii="Times New Roman" w:hAnsi="Times New Roman" w:eastAsia="SimSun"/>
              </w:rPr>
              <w:t xml:space="preserve">歧化（E°左&lt;右），Hg₂²⁺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不歧化</w:t>
            </w:r>
            <w:r>
              <w:rPr>
                <w:rFonts w:hint="eastAsia" w:ascii="Times New Roman" w:hAnsi="Times New Roman" w:eastAsia="SimSun"/>
              </w:rPr>
              <w:t xml:space="preserve">（E°左&gt;右），两者截然相反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混淆</w:t>
            </w:r>
            <w:r>
              <w:rPr>
                <w:rFonts w:ascii="Times New Roman" w:hAnsi="Times New Roman" w:eastAsia="SimSun"/>
              </w:rPr>
              <w:t xml:space="preserve"> AgCl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Hg₂Cl₂ </w:t>
            </w:r>
            <w:r>
              <w:rPr>
                <w:rFonts w:hint="eastAsia" w:ascii="Times New Roman" w:hAnsi="Times New Roman" w:eastAsia="SimSun"/>
              </w:rPr>
              <w:t xml:space="preserve">遇</w:t>
            </w:r>
            <w:r>
              <w:rPr>
                <w:rFonts w:ascii="Times New Roman" w:hAnsi="Times New Roman" w:eastAsia="SimSun"/>
              </w:rPr>
              <w:t xml:space="preserve"> NH₃ </w:t>
            </w:r>
            <w:r>
              <w:rPr>
                <w:rFonts w:hint="eastAsia" w:ascii="Times New Roman" w:hAnsi="Times New Roman" w:eastAsia="SimSun"/>
              </w:rPr>
              <w:t xml:space="preserve">的行为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 → </w:t>
            </w:r>
            <w:r>
              <w:rPr>
                <w:rFonts w:hint="eastAsia" w:ascii="Times New Roman" w:hAnsi="Times New Roman" w:eastAsia="SimSun"/>
              </w:rPr>
              <w:t xml:space="preserve">溶解（无色溶液）；Hg₂Cl₂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灰黑色（Hg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分散），这是鉴别的关键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认为同多酸和杂多酸无本质区别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同多酸仅含一种金属酸根；杂多酸含杂原子（P、Si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等），两者组成和结构均不同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将</w:t>
            </w:r>
            <w:r>
              <w:rPr>
                <w:rFonts w:ascii="Times New Roman" w:hAnsi="Times New Roman" w:eastAsia="SimSun"/>
              </w:rPr>
              <w:t xml:space="preserve"> Hg </w:t>
            </w:r>
            <w:r>
              <w:rPr>
                <w:rFonts w:hint="eastAsia" w:ascii="Times New Roman" w:hAnsi="Times New Roman" w:eastAsia="SimSun"/>
              </w:rPr>
              <w:t xml:space="preserve">的液态仅作记忆点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 </w:t>
            </w:r>
            <w:r>
              <w:rPr>
                <w:rFonts w:hint="eastAsia" w:ascii="Times New Roman" w:hAnsi="Times New Roman" w:eastAsia="SimSun"/>
              </w:rPr>
              <w:t xml:space="preserve">的液态与</w:t>
            </w:r>
            <w:r>
              <w:rPr>
                <w:rFonts w:ascii="Times New Roman" w:hAnsi="Times New Roman" w:eastAsia="SimSun"/>
              </w:rPr>
              <w:t xml:space="preserve"> 6s² </w:t>
            </w:r>
            <w:r>
              <w:rPr>
                <w:rFonts w:hint="eastAsia" w:ascii="Times New Roman" w:hAnsi="Times New Roman" w:eastAsia="SimSun"/>
              </w:rPr>
              <w:t xml:space="preserve">惰性电子对效应和相对论效应密切相关，影响其化学行为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认为</w:t>
            </w:r>
            <w:r>
              <w:rPr>
                <w:rFonts w:ascii="Times New Roman" w:hAnsi="Times New Roman" w:eastAsia="SimSun"/>
              </w:rPr>
              <w:t xml:space="preserve"> Hg₂²⁺ </w:t>
            </w:r>
            <w:r>
              <w:rPr>
                <w:rFonts w:hint="eastAsia" w:ascii="Times New Roman" w:hAnsi="Times New Roman" w:eastAsia="SimSun"/>
              </w:rPr>
              <w:t xml:space="preserve">在任何条件下都不歧化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Hg₂²⁺ </w:t>
            </w:r>
            <w:r>
              <w:rPr>
                <w:rFonts w:hint="eastAsia" w:ascii="Times New Roman" w:hAnsi="Times New Roman" w:eastAsia="SimSun"/>
              </w:rPr>
              <w:t xml:space="preserve">自身不歧化，但加入</w:t>
            </w:r>
            <w:r>
              <w:rPr>
                <w:rFonts w:ascii="Times New Roman" w:hAnsi="Times New Roman" w:eastAsia="SimSun"/>
              </w:rPr>
              <w:t xml:space="preserve"> I⁻、S²⁻、OH⁻ </w:t>
            </w:r>
            <w:r>
              <w:rPr>
                <w:rFonts w:hint="eastAsia" w:ascii="Times New Roman" w:hAnsi="Times New Roman" w:eastAsia="SimSun"/>
              </w:rPr>
              <w:t xml:space="preserve">等可拉动歧化平衡向右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混淆</w:t>
            </w:r>
            <w:r>
              <w:rPr>
                <w:rFonts w:ascii="Times New Roman" w:hAnsi="Times New Roman" w:eastAsia="SimSun"/>
              </w:rPr>
              <w:t xml:space="preserve"> KMnO₄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MnO₄²⁻ </w:t>
            </w:r>
            <w:r>
              <w:rPr>
                <w:rFonts w:hint="eastAsia" w:ascii="Times New Roman" w:hAnsi="Times New Roman" w:eastAsia="SimSun"/>
              </w:rPr>
              <w:t xml:space="preserve">的颜色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KMnO₄（紫色，+7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价，酸性/中性）、MnO₄²⁻（绿色，+6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价，碱性）——完全不同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2" w:name="九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九、方法总结</w:t>
      </w:r>
    </w:p>
    <w:bookmarkStart w:id="68" w:name="推断题解题流程图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推断题解题流程图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无色溶液</w:t>
      </w:r>
      <w:r>
        <w:rPr>
          <w:rStyle w:val="VerbatimChar"/>
        </w:rPr>
        <w:t xml:space="preserve"> + Cl⁻ → </w:t>
      </w:r>
      <w:r>
        <w:rPr>
          <w:rStyle w:val="VerbatimChar"/>
          <w:rFonts w:hint="eastAsia" w:eastAsia="SimSun" w:ascii="Times New Roman" w:hAnsi="Times New Roman"/>
        </w:rPr>
        <w:t xml:space="preserve">白色沉淀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 w:eastAsia="SimSun" w:ascii="Times New Roman" w:hAnsi="Times New Roman"/>
        </w:rPr>
        <w:t xml:space="preserve">加</w:t>
      </w:r>
      <w:r>
        <w:rPr>
          <w:rStyle w:val="VerbatimChar"/>
        </w:rPr>
        <w:t xml:space="preserve"> NH₃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溶解（无色）→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Ag⁺（AgCl）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不溶/灰黑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Hg₂²⁺（Hg₂Cl₂）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黄色沉淀→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加过量</w:t>
      </w:r>
      <w:r>
        <w:rPr>
          <w:rStyle w:val="VerbatimChar"/>
        </w:rPr>
        <w:t xml:space="preserve"> I⁻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 w:eastAsia="SimSun" w:ascii="Times New Roman" w:hAnsi="Times New Roman"/>
        </w:rPr>
        <w:t xml:space="preserve">溶解（无色）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Hg²⁺（HgI₂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[HgI₄]²⁻）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金属单质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王水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溶解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HAuCl₄（黄色）→</w:t>
      </w:r>
      <w:r>
        <w:rPr>
          <w:rStyle w:val="VerbatimChar"/>
        </w:rPr>
        <w:t xml:space="preserve"> Au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无色溶液</w:t>
      </w:r>
      <w:r>
        <w:rPr>
          <w:rStyle w:val="VerbatimChar"/>
        </w:rPr>
        <w:t xml:space="preserve"> + H⁺ → </w:t>
      </w:r>
      <w:r>
        <w:rPr>
          <w:rStyle w:val="VerbatimChar"/>
          <w:rFonts w:hint="eastAsia" w:eastAsia="SimSun" w:ascii="Times New Roman" w:hAnsi="Times New Roman"/>
        </w:rPr>
        <w:t xml:space="preserve">白色沉淀（多酸）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 w:eastAsia="SimSun" w:ascii="Times New Roman" w:hAnsi="Times New Roman"/>
        </w:rPr>
        <w:t xml:space="preserve">继续加酸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缩合度增大</w:t>
      </w:r>
      <w:r>
        <w:rPr>
          <w:rStyle w:val="VerbatimChar"/>
        </w:rPr>
        <w:t xml:space="preserve"> → Mo/W</w:t>
      </w:r>
    </w:p>
    <w:bookmarkEnd w:id="68"/>
    <w:bookmarkStart w:id="69" w:name="歧化-不歧化速查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歧化</w:t>
      </w:r>
      <w:r>
        <w:t xml:space="preserve"> / </w:t>
      </w:r>
      <w:r>
        <w:rPr>
          <w:rFonts w:hint="eastAsia" w:eastAsia="SimHei" w:ascii="Times New Roman" w:hAnsi="Times New Roman"/>
        </w:rPr>
        <w:t xml:space="preserve">不歧化速查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歧化行为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原因（E°比较）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E°(Cu²⁺/Cu⁺) &lt; E°(Cu⁺/Cu)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水溶液中不自发存在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Hg₂²⁺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E°(Hg²⁺/Hg₂²⁺) &gt; E°(Hg₂²⁺/Hg)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存在</w:t>
            </w:r>
            <w:r>
              <w:rPr>
                <w:rFonts w:ascii="Times New Roman" w:hAnsi="Times New Roman" w:eastAsia="SimSun"/>
              </w:rPr>
              <w:t xml:space="preserve"> Hg—Hg </w:t>
            </w:r>
            <w:r>
              <w:rPr>
                <w:rFonts w:hint="eastAsia" w:ascii="Times New Roman" w:hAnsi="Times New Roman" w:eastAsia="SimSun"/>
              </w:rPr>
              <w:t xml:space="preserve">键的双核离子</w:t>
            </w:r>
          </w:p>
        </w:tc>
      </w:tr>
    </w:tbl>
    <w:bookmarkEnd w:id="69"/>
    <w:bookmarkStart w:id="70" w:name="配合物构型速查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配合物构型速查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[Ag(NH₃)₂]⁺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Au³⁺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[AuCl₄]⁻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[HgI₄]²⁻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[Zn(NH₃)₄]²⁺</w:t>
            </w:r>
          </w:p>
        </w:tc>
      </w:tr>
    </w:tbl>
    <w:bookmarkEnd w:id="70"/>
    <w:bookmarkStart w:id="71" w:name="多酸概念判断流程"/>
    <w:p>
      <w:pPr>
        <w:pStyle w:val="Heading3"/>
      </w:pPr>
      <w:r>
        <w:t xml:space="preserve">9.4 </w:t>
      </w:r>
      <w:r>
        <w:rPr>
          <w:rFonts w:hint="eastAsia" w:eastAsia="SimHei" w:ascii="Times New Roman" w:hAnsi="Times New Roman"/>
        </w:rPr>
        <w:t xml:space="preserve">多酸概念判断流程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看到含</w:t>
      </w:r>
      <w:r>
        <w:rPr>
          <w:rStyle w:val="VerbatimChar"/>
        </w:rPr>
        <w:t xml:space="preserve"> Mo/W </w:t>
      </w:r>
      <w:r>
        <w:rPr>
          <w:rStyle w:val="VerbatimChar"/>
          <w:rFonts w:hint="eastAsia" w:eastAsia="SimSun" w:ascii="Times New Roman" w:hAnsi="Times New Roman"/>
        </w:rPr>
        <w:t xml:space="preserve">的阴离子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 w:eastAsia="SimSun" w:ascii="Times New Roman" w:hAnsi="Times New Roman"/>
        </w:rPr>
        <w:t xml:space="preserve">判断是否含异种元素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仅含</w:t>
      </w:r>
      <w:r>
        <w:rPr>
          <w:rStyle w:val="VerbatimChar"/>
        </w:rPr>
        <w:t xml:space="preserve"> Mo/W + O → </w:t>
      </w:r>
      <w:r>
        <w:rPr>
          <w:rStyle w:val="VerbatimChar"/>
          <w:rFonts w:hint="eastAsia" w:eastAsia="SimSun" w:ascii="Times New Roman" w:hAnsi="Times New Roman"/>
        </w:rPr>
        <w:t xml:space="preserve">同多酸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含</w:t>
      </w:r>
      <w:r>
        <w:rPr>
          <w:rStyle w:val="VerbatimChar"/>
        </w:rPr>
        <w:t xml:space="preserve"> P/Si/As + Mo/W + O → </w:t>
      </w:r>
      <w:r>
        <w:rPr>
          <w:rStyle w:val="VerbatimChar"/>
          <w:rFonts w:hint="eastAsia" w:eastAsia="SimSun" w:ascii="Times New Roman" w:hAnsi="Times New Roman"/>
        </w:rPr>
        <w:t xml:space="preserve">杂多酸（Keggin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型最常见）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73" w:name="必做题"/>
    <w:p>
      <w:pPr>
        <w:pStyle w:val="Heading3"/>
      </w:pPr>
      <w:r>
        <w:rPr>
          <w:rFonts w:hint="eastAsia" w:eastAsia="SimHei" w:ascii="Times New Roman" w:hAnsi="Times New Roman"/>
        </w:rPr>
        <w:t xml:space="preserve">必做题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（基础）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与少量氨水、过量氨水分步反应的离子方程式，描述实验现象。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（基础）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写出银镜反应中葡萄糖（RCHO）与</w:t>
      </w:r>
      <w:r>
        <w:t xml:space="preserve"> Tollens </w:t>
      </w:r>
      <w:r>
        <w:rPr>
          <w:rFonts w:hint="eastAsia" w:eastAsia="SimSun" w:ascii="Times New Roman" w:hAnsi="Times New Roman"/>
        </w:rPr>
        <w:t xml:space="preserve">试剂反应的离子方程式，说明该反应的用途。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（核心）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写出王水溶金的反应方程式，解释为什么王水能溶解金而单独的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不能。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（核心）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的歧化行为。已知：E°(Cu²⁺/Cu⁺)</w:t>
      </w:r>
      <w:r>
        <w:t xml:space="preserve"> = +0.15 </w:t>
      </w:r>
      <w:r>
        <w:rPr>
          <w:rFonts w:hint="eastAsia" w:eastAsia="SimSun" w:ascii="Times New Roman" w:hAnsi="Times New Roman"/>
        </w:rPr>
        <w:t xml:space="preserve">V，E°(Cu⁺/Cu)</w:t>
      </w:r>
      <w:r>
        <w:t xml:space="preserve"> = +0.52 </w:t>
      </w:r>
      <w:r>
        <w:rPr>
          <w:rFonts w:hint="eastAsia" w:eastAsia="SimSun" w:ascii="Times New Roman" w:hAnsi="Times New Roman"/>
        </w:rPr>
        <w:t xml:space="preserve">V；E°(Hg²⁺/Hg₂²⁺)</w:t>
      </w:r>
      <w:r>
        <w:t xml:space="preserve"> = +0.91 </w:t>
      </w:r>
      <w:r>
        <w:rPr>
          <w:rFonts w:hint="eastAsia" w:eastAsia="SimSun" w:ascii="Times New Roman" w:hAnsi="Times New Roman"/>
        </w:rPr>
        <w:t xml:space="preserve">V，E°(Hg₂²⁺/Hg)</w:t>
      </w:r>
      <w:r>
        <w:t xml:space="preserve"> = +0.80 </w:t>
      </w:r>
      <w:r>
        <w:rPr>
          <w:rFonts w:hint="eastAsia" w:eastAsia="SimSun" w:ascii="Times New Roman" w:hAnsi="Times New Roman"/>
        </w:rPr>
        <w:t xml:space="preserve">V。分别判断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在水溶液中的稳定性。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（应用）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某白色沉淀可能为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Hg₂Cl₂。设计实验方案进行鉴别并写出相关反应方程式。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（概念）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H₃PMo₁₂O₄₀ </w:t>
      </w:r>
      <w:r>
        <w:rPr>
          <w:rFonts w:hint="eastAsia" w:eastAsia="SimSun" w:ascii="Times New Roman" w:hAnsi="Times New Roman"/>
        </w:rPr>
        <w:t xml:space="preserve">是同多酸还是杂多酸，说明理由，并指出其中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的氧化态。</w:t>
      </w:r>
    </w:p>
    <w:bookmarkEnd w:id="73"/>
    <w:bookmarkStart w:id="74" w:name="选做题"/>
    <w:p>
      <w:pPr>
        <w:pStyle w:val="Heading3"/>
      </w:pPr>
      <w:r>
        <w:rPr>
          <w:rFonts w:hint="eastAsia" w:eastAsia="SimHei" w:ascii="Times New Roman" w:hAnsi="Times New Roman"/>
        </w:rPr>
        <w:t xml:space="preserve">选做题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（综合）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分步还原</w:t>
      </w:r>
      <w:r>
        <w:t xml:space="preserve"> HgCl₂ </w:t>
      </w:r>
      <w:r>
        <w:rPr>
          <w:rFonts w:hint="eastAsia" w:eastAsia="SimSun" w:ascii="Times New Roman" w:hAnsi="Times New Roman"/>
        </w:rPr>
        <w:t xml:space="preserve">的反应方程式，描述从开始到过量的颜色变化现象。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（拓展）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为什么</w:t>
      </w:r>
      <w:r>
        <w:t xml:space="preserve"> AgF </w:t>
      </w:r>
      <w:r>
        <w:rPr>
          <w:rFonts w:hint="eastAsia" w:eastAsia="SimSun" w:ascii="Times New Roman" w:hAnsi="Times New Roman"/>
        </w:rPr>
        <w:t xml:space="preserve">易溶于水，而</w:t>
      </w:r>
      <w:r>
        <w:t xml:space="preserve"> AgCl、AgBr、AgI </w:t>
      </w:r>
      <w:r>
        <w:rPr>
          <w:rFonts w:hint="eastAsia" w:eastAsia="SimSun" w:ascii="Times New Roman" w:hAnsi="Times New Roman"/>
        </w:rPr>
        <w:t xml:space="preserve">溶于水的能力依次下降？（从离子极化和晶格能角度简要说明）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（应用）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简述汞的泼洒处理方法，写出相关的化学方程式。汞的毒性主要有哪两种形式？</w:t>
      </w:r>
    </w:p>
    <w:bookmarkEnd w:id="74"/>
    <w:bookmarkStart w:id="75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numPr>
          <w:ilvl w:val="0"/>
          <w:numId w:val="1022"/>
        </w:numPr>
      </w:pPr>
      <w:r>
        <w:t xml:space="preserve">Ag⁺ + NH₃·H₂O → </w:t>
      </w:r>
      <w:r>
        <w:rPr>
          <w:rFonts w:hint="eastAsia" w:eastAsia="SimSun" w:ascii="Times New Roman" w:hAnsi="Times New Roman"/>
        </w:rPr>
        <w:t xml:space="preserve">AgOH↓(白)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NH₄⁺；AgOH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2NH₃·H₂O(过量)</w:t>
      </w:r>
      <w:r>
        <w:t xml:space="preserve"> → [Ag(NH₃)₂]⁺ + OH⁻ + </w:t>
      </w:r>
      <w:r>
        <w:rPr>
          <w:rFonts w:hint="eastAsia" w:eastAsia="SimSun" w:ascii="Times New Roman" w:hAnsi="Times New Roman"/>
        </w:rPr>
        <w:t xml:space="preserve">2H₂O。现象：白色沉淀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沉淀溶解。</w:t>
      </w:r>
    </w:p>
    <w:p>
      <w:pPr>
        <w:numPr>
          <w:ilvl w:val="0"/>
          <w:numId w:val="1022"/>
        </w:numPr>
      </w:pPr>
      <w:r>
        <w:t xml:space="preserve">RCHO + 2[Ag(NH₃)₂]⁺ + 3OH⁻ → RCOO⁻ + 2Ag↓ + 4NH₃ + </w:t>
      </w:r>
      <w:r>
        <w:rPr>
          <w:rFonts w:hint="eastAsia" w:eastAsia="SimSun" w:ascii="Times New Roman" w:hAnsi="Times New Roman"/>
        </w:rPr>
        <w:t xml:space="preserve">2H₂O。用途：检验醛基（—CHO）的存在，用于鉴别醛类化合物。</w:t>
      </w:r>
    </w:p>
    <w:p>
      <w:pPr>
        <w:numPr>
          <w:ilvl w:val="0"/>
          <w:numId w:val="1022"/>
        </w:numPr>
      </w:pPr>
      <w:r>
        <w:t xml:space="preserve">Au + 4HCl + HNO₃ → HAuCl₄ + NO↑ + </w:t>
      </w:r>
      <w:r>
        <w:rPr>
          <w:rFonts w:hint="eastAsia" w:eastAsia="SimSun" w:ascii="Times New Roman" w:hAnsi="Times New Roman"/>
        </w:rPr>
        <w:t xml:space="preserve">2H₂O。原因：HNO₃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将</w:t>
      </w:r>
      <w:r>
        <w:t xml:space="preserve"> Au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Au³⁺，但单独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因</w:t>
      </w:r>
      <w:r>
        <w:t xml:space="preserve"> E°(Au³⁺/Au) ≈ +1.50 V &gt; E°(NO₃⁻/NO) = +0.96 V </w:t>
      </w:r>
      <w:r>
        <w:rPr>
          <w:rFonts w:hint="eastAsia" w:eastAsia="SimSun" w:ascii="Times New Roman" w:hAnsi="Times New Roman"/>
        </w:rPr>
        <w:t xml:space="preserve">而无法驱动反应。王水中的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Au³⁺ </w:t>
      </w:r>
      <w:r>
        <w:rPr>
          <w:rFonts w:hint="eastAsia" w:eastAsia="SimSun" w:ascii="Times New Roman" w:hAnsi="Times New Roman"/>
        </w:rPr>
        <w:t xml:space="preserve">形成稳定的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[AuCl₄]⁻，大幅降低游离</w:t>
      </w:r>
      <w:r>
        <w:t xml:space="preserve"> Au³⁺ </w:t>
      </w:r>
      <w:r>
        <w:rPr>
          <w:rFonts w:hint="eastAsia" w:eastAsia="SimSun" w:ascii="Times New Roman" w:hAnsi="Times New Roman"/>
        </w:rPr>
        <w:t xml:space="preserve">浓度，根据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方程使</w:t>
      </w:r>
      <w:r>
        <w:t xml:space="preserve"> Au³⁺/Au </w:t>
      </w:r>
      <w:r>
        <w:rPr>
          <w:rFonts w:hint="eastAsia" w:eastAsia="SimSun" w:ascii="Times New Roman" w:hAnsi="Times New Roman"/>
        </w:rPr>
        <w:t xml:space="preserve">的有效电势降至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可氧化的范围。这是</w:t>
      </w:r>
      <w:r>
        <w:rPr>
          <w:rFonts w:hint="eastAsia" w:eastAsia="SimSun" w:ascii="Times New Roman" w:hAnsi="Times New Roman"/>
          <w:b/>
          <w:bCs/>
        </w:rPr>
        <w:t xml:space="preserve">氧化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配位协同效应</w:t>
      </w:r>
      <w:r>
        <w:t xml:space="preserve">。</w:t>
      </w:r>
    </w:p>
    <w:p>
      <w:pPr>
        <w:numPr>
          <w:ilvl w:val="0"/>
          <w:numId w:val="1022"/>
        </w:numPr>
      </w:pPr>
      <w:r>
        <w:t xml:space="preserve">Cu⁺ </w:t>
      </w:r>
      <w:r>
        <w:rPr>
          <w:rFonts w:hint="eastAsia" w:eastAsia="SimSun" w:ascii="Times New Roman" w:hAnsi="Times New Roman"/>
        </w:rPr>
        <w:t xml:space="preserve">歧化：E°(Cu²⁺/Cu⁺)</w:t>
      </w:r>
      <w:r>
        <w:t xml:space="preserve"> = +0.15 V &lt; E°(Cu⁺/Cu) = +0.52 V → Cu⁺ </w:t>
      </w:r>
      <w:r>
        <w:rPr>
          <w:rFonts w:hint="eastAsia" w:eastAsia="SimSun" w:ascii="Times New Roman" w:hAnsi="Times New Roman"/>
        </w:rPr>
        <w:t xml:space="preserve">在水溶液中易歧化为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Cu。Hg₂²⁺ </w:t>
      </w:r>
      <w:r>
        <w:rPr>
          <w:rFonts w:hint="eastAsia" w:eastAsia="SimSun" w:ascii="Times New Roman" w:hAnsi="Times New Roman"/>
        </w:rPr>
        <w:t xml:space="preserve">不歧化：E°(Hg²⁺/Hg₂²⁺)</w:t>
      </w:r>
      <w:r>
        <w:t xml:space="preserve"> = +0.91 V &gt; E°(Hg₂²⁺/Hg) = +0.80 V → Hg₂²⁺ </w:t>
      </w:r>
      <w:r>
        <w:rPr>
          <w:rFonts w:hint="eastAsia" w:eastAsia="SimSun" w:ascii="Times New Roman" w:hAnsi="Times New Roman"/>
        </w:rPr>
        <w:t xml:space="preserve">在水溶液中稳定存在，逆歧化（Hg</w:t>
      </w:r>
      <w:r>
        <w:t xml:space="preserve"> + Hg²⁺ → </w:t>
      </w:r>
      <w:r>
        <w:rPr>
          <w:rFonts w:hint="eastAsia" w:eastAsia="SimSun" w:ascii="Times New Roman" w:hAnsi="Times New Roman"/>
        </w:rPr>
        <w:t xml:space="preserve">Hg₂²⁺）自发，K</w:t>
      </w:r>
      <w:r>
        <w:t xml:space="preserve"> ≈ 10⁻²。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取少量白色沉淀，加氨水：若沉淀溶解（生成</w:t>
      </w:r>
      <w:r>
        <w:t xml:space="preserve"> [Ag(NH₃)₂]⁺ </w:t>
      </w:r>
      <w:r>
        <w:rPr>
          <w:rFonts w:hint="eastAsia" w:eastAsia="SimSun" w:ascii="Times New Roman" w:hAnsi="Times New Roman"/>
        </w:rPr>
        <w:t xml:space="preserve">无色溶液）→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原沉淀为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AgCl；若沉淀变为灰黑色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原沉淀为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Hg₂Cl₂（反应：Hg₂Cl₂</w:t>
      </w:r>
      <w:r>
        <w:t xml:space="preserve"> + 2NH₃ → </w:t>
      </w:r>
      <w:r>
        <w:rPr>
          <w:rFonts w:hint="eastAsia" w:eastAsia="SimSun" w:ascii="Times New Roman" w:hAnsi="Times New Roman"/>
        </w:rPr>
        <w:t xml:space="preserve">Hg(NH₂)Cl↓(白)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Hg↓(黑)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NH₄Cl）。</w:t>
      </w:r>
    </w:p>
    <w:p>
      <w:pPr>
        <w:numPr>
          <w:ilvl w:val="0"/>
          <w:numId w:val="1022"/>
        </w:numPr>
      </w:pPr>
      <w:r>
        <w:t xml:space="preserve">H₃PMo₁₂O₄₀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杂多酸</w:t>
      </w:r>
      <w:r>
        <w:rPr>
          <w:rFonts w:hint="eastAsia" w:eastAsia="SimSun" w:ascii="Times New Roman" w:hAnsi="Times New Roman"/>
        </w:rPr>
        <w:t xml:space="preserve">。理由：含有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杂原子（中心原子）+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MoO₆ </w:t>
      </w:r>
      <w:r>
        <w:rPr>
          <w:rFonts w:hint="eastAsia" w:eastAsia="SimSun" w:ascii="Times New Roman" w:hAnsi="Times New Roman"/>
        </w:rPr>
        <w:t xml:space="preserve">八面体，属于</w:t>
      </w:r>
      <w:r>
        <w:t xml:space="preserve"> Keggin </w:t>
      </w:r>
      <w:r>
        <w:rPr>
          <w:rFonts w:hint="eastAsia" w:eastAsia="SimSun" w:ascii="Times New Roman" w:hAnsi="Times New Roman"/>
        </w:rPr>
        <w:t xml:space="preserve">型杂多酸。Mo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的氧化态为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+6（MoO₄²⁻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形式）。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：2HgCl₂</w:t>
      </w:r>
      <w:r>
        <w:t xml:space="preserve"> + SnCl₂ → </w:t>
      </w:r>
      <w:r>
        <w:rPr>
          <w:rFonts w:hint="eastAsia" w:eastAsia="SimSun" w:ascii="Times New Roman" w:hAnsi="Times New Roman"/>
        </w:rPr>
        <w:t xml:space="preserve">Hg₂Cl₂↓(白)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SnCl₄（白色沉淀）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（SnCl₂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过量）：Hg₂Cl₂</w:t>
      </w:r>
      <w:r>
        <w:t xml:space="preserve"> + SnCl₂ → </w:t>
      </w:r>
      <w:r>
        <w:rPr>
          <w:rFonts w:hint="eastAsia" w:eastAsia="SimSun" w:ascii="Times New Roman" w:hAnsi="Times New Roman"/>
        </w:rPr>
        <w:t xml:space="preserve">2Hg↓(黑)</w:t>
      </w:r>
      <w:r>
        <w:t xml:space="preserve"> + SnCl₄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颜色变化：</w:t>
      </w:r>
      <w:r>
        <w:rPr>
          <w:rFonts w:hint="eastAsia" w:eastAsia="SimSun" w:ascii="Times New Roman" w:hAnsi="Times New Roman"/>
          <w:b/>
          <w:bCs/>
        </w:rPr>
        <w:t xml:space="preserve">白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灰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黑</w:t>
      </w:r>
    </w:p>
    <w:p>
      <w:pPr>
        <w:numPr>
          <w:ilvl w:val="0"/>
          <w:numId w:val="1022"/>
        </w:numPr>
      </w:pPr>
      <w:r>
        <w:t xml:space="preserve">AgF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半径小、极化能力弱，AgF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离子性强，易溶于水。从</w:t>
      </w:r>
      <w:r>
        <w:t xml:space="preserve"> AgCl → AgBr → </w:t>
      </w:r>
      <w:r>
        <w:rPr>
          <w:rFonts w:hint="eastAsia" w:eastAsia="SimSun" w:ascii="Times New Roman" w:hAnsi="Times New Roman"/>
        </w:rPr>
        <w:t xml:space="preserve">AgI，卤离子半径增大、可极化性增强，AgX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的共价成分增加，晶格能迅速增大，导致溶解度依次下降。同时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的可极化性最强，AgI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Ag—I </w:t>
      </w:r>
      <w:r>
        <w:rPr>
          <w:rFonts w:hint="eastAsia" w:eastAsia="SimSun" w:ascii="Times New Roman" w:hAnsi="Times New Roman"/>
        </w:rPr>
        <w:t xml:space="preserve">键长（281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pm）比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Ag—Br（288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pm）反而短，体现了共价缩键效应。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处理方法：用硫粉覆盖并研磨，反应为</w:t>
      </w:r>
      <w:r>
        <w:t xml:space="preserve"> Hg + S → </w:t>
      </w:r>
      <w:r>
        <w:rPr>
          <w:rFonts w:hint="eastAsia" w:eastAsia="SimSun" w:ascii="Times New Roman" w:hAnsi="Times New Roman"/>
        </w:rPr>
        <w:t xml:space="preserve">HgS（无毒，便于清理）。汞的毒性形式：①</w:t>
      </w:r>
      <w:r>
        <w:t xml:space="preserve"> Hg </w:t>
      </w:r>
      <w:r>
        <w:rPr>
          <w:rFonts w:hint="eastAsia" w:eastAsia="SimSun" w:ascii="Times New Roman" w:hAnsi="Times New Roman"/>
        </w:rPr>
        <w:t xml:space="preserve">蒸气——吸入后损害中枢神经系统；②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甲基汞（CH₃Hg⁺）——脂溶性，生物富集，水俣病元凶。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jpg"/><Relationship Id="rId45" Type="http://schemas.openxmlformats.org/officeDocument/2006/relationships/image" Target="media/rId4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2026-06-25T01:28:29Z</dcterms:created>
  <dcterms:modified xsi:type="dcterms:W3CDTF">2026-06-25T01:28:29Z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