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9"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6.4.8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17"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6.5.4 </w:t>
      </w:r>
      <w:r>
        <w:rPr>
          <w:rFonts w:hint="eastAsia" w:ascii="Times New Roman" w:hAnsi="Times New Roman" w:eastAsia="FangSong" w:cs="Times New Roman"/>
        </w:rPr>
        <w:t>产物如左下所示</w:t>
      </w:r>
      <w:r>
        <w:rPr>
          <w:rFonts w:hint="eastAsia" w:ascii="Times New Roman" w:hAnsi="Times New Roman" w:eastAsia="Times New Roman" w:cs="Times New Roman"/>
        </w:rPr>
        <w:t>，</w:t>
      </w:r>
      <w:r>
        <w:rPr>
          <w:rFonts w:hint="eastAsia" w:ascii="Times New Roman" w:hAnsi="Times New Roman" w:eastAsia="FangSong" w:cs="Times New Roman"/>
        </w:rPr>
        <w:t>六元环椅式构象</w:t>
      </w:r>
      <w:r>
        <w:rPr>
          <w:rFonts w:hint="eastAsia" w:ascii="Times New Roman" w:hAnsi="Times New Roman" w:eastAsia="Times New Roman" w:cs="Times New Roman"/>
        </w:rPr>
        <w:t>，</w:t>
      </w:r>
      <w:r>
        <w:rPr>
          <w:rFonts w:hint="eastAsia" w:ascii="Times New Roman" w:hAnsi="Times New Roman" w:eastAsia="FangSong" w:cs="Times New Roman"/>
        </w:rPr>
        <w:t>右侧五元环半椅式</w:t>
      </w:r>
      <w:r>
        <w:rPr>
          <w:rFonts w:hint="eastAsia" w:ascii="Times New Roman" w:hAnsi="Times New Roman" w:eastAsia="Times New Roman" w:cs="Times New Roman"/>
        </w:rPr>
        <w:t>/</w:t>
      </w:r>
      <w:r>
        <w:rPr>
          <w:rFonts w:hint="eastAsia" w:ascii="Times New Roman" w:hAnsi="Times New Roman" w:eastAsia="FangSong" w:cs="Times New Roman"/>
        </w:rPr>
        <w:t>信封式</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6.7.2 </w:t>
      </w:r>
      <w:r>
        <w:rPr>
          <w:rFonts w:hint="eastAsia" w:ascii="Times New Roman" w:hAnsi="Times New Roman" w:eastAsia="FangSong" w:cs="Times New Roman"/>
        </w:rPr>
        <w:t>左边氧化远端双键</w:t>
      </w:r>
      <w:r>
        <w:rPr>
          <w:rFonts w:hint="eastAsia" w:ascii="Times New Roman" w:hAnsi="Times New Roman" w:eastAsia="Times New Roman" w:cs="Times New Roman"/>
        </w:rPr>
        <w:t>，</w:t>
      </w:r>
      <w:r>
        <w:rPr>
          <w:rFonts w:hint="eastAsia" w:ascii="Times New Roman" w:hAnsi="Times New Roman" w:eastAsia="FangSong" w:cs="Times New Roman"/>
        </w:rPr>
        <w:t>右边氧化近端双键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23" name="Picture"/>
            <a:graphic>
              <a:graphicData uri="http://schemas.openxmlformats.org/drawingml/2006/picture">
                <pic:pic>
                  <pic:nvPicPr>
                    <pic:cNvPr descr="88f1afff2ae6131bc9549967f16bfd317afc93b1a2ac949f5dcb94aaf2e5ba62.jpg" id="24" name="Picture"/>
                    <pic:cNvPicPr>
                      <a:picLocks noChangeArrowheads="1" noChangeAspect="1"/>
                    </pic:cNvPicPr>
                  </pic:nvPicPr>
                  <pic:blipFill>
                    <a:blip r:embed="rId22"/>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产物如下所示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6.10.3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6.12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这道题我在</w:t>
      </w:r>
      <w:r>
        <w:rPr>
          <w:rFonts w:ascii="Times New Roman" w:hAnsi="Times New Roman" w:eastAsia="Times New Roman" w:cs="Times New Roman"/>
        </w:rPr>
        <w:t xml:space="preserve"> 2023-2024 </w:t>
      </w:r>
      <w:r>
        <w:rPr>
          <w:rFonts w:hint="eastAsia" w:ascii="Times New Roman" w:hAnsi="Times New Roman" w:eastAsia="FangSong" w:cs="Times New Roman"/>
        </w:rPr>
        <w:t xml:space="preserve">年之间在不同机构至少见了</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而且答案都是错的</w:t>
      </w:r>
      <w:r>
        <w:rPr>
          <w:rFonts w:hint="eastAsia" w:ascii="Times New Roman" w:hAnsi="Times New Roman" w:eastAsia="Times New Roman" w:cs="Times New Roman"/>
        </w:rPr>
        <w:t>。</w:t>
      </w:r>
      <w:r>
        <w:rPr>
          <w:rFonts w:hint="eastAsia" w:ascii="Times New Roman" w:hAnsi="Times New Roman" w:eastAsia="FangSong" w:cs="Times New Roman"/>
        </w:rPr>
        <w:t>笔者第</w:t>
      </w:r>
      <w:r>
        <w:rPr>
          <w:rFonts w:ascii="Times New Roman" w:hAnsi="Times New Roman" w:eastAsia="Times New Roman" w:cs="Times New Roman"/>
        </w:rPr>
        <w:t xml:space="preserve"> 1 </w:t>
      </w:r>
      <w:r>
        <w:rPr>
          <w:rFonts w:hint="eastAsia" w:ascii="Times New Roman" w:hAnsi="Times New Roman" w:eastAsia="FangSong" w:cs="Times New Roman"/>
        </w:rPr>
        <w:t>次见到这个题目的时候</w:t>
      </w:r>
      <w:r>
        <w:rPr>
          <w:rFonts w:hint="eastAsia" w:ascii="Times New Roman" w:hAnsi="Times New Roman" w:eastAsia="Times New Roman" w:cs="Times New Roman"/>
        </w:rPr>
        <w:t>，</w:t>
      </w:r>
      <w:r>
        <w:rPr>
          <w:rFonts w:hint="eastAsia" w:ascii="Times New Roman" w:hAnsi="Times New Roman" w:eastAsia="FangSong" w:cs="Times New Roman"/>
        </w:rPr>
        <w:t>觉得应该就是自己写的这种机理</w:t>
      </w:r>
      <w:r>
        <w:rPr>
          <w:rFonts w:hint="eastAsia" w:ascii="Times New Roman" w:hAnsi="Times New Roman" w:eastAsia="Times New Roman" w:cs="Times New Roman"/>
        </w:rPr>
        <w:t>，</w:t>
      </w:r>
      <w:r>
        <w:rPr>
          <w:rFonts w:hint="eastAsia" w:ascii="Times New Roman" w:hAnsi="Times New Roman" w:eastAsia="FangSong" w:cs="Times New Roman"/>
        </w:rPr>
        <w:t>结果和答案完全不同而被判错</w:t>
      </w:r>
      <w:r>
        <w:rPr>
          <w:rFonts w:hint="eastAsia" w:ascii="Times New Roman" w:hAnsi="Times New Roman" w:eastAsia="Times New Roman" w:cs="Times New Roman"/>
        </w:rPr>
        <w:t>，</w:t>
      </w:r>
      <w:r>
        <w:rPr>
          <w:rFonts w:hint="eastAsia" w:ascii="Times New Roman" w:hAnsi="Times New Roman" w:eastAsia="FangSong" w:cs="Times New Roman"/>
        </w:rPr>
        <w:t>这是因为答案照抄文献</w:t>
      </w:r>
      <w:r>
        <w:rPr>
          <w:rFonts w:hint="eastAsia" w:ascii="Times New Roman" w:hAnsi="Times New Roman" w:eastAsia="Times New Roman" w:cs="Times New Roman"/>
        </w:rPr>
        <w:t>，</w:t>
      </w:r>
      <w:r>
        <w:rPr>
          <w:rFonts w:hint="eastAsia" w:ascii="Times New Roman" w:hAnsi="Times New Roman" w:eastAsia="FangSong" w:cs="Times New Roman"/>
        </w:rPr>
        <w:t>但文献是错的</w:t>
      </w:r>
      <w:r>
        <w:rPr>
          <w:rFonts w:hint="eastAsia" w:ascii="Times New Roman" w:hAnsi="Times New Roman" w:eastAsia="Times New Roman" w:cs="Times New Roman"/>
        </w:rPr>
        <w:t>，</w:t>
      </w:r>
      <w:r>
        <w:rPr>
          <w:rFonts w:hint="eastAsia" w:ascii="Times New Roman" w:hAnsi="Times New Roman" w:eastAsia="FangSong" w:cs="Times New Roman"/>
        </w:rPr>
        <w:t>实际上我的答案才是对的</w:t>
      </w:r>
      <w:r>
        <w:rPr>
          <w:rFonts w:hint="eastAsia" w:ascii="Times New Roman" w:hAnsi="Times New Roman" w:eastAsia="Times New Roman" w:cs="Times New Roman"/>
        </w:rPr>
        <w:t>。</w:t>
      </w:r>
      <w:r>
        <w:rPr>
          <w:rFonts w:hint="eastAsia" w:ascii="Times New Roman" w:hAnsi="Times New Roman" w:eastAsia="FangSong" w:cs="Times New Roman"/>
        </w:rPr>
        <w:t>文献只排除了自由基过程</w:t>
      </w:r>
      <w:r>
        <w:rPr>
          <w:rFonts w:hint="eastAsia" w:ascii="Times New Roman" w:hAnsi="Times New Roman" w:eastAsia="Times New Roman" w:cs="Times New Roman"/>
        </w:rPr>
        <w:t>，</w:t>
      </w:r>
      <w:r>
        <w:rPr>
          <w:rFonts w:hint="eastAsia" w:ascii="Times New Roman" w:hAnsi="Times New Roman" w:eastAsia="FangSong" w:cs="Times New Roman"/>
        </w:rPr>
        <w:t>作者根本没想到以上的机理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当笔者把这道题的拿给多位感谢名单里面的老师讨论时</w:t>
      </w:r>
      <w:r>
        <w:rPr>
          <w:rFonts w:hint="eastAsia" w:ascii="Times New Roman" w:hAnsi="Times New Roman" w:eastAsia="Times New Roman" w:cs="Times New Roman"/>
        </w:rPr>
        <w:t>，</w:t>
      </w:r>
      <w:r>
        <w:rPr>
          <w:rFonts w:hint="eastAsia" w:ascii="Times New Roman" w:hAnsi="Times New Roman" w:eastAsia="FangSong" w:cs="Times New Roman"/>
        </w:rPr>
        <w:t>得到的回答是</w:t>
      </w:r>
      <w:r>
        <w:rPr>
          <w:rFonts w:hint="eastAsia" w:ascii="Times New Roman" w:hAnsi="Times New Roman" w:eastAsia="Times New Roman" w:cs="Times New Roman"/>
        </w:rPr>
        <w:t>：</w:t>
      </w:r>
      <w:r>
        <w:rPr>
          <w:rFonts w:hint="eastAsia" w:ascii="Times New Roman" w:hAnsi="Times New Roman" w:eastAsia="FangSong" w:cs="Times New Roman"/>
        </w:rPr>
        <w:t>你是对的</w:t>
      </w:r>
      <w:r>
        <w:rPr>
          <w:rFonts w:hint="eastAsia" w:ascii="Times New Roman" w:hAnsi="Times New Roman" w:eastAsia="Times New Roman" w:cs="Times New Roman"/>
        </w:rPr>
        <w:t>，</w:t>
      </w:r>
      <w:r>
        <w:rPr>
          <w:rFonts w:hint="eastAsia" w:ascii="Times New Roman" w:hAnsi="Times New Roman" w:eastAsia="FangSong" w:cs="Times New Roman"/>
        </w:rPr>
        <w:t>这真令人失望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文献做错</w:t>
      </w:r>
      <w:r>
        <w:rPr>
          <w:rFonts w:hint="eastAsia" w:ascii="Times New Roman" w:hAnsi="Times New Roman" w:eastAsia="Times New Roman" w:cs="Times New Roman"/>
          <w:b/>
          <w:bCs/>
        </w:rPr>
        <w:t>，</w:t>
      </w:r>
      <w:r>
        <w:rPr>
          <w:rFonts w:hint="eastAsia" w:ascii="Times New Roman" w:hAnsi="Times New Roman" w:eastAsia="FangSong" w:cs="Times New Roman"/>
          <w:b/>
          <w:bCs/>
        </w:rPr>
        <w:t>命题者想都不想就抄</w:t>
      </w:r>
      <w:r>
        <w:rPr>
          <w:rFonts w:hint="eastAsia" w:ascii="Times New Roman" w:hAnsi="Times New Roman" w:eastAsia="Times New Roman" w:cs="Times New Roman"/>
          <w:b/>
          <w:bCs/>
        </w:rPr>
        <w:t>，</w:t>
      </w:r>
      <w:r>
        <w:rPr>
          <w:rFonts w:hint="eastAsia" w:ascii="Times New Roman" w:hAnsi="Times New Roman" w:eastAsia="FangSong" w:cs="Times New Roman"/>
          <w:b/>
          <w:bCs/>
        </w:rPr>
        <w:t>真是为了钱不择手段</w:t>
      </w:r>
      <w:r>
        <w:rPr>
          <w:rFonts w:hint="eastAsia" w:ascii="Times New Roman" w:hAnsi="Times New Roman" w:eastAsia="Times New Roman" w:cs="Times New Roman"/>
          <w:b/>
          <w:bCs/>
        </w:rPr>
        <w:t>。</w:t>
      </w:r>
    </w:p>
    <w:p>
      <w:pPr>
        <w:spacing w:before="160" w:after="80"/>
      </w:pPr>
      <w:r>
        <w:pict>
          <v:rect style="width:0;height:1.5pt" o:hralign="center" o:hrstd="t" o:hr="t"/>
        </w:pict>
      </w:r>
    </w:p>
    <w:bookmarkStart w:id="29"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5"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6.13.3 </w:t>
      </w:r>
      <w:r>
        <w:rPr>
          <w:rFonts w:hint="eastAsia" w:ascii="Times New Roman" w:hAnsi="Times New Roman" w:eastAsia="FangSong" w:cs="Times New Roman"/>
        </w:rPr>
        <w:t xml:space="preserve">此反应由</w:t>
      </w:r>
      <w:r>
        <w:rPr>
          <w:rFonts w:ascii="Times New Roman" w:hAnsi="Times New Roman" w:eastAsia="Times New Roman" w:cs="Times New Roman"/>
        </w:rPr>
        <w:t xml:space="preserve"> Robinson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步反应合成了托品酮</w:t>
      </w:r>
      <w:r>
        <w:rPr>
          <w:rFonts w:hint="eastAsia" w:ascii="Times New Roman" w:hAnsi="Times New Roman" w:eastAsia="Times New Roman" w:cs="Times New Roman"/>
        </w:rPr>
        <w:t>，</w:t>
      </w:r>
      <w:r>
        <w:rPr>
          <w:rFonts w:hint="eastAsia" w:ascii="Times New Roman" w:hAnsi="Times New Roman" w:eastAsia="FangSong" w:cs="Times New Roman"/>
        </w:rPr>
        <w:t>因此获得诺贝尔奖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751"/>
            <wp:effectExtent b="0" l="0" r="0" t="0"/>
            <wp:docPr descr="" title="" id="32" name="Picture"/>
            <a:graphic>
              <a:graphicData uri="http://schemas.openxmlformats.org/drawingml/2006/picture">
                <pic:pic>
                  <pic:nvPicPr>
                    <pic:cNvPr descr="5a4f833618750b4e7c333ae450b067aa47dfea18c4899c812847a2ac3717bb41.jpg" id="33" name="Picture"/>
                    <pic:cNvPicPr>
                      <a:picLocks noChangeArrowheads="1" noChangeAspect="1"/>
                    </pic:cNvPicPr>
                  </pic:nvPicPr>
                  <pic:blipFill>
                    <a:blip r:embed="rId31"/>
                    <a:stretch>
                      <a:fillRect/>
                    </a:stretch>
                  </pic:blipFill>
                  <pic:spPr bwMode="auto">
                    <a:xfrm>
                      <a:off x="0" y="0"/>
                      <a:ext cx="3600000" cy="18527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4"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37"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 </w:t>
      </w:r>
      <w:r>
        <w:rPr>
          <w:rFonts w:hint="eastAsia" w:ascii="Times New Roman" w:hAnsi="Times New Roman" w:eastAsia="FangSong" w:cs="Times New Roman"/>
        </w:rPr>
        <w:t>氟的存在通过氢键作用和更多的放热</w:t>
      </w:r>
      <w:r>
        <w:rPr>
          <w:rFonts w:hint="eastAsia" w:ascii="Times New Roman" w:hAnsi="Times New Roman" w:eastAsia="Times New Roman" w:cs="Times New Roman"/>
        </w:rPr>
        <w:t>（</w:t>
      </w:r>
      <w:r>
        <w:rPr>
          <w:rFonts w:hint="eastAsia" w:ascii="Times New Roman" w:hAnsi="Times New Roman" w:eastAsia="FangSong" w:cs="Times New Roman"/>
        </w:rPr>
        <w:t>因为进攻位点更加缺电子</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Baldwin </w:t>
      </w:r>
      <w:r>
        <w:rPr>
          <w:rFonts w:hint="eastAsia" w:ascii="Times New Roman" w:hAnsi="Times New Roman" w:eastAsia="FangSong" w:cs="Times New Roman"/>
        </w:rPr>
        <w:t>规则的逆转</w:t>
      </w:r>
      <w:r>
        <w:rPr>
          <w:rFonts w:hint="eastAsia" w:ascii="Times New Roman" w:hAnsi="Times New Roman" w:eastAsia="Times New Roman" w:cs="Times New Roman"/>
        </w:rPr>
        <w:t>，</w:t>
      </w:r>
      <w:r>
        <w:rPr>
          <w:rFonts w:hint="eastAsia" w:ascii="Times New Roman" w:hAnsi="Times New Roman" w:eastAsia="FangSong" w:cs="Times New Roman"/>
        </w:rPr>
        <w:t>类比碳阳离子逆转</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38"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ascii="Times New Roman" w:hAnsi="Times New Roman" w:eastAsia="Times New Roman" w:cs="Times New Roman"/>
          <w:b/>
          <w:bCs/>
        </w:rPr>
        <w:t xml:space="preserve">DDQ </w:t>
      </w: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 xml:space="preserve">：DDQ</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+1.0 </w:t>
      </w:r>
      <w:r>
        <w:rPr>
          <w:rFonts w:hint="eastAsia" w:ascii="Times New Roman" w:hAnsi="Times New Roman" w:eastAsia="Times New Roman" w:cs="Times New Roman"/>
        </w:rPr>
        <w:t>V），</w:t>
      </w:r>
      <w:r>
        <w:rPr>
          <w:rFonts w:hint="eastAsia" w:ascii="Times New Roman" w:hAnsi="Times New Roman" w:eastAsia="FangSong" w:cs="Times New Roman"/>
        </w:rPr>
        <w:t>可以氧化苄位</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氢负离子转移</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基团的苄位氢以氢负离子形式转移给</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生成</w:t>
      </w:r>
      <w:r>
        <w:rPr>
          <w:rFonts w:ascii="Times New Roman" w:hAnsi="Times New Roman" w:eastAsia="Times New Roman" w:cs="Times New Roman"/>
        </w:rPr>
        <w:t xml:space="preserve"> DDQH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和苄基碳正离子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生成稳定的对甲氧基苄基正离子</w:t>
      </w:r>
      <w:r>
        <w:rPr>
          <w:rFonts w:hint="eastAsia" w:ascii="Times New Roman" w:hAnsi="Times New Roman" w:eastAsia="Times New Roman" w:cs="Times New Roman"/>
        </w:rPr>
        <w:t>：</w:t>
      </w:r>
      <w:r>
        <w:rPr>
          <w:rFonts w:hint="eastAsia" w:ascii="Times New Roman" w:hAnsi="Times New Roman" w:eastAsia="FangSong" w:cs="Times New Roman"/>
        </w:rPr>
        <w:t>对甲氧基苄基正离子通过对甲氧基的共振给电子效应而高度稳定</w:t>
      </w:r>
      <w:r>
        <w:rPr>
          <w:rFonts w:hint="eastAsia" w:ascii="Times New Roman" w:hAnsi="Times New Roman" w:eastAsia="Times New Roman" w:cs="Times New Roman"/>
        </w:rPr>
        <w:t>（</w:t>
      </w:r>
      <w:r>
        <w:rPr>
          <w:rFonts w:hint="eastAsia" w:ascii="Times New Roman" w:hAnsi="Times New Roman" w:eastAsia="FangSong" w:cs="Times New Roman"/>
        </w:rPr>
        <w:t>氧的孤对电子与正电荷共轭分散</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苄基正离子被亲核试剂</w:t>
      </w:r>
      <w:r>
        <w:rPr>
          <w:rFonts w:hint="eastAsia" w:ascii="Times New Roman" w:hAnsi="Times New Roman" w:eastAsia="Times New Roman" w:cs="Times New Roman"/>
        </w:rPr>
        <w:t>（</w:t>
      </w:r>
      <w:r>
        <w:rPr>
          <w:rFonts w:hint="eastAsia" w:ascii="Times New Roman" w:hAnsi="Times New Roman" w:eastAsia="FangSong" w:cs="Times New Roman"/>
        </w:rPr>
        <w:t>通常是水</w:t>
      </w:r>
      <w:r>
        <w:rPr>
          <w:rFonts w:hint="eastAsia" w:ascii="Times New Roman" w:hAnsi="Times New Roman" w:eastAsia="Times New Roman" w:cs="Times New Roman"/>
        </w:rPr>
        <w:t>）</w:t>
      </w:r>
      <w:r>
        <w:rPr>
          <w:rFonts w:hint="eastAsia" w:ascii="Times New Roman" w:hAnsi="Times New Roman" w:eastAsia="FangSong" w:cs="Times New Roman"/>
        </w:rPr>
        <w:t>捕获后</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释放出游离的醇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2"/>
        </w:numP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 xml:space="preserve">：Beckmann</w:t>
      </w:r>
      <w:r>
        <w:rPr>
          <w:rFonts w:ascii="Times New Roman" w:hAnsi="Times New Roman" w:eastAsia="Times New Roman" w:cs="Times New Roman"/>
        </w:rPr>
        <w:t xml:space="preserve"> </w:t>
      </w:r>
      <w:r>
        <w:rPr>
          <w:rFonts w:hint="eastAsia" w:ascii="Times New Roman" w:hAnsi="Times New Roman" w:eastAsia="FangSong" w:cs="Times New Roman"/>
        </w:rPr>
        <w:t>重排中</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或其衍生物</w:t>
      </w:r>
      <w:r>
        <w:rPr>
          <w:rFonts w:hint="eastAsia" w:ascii="Times New Roman" w:hAnsi="Times New Roman" w:eastAsia="Times New Roman" w:cs="Times New Roman"/>
        </w:rPr>
        <w:t>）</w:t>
      </w:r>
      <w:r>
        <w:rPr>
          <w:rFonts w:hint="eastAsia" w:ascii="Times New Roman" w:hAnsi="Times New Roman" w:eastAsia="FangSong" w:cs="Times New Roman"/>
        </w:rPr>
        <w:t>处于反式的基团发生迁移</w:t>
      </w:r>
      <w:r>
        <w:rPr>
          <w:rFonts w:hint="eastAsia" w:ascii="Times New Roman" w:hAnsi="Times New Roman" w:eastAsia="Times New Roman" w:cs="Times New Roman"/>
        </w:rPr>
        <w:t>。</w:t>
      </w:r>
      <w:r>
        <w:rPr>
          <w:rFonts w:hint="eastAsia" w:ascii="Times New Roman" w:hAnsi="Times New Roman" w:eastAsia="FangSong" w:cs="Times New Roman"/>
        </w:rPr>
        <w:t>这是反应的立体化学特征</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肟的羟基被活化</w:t>
      </w:r>
      <w:r>
        <w:rPr>
          <w:rFonts w:hint="eastAsia" w:ascii="Times New Roman" w:hAnsi="Times New Roman" w:eastAsia="Times New Roman" w:cs="Times New Roman"/>
        </w:rPr>
        <w:t>（</w:t>
      </w:r>
      <w:r>
        <w:rPr>
          <w:rFonts w:hint="eastAsia" w:ascii="Times New Roman" w:hAnsi="Times New Roman" w:eastAsia="FangSong" w:cs="Times New Roman"/>
        </w:rPr>
        <w:t>质子化或转化为更好的离去基</w:t>
      </w:r>
      <w:r>
        <w:rPr>
          <w:rFonts w:hint="eastAsia" w:ascii="Times New Roman" w:hAnsi="Times New Roman" w:eastAsia="Times New Roman" w:cs="Times New Roman"/>
        </w:rPr>
        <w:t>，</w:t>
      </w:r>
      <w:r>
        <w:rPr>
          <w:rFonts w:hint="eastAsia" w:ascii="Times New Roman" w:hAnsi="Times New Roman" w:eastAsia="FangSong" w:cs="Times New Roman"/>
        </w:rPr>
        <w:t>如甲苯磺酸酯</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反式基团迁移</w:t>
      </w:r>
      <w:r>
        <w:rPr>
          <w:rFonts w:hint="eastAsia" w:ascii="Times New Roman" w:hAnsi="Times New Roman" w:eastAsia="Times New Roman" w:cs="Times New Roman"/>
        </w:rPr>
        <w:t>，</w:t>
      </w:r>
      <w:r>
        <w:rPr>
          <w:rFonts w:hint="eastAsia" w:ascii="Times New Roman" w:hAnsi="Times New Roman" w:eastAsia="FangSong" w:cs="Times New Roman"/>
        </w:rPr>
        <w:t>同时羟基离去</w:t>
      </w:r>
      <w:r>
        <w:rPr>
          <w:rFonts w:hint="eastAsia" w:ascii="Times New Roman" w:hAnsi="Times New Roman" w:eastAsia="Times New Roman" w:cs="Times New Roman"/>
        </w:rPr>
        <w:t>，</w:t>
      </w:r>
      <w:r>
        <w:rPr>
          <w:rFonts w:hint="eastAsia" w:ascii="Times New Roman" w:hAnsi="Times New Roman" w:eastAsia="FangSong" w:cs="Times New Roman"/>
        </w:rPr>
        <w:t>生成腈离子</w:t>
      </w:r>
      <w:r>
        <w:rPr>
          <w:rFonts w:hint="eastAsia" w:ascii="Times New Roman" w:hAnsi="Times New Roman" w:eastAsia="Times New Roman" w:cs="Times New Roman"/>
        </w:rPr>
        <w:t>（nitrilium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中间体</w:t>
      </w:r>
    </w:p>
    <w:p>
      <w:pPr>
        <w:pStyle w:val="Compact"/>
        <w:numPr>
          <w:ilvl w:val="1"/>
          <w:numId w:val="1003"/>
        </w:numPr>
      </w:pPr>
      <w:r>
        <w:rPr>
          <w:rFonts w:hint="eastAsia" w:ascii="Times New Roman" w:hAnsi="Times New Roman" w:eastAsia="FangSong" w:cs="Times New Roman"/>
        </w:rPr>
        <w:t>水分子进攻腈离子碳</w:t>
      </w:r>
      <w:r>
        <w:rPr>
          <w:rFonts w:hint="eastAsia" w:ascii="Times New Roman" w:hAnsi="Times New Roman" w:eastAsia="Times New Roman" w:cs="Times New Roman"/>
        </w:rPr>
        <w:t>，</w:t>
      </w:r>
      <w:r>
        <w:rPr>
          <w:rFonts w:hint="eastAsia" w:ascii="Times New Roman" w:hAnsi="Times New Roman" w:eastAsia="FangSong" w:cs="Times New Roman"/>
        </w:rPr>
        <w:t>经互变异构得到酰胺</w:t>
      </w:r>
    </w:p>
    <w:p>
      <w:pPr>
        <w:numPr>
          <w:ilvl w:val="0"/>
          <w:numId w:val="1002"/>
        </w:numP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式肟反应更快</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式肟中迁移基团与</w:t>
      </w:r>
      <w:r>
        <w:rPr>
          <w:rFonts w:ascii="Times New Roman" w:hAnsi="Times New Roman" w:eastAsia="Times New Roman" w:cs="Times New Roman"/>
        </w:rPr>
        <w:t xml:space="preserve"> OH </w:t>
      </w:r>
      <w:r>
        <w:rPr>
          <w:rFonts w:hint="eastAsia" w:ascii="Times New Roman" w:hAnsi="Times New Roman" w:eastAsia="FangSong" w:cs="Times New Roman"/>
        </w:rPr>
        <w:t>处于反式</w:t>
      </w:r>
      <w:r>
        <w:rPr>
          <w:rFonts w:hint="eastAsia" w:ascii="Times New Roman" w:hAnsi="Times New Roman" w:eastAsia="Times New Roman" w:cs="Times New Roman"/>
        </w:rPr>
        <w:t>，</w:t>
      </w:r>
      <w:r>
        <w:rPr>
          <w:rFonts w:hint="eastAsia" w:ascii="Times New Roman" w:hAnsi="Times New Roman" w:eastAsia="FangSong" w:cs="Times New Roman"/>
        </w:rPr>
        <w:t>可以直接发生重排</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式肟需要先异构化为</w:t>
      </w:r>
      <w:r>
        <w:rPr>
          <w:rFonts w:ascii="Times New Roman" w:hAnsi="Times New Roman" w:eastAsia="Times New Roman" w:cs="Times New Roman"/>
        </w:rPr>
        <w:t xml:space="preserve"> E </w:t>
      </w:r>
      <w:r>
        <w:rPr>
          <w:rFonts w:hint="eastAsia" w:ascii="Times New Roman" w:hAnsi="Times New Roman" w:eastAsia="FangSong" w:cs="Times New Roman"/>
        </w:rPr>
        <w:t>式才能反应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41" name="Picture"/>
            <a:graphic>
              <a:graphicData uri="http://schemas.openxmlformats.org/drawingml/2006/picture">
                <pic:pic>
                  <pic:nvPicPr>
                    <pic:cNvPr descr="6327debe88903212744c21130ec101826f6bcd27128bbacb299e74095c551a1c.jpg" id="42" name="Picture"/>
                    <pic:cNvPicPr>
                      <a:picLocks noChangeArrowheads="1" noChangeAspect="1"/>
                    </pic:cNvPicPr>
                  </pic:nvPicPr>
                  <pic:blipFill>
                    <a:blip r:embed="rId40"/>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EtMgBr acts as a base to deprotonate the terminal alkyne, forming the alkynyl Grignard reagent and ethane. (b) The Grignard reagent from cyclobutyl bromide adds to cyclobutanone to give a tertiary alcohol; cyclobutanone is more electrophilic due to ring strain. (c) ClCH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RMgBr — bromine is replaced first (Br &gt; Cl &gt; F reactivity order for halogen-metal exchange), giving the carboxylic acid after work-up.</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44" name="Picture"/>
            <a:graphic>
              <a:graphicData uri="http://schemas.openxmlformats.org/drawingml/2006/picture">
                <pic:pic>
                  <pic:nvPicPr>
                    <pic:cNvPr descr="3f5c8973945d463865f2ec00c79a7330e711bda71dc1dc03201a63c45b0954aa.jpg" id="45" name="Picture"/>
                    <pic:cNvPicPr>
                      <a:picLocks noChangeArrowheads="1" noChangeAspect="1"/>
                    </pic:cNvPicPr>
                  </pic:nvPicPr>
                  <pic:blipFill>
                    <a:blip r:embed="rId43"/>
                    <a:stretch>
                      <a:fillRect/>
                    </a:stretch>
                  </pic:blipFill>
                  <pic:spPr bwMode="auto">
                    <a:xfrm>
                      <a:off x="0" y="0"/>
                      <a:ext cx="3600000" cy="391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19704"/>
            <wp:effectExtent b="0" l="0" r="0" t="0"/>
            <wp:docPr descr="" title="" id="47" name="Picture"/>
            <a:graphic>
              <a:graphicData uri="http://schemas.openxmlformats.org/drawingml/2006/picture">
                <pic:pic>
                  <pic:nvPicPr>
                    <pic:cNvPr descr="7cbddf841e4315315fed5a85ae5010d0258c47a7d4f3c9cce6297e34311c8cad.jpg" id="48" name="Picture"/>
                    <pic:cNvPicPr>
                      <a:picLocks noChangeArrowheads="1" noChangeAspect="1"/>
                    </pic:cNvPicPr>
                  </pic:nvPicPr>
                  <pic:blipFill>
                    <a:blip r:embed="rId46"/>
                    <a:stretch>
                      <a:fillRect/>
                    </a:stretch>
                  </pic:blipFill>
                  <pic:spPr bwMode="auto">
                    <a:xfrm>
                      <a:off x="0" y="0"/>
                      <a:ext cx="3600000" cy="5197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15836"/>
            <wp:effectExtent b="0" l="0" r="0" t="0"/>
            <wp:docPr descr="" title="" id="50" name="Picture"/>
            <a:graphic>
              <a:graphicData uri="http://schemas.openxmlformats.org/drawingml/2006/picture">
                <pic:pic>
                  <pic:nvPicPr>
                    <pic:cNvPr descr="b9469492a43f94673b1107b260d690cce719a1f843b37693664e75be156fc706.jpg" id="51" name="Picture"/>
                    <pic:cNvPicPr>
                      <a:picLocks noChangeArrowheads="1" noChangeAspect="1"/>
                    </pic:cNvPicPr>
                  </pic:nvPicPr>
                  <pic:blipFill>
                    <a:blip r:embed="rId49"/>
                    <a:stretch>
                      <a:fillRect/>
                    </a:stretch>
                  </pic:blipFill>
                  <pic:spPr bwMode="auto">
                    <a:xfrm>
                      <a:off x="0" y="0"/>
                      <a:ext cx="3600000" cy="315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ascii="Times New Roman" w:hAnsi="Times New Roman" w:eastAsia="Times New Roman" w:cs="Times New Roman"/>
          <w:b/>
          <w:bCs/>
        </w:rPr>
        <w:t xml:space="preserve">EtMgBr +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w:t>
      </w:r>
      <w:r>
        <w:rPr>
          <w:rFonts w:hint="eastAsia" w:ascii="Times New Roman" w:hAnsi="Times New Roman" w:eastAsia="FangSong" w:cs="Times New Roman"/>
        </w:rPr>
        <w:t>末端炔烃的</w:t>
      </w:r>
      <w:r>
        <w:rPr>
          <w:rFonts w:ascii="Times New Roman" w:hAnsi="Times New Roman" w:eastAsia="Times New Roman" w:cs="Times New Roman"/>
        </w:rPr>
        <w:t xml:space="preserve"> C-H </w:t>
      </w:r>
      <w:r>
        <w:rPr>
          <w:rFonts w:hint="eastAsia" w:ascii="Times New Roman" w:hAnsi="Times New Roman" w:eastAsia="FangSong" w:cs="Times New Roman"/>
        </w:rPr>
        <w:t>键具有酸性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25），EtMgBr</w:t>
      </w:r>
      <w:r>
        <w:rPr>
          <w:rFonts w:ascii="Times New Roman" w:hAnsi="Times New Roman" w:eastAsia="Times New Roman" w:cs="Times New Roman"/>
        </w:rPr>
        <w:t xml:space="preserve"> </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共轭酸乙烷</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优先夺取炔氢</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而非进攻羰基</w:t>
      </w:r>
      <w:r>
        <w:rPr>
          <w:rFonts w:hint="eastAsia" w:ascii="Times New Roman" w:hAnsi="Times New Roman" w:eastAsia="Times New Roman" w:cs="Times New Roman"/>
        </w:rPr>
        <w:t>。</w:t>
      </w:r>
      <w:r>
        <w:rPr>
          <w:rFonts w:hint="eastAsia" w:ascii="Times New Roman" w:hAnsi="Times New Roman" w:eastAsia="FangSong" w:cs="Times New Roman"/>
        </w:rPr>
        <w:t>产物为炔基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乙烷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 xml:space="preserve">环丁基溴</w:t>
      </w:r>
      <w:r>
        <w:rPr>
          <w:rFonts w:ascii="Times New Roman" w:hAnsi="Times New Roman" w:eastAsia="Times New Roman" w:cs="Times New Roman"/>
          <w:b/>
          <w:bCs/>
        </w:rPr>
        <w:t xml:space="preserve"> → Grignard + </w:t>
      </w:r>
      <w:r>
        <w:rPr>
          <w:rFonts w:hint="eastAsia" w:ascii="Times New Roman" w:hAnsi="Times New Roman" w:eastAsia="FangSong" w:cs="Times New Roman"/>
          <w:b/>
          <w:bCs/>
        </w:rPr>
        <w:t xml:space="preserve">环丁酮</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试剂对环丁酮进行亲核加成</w:t>
      </w:r>
      <w:r>
        <w:rPr>
          <w:rFonts w:hint="eastAsia" w:ascii="Times New Roman" w:hAnsi="Times New Roman" w:eastAsia="Times New Roman" w:cs="Times New Roman"/>
        </w:rPr>
        <w:t>。</w:t>
      </w:r>
      <w:r>
        <w:rPr>
          <w:rFonts w:hint="eastAsia" w:ascii="Times New Roman" w:hAnsi="Times New Roman" w:eastAsia="FangSong" w:cs="Times New Roman"/>
        </w:rPr>
        <w:t>由于四元环的环张力</w:t>
      </w:r>
      <w:r>
        <w:rPr>
          <w:rFonts w:hint="eastAsia" w:ascii="Times New Roman" w:hAnsi="Times New Roman" w:eastAsia="Times New Roman" w:cs="Times New Roman"/>
        </w:rPr>
        <w:t>，</w:t>
      </w:r>
      <w:r>
        <w:rPr>
          <w:rFonts w:hint="eastAsia" w:ascii="Times New Roman" w:hAnsi="Times New Roman" w:eastAsia="FangSong" w:cs="Times New Roman"/>
        </w:rPr>
        <w:t>环丁酮的羰基碳比普通酮更具亲电性</w:t>
      </w:r>
      <w:r>
        <w:rPr>
          <w:rFonts w:hint="eastAsia" w:ascii="Times New Roman" w:hAnsi="Times New Roman" w:eastAsia="Times New Roman" w:cs="Times New Roman"/>
        </w:rPr>
        <w:t>，</w:t>
      </w:r>
      <w:r>
        <w:rPr>
          <w:rFonts w:hint="eastAsia" w:ascii="Times New Roman" w:hAnsi="Times New Roman" w:eastAsia="FangSong" w:cs="Times New Roman"/>
        </w:rPr>
        <w:t>反应活性更高</w:t>
      </w:r>
      <w:r>
        <w:rPr>
          <w:rFonts w:hint="eastAsia" w:ascii="Times New Roman" w:hAnsi="Times New Roman" w:eastAsia="Times New Roman" w:cs="Times New Roman"/>
        </w:rPr>
        <w:t>。</w:t>
      </w:r>
      <w:r>
        <w:rPr>
          <w:rFonts w:hint="eastAsia" w:ascii="Times New Roman" w:hAnsi="Times New Roman" w:eastAsia="FangSong" w:cs="Times New Roman"/>
        </w:rPr>
        <w:t>产物为叔醇</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 + RMgBr</w:t>
      </w:r>
      <w:r>
        <w:rPr>
          <w:rFonts w:hint="eastAsia" w:ascii="Times New Roman" w:hAnsi="Times New Roman" w:eastAsia="Times New Roman" w:cs="Times New Roman"/>
        </w:rPr>
        <w:t>：</w:t>
      </w:r>
      <w:r>
        <w:rPr>
          <w:rFonts w:hint="eastAsia" w:ascii="Times New Roman" w:hAnsi="Times New Roman" w:eastAsia="FangSong" w:cs="Times New Roman"/>
        </w:rPr>
        <w:t>分子中同时含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但</w:t>
      </w:r>
      <w:r>
        <w:rPr>
          <w:rFonts w:ascii="Times New Roman" w:hAnsi="Times New Roman" w:eastAsia="Times New Roman" w:cs="Times New Roman"/>
        </w:rPr>
        <w:t xml:space="preserve"> Br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金属交换活性高于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活性顺序</w:t>
      </w:r>
      <w:r>
        <w:rPr>
          <w:rFonts w:hint="eastAsia" w:ascii="Times New Roman" w:hAnsi="Times New Roman" w:eastAsia="Times New Roman" w:cs="Times New Roman"/>
        </w:rPr>
        <w:t>：I</w:t>
      </w:r>
      <w:r>
        <w:rPr>
          <w:rFonts w:ascii="Times New Roman" w:hAnsi="Times New Roman" w:eastAsia="Times New Roman" w:cs="Times New Roman"/>
        </w:rPr>
        <w:t xml:space="preserve"> &gt; Br &gt; Cl &gt;&gt; </w:t>
      </w:r>
      <w:r>
        <w:rPr>
          <w:rFonts w:hint="eastAsia" w:ascii="Times New Roman" w:hAnsi="Times New Roman" w:eastAsia="Times New Roman" w:cs="Times New Roman"/>
        </w:rPr>
        <w:t>F），</w:t>
      </w:r>
      <w:r>
        <w:rPr>
          <w:rFonts w:hint="eastAsia" w:ascii="Times New Roman" w:hAnsi="Times New Roman" w:eastAsia="FangSong" w:cs="Times New Roman"/>
        </w:rPr>
        <w:t>因此</w:t>
      </w:r>
      <w:r>
        <w:rPr>
          <w:rFonts w:ascii="Times New Roman" w:hAnsi="Times New Roman" w:eastAsia="Times New Roman" w:cs="Times New Roman"/>
        </w:rPr>
        <w:t xml:space="preserve"> RMgBr </w:t>
      </w:r>
      <w:r>
        <w:rPr>
          <w:rFonts w:hint="eastAsia" w:ascii="Times New Roman" w:hAnsi="Times New Roman" w:eastAsia="FangSong" w:cs="Times New Roman"/>
        </w:rPr>
        <w:t xml:space="preserve">优先取代</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产物为氯乙酸</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6"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Three aromatic rings are joined to a tertiary alcohol in fenarimol, so the alternatives are to make organometallic reagents from different aromatic compounds. Two aromatic compounds must be joined to form a ketone and the third added as an organometallic reagent. You’ll need the insight from problem 2 above to help you choose Br as the functional group to be lithiated or converted into a Grignard reagent. Here are two possible methods: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54" name="Picture"/>
            <a:graphic>
              <a:graphicData uri="http://schemas.openxmlformats.org/drawingml/2006/picture">
                <pic:pic>
                  <pic:nvPicPr>
                    <pic:cNvPr descr="a3d8f7be41fcd3ed44e95072c432a05db38728e623f14beebb87dd38f6fea389.jpg" id="55" name="Picture"/>
                    <pic:cNvPicPr>
                      <a:picLocks noChangeArrowheads="1" noChangeAspect="1"/>
                    </pic:cNvPicPr>
                  </pic:nvPicPr>
                  <pic:blipFill>
                    <a:blip r:embed="rId53"/>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：Fenarimol</w:t>
      </w:r>
      <w:r>
        <w:rPr>
          <w:rFonts w:ascii="Times New Roman" w:hAnsi="Times New Roman" w:eastAsia="Times New Roman" w:cs="Times New Roman"/>
        </w:rPr>
        <w:t xml:space="preserve"> </w:t>
      </w:r>
      <w:r>
        <w:rPr>
          <w:rFonts w:hint="eastAsia" w:ascii="Times New Roman" w:hAnsi="Times New Roman" w:eastAsia="FangSong" w:cs="Times New Roman"/>
        </w:rPr>
        <w:t>含三个芳环连接在一个叔碳上</w:t>
      </w:r>
      <w:r>
        <w:rPr>
          <w:rFonts w:hint="eastAsia" w:ascii="Times New Roman" w:hAnsi="Times New Roman" w:eastAsia="Times New Roman" w:cs="Times New Roman"/>
        </w:rPr>
        <w:t>（</w:t>
      </w:r>
      <w:r>
        <w:rPr>
          <w:rFonts w:hint="eastAsia" w:ascii="Times New Roman" w:hAnsi="Times New Roman" w:eastAsia="FangSong" w:cs="Times New Roman"/>
        </w:rPr>
        <w:t>叔醇结构</w:t>
      </w:r>
      <w:r>
        <w:rPr>
          <w:rFonts w:hint="eastAsia" w:ascii="Times New Roman" w:hAnsi="Times New Roman" w:eastAsia="Times New Roman" w:cs="Times New Roman"/>
        </w:rPr>
        <w:t>）。</w:t>
      </w:r>
      <w:r>
        <w:rPr>
          <w:rFonts w:hint="eastAsia" w:ascii="Times New Roman" w:hAnsi="Times New Roman" w:eastAsia="FangSong" w:cs="Times New Roman"/>
        </w:rPr>
        <w:t>核心断键策略是将叔醇逆推为</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两个芳环先组装成酮</w:t>
      </w:r>
      <w:r>
        <w:rPr>
          <w:rFonts w:hint="eastAsia" w:ascii="Times New Roman" w:hAnsi="Times New Roman" w:eastAsia="Times New Roman" w:cs="Times New Roman"/>
        </w:rPr>
        <w:t>，</w:t>
      </w:r>
      <w:r>
        <w:rPr>
          <w:rFonts w:hint="eastAsia" w:ascii="Times New Roman" w:hAnsi="Times New Roman" w:eastAsia="FangSong" w:cs="Times New Roman"/>
        </w:rPr>
        <w:t>第三个芳环以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有机锂形式加入</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卤素选择</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2</w:t>
      </w:r>
      <w:r>
        <w:rPr>
          <w:rFonts w:hint="eastAsia" w:ascii="Times New Roman" w:hAnsi="Times New Roman" w:eastAsia="FangSong" w:cs="Times New Roman"/>
        </w:rPr>
        <w:t>题的结论</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Br </w:t>
      </w:r>
      <w:r>
        <w:rPr>
          <w:rFonts w:hint="eastAsia" w:ascii="Times New Roman" w:hAnsi="Times New Roman" w:eastAsia="FangSong" w:cs="Times New Roman"/>
        </w:rPr>
        <w:t>作为卤素</w:t>
      </w:r>
      <w:r>
        <w:rPr>
          <w:rFonts w:hint="eastAsia" w:ascii="Times New Roman" w:hAnsi="Times New Roman" w:eastAsia="Times New Roman" w:cs="Times New Roman"/>
        </w:rPr>
        <w:t>-</w:t>
      </w:r>
      <w:r>
        <w:rPr>
          <w:rFonts w:hint="eastAsia" w:ascii="Times New Roman" w:hAnsi="Times New Roman" w:eastAsia="FangSong" w:cs="Times New Roman"/>
        </w:rPr>
        <w:t>金属交换的位点</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活性适中</w:t>
      </w:r>
      <w:r>
        <w:rPr>
          <w:rFonts w:hint="eastAsia" w:ascii="Times New Roman" w:hAnsi="Times New Roman" w:eastAsia="Times New Roman" w:cs="Times New Roman"/>
        </w:rPr>
        <w:t>，</w:t>
      </w:r>
      <w:r>
        <w:rPr>
          <w:rFonts w:hint="eastAsia" w:ascii="Times New Roman" w:hAnsi="Times New Roman" w:eastAsia="FangSong" w:cs="Times New Roman"/>
        </w:rPr>
        <w:t>易于形成</w:t>
      </w:r>
      <w:r>
        <w:rPr>
          <w:rFonts w:ascii="Times New Roman" w:hAnsi="Times New Roman" w:eastAsia="Times New Roman" w:cs="Times New Roman"/>
        </w:rPr>
        <w:t xml:space="preserve"> Grignard </w:t>
      </w:r>
      <w:r>
        <w:rPr>
          <w:rFonts w:hint="eastAsia" w:ascii="Times New Roman" w:hAnsi="Times New Roman" w:eastAsia="FangSong" w:cs="Times New Roman"/>
        </w:rPr>
        <w:t>试剂或有机锂试剂</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两条路线</w:t>
      </w:r>
      <w:r>
        <w:rPr>
          <w:rFonts w:hint="eastAsia" w:ascii="Times New Roman" w:hAnsi="Times New Roman" w:eastAsia="Times New Roman" w:cs="Times New Roman"/>
        </w:rPr>
        <w:t>：</w:t>
      </w:r>
      <w:r>
        <w:rPr>
          <w:rFonts w:hint="eastAsia" w:ascii="Times New Roman" w:hAnsi="Times New Roman" w:eastAsia="FangSong" w:cs="Times New Roman"/>
        </w:rPr>
        <w:t>改变起始原料的组合方式</w:t>
      </w:r>
      <w:r>
        <w:rPr>
          <w:rFonts w:hint="eastAsia" w:ascii="Times New Roman" w:hAnsi="Times New Roman" w:eastAsia="Times New Roman" w:cs="Times New Roman"/>
        </w:rPr>
        <w:t>——</w:t>
      </w:r>
      <w:r>
        <w:rPr>
          <w:rFonts w:hint="eastAsia" w:ascii="Times New Roman" w:hAnsi="Times New Roman" w:eastAsia="FangSong" w:cs="Times New Roman"/>
        </w:rPr>
        <w:t>不同的芳香溴化物可以作为有机金属试剂的来源或酮的前体</w:t>
      </w:r>
      <w:r>
        <w:rPr>
          <w:rFonts w:hint="eastAsia" w:ascii="Times New Roman" w:hAnsi="Times New Roman" w:eastAsia="Times New Roman" w:cs="Times New Roman"/>
        </w:rPr>
        <w:t>，</w:t>
      </w:r>
      <w:r>
        <w:rPr>
          <w:rFonts w:hint="eastAsia" w:ascii="Times New Roman" w:hAnsi="Times New Roman" w:eastAsia="FangSong" w:cs="Times New Roman"/>
        </w:rPr>
        <w:t>从而得到不同的合成路线</w:t>
      </w:r>
    </w:p>
    <w:p>
      <w:pPr>
        <w:pStyle w:val="BlockText"/>
      </w:pPr>
      <w:r>
        <w:rPr>
          <w:rFonts w:hint="eastAsia" w:ascii="Times New Roman" w:hAnsi="Times New Roman" w:eastAsia="FangSong" w:cs="Times New Roman"/>
          <w:b/>
          <w:bCs/>
        </w:rPr>
        <w:t xml:space="preserve">核心思路</w:t>
      </w:r>
      <w:r>
        <w:rPr>
          <w:rFonts w:hint="eastAsia" w:ascii="Times New Roman" w:hAnsi="Times New Roman" w:eastAsia="Times New Roman" w:cs="Times New Roman"/>
        </w:rPr>
        <w:t>：</w:t>
      </w:r>
      <w:r>
        <w:rPr>
          <w:rFonts w:hint="eastAsia" w:ascii="Times New Roman" w:hAnsi="Times New Roman" w:eastAsia="FangSong" w:cs="Times New Roman"/>
        </w:rPr>
        <w:t>三个芳环中任选一个作为有机金属试剂来源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另外两个先组装为酮底物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9"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58" name="Picture"/>
            <a:graphic>
              <a:graphicData uri="http://schemas.openxmlformats.org/drawingml/2006/picture">
                <pic:pic>
                  <pic:nvPicPr>
                    <pic:cNvPr descr="46b559c3b62ec893d7deb56ee0a4043e4ebbe4b43e20c5f8d46cfc98831d23b6.jpg" id="59" name="Picture"/>
                    <pic:cNvPicPr>
                      <a:picLocks noChangeArrowheads="1" noChangeAspect="1"/>
                    </pic:cNvPicPr>
                  </pic:nvPicPr>
                  <pic:blipFill>
                    <a:blip r:embed="rId57"/>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61" name="Picture"/>
            <a:graphic>
              <a:graphicData uri="http://schemas.openxmlformats.org/drawingml/2006/picture">
                <pic:pic>
                  <pic:nvPicPr>
                    <pic:cNvPr descr="f1536b4fc5e5759c9e38195b8bcd765b8c61708685033cecd106981e618fac16.jpg" id="62" name="Picture"/>
                    <pic:cNvPicPr>
                      <a:picLocks noChangeArrowheads="1" noChangeAspect="1"/>
                    </pic:cNvPicPr>
                  </pic:nvPicPr>
                  <pic:blipFill>
                    <a:blip r:embed="rId60"/>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 Grignard reagent must be formed from the alkyl bromide and this must add to the ketone. Aqueous acidic work-up gives a tertiary alcohol and that is biperidin. To get procyclidine, we must change both the alkyl halide and the ketone but the reaction is very similar.</w:t>
      </w:r>
    </w:p>
    <w:p>
      <w:pPr>
        <w:pStyle w:val="BodyText"/>
        <w:spacing w:before="160" w:after="80"/>
        <w:jc w:val="center"/>
      </w:pPr>
      <w:r>
        <w:rPr>
          <w:rFonts w:ascii="Times New Roman" w:hAnsi="Times New Roman" w:eastAsia="Times New Roman" w:cs="Times New Roman"/>
        </w:rPr>
        <w:drawing>
          <wp:inline>
            <wp:extent cx="3600000" cy="1055301"/>
            <wp:effectExtent b="0" l="0" r="0" t="0"/>
            <wp:docPr descr="" title="" id="64" name="Picture"/>
            <a:graphic>
              <a:graphicData uri="http://schemas.openxmlformats.org/drawingml/2006/picture">
                <pic:pic>
                  <pic:nvPicPr>
                    <pic:cNvPr descr="005d74277f134b5c93873997484b67ca0dab5c53442cde92785b543facb916e3.jpg" id="65" name="Picture"/>
                    <pic:cNvPicPr>
                      <a:picLocks noChangeArrowheads="1" noChangeAspect="1"/>
                    </pic:cNvPicPr>
                  </pic:nvPicPr>
                  <pic:blipFill>
                    <a:blip r:embed="rId63"/>
                    <a:stretch>
                      <a:fillRect/>
                    </a:stretch>
                  </pic:blipFill>
                  <pic:spPr bwMode="auto">
                    <a:xfrm>
                      <a:off x="0" y="0"/>
                      <a:ext cx="3600000" cy="10553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32635"/>
            <wp:effectExtent b="0" l="0" r="0" t="0"/>
            <wp:docPr descr="" title="" id="67" name="Picture"/>
            <a:graphic>
              <a:graphicData uri="http://schemas.openxmlformats.org/drawingml/2006/picture">
                <pic:pic>
                  <pic:nvPicPr>
                    <pic:cNvPr descr="75d6db79d23f83a7447d780fa8ec49d3365cbea7c021c83bfc3809c417a7b07b.jpg" id="68" name="Picture"/>
                    <pic:cNvPicPr>
                      <a:picLocks noChangeArrowheads="1" noChangeAspect="1"/>
                    </pic:cNvPicPr>
                  </pic:nvPicPr>
                  <pic:blipFill>
                    <a:blip r:embed="rId6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Biperidin </w:t>
      </w:r>
      <w:r>
        <w:rPr>
          <w:rFonts w:hint="eastAsia" w:ascii="Times New Roman" w:hAnsi="Times New Roman" w:eastAsia="FangSong" w:cs="Times New Roman"/>
          <w:b/>
          <w:bCs/>
        </w:rPr>
        <w:t xml:space="preserve">结构推导</w:t>
      </w:r>
      <w:r>
        <w:rPr>
          <w:rFonts w:hint="eastAsia" w:ascii="Times New Roman" w:hAnsi="Times New Roman" w:eastAsia="Times New Roman" w:cs="Times New Roman"/>
        </w:rPr>
        <w:t>：</w:t>
      </w:r>
      <w:r>
        <w:rPr>
          <w:rFonts w:hint="eastAsia" w:ascii="Times New Roman" w:hAnsi="Times New Roman" w:eastAsia="FangSong" w:cs="Times New Roman"/>
        </w:rPr>
        <w:t>烷基溴化物</w:t>
      </w:r>
      <w:r>
        <w:rPr>
          <w:rFonts w:hint="eastAsia" w:ascii="Times New Roman" w:hAnsi="Times New Roman" w:eastAsia="Times New Roman" w:cs="Times New Roman"/>
        </w:rPr>
        <w:t>（</w:t>
      </w:r>
      <w:r>
        <w:rPr>
          <w:rFonts w:hint="eastAsia" w:ascii="Times New Roman" w:hAnsi="Times New Roman" w:eastAsia="FangSong" w:cs="Times New Roman"/>
        </w:rPr>
        <w:t>含二苯甲基哌啶结构</w:t>
      </w:r>
      <w:r>
        <w:rPr>
          <w:rFonts w:hint="eastAsia" w:ascii="Times New Roman" w:hAnsi="Times New Roman" w:eastAsia="Times New Roman" w:cs="Times New Roman"/>
        </w:rPr>
        <w:t>）</w:t>
      </w:r>
      <w:r>
        <w:rPr>
          <w:rFonts w:hint="eastAsia" w:ascii="Times New Roman" w:hAnsi="Times New Roman" w:eastAsia="FangSong" w:cs="Times New Roman"/>
        </w:rPr>
        <w:t>先转化为</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然后对酮</w:t>
      </w:r>
      <w:r>
        <w:rPr>
          <w:rFonts w:hint="eastAsia" w:ascii="Times New Roman" w:hAnsi="Times New Roman" w:eastAsia="Times New Roman" w:cs="Times New Roman"/>
        </w:rPr>
        <w:t>（</w:t>
      </w:r>
      <w:r>
        <w:rPr>
          <w:rFonts w:hint="eastAsia" w:ascii="Times New Roman" w:hAnsi="Times New Roman" w:eastAsia="FangSong" w:cs="Times New Roman"/>
        </w:rPr>
        <w:t>二苯甲酮衍生物</w:t>
      </w:r>
      <w:r>
        <w:rPr>
          <w:rFonts w:hint="eastAsia" w:ascii="Times New Roman" w:hAnsi="Times New Roman" w:eastAsia="Times New Roman" w:cs="Times New Roman"/>
        </w:rPr>
        <w:t>）</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酸性水处理后得到叔醇</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尽管分子看起来很复杂</w:t>
      </w:r>
      <w:r>
        <w:rPr>
          <w:rFonts w:hint="eastAsia" w:ascii="Times New Roman" w:hAnsi="Times New Roman" w:eastAsia="Times New Roman" w:cs="Times New Roman"/>
        </w:rPr>
        <w:t>，</w:t>
      </w:r>
      <w:r>
        <w:rPr>
          <w:rFonts w:hint="eastAsia" w:ascii="Times New Roman" w:hAnsi="Times New Roman" w:eastAsia="FangSong" w:cs="Times New Roman"/>
        </w:rPr>
        <w:t>但核心反应就是一个标准的</w:t>
      </w:r>
      <w:r>
        <w:rPr>
          <w:rFonts w:ascii="Times New Roman" w:hAnsi="Times New Roman" w:eastAsia="Times New Roman" w:cs="Times New Roman"/>
        </w:rPr>
        <w:t xml:space="preserve"> Grignard </w:t>
      </w:r>
      <w:r>
        <w:rPr>
          <w:rFonts w:hint="eastAsia" w:ascii="Times New Roman" w:hAnsi="Times New Roman" w:eastAsia="FangSong" w:cs="Times New Roman"/>
        </w:rPr>
        <w:t>加成</w:t>
      </w:r>
      <w:r>
        <w:rPr>
          <w:rFonts w:hint="eastAsia" w:ascii="Times New Roman" w:hAnsi="Times New Roman" w:eastAsia="Times New Roman" w:cs="Times New Roman"/>
        </w:rPr>
        <w:t>：R-MgBr</w:t>
      </w:r>
      <w:r>
        <w:rPr>
          <w:rFonts w:ascii="Times New Roman" w:hAnsi="Times New Roman" w:eastAsia="Times New Roman" w:cs="Times New Roman"/>
        </w:rPr>
        <w:t xml:space="preserve"> + R’COR’’ → </w:t>
      </w:r>
      <w:r>
        <w:rPr>
          <w:rFonts w:hint="eastAsia" w:ascii="Times New Roman" w:hAnsi="Times New Roman" w:eastAsia="FangSong" w:cs="Times New Roman"/>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Procyclidine </w:t>
      </w:r>
      <w:r>
        <w:rPr>
          <w:rFonts w:hint="eastAsia" w:ascii="Times New Roman" w:hAnsi="Times New Roman" w:eastAsia="FangSong" w:cs="Times New Roman"/>
          <w:b/>
          <w:bCs/>
        </w:rPr>
        <w:t xml:space="preserve">合成</w:t>
      </w:r>
      <w:r>
        <w:rPr>
          <w:rFonts w:hint="eastAsia" w:ascii="Times New Roman" w:hAnsi="Times New Roman" w:eastAsia="Times New Roman" w:cs="Times New Roman"/>
        </w:rPr>
        <w:t>：</w:t>
      </w:r>
      <w:r>
        <w:rPr>
          <w:rFonts w:hint="eastAsia" w:ascii="Times New Roman" w:hAnsi="Times New Roman" w:eastAsia="FangSong" w:cs="Times New Roman"/>
        </w:rPr>
        <w:t>将烷基卤化物和酮同时替换</w:t>
      </w:r>
      <w:r>
        <w:rPr>
          <w:rFonts w:hint="eastAsia" w:ascii="Times New Roman" w:hAnsi="Times New Roman" w:eastAsia="Times New Roman" w:cs="Times New Roman"/>
        </w:rPr>
        <w:t>——</w:t>
      </w:r>
      <w:r>
        <w:rPr>
          <w:rFonts w:hint="eastAsia" w:ascii="Times New Roman" w:hAnsi="Times New Roman" w:eastAsia="FangSong" w:cs="Times New Roman"/>
        </w:rPr>
        <w:t>使用不同的烷基溴化物</w:t>
      </w:r>
      <w:r>
        <w:rPr>
          <w:rFonts w:hint="eastAsia" w:ascii="Times New Roman" w:hAnsi="Times New Roman" w:eastAsia="Times New Roman" w:cs="Times New Roman"/>
        </w:rPr>
        <w:t>（</w:t>
      </w:r>
      <w:r>
        <w:rPr>
          <w:rFonts w:hint="eastAsia" w:ascii="Times New Roman" w:hAnsi="Times New Roman" w:eastAsia="FangSong" w:cs="Times New Roman"/>
        </w:rPr>
        <w:t>含环己基哌啶结构</w:t>
      </w:r>
      <w:r>
        <w:rPr>
          <w:rFonts w:hint="eastAsia" w:ascii="Times New Roman" w:hAnsi="Times New Roman" w:eastAsia="Times New Roman" w:cs="Times New Roman"/>
        </w:rPr>
        <w:t>）</w:t>
      </w:r>
      <w:r>
        <w:rPr>
          <w:rFonts w:hint="eastAsia" w:ascii="Times New Roman" w:hAnsi="Times New Roman" w:eastAsia="FangSong" w:cs="Times New Roman"/>
        </w:rPr>
        <w:t>和不同的酮</w:t>
      </w:r>
      <w:r>
        <w:rPr>
          <w:rFonts w:hint="eastAsia" w:ascii="Times New Roman" w:hAnsi="Times New Roman" w:eastAsia="Times New Roman" w:cs="Times New Roman"/>
        </w:rPr>
        <w:t>（</w:t>
      </w:r>
      <w:r>
        <w:rPr>
          <w:rFonts w:hint="eastAsia" w:ascii="Times New Roman" w:hAnsi="Times New Roman" w:eastAsia="FangSong" w:cs="Times New Roman"/>
        </w:rPr>
        <w:t>环己基苯基酮</w:t>
      </w:r>
      <w:r>
        <w:rPr>
          <w:rFonts w:hint="eastAsia" w:ascii="Times New Roman" w:hAnsi="Times New Roman" w:eastAsia="Times New Roman" w:cs="Times New Roman"/>
        </w:rPr>
        <w:t>），</w:t>
      </w:r>
      <w:r>
        <w:rPr>
          <w:rFonts w:hint="eastAsia" w:ascii="Times New Roman" w:hAnsi="Times New Roman" w:eastAsia="FangSong" w:cs="Times New Roman"/>
        </w:rPr>
        <w:t>反应模式完全相同</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叔醇</w:t>
      </w:r>
    </w:p>
    <w:p>
      <w:pPr>
        <w:pStyle w:val="BlockText"/>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不要被分子的复杂外表迷惑</w:t>
      </w:r>
      <w:r>
        <w:rPr>
          <w:rFonts w:hint="eastAsia" w:ascii="Times New Roman" w:hAnsi="Times New Roman" w:eastAsia="Times New Roman" w:cs="Times New Roman"/>
        </w:rPr>
        <w:t>，</w:t>
      </w:r>
      <w:r>
        <w:rPr>
          <w:rFonts w:hint="eastAsia" w:ascii="Times New Roman" w:hAnsi="Times New Roman" w:eastAsia="FangSong" w:cs="Times New Roman"/>
        </w:rPr>
        <w:t>将其拆解为</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试剂来源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酮底物</w:t>
      </w:r>
      <w:r>
        <w:rPr>
          <w:rFonts w:hint="eastAsia" w:ascii="Times New Roman" w:hAnsi="Times New Roman" w:eastAsia="Times New Roman" w:cs="Times New Roman"/>
        </w:rPr>
        <w:t>”</w:t>
      </w:r>
      <w:r>
        <w:rPr>
          <w:rFonts w:hint="eastAsia" w:ascii="Times New Roman" w:hAnsi="Times New Roman" w:eastAsia="FangSong" w:cs="Times New Roman"/>
        </w:rPr>
        <w:t>两部分即可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71" name="Picture"/>
            <a:graphic>
              <a:graphicData uri="http://schemas.openxmlformats.org/drawingml/2006/picture">
                <pic:pic>
                  <pic:nvPicPr>
                    <pic:cNvPr descr="03ecc795012228d55ab0c4e43ecf1dcc6d7b583d48cfb7c154662d029b6fcacd.jpg" id="72" name="Picture"/>
                    <pic:cNvPicPr>
                      <a:picLocks noChangeArrowheads="1" noChangeAspect="1"/>
                    </pic:cNvPicPr>
                  </pic:nvPicPr>
                  <pic:blipFill>
                    <a:blip r:embed="rId70"/>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example is a vinyl bromide and vinyl (sp</w:t>
      </w:r>
      <w:r>
        <w:rPr>
          <w:rFonts w:ascii="Times New Roman" w:hAnsi="Times New Roman" w:eastAsia="Times New Roman" w:cs="Times New Roman"/>
          <w:vertAlign w:val="superscript"/>
        </w:rPr>
        <w:t>2</w:t>
      </w:r>
      <w:r>
        <w:rPr>
          <w:rFonts w:ascii="Times New Roman" w:hAnsi="Times New Roman" w:eastAsia="Times New Roman" w:cs="Times New Roman"/>
        </w:rPr>
        <w:t>) carbanions are more stable than saturated (sp</w:t>
      </w:r>
      <w:r>
        <w:rPr>
          <w:rFonts w:ascii="Times New Roman" w:hAnsi="Times New Roman" w:eastAsia="Times New Roman" w:cs="Times New Roman"/>
          <w:vertAlign w:val="superscript"/>
        </w:rPr>
        <w:t>3</w:t>
      </w:r>
      <w:r>
        <w:rPr>
          <w:rFonts w:ascii="Times New Roman" w:hAnsi="Times New Roman" w:eastAsia="Times New Roman" w:cs="Times New Roman"/>
        </w:rPr>
        <w:t>) carbanions because of the greater s-character in the C–Li bond. The second example is saturated, like BuLi, but it is a tertiary alkyl bromide. The t-alkyl carbanion would be less stable than the primary one and its lithium derivative less stable than BuLi, so it is not formed.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乙烯基溴化物</w:t>
      </w:r>
      <w:r>
        <w:rPr>
          <w:rFonts w:ascii="Times New Roman" w:hAnsi="Times New Roman" w:eastAsia="Times New Roman" w:cs="Times New Roman"/>
          <w:b/>
          <w:bCs/>
        </w:rPr>
        <w:t xml:space="preserve"> → </w:t>
      </w:r>
      <w:r>
        <w:rPr>
          <w:rFonts w:hint="eastAsia" w:ascii="Times New Roman" w:hAnsi="Times New Roman" w:eastAsia="FangSong" w:cs="Times New Roman"/>
          <w:b/>
          <w:bCs/>
        </w:rPr>
        <w:t>乙烯基锂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乙烯基溴化物的碳为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形成的乙烯基碳负离子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比饱和碳负离子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s </w:t>
      </w:r>
      <w:r>
        <w:rPr>
          <w:rFonts w:hint="eastAsia" w:ascii="Times New Roman" w:hAnsi="Times New Roman" w:eastAsia="FangSong" w:cs="Times New Roman"/>
        </w:rPr>
        <w:t>成分更高</w:t>
      </w:r>
      <w:r>
        <w:rPr>
          <w:rFonts w:hint="eastAsia" w:ascii="Times New Roman" w:hAnsi="Times New Roman" w:eastAsia="Times New Roman" w:cs="Times New Roman"/>
        </w:rPr>
        <w:t>（33%</w:t>
      </w:r>
      <w:r>
        <w:rPr>
          <w:rFonts w:ascii="Times New Roman" w:hAnsi="Times New Roman" w:eastAsia="Times New Roman" w:cs="Times New Roman"/>
        </w:rPr>
        <w:t xml:space="preserve"> vs </w:t>
      </w:r>
      <w:r>
        <w:rPr>
          <w:rFonts w:hint="eastAsia" w:ascii="Times New Roman" w:hAnsi="Times New Roman" w:eastAsia="Times New Roman" w:cs="Times New Roman"/>
        </w:rPr>
        <w:t>25%），</w:t>
      </w:r>
      <w:r>
        <w:rPr>
          <w:rFonts w:hint="eastAsia" w:ascii="Times New Roman" w:hAnsi="Times New Roman" w:eastAsia="FangSong" w:cs="Times New Roman"/>
        </w:rPr>
        <w:t>电子更靠近碳核</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。Br/Li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交换可以进行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叔烷基溴化物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叔丁基溴化物的碳为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形成的叔碳负离子</w:t>
      </w:r>
      <w:r>
        <w:rPr>
          <w:rFonts w:hint="eastAsia" w:ascii="Times New Roman" w:hAnsi="Times New Roman" w:eastAsia="Times New Roman" w:cs="Times New Roman"/>
        </w:rPr>
        <w:t>（tertiary</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比伯碳负离子更不稳定</w:t>
      </w:r>
      <w:r>
        <w:rPr>
          <w:rFonts w:hint="eastAsia" w:ascii="Times New Roman" w:hAnsi="Times New Roman" w:eastAsia="Times New Roman" w:cs="Times New Roman"/>
        </w:rPr>
        <w:t>（</w:t>
      </w:r>
      <w:r>
        <w:rPr>
          <w:rFonts w:hint="eastAsia" w:ascii="Times New Roman" w:hAnsi="Times New Roman" w:eastAsia="FangSong" w:cs="Times New Roman"/>
        </w:rPr>
        <w:t>烷基的给电子诱导效应增加了碳上的电子密度</w:t>
      </w:r>
      <w:r>
        <w:rPr>
          <w:rFonts w:hint="eastAsia" w:ascii="Times New Roman" w:hAnsi="Times New Roman" w:eastAsia="Times New Roman" w:cs="Times New Roman"/>
        </w:rPr>
        <w:t>，</w:t>
      </w:r>
      <w:r>
        <w:rPr>
          <w:rFonts w:hint="eastAsia" w:ascii="Times New Roman" w:hAnsi="Times New Roman" w:eastAsia="FangSong" w:cs="Times New Roman"/>
        </w:rPr>
        <w:t>使碳负离子更不稳定</w:t>
      </w:r>
      <w:r>
        <w:rPr>
          <w:rFonts w:hint="eastAsia" w:ascii="Times New Roman" w:hAnsi="Times New Roman" w:eastAsia="Times New Roman" w:cs="Times New Roman"/>
        </w:rPr>
        <w:t>）。</w:t>
      </w:r>
      <w:r>
        <w:rPr>
          <w:rFonts w:hint="eastAsia" w:ascii="Times New Roman" w:hAnsi="Times New Roman" w:eastAsia="FangSong" w:cs="Times New Roman"/>
        </w:rPr>
        <w:t>叔碳负离子的稳定性低于</w:t>
      </w:r>
      <w:r>
        <w:rPr>
          <w:rFonts w:ascii="Times New Roman" w:hAnsi="Times New Roman" w:eastAsia="Times New Roman" w:cs="Times New Roman"/>
        </w:rPr>
        <w:t xml:space="preserve"> BuLi </w:t>
      </w:r>
      <w:r>
        <w:rPr>
          <w:rFonts w:hint="eastAsia" w:ascii="Times New Roman" w:hAnsi="Times New Roman" w:eastAsia="FangSong" w:cs="Times New Roman"/>
        </w:rPr>
        <w:t>中的伯碳负离子</w:t>
      </w:r>
      <w:r>
        <w:rPr>
          <w:rFonts w:hint="eastAsia" w:ascii="Times New Roman" w:hAnsi="Times New Roman" w:eastAsia="Times New Roman" w:cs="Times New Roman"/>
        </w:rPr>
        <w:t>，</w:t>
      </w:r>
      <w:r>
        <w:rPr>
          <w:rFonts w:hint="eastAsia" w:ascii="Times New Roman" w:hAnsi="Times New Roman" w:eastAsia="FangSong" w:cs="Times New Roman"/>
        </w:rPr>
        <w:t>因此交换反应在热力学上不利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：Br/Li</w:t>
      </w:r>
      <w:r>
        <w:rPr>
          <w:rFonts w:ascii="Times New Roman" w:hAnsi="Times New Roman" w:eastAsia="Times New Roman" w:cs="Times New Roman"/>
        </w:rPr>
        <w:t xml:space="preserve"> </w:t>
      </w:r>
      <w:r>
        <w:rPr>
          <w:rFonts w:hint="eastAsia" w:ascii="Times New Roman" w:hAnsi="Times New Roman" w:eastAsia="FangSong" w:cs="Times New Roman"/>
        </w:rPr>
        <w:t>交换的驱动力是生成更稳定的碳负离子</w:t>
      </w:r>
      <w:r>
        <w:rPr>
          <w:rFonts w:hint="eastAsia" w:ascii="Times New Roman" w:hAnsi="Times New Roman" w:eastAsia="Times New Roman" w:cs="Times New Roman"/>
        </w:rPr>
        <w:t>。</w:t>
      </w:r>
      <w:r>
        <w:rPr>
          <w:rFonts w:hint="eastAsia" w:ascii="Times New Roman" w:hAnsi="Times New Roman" w:eastAsia="FangSong" w:cs="Times New Roman"/>
        </w:rPr>
        <w:t>如果产物碳负离子不如反应物</w:t>
      </w:r>
      <w:r>
        <w:rPr>
          <w:rFonts w:hint="eastAsia" w:ascii="Times New Roman" w:hAnsi="Times New Roman" w:eastAsia="Times New Roman" w:cs="Times New Roman"/>
        </w:rPr>
        <w:t>（BuLi</w:t>
      </w:r>
      <w:r>
        <w:rPr>
          <w:rFonts w:ascii="Times New Roman" w:hAnsi="Times New Roman" w:eastAsia="Times New Roman" w:cs="Times New Roman"/>
        </w:rPr>
        <w:t xml:space="preserve"> </w:t>
      </w:r>
      <w:r>
        <w:rPr>
          <w:rFonts w:hint="eastAsia" w:ascii="Times New Roman" w:hAnsi="Times New Roman" w:eastAsia="FangSong" w:cs="Times New Roman"/>
        </w:rPr>
        <w:t>中的丁基碳负离子</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交换不会发生</w:t>
      </w:r>
    </w:p>
    <w:p>
      <w:pPr>
        <w:spacing w:before="160" w:after="80"/>
      </w:pPr>
      <w:r>
        <w:pict>
          <v:rect style="width:0;height:1.5pt" o:hralign="center" o:hrstd="t" o:hr="t"/>
        </w:pict>
      </w:r>
    </w:p>
    <w:bookmarkEnd w:id="73"/>
    <w:bookmarkStart w:id="86"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75" name="Picture"/>
            <a:graphic>
              <a:graphicData uri="http://schemas.openxmlformats.org/drawingml/2006/picture">
                <pic:pic>
                  <pic:nvPicPr>
                    <pic:cNvPr descr="691a44cd0d5694a5657abe15c29cdb5ed17c41a3dfb3ad503ecdb4ffbda0722a.jpg" id="76" name="Picture"/>
                    <pic:cNvPicPr>
                      <a:picLocks noChangeArrowheads="1" noChangeAspect="1"/>
                    </pic:cNvPicPr>
                  </pic:nvPicPr>
                  <pic:blipFill>
                    <a:blip r:embed="rId74"/>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78" name="Picture"/>
            <a:graphic>
              <a:graphicData uri="http://schemas.openxmlformats.org/drawingml/2006/picture">
                <pic:pic>
                  <pic:nvPicPr>
                    <pic:cNvPr descr="c37efedf0087cc75d000160f57130cd5677620a0f824c64fdd5494ec2e89bceb.jpg" id="79" name="Picture"/>
                    <pic:cNvPicPr>
                      <a:picLocks noChangeArrowheads="1" noChangeAspect="1"/>
                    </pic:cNvPicPr>
                  </pic:nvPicPr>
                  <pic:blipFill>
                    <a:blip r:embed="rId77"/>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Grignard reagents generally prefer direct addition to conjugate addition, especially with unsaturated aldehydes.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specializes in oxidizing allylic alcohols and is the gentle oxidant we need to produce the unstable enone.</w:t>
      </w:r>
    </w:p>
    <w:p>
      <w:pPr>
        <w:pStyle w:val="BodyText"/>
        <w:spacing w:before="160" w:after="80"/>
        <w:jc w:val="center"/>
      </w:pPr>
      <w:r>
        <w:rPr>
          <w:rFonts w:ascii="Times New Roman" w:hAnsi="Times New Roman" w:eastAsia="Times New Roman" w:cs="Times New Roman"/>
        </w:rPr>
        <w:drawing>
          <wp:inline>
            <wp:extent cx="3600000" cy="605344"/>
            <wp:effectExtent b="0" l="0" r="0" t="0"/>
            <wp:docPr descr="" title="" id="81" name="Picture"/>
            <a:graphic>
              <a:graphicData uri="http://schemas.openxmlformats.org/drawingml/2006/picture">
                <pic:pic>
                  <pic:nvPicPr>
                    <pic:cNvPr descr="dfbe07ef89c942d772611a4ab4f71bc75042d926b42c718285d4ea03e2115ee4.jpg" id="82" name="Picture"/>
                    <pic:cNvPicPr>
                      <a:picLocks noChangeArrowheads="1" noChangeAspect="1"/>
                    </pic:cNvPicPr>
                  </pic:nvPicPr>
                  <pic:blipFill>
                    <a:blip r:embed="rId80"/>
                    <a:stretch>
                      <a:fillRect/>
                    </a:stretch>
                  </pic:blipFill>
                  <pic:spPr bwMode="auto">
                    <a:xfrm>
                      <a:off x="0" y="0"/>
                      <a:ext cx="3600000" cy="6053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pericyclic process comes next and it is a Nazarov reaction (p. 927 of the textbook), a conrotatory electrocyclic closure of a pentadienyl cation to give a cyclopentenyl cation. There is no stereochemistry and the only regiochemistry is the position of the alkene at the end of the reaction. It prefers the more substituted side of the ring.</w:t>
      </w:r>
    </w:p>
    <w:p>
      <w:pPr>
        <w:pStyle w:val="BodyText"/>
        <w:spacing w:before="160" w:after="80"/>
        <w:jc w:val="center"/>
      </w:pPr>
      <w:r>
        <w:rPr>
          <w:rFonts w:ascii="Times New Roman" w:hAnsi="Times New Roman" w:eastAsia="Times New Roman" w:cs="Times New Roman"/>
        </w:rPr>
        <w:drawing>
          <wp:inline>
            <wp:extent cx="3600000" cy="716170"/>
            <wp:effectExtent b="0" l="0" r="0" t="0"/>
            <wp:docPr descr="" title="" id="84" name="Picture"/>
            <a:graphic>
              <a:graphicData uri="http://schemas.openxmlformats.org/drawingml/2006/picture">
                <pic:pic>
                  <pic:nvPicPr>
                    <pic:cNvPr descr="64cf3b60a2f1c82a1ebb18dd9fa9dcb1a78b49f9e9a7e5983f81d73536acc4ae.jpg" id="85" name="Picture"/>
                    <pic:cNvPicPr>
                      <a:picLocks noChangeArrowheads="1" noChangeAspect="1"/>
                    </pic:cNvPicPr>
                  </pic:nvPicPr>
                  <pic:blipFill>
                    <a:blip r:embed="rId83"/>
                    <a:stretch>
                      <a:fillRect/>
                    </a:stretch>
                  </pic:blipFill>
                  <pic:spPr bwMode="auto">
                    <a:xfrm>
                      <a:off x="0" y="0"/>
                      <a:ext cx="3600000" cy="71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cuprate addition goes in a conjugate fashion as we should expect as this is what Cu(I) cuprates do. The cis 5,5 ring junction is much preferred to trans and can equilibrate on work-up by enolization.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本题涉及三个连续步骤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试剂对不饱和醛的</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氧化烯丙醇得到不饱和烯酮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hint="eastAsia" w:ascii="Times New Roman" w:hAnsi="Times New Roman" w:eastAsia="Times New Roman" w:cs="Times New Roman"/>
        </w:rPr>
        <w:t>cuprate</w:t>
      </w:r>
      <w:r>
        <w:rPr>
          <w:rFonts w:hint="eastAsia" w:ascii="Times New Roman" w:hAnsi="Times New Roman" w:eastAsia="FangSong" w:cs="Times New Roman"/>
        </w:rPr>
        <w:t>进行共轭加成</w:t>
      </w:r>
      <w:r>
        <w:rPr>
          <w:rFonts w:hint="eastAsia" w:ascii="Times New Roman" w:hAnsi="Times New Roman" w:eastAsia="Times New Roman" w:cs="Times New Roman"/>
        </w:rPr>
        <w:t>。</w:t>
      </w:r>
      <w:r>
        <w:rPr>
          <w:rFonts w:hint="eastAsia" w:ascii="Times New Roman" w:hAnsi="Times New Roman" w:eastAsia="FangSong" w:cs="Times New Roman"/>
        </w:rPr>
        <w:t>每步都有明确的区域选择性控制因素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1：Grignard</w:t>
      </w:r>
      <w:r>
        <w:rPr>
          <w:rFonts w:hint="eastAsia" w:ascii="Times New Roman" w:hAnsi="Times New Roman" w:eastAsia="FangSong" w:cs="Times New Roman"/>
          <w:b/>
          <w:bCs/>
        </w:rPr>
        <w:t>对不饱和醛的</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不饱和醛倾向于发生</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直接进攻醛基碳</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醛基碳的正电性远强于</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亲核性使其偏好</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醛碳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对不饱和醛</w:t>
      </w:r>
      <w:r>
        <w:rPr>
          <w:rFonts w:hint="eastAsia" w:ascii="Times New Roman" w:hAnsi="Times New Roman" w:eastAsia="Times New Roman" w:cs="Times New Roman"/>
        </w:rPr>
        <w:t>，1,2-</w:t>
      </w:r>
      <w:r>
        <w:rPr>
          <w:rFonts w:hint="eastAsia" w:ascii="Times New Roman" w:hAnsi="Times New Roman" w:eastAsia="FangSong" w:cs="Times New Roman"/>
        </w:rPr>
        <w:t>加成的速率远大于</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pStyle w:val="BodyText"/>
      </w:pPr>
      <w:r>
        <w:rPr>
          <w:rFonts w:hint="eastAsia" w:ascii="Times New Roman" w:hAnsi="Times New Roman" w:eastAsia="FangSong" w:cs="Times New Roman"/>
        </w:rPr>
        <w:t>产物为烯丙醇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alcohol）。</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是一种温和</w:t>
      </w:r>
      <w:r>
        <w:rPr>
          <w:rFonts w:hint="eastAsia" w:ascii="Times New Roman" w:hAnsi="Times New Roman" w:eastAsia="Times New Roman" w:cs="Times New Roman"/>
        </w:rPr>
        <w:t>、</w:t>
      </w:r>
      <w:r>
        <w:rPr>
          <w:rFonts w:hint="eastAsia" w:ascii="Times New Roman" w:hAnsi="Times New Roman" w:eastAsia="FangSong" w:cs="Times New Roman"/>
        </w:rPr>
        <w:t>选择性的氧化剂</w:t>
      </w:r>
      <w:r>
        <w:rPr>
          <w:rFonts w:hint="eastAsia" w:ascii="Times New Roman" w:hAnsi="Times New Roman" w:eastAsia="Times New Roman" w:cs="Times New Roman"/>
        </w:rPr>
        <w:t>，</w:t>
      </w:r>
      <w:r>
        <w:rPr>
          <w:rFonts w:hint="eastAsia" w:ascii="Times New Roman" w:hAnsi="Times New Roman" w:eastAsia="FangSong" w:cs="Times New Roman"/>
        </w:rPr>
        <w:t>专门氧化烯丙醇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和苄醇</w:t>
      </w:r>
      <w:r>
        <w:rPr>
          <w:rFonts w:hint="eastAsia" w:ascii="Times New Roman" w:hAnsi="Times New Roman" w:eastAsia="Times New Roman" w:cs="Times New Roman"/>
        </w:rPr>
        <w:t>（benzylic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为相应的醛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这里将烯丙醇氧化为不饱和烯酮</w:t>
      </w:r>
      <w:r>
        <w:rPr>
          <w:rFonts w:hint="eastAsia" w:ascii="Times New Roman" w:hAnsi="Times New Roman" w:eastAsia="Times New Roman" w:cs="Times New Roman"/>
        </w:rPr>
        <w:t>（enone）。MnO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的优势在于不会过度氧化</w:t>
      </w:r>
      <w:r>
        <w:rPr>
          <w:rFonts w:hint="eastAsia" w:ascii="Times New Roman" w:hAnsi="Times New Roman" w:eastAsia="Times New Roman" w:cs="Times New Roman"/>
        </w:rPr>
        <w:t>，</w:t>
      </w:r>
      <w:r>
        <w:rPr>
          <w:rFonts w:hint="eastAsia" w:ascii="Times New Roman" w:hAnsi="Times New Roman" w:eastAsia="FangSong" w:cs="Times New Roman"/>
        </w:rPr>
        <w:t>也不会影响其他官能团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3：Nazarov</w:t>
      </w:r>
      <w:r>
        <w:rPr>
          <w:rFonts w:hint="eastAsia" w:ascii="Times New Roman" w:hAnsi="Times New Roman" w:eastAsia="FangSong" w:cs="Times New Roman"/>
          <w:b/>
          <w:bCs/>
        </w:rPr>
        <w:t>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w:t>
      </w:r>
      <w:r>
        <w:rPr>
          <w:rFonts w:hint="eastAsia" w:ascii="Times New Roman" w:hAnsi="Times New Roman" w:eastAsia="Times New Roman" w:cs="Times New Roman"/>
        </w:rPr>
        <w:t>。</w:t>
      </w:r>
      <w:r>
        <w:rPr>
          <w:rFonts w:hint="eastAsia" w:ascii="Times New Roman" w:hAnsi="Times New Roman" w:eastAsia="FangSong" w:cs="Times New Roman"/>
        </w:rPr>
        <w:t>得到的二烯酮在</w:t>
      </w:r>
      <w:r>
        <w:rPr>
          <w:rFonts w:hint="eastAsia" w:ascii="Times New Roman" w:hAnsi="Times New Roman" w:eastAsia="Times New Roman" w:cs="Times New Roman"/>
        </w:rPr>
        <w:t>Lewis</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质子化或配位后形成戊二烯基碳正离子</w:t>
      </w:r>
      <w:r>
        <w:rPr>
          <w:rFonts w:hint="eastAsia" w:ascii="Times New Roman" w:hAnsi="Times New Roman" w:eastAsia="Times New Roman" w:cs="Times New Roman"/>
        </w:rPr>
        <w:t>（pentadienyl</w:t>
      </w:r>
      <w:r>
        <w:rPr>
          <w:rFonts w:ascii="Times New Roman" w:hAnsi="Times New Roman" w:eastAsia="Times New Roman" w:cs="Times New Roman"/>
        </w:rPr>
        <w:t xml:space="preserve"> </w:t>
      </w:r>
      <w:r>
        <w:rPr>
          <w:rFonts w:hint="eastAsia" w:ascii="Times New Roman" w:hAnsi="Times New Roman" w:eastAsia="Times New Roman" w:cs="Times New Roman"/>
        </w:rPr>
        <w:t>cation），</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戊二烯基碳正离子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：4n</w:t>
      </w:r>
      <w:r>
        <w:rPr>
          <w:rFonts w:hint="eastAsia" w:ascii="Times New Roman" w:hAnsi="Times New Roman" w:eastAsia="FangSong" w:cs="Times New Roman"/>
        </w:rPr>
        <w:t>电子体系</w:t>
      </w:r>
      <w:r>
        <w:rPr>
          <w:rFonts w:hint="eastAsia" w:ascii="Times New Roman" w:hAnsi="Times New Roman" w:eastAsia="Times New Roman" w:cs="Times New Roman"/>
        </w:rPr>
        <w:t>（n=1）</w:t>
      </w:r>
      <w:r>
        <w:rPr>
          <w:rFonts w:hint="eastAsia" w:ascii="Times New Roman" w:hAnsi="Times New Roman" w:eastAsia="FangSong" w:cs="Times New Roman"/>
        </w:rPr>
        <w:t>的热反应允许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顺旋关环形成五元环</w:t>
      </w:r>
      <w:r>
        <w:rPr>
          <w:rFonts w:hint="eastAsia" w:ascii="Times New Roman" w:hAnsi="Times New Roman" w:eastAsia="Times New Roman" w:cs="Times New Roman"/>
        </w:rPr>
        <w:t>（cyclopentenyl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产物中双键位于</w:t>
      </w:r>
      <w:r>
        <w:rPr>
          <w:rFonts w:hint="eastAsia" w:ascii="Times New Roman" w:hAnsi="Times New Roman" w:eastAsia="FangSong" w:cs="Times New Roman"/>
          <w:b/>
          <w:bCs/>
        </w:rPr>
        <w:t xml:space="preserve">取代基更多的一侧</w:t>
      </w:r>
      <w:r>
        <w:rPr>
          <w:rFonts w:hint="eastAsia" w:ascii="Times New Roman" w:hAnsi="Times New Roman" w:eastAsia="Times New Roman" w:cs="Times New Roman"/>
        </w:rPr>
        <w:t>——</w:t>
      </w:r>
      <w:r>
        <w:rPr>
          <w:rFonts w:hint="eastAsia" w:ascii="Times New Roman" w:hAnsi="Times New Roman" w:eastAsia="FangSong" w:cs="Times New Roman"/>
        </w:rPr>
        <w:t>这是因为更多取代的碳正离子更稳定</w:t>
      </w:r>
      <w:r>
        <w:rPr>
          <w:rFonts w:hint="eastAsia" w:ascii="Times New Roman" w:hAnsi="Times New Roman" w:eastAsia="Times New Roman" w:cs="Times New Roman"/>
        </w:rPr>
        <w:t>，</w:t>
      </w:r>
      <w:r>
        <w:rPr>
          <w:rFonts w:hint="eastAsia" w:ascii="Times New Roman" w:hAnsi="Times New Roman" w:eastAsia="FangSong" w:cs="Times New Roman"/>
        </w:rPr>
        <w:t>双键倾向于位于热力学更稳定的位置</w:t>
      </w:r>
    </w:p>
    <w:p>
      <w:pPr>
        <w:pStyle w:val="BodyText"/>
      </w:pP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关环后双键的定位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质子消除时失去哪个</w:t>
      </w:r>
      <w:r>
        <w:rPr>
          <w:rFonts w:hint="eastAsia" w:ascii="Times New Roman" w:hAnsi="Times New Roman" w:eastAsia="Times New Roman" w:cs="Times New Roman"/>
        </w:rPr>
        <w:t>H</w:t>
      </w:r>
      <w:r>
        <w:rPr>
          <w:rFonts w:hint="eastAsia" w:ascii="Times New Roman" w:hAnsi="Times New Roman" w:eastAsia="FangSong" w:cs="Times New Roman"/>
        </w:rPr>
        <w:t>决定了双键位置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失去取代基较少碳上的</w:t>
      </w:r>
      <w:r>
        <w:rPr>
          <w:rFonts w:hint="eastAsia" w:ascii="Times New Roman" w:hAnsi="Times New Roman" w:eastAsia="Times New Roman" w:cs="Times New Roman"/>
        </w:rPr>
        <w:t>H→</w:t>
      </w:r>
      <w:r>
        <w:rPr>
          <w:rFonts w:hint="eastAsia" w:ascii="Times New Roman" w:hAnsi="Times New Roman" w:eastAsia="FangSong" w:cs="Times New Roman"/>
        </w:rPr>
        <w:t>双键在取代基多的一侧</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这是唯一可能的区域化学结果</w:t>
      </w:r>
    </w:p>
    <w:p>
      <w:pPr>
        <w:pStyle w:val="BodyText"/>
      </w:pPr>
      <w:r>
        <w:rPr>
          <w:rFonts w:hint="eastAsia" w:ascii="Times New Roman" w:hAnsi="Times New Roman" w:eastAsia="FangSong" w:cs="Times New Roman"/>
          <w:b/>
          <w:bCs/>
        </w:rPr>
        <w:t xml:space="preserve">环系立体化学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关环后形成的</w:t>
      </w:r>
      <w:r>
        <w:rPr>
          <w:rFonts w:hint="eastAsia" w:ascii="Times New Roman" w:hAnsi="Times New Roman" w:eastAsia="Times New Roman" w:cs="Times New Roman"/>
        </w:rPr>
        <w:t>5,5-</w:t>
      </w:r>
      <w:r>
        <w:rPr>
          <w:rFonts w:hint="eastAsia" w:ascii="Times New Roman" w:hAnsi="Times New Roman" w:eastAsia="FangSong" w:cs="Times New Roman"/>
        </w:rPr>
        <w:t>并环体系</w:t>
      </w:r>
      <w:r>
        <w:rPr>
          <w:rFonts w:hint="eastAsia" w:ascii="Times New Roman" w:hAnsi="Times New Roman" w:eastAsia="Times New Roman" w:cs="Times New Roman"/>
        </w:rPr>
        <w:t>，</w:t>
      </w:r>
      <w:r>
        <w:rPr>
          <w:rFonts w:hint="eastAsia" w:ascii="Times New Roman" w:hAnsi="Times New Roman" w:eastAsia="FangSong" w:cs="Times New Roman"/>
        </w:rPr>
        <w:t>顺式稠合</w:t>
      </w:r>
      <w:r>
        <w:rPr>
          <w:rFonts w:hint="eastAsia" w:ascii="Times New Roman" w:hAnsi="Times New Roman" w:eastAsia="Times New Roman" w:cs="Times New Roman"/>
        </w:rPr>
        <w:t>（cis</w:t>
      </w:r>
      <w:r>
        <w:rPr>
          <w:rFonts w:ascii="Times New Roman" w:hAnsi="Times New Roman" w:eastAsia="Times New Roman" w:cs="Times New Roman"/>
        </w:rPr>
        <w:t xml:space="preserve"> ring </w:t>
      </w:r>
      <w:r>
        <w:rPr>
          <w:rFonts w:hint="eastAsia" w:ascii="Times New Roman" w:hAnsi="Times New Roman" w:eastAsia="Times New Roman" w:cs="Times New Roman"/>
        </w:rPr>
        <w:t>junction）</w:t>
      </w:r>
      <w:r>
        <w:rPr>
          <w:rFonts w:hint="eastAsia" w:ascii="Times New Roman" w:hAnsi="Times New Roman" w:eastAsia="FangSong" w:cs="Times New Roman"/>
        </w:rPr>
        <w:t>远优于反式稠合</w:t>
      </w:r>
      <w:r>
        <w:rPr>
          <w:rFonts w:hint="eastAsia" w:ascii="Times New Roman" w:hAnsi="Times New Roman" w:eastAsia="Times New Roman" w:cs="Times New Roman"/>
        </w:rPr>
        <w:t>。</w:t>
      </w:r>
      <w:r>
        <w:rPr>
          <w:rFonts w:hint="eastAsia" w:ascii="Times New Roman" w:hAnsi="Times New Roman" w:eastAsia="FangSong" w:cs="Times New Roman"/>
        </w:rPr>
        <w:t>这是因为在</w:t>
      </w:r>
      <w:r>
        <w:rPr>
          <w:rFonts w:hint="eastAsia" w:ascii="Times New Roman" w:hAnsi="Times New Roman" w:eastAsia="Times New Roman" w:cs="Times New Roman"/>
        </w:rPr>
        <w:t>5,5-</w:t>
      </w:r>
      <w:r>
        <w:rPr>
          <w:rFonts w:hint="eastAsia" w:ascii="Times New Roman" w:hAnsi="Times New Roman" w:eastAsia="FangSong" w:cs="Times New Roman"/>
        </w:rPr>
        <w:t>双环体系中</w:t>
      </w:r>
      <w:r>
        <w:rPr>
          <w:rFonts w:hint="eastAsia" w:ascii="Times New Roman" w:hAnsi="Times New Roman" w:eastAsia="Times New Roman" w:cs="Times New Roman"/>
        </w:rPr>
        <w:t>，</w:t>
      </w:r>
      <w:r>
        <w:rPr>
          <w:rFonts w:hint="eastAsia" w:ascii="Times New Roman" w:hAnsi="Times New Roman" w:eastAsia="FangSong" w:cs="Times New Roman"/>
        </w:rPr>
        <w:t>顺式稠合的角张力更小</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work-up</w:t>
      </w:r>
      <w:r>
        <w:rPr>
          <w:rFonts w:hint="eastAsia" w:ascii="Times New Roman" w:hAnsi="Times New Roman" w:eastAsia="FangSong" w:cs="Times New Roman"/>
        </w:rPr>
        <w:t>过程中可通过烯醇化互变异构化达到热力学更稳定的顺式构型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6"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88" name="Picture"/>
            <a:graphic>
              <a:graphicData uri="http://schemas.openxmlformats.org/drawingml/2006/picture">
                <pic:pic>
                  <pic:nvPicPr>
                    <pic:cNvPr descr="7a1488123a7e28a4eeb7dfb37104ed760fc5efa8c8773d1c84402057a48be840.jpg" id="89" name="Picture"/>
                    <pic:cNvPicPr>
                      <a:picLocks noChangeArrowheads="1" noChangeAspect="1"/>
                    </pic:cNvPicPr>
                  </pic:nvPicPr>
                  <pic:blipFill>
                    <a:blip r:embed="rId87"/>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must start with the oxidative addition of Pd(0) into the Ph-I bond. The reagent added is Pd(II) so one of the reduction methods must provide enough Pd(0) to start the reaction going. The oxidative addition gives PhPdI and this does the Heck reaction on the alkene. Addition occurs on the less hindered top (exo-) face and the phenyl group is transferred to the same face.</w:t>
      </w:r>
    </w:p>
    <w:p>
      <w:pPr>
        <w:pStyle w:val="BodyText"/>
        <w:spacing w:before="160" w:after="80"/>
        <w:jc w:val="center"/>
      </w:pPr>
      <w:r>
        <w:rPr>
          <w:rFonts w:ascii="Times New Roman" w:hAnsi="Times New Roman" w:eastAsia="Times New Roman" w:cs="Times New Roman"/>
        </w:rPr>
        <w:drawing>
          <wp:inline>
            <wp:extent cx="3600000" cy="677740"/>
            <wp:effectExtent b="0" l="0" r="0" t="0"/>
            <wp:docPr descr="" title="" id="91" name="Picture"/>
            <a:graphic>
              <a:graphicData uri="http://schemas.openxmlformats.org/drawingml/2006/picture">
                <pic:pic>
                  <pic:nvPicPr>
                    <pic:cNvPr descr="1594d3526a43c5a466d7bfad87520565b8938854456a9ebac8804fdab9997084.jpg" id="92" name="Picture"/>
                    <pic:cNvPicPr>
                      <a:picLocks noChangeArrowheads="1" noChangeAspect="1"/>
                    </pic:cNvPicPr>
                  </pic:nvPicPr>
                  <pic:blipFill>
                    <a:blip r:embed="rId90"/>
                    <a:stretch>
                      <a:fillRect/>
                    </a:stretch>
                  </pic:blipFill>
                  <pic:spPr bwMode="auto">
                    <a:xfrm>
                      <a:off x="0" y="0"/>
                      <a:ext cx="3600000" cy="6777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Normally now the alkyl palladium(II) species would lose palladium by β-elimination. This is impossible in this example as there is no hydrogen atom syn to the PdI group. Instead, an external reducing agent is needed and that is the role of the formate anion: it provides a hydride equivalent by</w:t>
      </w:r>
      <w:r>
        <w:rPr>
          <w:rFonts w:ascii="Times New Roman" w:hAnsi="Times New Roman" w:eastAsia="Times New Roman" w:cs="Times New Roman"/>
        </w:rPr>
        <w:t xml:space="preserve"> </w:t>
      </w:r>
      <w:r>
        <w:rPr>
          <w:rFonts w:ascii="Times New Roman" w:hAnsi="Times New Roman" w:eastAsia="Times New Roman" w:cs="Times New Roman"/>
        </w:rPr>
        <w:t xml:space="preserve">‘transfer hydrogenation’</w:t>
      </w:r>
      <w:r>
        <w:rPr>
          <w:rFonts w:ascii="Times New Roman" w:hAnsi="Times New Roman" w:eastAsia="Times New Roman" w:cs="Times New Roman"/>
        </w:rPr>
        <w:t xml:space="preserve"> </w:t>
      </w:r>
      <w:r>
        <w:rPr>
          <w:rFonts w:ascii="Times New Roman" w:hAnsi="Times New Roman" w:eastAsia="Times New Roman" w:cs="Times New Roman"/>
        </w:rPr>
        <w:t>when it loses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6200"/>
            <wp:effectExtent b="0" l="0" r="0" t="0"/>
            <wp:docPr descr="" title="" id="94" name="Picture"/>
            <a:graphic>
              <a:graphicData uri="http://schemas.openxmlformats.org/drawingml/2006/picture">
                <pic:pic>
                  <pic:nvPicPr>
                    <pic:cNvPr descr="fcdf74bedb9bcb7a35caaf2cb263b3c91da4ce9164e2efef119d81a53453337e.jpg" id="95" name="Picture"/>
                    <pic:cNvPicPr>
                      <a:picLocks noChangeArrowheads="1" noChangeAspect="1"/>
                    </pic:cNvPicPr>
                  </pic:nvPicPr>
                  <pic:blipFill>
                    <a:blip r:embed="rId93"/>
                    <a:stretch>
                      <a:fillRect/>
                    </a:stretch>
                  </pic:blipFill>
                  <pic:spPr bwMode="auto">
                    <a:xfrm>
                      <a:off x="0" y="0"/>
                      <a:ext cx="3600000" cy="67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Ph-I</w:t>
      </w:r>
      <w:r>
        <w:rPr>
          <w:rFonts w:hint="eastAsia" w:ascii="Times New Roman" w:hAnsi="Times New Roman" w:eastAsia="FangSong" w:cs="Times New Roman"/>
        </w:rPr>
        <w:t>键</w:t>
      </w:r>
      <w:r>
        <w:rPr>
          <w:rFonts w:hint="eastAsia" w:ascii="Times New Roman" w:hAnsi="Times New Roman" w:eastAsia="Times New Roman" w:cs="Times New Roman"/>
        </w:rPr>
        <w:t>→Ph-Pd(II)-I（</w:t>
      </w:r>
      <w:r>
        <w:rPr>
          <w:rFonts w:hint="eastAsia" w:ascii="Times New Roman" w:hAnsi="Times New Roman" w:eastAsia="FangSong" w:cs="Times New Roman"/>
        </w:rPr>
        <w:t>起始</w:t>
      </w:r>
      <w:r>
        <w:rPr>
          <w:rFonts w:hint="eastAsia" w:ascii="Times New Roman" w:hAnsi="Times New Roman" w:eastAsia="Times New Roman" w:cs="Times New Roman"/>
        </w:rPr>
        <w:t>Pd(II)</w:t>
      </w:r>
      <w:r>
        <w:rPr>
          <w:rFonts w:hint="eastAsia" w:ascii="Times New Roman" w:hAnsi="Times New Roman" w:eastAsia="FangSong" w:cs="Times New Roman"/>
        </w:rPr>
        <w:t>需先被还原为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Heck</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迁移插入</w:t>
      </w:r>
      <w:r>
        <w:rPr>
          <w:rFonts w:hint="eastAsia" w:ascii="Times New Roman" w:hAnsi="Times New Roman" w:eastAsia="Times New Roman" w:cs="Times New Roman"/>
          <w:b/>
          <w:bCs/>
        </w:rPr>
        <w:t>）</w:t>
      </w:r>
      <w:r>
        <w:rPr>
          <w:rFonts w:hint="eastAsia" w:ascii="Times New Roman" w:hAnsi="Times New Roman" w:eastAsia="Times New Roman" w:cs="Times New Roman"/>
        </w:rPr>
        <w:t>：Ph-PdI</w:t>
      </w:r>
      <w:r>
        <w:rPr>
          <w:rFonts w:hint="eastAsia" w:ascii="Times New Roman" w:hAnsi="Times New Roman" w:eastAsia="FangSong" w:cs="Times New Roman"/>
        </w:rPr>
        <w:t>与烯烃配面</w:t>
      </w:r>
      <w:r>
        <w:rPr>
          <w:rFonts w:hint="eastAsia" w:ascii="Times New Roman" w:hAnsi="Times New Roman" w:eastAsia="Times New Roman" w:cs="Times New Roman"/>
        </w:rPr>
        <w:t>→Ph</w:t>
      </w:r>
      <w:r>
        <w:rPr>
          <w:rFonts w:hint="eastAsia" w:ascii="Times New Roman" w:hAnsi="Times New Roman" w:eastAsia="FangSong" w:cs="Times New Roman"/>
        </w:rPr>
        <w:t>迁移到烯烃</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-Pd(II)-I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为什么没有</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Heck</w:t>
      </w:r>
      <w:r>
        <w:rPr>
          <w:rFonts w:hint="eastAsia" w:ascii="Times New Roman" w:hAnsi="Times New Roman" w:eastAsia="FangSong" w:cs="Times New Roman"/>
        </w:rPr>
        <w:t>反应中</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w:t>
      </w:r>
      <w:r>
        <w:rPr>
          <w:rFonts w:hint="eastAsia" w:ascii="Times New Roman" w:hAnsi="Times New Roman" w:eastAsia="FangSong" w:cs="Times New Roman"/>
        </w:rPr>
        <w:t>但此处烷基</w:t>
      </w:r>
      <w:r>
        <w:rPr>
          <w:rFonts w:hint="eastAsia" w:ascii="Times New Roman" w:hAnsi="Times New Roman" w:eastAsia="Times New Roman" w:cs="Times New Roman"/>
        </w:rPr>
        <w:t>-Pd</w:t>
      </w:r>
      <w:r>
        <w:rPr>
          <w:rFonts w:hint="eastAsia" w:ascii="Times New Roman" w:hAnsi="Times New Roman" w:eastAsia="FangSong" w:cs="Times New Roman"/>
        </w:rPr>
        <w:t>中间体中没有</w:t>
      </w:r>
      <w:r>
        <w:rPr>
          <w:rFonts w:hint="eastAsia" w:ascii="Times New Roman" w:hAnsi="Times New Roman" w:eastAsia="Times New Roman" w:cs="Times New Roman"/>
        </w:rPr>
        <w:t>syn-H→β-</w:t>
      </w:r>
      <w:r>
        <w:rPr>
          <w:rFonts w:hint="eastAsia" w:ascii="Times New Roman" w:hAnsi="Times New Roman" w:eastAsia="FangSong" w:cs="Times New Roman"/>
        </w:rPr>
        <w:t>消除不可能</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甲酸的还原作用</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作为氢化物等价体</w:t>
      </w:r>
      <w:r>
        <w:rPr>
          <w:rFonts w:hint="eastAsia" w:ascii="Times New Roman" w:hAnsi="Times New Roman" w:eastAsia="Times New Roman" w:cs="Times New Roman"/>
        </w:rPr>
        <w:t>→</w:t>
      </w:r>
      <w:r>
        <w:rPr>
          <w:rFonts w:hint="eastAsia" w:ascii="Times New Roman" w:hAnsi="Times New Roman" w:eastAsia="FangSong" w:cs="Times New Roman"/>
        </w:rPr>
        <w:t>转移氢化</w:t>
      </w:r>
      <w:r>
        <w:rPr>
          <w:rFonts w:hint="eastAsia" w:ascii="Times New Roman" w:hAnsi="Times New Roman" w:eastAsia="Times New Roman" w:cs="Times New Roman"/>
        </w:rPr>
        <w:t>（transfer</w:t>
      </w:r>
      <w:r>
        <w:rPr>
          <w:rFonts w:ascii="Times New Roman" w:hAnsi="Times New Roman" w:eastAsia="Times New Roman" w:cs="Times New Roman"/>
        </w:rPr>
        <w:t xml:space="preserve"> </w:t>
      </w:r>
      <w:r>
        <w:rPr>
          <w:rFonts w:hint="eastAsia" w:ascii="Times New Roman" w:hAnsi="Times New Roman" w:eastAsia="Times New Roman" w:cs="Times New Roman"/>
        </w:rPr>
        <w:t>hydrogenation）→</w:t>
      </w:r>
      <w:r>
        <w:rPr>
          <w:rFonts w:hint="eastAsia" w:ascii="Times New Roman" w:hAnsi="Times New Roman" w:eastAsia="FangSong" w:cs="Times New Roman"/>
        </w:rPr>
        <w:t>还原</w:t>
      </w:r>
      <w:r>
        <w:rPr>
          <w:rFonts w:hint="eastAsia" w:ascii="Times New Roman" w:hAnsi="Times New Roman" w:eastAsia="Times New Roman" w:cs="Times New Roman"/>
        </w:rPr>
        <w:t>Pd(II)→</w:t>
      </w:r>
      <w:r>
        <w:rPr>
          <w:rFonts w:hint="eastAsia" w:ascii="Times New Roman" w:hAnsi="Times New Roman" w:eastAsia="FangSong" w:cs="Times New Roman"/>
        </w:rPr>
        <w:t>释放产物</w:t>
      </w:r>
      <w:r>
        <w:rPr>
          <w:rFonts w:hint="eastAsia" w:ascii="Times New Roman" w:hAnsi="Times New Roman" w:eastAsia="Times New Roman" w:cs="Times New Roman"/>
        </w:rPr>
        <w:t>+Pd(0)+CO</w:t>
      </w:r>
      <w:r>
        <w:rPr>
          <w:rFonts w:hint="eastAsia"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Heck</w:t>
      </w:r>
      <w:r>
        <w:rPr>
          <w:rFonts w:hint="eastAsia" w:ascii="Times New Roman" w:hAnsi="Times New Roman" w:eastAsia="FangSong" w:cs="Times New Roman"/>
        </w:rPr>
        <w:t>反应通过</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+Pd(0)；</w:t>
      </w:r>
      <w:r>
        <w:rPr>
          <w:rFonts w:hint="eastAsia" w:ascii="Times New Roman" w:hAnsi="Times New Roman" w:eastAsia="FangSong" w:cs="Times New Roman"/>
        </w:rPr>
        <w:t>但当</w:t>
      </w:r>
      <w:r>
        <w:rPr>
          <w:rFonts w:hint="eastAsia" w:ascii="Times New Roman" w:hAnsi="Times New Roman" w:eastAsia="Times New Roman" w:cs="Times New Roman"/>
        </w:rPr>
        <w:t>β-</w:t>
      </w:r>
      <w:r>
        <w:rPr>
          <w:rFonts w:hint="eastAsia" w:ascii="Times New Roman" w:hAnsi="Times New Roman" w:eastAsia="FangSong" w:cs="Times New Roman"/>
        </w:rPr>
        <w:t>消除不可能时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syn-H），</w:t>
      </w:r>
      <w:r>
        <w:rPr>
          <w:rFonts w:hint="eastAsia" w:ascii="Times New Roman" w:hAnsi="Times New Roman" w:eastAsia="FangSong" w:cs="Times New Roman"/>
        </w:rPr>
        <w:t>需要外部还原剂</w:t>
      </w:r>
      <w:r>
        <w:rPr>
          <w:rFonts w:hint="eastAsia" w:ascii="Times New Roman" w:hAnsi="Times New Roman" w:eastAsia="Times New Roman" w:cs="Times New Roman"/>
        </w:rPr>
        <w:t>（</w:t>
      </w:r>
      <w:r>
        <w:rPr>
          <w:rFonts w:hint="eastAsia" w:ascii="Times New Roman" w:hAnsi="Times New Roman" w:eastAsia="FangSong" w:cs="Times New Roman"/>
        </w:rPr>
        <w:t>如甲酸</w:t>
      </w:r>
      <w:r>
        <w:rPr>
          <w:rFonts w:hint="eastAsia" w:ascii="Times New Roman" w:hAnsi="Times New Roman" w:eastAsia="Times New Roman" w:cs="Times New Roman"/>
        </w:rPr>
        <w:t>）</w:t>
      </w:r>
      <w:r>
        <w:rPr>
          <w:rFonts w:hint="eastAsia" w:ascii="Times New Roman" w:hAnsi="Times New Roman" w:eastAsia="FangSong" w:cs="Times New Roman"/>
        </w:rPr>
        <w:t>来完成催化循环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98" name="Picture"/>
            <a:graphic>
              <a:graphicData uri="http://schemas.openxmlformats.org/drawingml/2006/picture">
                <pic:pic>
                  <pic:nvPicPr>
                    <pic:cNvPr descr="17e1867bed525f6d5a3c68c7624a3c90452e310f140a7f36a1fc8a9c522930e0.jpg" id="99" name="Picture"/>
                    <pic:cNvPicPr>
                      <a:picLocks noChangeArrowheads="1" noChangeAspect="1"/>
                    </pic:cNvPicPr>
                  </pic:nvPicPr>
                  <pic:blipFill>
                    <a:blip r:embed="rId97"/>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Grignard reagent does direct addition from the end remote to the magnesium atom, as often happens. Hydrolysis of the silyl enol ether reveals an aldehyde.</w:t>
      </w:r>
    </w:p>
    <w:p>
      <w:pPr>
        <w:pStyle w:val="BodyText"/>
        <w:spacing w:before="160" w:after="80"/>
        <w:jc w:val="center"/>
      </w:pPr>
      <w:r>
        <w:rPr>
          <w:rFonts w:ascii="Times New Roman" w:hAnsi="Times New Roman" w:eastAsia="Times New Roman" w:cs="Times New Roman"/>
        </w:rPr>
        <w:drawing>
          <wp:inline>
            <wp:extent cx="3600000" cy="1503797"/>
            <wp:effectExtent b="0" l="0" r="0" t="0"/>
            <wp:docPr descr="" title="" id="101" name="Picture"/>
            <a:graphic>
              <a:graphicData uri="http://schemas.openxmlformats.org/drawingml/2006/picture">
                <pic:pic>
                  <pic:nvPicPr>
                    <pic:cNvPr descr="8fce2796d0d17a68a81df520c492a9551155e916166d783f8558f968f779e3bf.jpg" id="102" name="Picture"/>
                    <pic:cNvPicPr>
                      <a:picLocks noChangeArrowheads="1" noChangeAspect="1"/>
                    </pic:cNvPicPr>
                  </pic:nvPicPr>
                  <pic:blipFill>
                    <a:blip r:embed="rId100"/>
                    <a:stretch>
                      <a:fillRect/>
                    </a:stretch>
                  </pic:blipFill>
                  <pic:spPr bwMode="auto">
                    <a:xfrm>
                      <a:off x="0" y="0"/>
                      <a:ext cx="3600000" cy="15037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Wacker oxidation must involve the addition of water to a Pd(II) π-complex of the alkene and β-elimination of palladium to give Pd(0) which is recycled by oxidation with oxygen mediated by copper.</w:t>
      </w:r>
    </w:p>
    <w:p>
      <w:pPr>
        <w:pStyle w:val="BodyText"/>
        <w:spacing w:before="160" w:after="80"/>
        <w:jc w:val="center"/>
      </w:pPr>
      <w:r>
        <w:rPr>
          <w:rFonts w:ascii="Times New Roman" w:hAnsi="Times New Roman" w:eastAsia="Times New Roman" w:cs="Times New Roman"/>
        </w:rPr>
        <w:drawing>
          <wp:inline>
            <wp:extent cx="3600000" cy="881171"/>
            <wp:effectExtent b="0" l="0" r="0" t="0"/>
            <wp:docPr descr="" title="" id="104" name="Picture"/>
            <a:graphic>
              <a:graphicData uri="http://schemas.openxmlformats.org/drawingml/2006/picture">
                <pic:pic>
                  <pic:nvPicPr>
                    <pic:cNvPr descr="02353a3d7ea7745bd48adba2081481e48f13e1b292e0428b0b57f4ebdded721b.jpg" id="105" name="Picture"/>
                    <pic:cNvPicPr>
                      <a:picLocks noChangeArrowheads="1" noChangeAspect="1"/>
                    </pic:cNvPicPr>
                  </pic:nvPicPr>
                  <pic:blipFill>
                    <a:blip r:embed="rId103"/>
                    <a:stretch>
                      <a:fillRect/>
                    </a:stretch>
                  </pic:blipFill>
                  <pic:spPr bwMode="auto">
                    <a:xfrm>
                      <a:off x="0" y="0"/>
                      <a:ext cx="3600000" cy="881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pyridine synthesis is simply a double enamine/imine formation between ammonia and the two carbonyl groups. Probably the aldehyde reacts first.</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07" name="Picture"/>
            <a:graphic>
              <a:graphicData uri="http://schemas.openxmlformats.org/drawingml/2006/picture">
                <pic:pic>
                  <pic:nvPicPr>
                    <pic:cNvPr descr="07e916b194e43dd4549af98b754983197780a20997d5ccf014173539c50b2fa2.jpg" id="108" name="Picture"/>
                    <pic:cNvPicPr>
                      <a:picLocks noChangeArrowheads="1" noChangeAspect="1"/>
                    </pic:cNvPicPr>
                  </pic:nvPicPr>
                  <pic:blipFill>
                    <a:blip r:embed="rId106"/>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烯丙基</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区域选择性加成</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试剂从远离</w:t>
      </w:r>
      <w:r>
        <w:rPr>
          <w:rFonts w:hint="eastAsia" w:ascii="Times New Roman" w:hAnsi="Times New Roman" w:eastAsia="Times New Roman" w:cs="Times New Roman"/>
        </w:rPr>
        <w:t>Mg</w:t>
      </w:r>
      <w:r>
        <w:rPr>
          <w:rFonts w:hint="eastAsia" w:ascii="Times New Roman" w:hAnsi="Times New Roman" w:eastAsia="FangSong" w:cs="Times New Roman"/>
        </w:rPr>
        <w:t>的一端</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直链加成</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这是烯丙基金属试剂的典型区域选择性</w:t>
      </w:r>
      <w:r>
        <w:rPr>
          <w:rFonts w:hint="eastAsia" w:ascii="Times New Roman" w:hAnsi="Times New Roman" w:eastAsia="Times New Roman" w:cs="Times New Roman"/>
        </w:rPr>
        <w:t>（SN2’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水解硅烯醇醚</w:t>
      </w:r>
      <w:r>
        <w:rPr>
          <w:rFonts w:hint="eastAsia" w:ascii="Times New Roman" w:hAnsi="Times New Roman" w:eastAsia="Times New Roman" w:cs="Times New Roman"/>
        </w:rPr>
        <w:t>→</w:t>
      </w:r>
      <w:r>
        <w:rPr>
          <w:rFonts w:hint="eastAsia" w:ascii="Times New Roman" w:hAnsi="Times New Roman" w:eastAsia="FangSong" w:cs="Times New Roman"/>
        </w:rPr>
        <w:t>释放醛</w:t>
      </w:r>
    </w:p>
    <w:p>
      <w:pPr>
        <w:pStyle w:val="Compact"/>
        <w:numPr>
          <w:ilvl w:val="0"/>
          <w:numId w:val="1005"/>
        </w:numPr>
      </w:pPr>
      <w:r>
        <w:rPr>
          <w:rFonts w:hint="eastAsia" w:ascii="Times New Roman" w:hAnsi="Times New Roman" w:eastAsia="Times New Roman" w:cs="Times New Roman"/>
          <w:b/>
          <w:bCs/>
        </w:rPr>
        <w:t>Wacker</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p>
    <w:p>
      <w:pPr>
        <w:pStyle w:val="Compact"/>
        <w:numPr>
          <w:ilvl w:val="1"/>
          <w:numId w:val="1007"/>
        </w:numPr>
      </w:pPr>
      <w:r>
        <w:rPr>
          <w:rFonts w:hint="eastAsia" w:ascii="Times New Roman" w:hAnsi="Times New Roman" w:eastAsia="FangSong" w:cs="Times New Roman"/>
        </w:rPr>
        <w:t>水亲核进攻</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hint="eastAsia" w:ascii="Times New Roman" w:hAnsi="Times New Roman" w:eastAsia="Times New Roman" w:cs="Times New Roman"/>
        </w:rPr>
        <w:t>→Pd(0)+</w:t>
      </w:r>
      <w:r>
        <w:rPr>
          <w:rFonts w:hint="eastAsia" w:ascii="Times New Roman" w:hAnsi="Times New Roman" w:eastAsia="FangSong" w:cs="Times New Roman"/>
        </w:rPr>
        <w:t>酮</w:t>
      </w:r>
    </w:p>
    <w:p>
      <w:pPr>
        <w:pStyle w:val="Compact"/>
        <w:numPr>
          <w:ilvl w:val="1"/>
          <w:numId w:val="1007"/>
        </w:numPr>
      </w:pPr>
      <w:r>
        <w:rPr>
          <w:rFonts w:hint="eastAsia" w:ascii="Times New Roman" w:hAnsi="Times New Roman" w:eastAsia="Times New Roman" w:cs="Times New Roman"/>
        </w:rPr>
        <w:t>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w:t>
      </w:r>
      <w:r>
        <w:rPr>
          <w:rFonts w:hint="eastAsia" w:ascii="Times New Roman" w:hAnsi="Times New Roman" w:eastAsia="Times New Roman" w:cs="Times New Roman"/>
        </w:rPr>
        <w:t>Pd(0)</w:t>
      </w:r>
      <w:r>
        <w:rPr>
          <w:rFonts w:hint="eastAsia" w:ascii="Times New Roman" w:hAnsi="Times New Roman" w:eastAsia="FangSong" w:cs="Times New Roman"/>
        </w:rPr>
        <w:t>氧化回</w:t>
      </w:r>
      <w:r>
        <w:rPr>
          <w:rFonts w:hint="eastAsia" w:ascii="Times New Roman" w:hAnsi="Times New Roman" w:eastAsia="Times New Roman" w:cs="Times New Roman"/>
        </w:rPr>
        <w:t>Pd(II)（</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吡啶合成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与两个羰基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发生双重烯胺</w:t>
      </w:r>
      <w:r>
        <w:rPr>
          <w:rFonts w:hint="eastAsia" w:ascii="Times New Roman" w:hAnsi="Times New Roman" w:eastAsia="Times New Roman" w:cs="Times New Roman"/>
        </w:rPr>
        <w:t>/</w:t>
      </w:r>
      <w:r>
        <w:rPr>
          <w:rFonts w:hint="eastAsia" w:ascii="Times New Roman" w:hAnsi="Times New Roman" w:eastAsia="FangSong" w:cs="Times New Roman"/>
        </w:rPr>
        <w:t>亚胺缩合</w:t>
      </w:r>
    </w:p>
    <w:p>
      <w:pPr>
        <w:pStyle w:val="Compact"/>
        <w:numPr>
          <w:ilvl w:val="1"/>
          <w:numId w:val="1008"/>
        </w:numPr>
      </w:pPr>
      <w:r>
        <w:rPr>
          <w:rFonts w:hint="eastAsia" w:ascii="Times New Roman" w:hAnsi="Times New Roman" w:eastAsia="FangSong" w:cs="Times New Roman"/>
        </w:rPr>
        <w:t>醛可能先反应</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吡啶</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的</w:t>
      </w:r>
      <w:r>
        <w:rPr>
          <w:rFonts w:hint="eastAsia" w:ascii="Times New Roman" w:hAnsi="Times New Roman" w:eastAsia="Times New Roman" w:cs="Times New Roman"/>
        </w:rPr>
        <w:t>γ-</w:t>
      </w:r>
      <w:r>
        <w:rPr>
          <w:rFonts w:hint="eastAsia" w:ascii="Times New Roman" w:hAnsi="Times New Roman" w:eastAsia="FangSong" w:cs="Times New Roman"/>
        </w:rPr>
        <w:t>区域选择性是关键</w:t>
      </w:r>
      <w:r>
        <w:rPr>
          <w:rFonts w:hint="eastAsia" w:ascii="Times New Roman" w:hAnsi="Times New Roman" w:eastAsia="Times New Roman" w:cs="Times New Roman"/>
        </w:rPr>
        <w:t>——</w:t>
      </w:r>
      <w:r>
        <w:rPr>
          <w:rFonts w:hint="eastAsia" w:ascii="Times New Roman" w:hAnsi="Times New Roman" w:eastAsia="FangSong" w:cs="Times New Roman"/>
        </w:rPr>
        <w:t>亲核进攻发生在远离金属的一端</w:t>
      </w:r>
      <w:r>
        <w:rPr>
          <w:rFonts w:hint="eastAsia" w:ascii="Times New Roman" w:hAnsi="Times New Roman" w:eastAsia="Times New Roman" w:cs="Times New Roman"/>
        </w:rPr>
        <w:t>（SN2’</w:t>
      </w:r>
      <w:r>
        <w:rPr>
          <w:rFonts w:hint="eastAsia" w:ascii="Times New Roman" w:hAnsi="Times New Roman" w:eastAsia="FangSong" w:cs="Times New Roman"/>
        </w:rPr>
        <w:t>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6"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111" name="Picture"/>
            <a:graphic>
              <a:graphicData uri="http://schemas.openxmlformats.org/drawingml/2006/picture">
                <pic:pic>
                  <pic:nvPicPr>
                    <pic:cNvPr descr="db075a72509e15baa7bee208423d1be95877b8feba8dd875bdb344484037a67c.jpg" id="112" name="Picture"/>
                    <pic:cNvPicPr>
                      <a:picLocks noChangeArrowheads="1" noChangeAspect="1"/>
                    </pic:cNvPicPr>
                  </pic:nvPicPr>
                  <pic:blipFill>
                    <a:blip r:embed="rId110"/>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palladium forms the usual allyl cation complex and the nitrogen nucleophile attacks the less hindered end thus also retaining the conjugation. Attack at the triple bond would give an allene. The E stereochemistry of the palladium complex is retained in the product.</w:t>
      </w:r>
    </w:p>
    <w:p>
      <w:pPr>
        <w:pStyle w:val="BodyText"/>
        <w:spacing w:before="160" w:after="80"/>
        <w:jc w:val="center"/>
      </w:pPr>
      <w:r>
        <w:rPr>
          <w:rFonts w:ascii="Times New Roman" w:hAnsi="Times New Roman" w:eastAsia="Times New Roman" w:cs="Times New Roman"/>
        </w:rPr>
        <w:drawing>
          <wp:inline>
            <wp:extent cx="3600000" cy="754396"/>
            <wp:effectExtent b="0" l="0" r="0" t="0"/>
            <wp:docPr descr="" title="" id="114" name="Picture"/>
            <a:graphic>
              <a:graphicData uri="http://schemas.openxmlformats.org/drawingml/2006/picture">
                <pic:pic>
                  <pic:nvPicPr>
                    <pic:cNvPr descr="d0c44479b5a8141badafc0f82fd6b8b704a4dc8562b717b8c8c0f27fa408efc5.jpg" id="115" name="Picture"/>
                    <pic:cNvPicPr>
                      <a:picLocks noChangeArrowheads="1" noChangeAspect="1"/>
                    </pic:cNvPicPr>
                  </pic:nvPicPr>
                  <pic:blipFill>
                    <a:blip r:embed="rId113"/>
                    <a:stretch>
                      <a:fillRect/>
                    </a:stretch>
                  </pic:blipFill>
                  <pic:spPr bwMode="auto">
                    <a:xfrm>
                      <a:off x="0" y="0"/>
                      <a:ext cx="3600000" cy="75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烯丙基</w:t>
      </w:r>
      <w:r>
        <w:rPr>
          <w:rFonts w:hint="eastAsia" w:ascii="Times New Roman" w:hAnsi="Times New Roman" w:eastAsia="Times New Roman" w:cs="Times New Roman"/>
          <w:b/>
          <w:bCs/>
        </w:rPr>
        <w:t>-Pd</w:t>
      </w:r>
      <w:r>
        <w:rPr>
          <w:rFonts w:hint="eastAsia" w:ascii="Times New Roman" w:hAnsi="Times New Roman" w:eastAsia="FangSong" w:cs="Times New Roman"/>
          <w:b/>
          <w:bCs/>
        </w:rPr>
        <w:t>配合物形成</w:t>
      </w: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氮亲核试剂进攻位阻较小的一端</w:t>
      </w:r>
      <w:r>
        <w:rPr>
          <w:rFonts w:hint="eastAsia" w:ascii="Times New Roman" w:hAnsi="Times New Roman" w:eastAsia="Times New Roman" w:cs="Times New Roman"/>
        </w:rPr>
        <w:t>→</w:t>
      </w:r>
      <w:r>
        <w:rPr>
          <w:rFonts w:hint="eastAsia" w:ascii="Times New Roman" w:hAnsi="Times New Roman" w:eastAsia="FangSong" w:cs="Times New Roman"/>
        </w:rPr>
        <w:t>保留共轭体系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为什么不进攻三键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进攻三键会生成丙二烯</w:t>
      </w:r>
      <w:r>
        <w:rPr>
          <w:rFonts w:hint="eastAsia" w:ascii="Times New Roman" w:hAnsi="Times New Roman" w:eastAsia="Times New Roman" w:cs="Times New Roman"/>
        </w:rPr>
        <w:t>（allene），</w:t>
      </w:r>
      <w:r>
        <w:rPr>
          <w:rFonts w:hint="eastAsia" w:ascii="Times New Roman" w:hAnsi="Times New Roman" w:eastAsia="FangSong" w:cs="Times New Roman"/>
        </w:rPr>
        <w:t>热力学不利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：Pd</w:t>
      </w:r>
      <w:r>
        <w:rPr>
          <w:rFonts w:hint="eastAsia" w:ascii="Times New Roman" w:hAnsi="Times New Roman" w:eastAsia="FangSong" w:cs="Times New Roman"/>
        </w:rPr>
        <w:t>配合物的</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→retention→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w:t>
      </w:r>
      <w:r>
        <w:rPr>
          <w:rFonts w:hint="eastAsia" w:ascii="Times New Roman" w:hAnsi="Times New Roman" w:eastAsia="Times New Roman" w:cs="Times New Roman"/>
        </w:rPr>
        <w:t>C-N</w:t>
      </w:r>
      <w:r>
        <w:rPr>
          <w:rFonts w:hint="eastAsia" w:ascii="Times New Roman" w:hAnsi="Times New Roman" w:eastAsia="FangSong" w:cs="Times New Roman"/>
        </w:rPr>
        <w:t>键形成</w:t>
      </w:r>
      <w:r>
        <w:rPr>
          <w:rFonts w:hint="eastAsia" w:ascii="Times New Roman" w:hAnsi="Times New Roman" w:eastAsia="Times New Roman" w:cs="Times New Roman"/>
        </w:rPr>
        <w:t>（Buchwald-Hartwig</w:t>
      </w:r>
      <w:r>
        <w:rPr>
          <w:rFonts w:hint="eastAsia" w:ascii="Times New Roman" w:hAnsi="Times New Roman" w:eastAsia="FangSong" w:cs="Times New Roman"/>
        </w:rPr>
        <w:t>胺化类型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亲核试剂的区域选择性由位阻和共轭稳定共同控制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各物质结构如下图所示</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r>
          <m:rPr>
            <m:sty m:val="p"/>
          </m:rPr>
          <m:t>)</m:t>
        </m:r>
        <m:r>
          <m:rPr>
            <m:sty m:val="p"/>
          </m:rPr>
          <m:t>(</m:t>
        </m:r>
        <m:sSup>
          <m:e>
            <m:r>
              <m:t>η</m:t>
            </m:r>
          </m:e>
          <m:sup>
            <m:r>
              <m:t>2</m:t>
            </m:r>
          </m:sup>
        </m:sSup>
        <m:r>
          <m:rPr>
            <m:sty m:val="p"/>
          </m:rPr>
          <m:t>−</m:t>
        </m:r>
        <m:r>
          <m:t>C</m:t>
        </m:r>
        <m:sSub>
          <m:e>
            <m:r>
              <m:t>O</m:t>
            </m:r>
          </m:e>
          <m:sub>
            <m:r>
              <m:t>2</m:t>
            </m:r>
          </m:sub>
        </m:sSub>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CpFe(CO)</w:t>
      </w:r>
      <w:r>
        <w:rPr>
          <w:rFonts w:hint="eastAsia" w:ascii="Times New Roman" w:hAnsi="Times New Roman" w:eastAsia="FangSong" w:cs="Times New Roman"/>
        </w:rPr>
        <w:t>与甲酸根配位</w:t>
      </w:r>
    </w:p>
    <w:p>
      <w:pPr>
        <w:pStyle w:val="Compact"/>
        <w:numPr>
          <w:ilvl w:val="0"/>
          <w:numId w:val="100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：H—H（</w:t>
      </w:r>
      <w:r>
        <w:rPr>
          <w:rFonts w:hint="eastAsia" w:ascii="Times New Roman" w:hAnsi="Times New Roman" w:eastAsia="FangSong" w:cs="Times New Roman"/>
        </w:rPr>
        <w:t>二氢分子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Fe</w:t>
      </w:r>
      <w:r>
        <w:rPr>
          <w:rFonts w:hint="eastAsia" w:ascii="Times New Roman" w:hAnsi="Times New Roman" w:eastAsia="FangSong" w:cs="Times New Roman"/>
        </w:rPr>
        <w:t>的中间体结构</w:t>
      </w:r>
    </w:p>
    <w:p>
      <w:pPr>
        <w:pStyle w:val="Compact"/>
        <w:numPr>
          <w:ilvl w:val="0"/>
          <w:numId w:val="100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：E</w:t>
      </w:r>
      <w:r>
        <w:rPr>
          <w:rFonts w:hint="eastAsia" w:ascii="Times New Roman" w:hAnsi="Times New Roman" w:eastAsia="FangSong" w:cs="Times New Roman"/>
        </w:rPr>
        <w:t>的前体结构</w:t>
      </w:r>
    </w:p>
    <w:p>
      <w:pPr>
        <w:pStyle w:val="Compact"/>
        <w:numPr>
          <w:ilvl w:val="0"/>
          <w:numId w:val="1009"/>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sSup>
          <m:e>
            <m:r>
              <m:t>η</m:t>
            </m:r>
          </m:e>
          <m:sup>
            <m:r>
              <m:t>5</m:t>
            </m:r>
          </m:sup>
        </m:sSup>
        <m:r>
          <m:rPr>
            <m:sty m:val="p"/>
          </m:rPr>
          <m:t>−</m:t>
        </m:r>
        <m:sSub>
          <m:e>
            <m:r>
              <m:t>C</m:t>
            </m:r>
          </m:e>
          <m:sub>
            <m:r>
              <m:t>5</m:t>
            </m:r>
          </m:sub>
        </m:sSub>
        <m:sSub>
          <m:e>
            <m:r>
              <m:t>H</m:t>
            </m:r>
          </m:e>
          <m:sub>
            <m:r>
              <m:t>5</m:t>
            </m:r>
          </m:sub>
        </m:sSub>
        <m:r>
          <m:rPr>
            <m:sty m:val="p"/>
          </m:rPr>
          <m:t>)</m:t>
        </m:r>
        <m:r>
          <m:rPr>
            <m:sty m:val="p"/>
          </m:rPr>
          <m:t>(</m:t>
        </m:r>
        <m:r>
          <m:t>C</m:t>
        </m:r>
        <m: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类似结构</w:t>
      </w:r>
      <w:r>
        <w:rPr>
          <w:rFonts w:hint="eastAsia" w:ascii="Times New Roman" w:hAnsi="Times New Roman" w:eastAsia="Times New Roman" w:cs="Times New Roman"/>
        </w:rPr>
        <w:t>，</w:t>
      </w:r>
      <w:r>
        <w:rPr>
          <w:rFonts w:hint="eastAsia" w:ascii="Times New Roman" w:hAnsi="Times New Roman" w:eastAsia="FangSong" w:cs="Times New Roman"/>
        </w:rPr>
        <w:t>含有两个</w:t>
      </w:r>
      <w:r>
        <w:rPr>
          <w:rFonts w:hint="eastAsia" w:ascii="Times New Roman" w:hAnsi="Times New Roman" w:eastAsia="Times New Roman" w:cs="Times New Roman"/>
        </w:rPr>
        <w:t>Cp</w:t>
      </w:r>
      <w:r>
        <w:rPr>
          <w:rFonts w:hint="eastAsia" w:ascii="Times New Roman" w:hAnsi="Times New Roman" w:eastAsia="FangSong" w:cs="Times New Roman"/>
        </w:rPr>
        <w:t>配体和两个</w:t>
      </w:r>
      <w:r>
        <w:rPr>
          <w:rFonts w:hint="eastAsia" w:ascii="Times New Roman" w:hAnsi="Times New Roman" w:eastAsia="Times New Roman" w:cs="Times New Roman"/>
        </w:rPr>
        <w:t>CO</w:t>
      </w:r>
    </w:p>
    <w:p>
      <w:pPr>
        <w:pStyle w:val="Compact"/>
        <w:numPr>
          <w:ilvl w:val="0"/>
          <w:numId w:val="1009"/>
        </w:numPr>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t>F</m:t>
        </m:r>
        <m:r>
          <m:t>e</m:t>
        </m:r>
      </m:oMath>
      <w:r>
        <w:rPr>
          <w:rFonts w:hint="eastAsia" w:ascii="Times New Roman" w:hAnsi="Times New Roman" w:eastAsia="Times New Roman" w:cs="Times New Roman"/>
        </w:rPr>
        <w:t>，</w:t>
      </w:r>
      <w:r>
        <w:rPr>
          <w:rFonts w:hint="eastAsia" w:ascii="Times New Roman" w:hAnsi="Times New Roman" w:eastAsia="FangSong" w:cs="Times New Roman"/>
        </w:rPr>
        <w:t>橙红色固体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原答案为图片形式</w:t>
      </w:r>
      <w:r>
        <w:rPr>
          <w:rFonts w:hint="eastAsia" w:ascii="Times New Roman" w:hAnsi="Times New Roman" w:eastAsia="Times New Roman" w:cs="Times New Roman"/>
        </w:rPr>
        <w:t>，</w:t>
      </w:r>
      <w:r>
        <w:rPr>
          <w:rFonts w:hint="eastAsia" w:ascii="Times New Roman" w:hAnsi="Times New Roman" w:eastAsia="FangSong" w:cs="Times New Roman"/>
        </w:rPr>
        <w:t>此处以文字描述各物质的结构特征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的键级与</w:t>
      </w:r>
      <w:r>
        <w:rPr>
          <w:rFonts w:ascii="Times New Roman" w:hAnsi="Times New Roman" w:eastAsia="Times New Roman" w:cs="Times New Roman"/>
        </w:rPr>
        <w:t xml:space="preserve"> </w:t>
      </w:r>
      <m:oMath>
        <m:oMathPr>
          <m:ctrlPr>
            <w:rPr>
              <w:sz w:val="28"/>
              <w:szCs w:val="28"/>
            </w:rPr>
          </m:ctrlPr>
        </m:oMathPr>
        <m:r>
          <m:rPr>
            <m:sty m:val="p"/>
          </m:rPr>
          <m:t>R</m:t>
        </m:r>
        <m:sSub>
          <m:e>
            <m:r>
              <m:rPr>
                <m:sty m:val="p"/>
              </m:rPr>
              <m:t>e</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w:t>
      </w: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多金属键的键级为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主要原因是</w:t>
      </w:r>
      <w:r>
        <w:rPr>
          <w:rFonts w:ascii="Times New Roman" w:hAnsi="Times New Roman" w:eastAsia="Times New Roman" w:cs="Times New Roman"/>
        </w:rPr>
        <w:t xml:space="preserve"> Tc </w:t>
      </w:r>
      <w:r>
        <w:rPr>
          <w:rFonts w:hint="eastAsia" w:ascii="Times New Roman" w:hAnsi="Times New Roman" w:eastAsia="FangSong" w:cs="Times New Roman"/>
        </w:rPr>
        <w:t>电荷变高时产生静电排斥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d-d </w:t>
      </w:r>
      <w:r>
        <w:rPr>
          <w:rFonts w:hint="eastAsia" w:ascii="Times New Roman" w:hAnsi="Times New Roman" w:eastAsia="FangSong" w:cs="Times New Roman"/>
        </w:rPr>
        <w:t>多重键不足以抵消这部分排斥</w:t>
      </w:r>
      <w:r>
        <w:rPr>
          <w:rFonts w:hint="eastAsia" w:ascii="Times New Roman" w:hAnsi="Times New Roman" w:eastAsia="Times New Roman" w:cs="Times New Roman"/>
        </w:rPr>
        <w:t>，</w:t>
      </w:r>
      <w:r>
        <w:rPr>
          <w:rFonts w:hint="eastAsia" w:ascii="Times New Roman" w:hAnsi="Times New Roman" w:eastAsia="FangSong" w:cs="Times New Roman"/>
        </w:rPr>
        <w:t>导致键级降低</w:t>
      </w:r>
      <w:r>
        <w:rPr>
          <w:rFonts w:hint="eastAsia" w:ascii="Times New Roman" w:hAnsi="Times New Roman" w:eastAsia="Times New Roman" w:cs="Times New Roman"/>
        </w:rPr>
        <w:t>。（</w:t>
      </w:r>
      <w:r>
        <w:rPr>
          <w:rFonts w:hint="eastAsia" w:ascii="Times New Roman" w:hAnsi="Times New Roman" w:eastAsia="FangSong" w:cs="Times New Roman"/>
        </w:rPr>
        <w:t>此解释属于</w:t>
      </w:r>
      <w:r>
        <w:rPr>
          <w:rFonts w:ascii="Times New Roman" w:hAnsi="Times New Roman" w:eastAsia="Times New Roman" w:cs="Times New Roman"/>
        </w:rPr>
        <w:t xml:space="preserve"> F.A. </w:t>
      </w:r>
      <w:r>
        <w:rPr>
          <w:rFonts w:hint="eastAsia" w:ascii="Times New Roman" w:hAnsi="Times New Roman" w:eastAsia="Times New Roman" w:cs="Times New Roman"/>
        </w:rPr>
        <w:t xml:space="preserve">Cotton。）</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杂化与配体成键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轨道参与多重键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结构为两个</w:t>
      </w:r>
      <w:r>
        <w:rPr>
          <w:rFonts w:ascii="Times New Roman" w:hAnsi="Times New Roman" w:eastAsia="Times New Roman" w:cs="Times New Roman"/>
        </w:rPr>
        <w:t xml:space="preserve"> Mo-Mo </w:t>
      </w:r>
      <w:r>
        <w:rPr>
          <w:rFonts w:hint="eastAsia" w:ascii="Times New Roman" w:hAnsi="Times New Roman" w:eastAsia="FangSong" w:cs="Times New Roman"/>
        </w:rPr>
        <w:t xml:space="preserve">四重键单元通过两个</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-OH </w:t>
      </w:r>
      <w:r>
        <w:rPr>
          <w:rFonts w:hint="eastAsia" w:ascii="Times New Roman" w:hAnsi="Times New Roman" w:eastAsia="FangSong" w:cs="Times New Roman"/>
        </w:rPr>
        <w:t>桥基连接</w:t>
      </w:r>
      <w:r>
        <w:rPr>
          <w:rFonts w:hint="eastAsia" w:ascii="Times New Roman" w:hAnsi="Times New Roman" w:eastAsia="Times New Roman" w:cs="Times New Roman"/>
        </w:rPr>
        <w:t>。</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只需要把桥基换成氧原子即可</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金属键的</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3.5</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6"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实际上应当取下右图结构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1524000"/>
            <wp:effectExtent b="0" l="0" r="0" t="0"/>
            <wp:docPr descr="" title="" id="121" name="Picture"/>
            <a:graphic>
              <a:graphicData uri="http://schemas.openxmlformats.org/drawingml/2006/picture">
                <pic:pic>
                  <pic:nvPicPr>
                    <pic:cNvPr descr="9255bb27b886124037520b99f9e6197494705264206fe3054c718a44a2bdfd4f.jpg" id="122" name="Picture"/>
                    <pic:cNvPicPr>
                      <a:picLocks noChangeArrowheads="1" noChangeAspect="1"/>
                    </pic:cNvPicPr>
                  </pic:nvPicPr>
                  <pic:blipFill>
                    <a:blip r:embed="rId120"/>
                    <a:stretch>
                      <a:fillRect/>
                    </a:stretch>
                  </pic:blipFill>
                  <pic:spPr bwMode="auto">
                    <a:xfrm>
                      <a:off x="0" y="0"/>
                      <a:ext cx="2489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89200" cy="1943100"/>
            <wp:effectExtent b="0" l="0" r="0" t="0"/>
            <wp:docPr descr="" title="" id="124" name="Picture"/>
            <a:graphic>
              <a:graphicData uri="http://schemas.openxmlformats.org/drawingml/2006/picture">
                <pic:pic>
                  <pic:nvPicPr>
                    <pic:cNvPr descr="2237b5464319e1c45270af2325c089a6eafcf5752a52587a1862ea87637870bc.jpg" id="125" name="Picture"/>
                    <pic:cNvPicPr>
                      <a:picLocks noChangeArrowheads="1" noChangeAspect="1"/>
                    </pic:cNvPicPr>
                  </pic:nvPicPr>
                  <pic:blipFill>
                    <a:blip r:embed="rId123"/>
                    <a:stretch>
                      <a:fillRect/>
                    </a:stretch>
                  </pic:blipFill>
                  <pic:spPr bwMode="auto">
                    <a:xfrm>
                      <a:off x="0" y="0"/>
                      <a:ext cx="2489200" cy="1943100"/>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体系中不存在金属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又要符合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不可能简单地分配电子给两个</w:t>
      </w:r>
      <w:r>
        <w:rPr>
          <w:rFonts w:ascii="Times New Roman" w:hAnsi="Times New Roman" w:eastAsia="Times New Roman" w:cs="Times New Roman"/>
        </w:rPr>
        <w:t xml:space="preserve"> Fe。CO </w:t>
      </w:r>
      <w:r>
        <w:rPr>
          <w:rFonts w:hint="eastAsia" w:ascii="Times New Roman" w:hAnsi="Times New Roman" w:eastAsia="FangSong" w:cs="Times New Roman"/>
        </w:rPr>
        <w:t xml:space="preserve">必须形成</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才能使得两个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体系的成键形式包括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边桥基和一个</w:t>
      </w:r>
      <w:r>
        <w:rPr>
          <w:rFonts w:ascii="Times New Roman" w:hAnsi="Times New Roman" w:eastAsia="Times New Roman" w:cs="Times New Roman"/>
        </w:rPr>
        <w:t xml:space="preserve"> Fe—C—Fe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3c-2e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为使得参与加成的分子与金属的</w:t>
      </w:r>
      <w:r>
        <w:rPr>
          <w:rFonts w:ascii="Times New Roman" w:hAnsi="Times New Roman" w:eastAsia="Times New Roman" w:cs="Times New Roman"/>
        </w:rPr>
        <w:t xml:space="preserve"> d </w:t>
      </w:r>
      <w:r>
        <w:rPr>
          <w:rFonts w:hint="eastAsia" w:ascii="Times New Roman" w:hAnsi="Times New Roman" w:eastAsia="FangSong" w:cs="Times New Roman"/>
        </w:rPr>
        <w:t>轨道能够对称性匹配</w:t>
      </w:r>
      <w:r>
        <w:rPr>
          <w:rFonts w:hint="eastAsia" w:ascii="Times New Roman" w:hAnsi="Times New Roman" w:eastAsia="Times New Roman" w:cs="Times New Roman"/>
        </w:rPr>
        <w:t>，</w:t>
      </w:r>
      <w:r>
        <w:rPr>
          <w:rFonts w:hint="eastAsia" w:ascii="Times New Roman" w:hAnsi="Times New Roman" w:eastAsia="FangSong" w:cs="Times New Roman"/>
        </w:rPr>
        <w:t>两者必须采取</w:t>
      </w:r>
      <w:r>
        <w:rPr>
          <w:rFonts w:hint="eastAsia" w:ascii="Times New Roman" w:hAnsi="Times New Roman" w:eastAsia="FangSong" w:cs="Times New Roman"/>
          <w:b/>
          <w:bCs/>
        </w:rPr>
        <w:t xml:space="preserve">顺式加成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hint="eastAsia" w:ascii="Times New Roman" w:hAnsi="Times New Roman" w:eastAsia="FangSong" w:cs="Times New Roman"/>
          <w:b/>
          <w:bCs/>
        </w:rPr>
        <w:t xml:space="preserve">邻位</w:t>
      </w:r>
      <w:r>
        <w:rPr>
          <w:rFonts w:hint="eastAsia" w:ascii="Times New Roman" w:hAnsi="Times New Roman" w:eastAsia="FangSong" w:cs="Times New Roman"/>
        </w:rPr>
        <w:t>的两个配体的轨道能够发生有效重叠而消除</w:t>
      </w:r>
      <w:r>
        <w:rPr>
          <w:rFonts w:hint="eastAsia" w:ascii="Times New Roman" w:hAnsi="Times New Roman" w:eastAsia="Times New Roman" w:cs="Times New Roman"/>
        </w:rPr>
        <w:t>，</w:t>
      </w:r>
      <w:r>
        <w:rPr>
          <w:rFonts w:hint="eastAsia" w:ascii="Times New Roman" w:hAnsi="Times New Roman" w:eastAsia="FangSong" w:cs="Times New Roman"/>
        </w:rPr>
        <w:t>对位配体间隔太远</w:t>
      </w:r>
      <w:r>
        <w:rPr>
          <w:rFonts w:hint="eastAsia" w:ascii="Times New Roman" w:hAnsi="Times New Roman" w:eastAsia="Times New Roman" w:cs="Times New Roman"/>
        </w:rPr>
        <w:t>，</w:t>
      </w:r>
      <w:r>
        <w:rPr>
          <w:rFonts w:hint="eastAsia" w:ascii="Times New Roman" w:hAnsi="Times New Roman" w:eastAsia="FangSong" w:cs="Times New Roman"/>
        </w:rPr>
        <w:t>不能形成消除产物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4"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ascii="Times New Roman" w:hAnsi="Times New Roman" w:eastAsia="Times New Roman" w:cs="Times New Roman"/>
        </w:rPr>
        <w:t xml:space="preserve">PNP </w:t>
      </w:r>
      <w:r>
        <w:rPr>
          <w:rFonts w:hint="eastAsia" w:ascii="Times New Roman" w:hAnsi="Times New Roman" w:eastAsia="FangSong" w:cs="Times New Roman"/>
        </w:rPr>
        <w:t>可以作为三齿配体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结构不难画出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540000"/>
            <wp:effectExtent b="0" l="0" r="0" t="0"/>
            <wp:docPr descr="" title="" id="129" name="Picture"/>
            <a:graphic>
              <a:graphicData uri="http://schemas.openxmlformats.org/drawingml/2006/picture">
                <pic:pic>
                  <pic:nvPicPr>
                    <pic:cNvPr descr="3fa9491ced1eb02db2c981c7f4c25eafcc4c1394045b133218b794fa50fba851.jpg" id="130" name="Picture"/>
                    <pic:cNvPicPr>
                      <a:picLocks noChangeArrowheads="1" noChangeAspect="1"/>
                    </pic:cNvPicPr>
                  </pic:nvPicPr>
                  <pic:blipFill>
                    <a:blip r:embed="rId128"/>
                    <a:stretch>
                      <a:fillRect/>
                    </a:stretch>
                  </pic:blipFill>
                  <pic:spPr bwMode="auto">
                    <a:xfrm>
                      <a:off x="0" y="0"/>
                      <a:ext cx="2197100" cy="2540000"/>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2386"/>
            <wp:effectExtent b="0" l="0" r="0" t="0"/>
            <wp:docPr descr="" title="" id="132" name="Picture"/>
            <a:graphic>
              <a:graphicData uri="http://schemas.openxmlformats.org/drawingml/2006/picture">
                <pic:pic>
                  <pic:nvPicPr>
                    <pic:cNvPr descr="69ab081563b3699598801442c0755fdf9165d1b11ed6fb601a0d42ae02056445.jpg" id="133" name="Picture"/>
                    <pic:cNvPicPr>
                      <a:picLocks noChangeArrowheads="1" noChangeAspect="1"/>
                    </pic:cNvPicPr>
                  </pic:nvPicPr>
                  <pic:blipFill>
                    <a:blip r:embed="rId131"/>
                    <a:stretch>
                      <a:fillRect/>
                    </a:stretch>
                  </pic:blipFill>
                  <pic:spPr bwMode="auto">
                    <a:xfrm>
                      <a:off x="0" y="0"/>
                      <a:ext cx="3600000" cy="7123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B C</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O</m:t>
        </m:r>
        <m:r>
          <m:rPr>
            <m:sty m:val="p"/>
          </m:rPr>
          <m:t>+</m:t>
        </m: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rPr>
                <m:sty m:val="p"/>
              </m:rPr>
              <m:t>S</m:t>
            </m:r>
            <m:r>
              <m:rPr>
                <m:sty m:val="p"/>
              </m:rPr>
              <m:t>n</m:t>
            </m:r>
            <m:r>
              <m:rPr>
                <m:sty m:val="p"/>
              </m:rPr>
              <m:t>O</m:t>
            </m:r>
            <m:r>
              <m:rPr>
                <m:sty m:val="p"/>
              </m:rPr>
              <m:t>P</m:t>
            </m:r>
            <m:r>
              <m:rPr>
                <m:sty m:val="p"/>
              </m:rPr>
              <m:t>h</m:t>
            </m:r>
          </m:e>
          <m:sub>
            <m:r>
              <m:t>2</m:t>
            </m:r>
          </m:sub>
        </m:sSub>
        <m:r>
          <m:rPr>
            <m:sty m:val="p"/>
          </m:rPr>
          <m:t>+</m:t>
        </m:r>
        <m:r>
          <m:rPr>
            <m:sty m:val="p"/>
          </m:rPr>
          <m:t>M</m:t>
        </m:r>
        <m:r>
          <m:rPr>
            <m:sty m:val="p"/>
          </m:rPr>
          <m:t>n</m:t>
        </m:r>
        <m:r>
          <m:rPr>
            <m:sty m:val="p"/>
          </m:rPr>
          <m:t>[</m:t>
        </m:r>
        <m:r>
          <m:rPr>
            <m:sty m:val="p"/>
          </m:rPr>
          <m:t>(</m:t>
        </m:r>
        <m:r>
          <m:rPr>
            <m:sty m:val="p"/>
          </m:rPr>
          <m:t>P</m:t>
        </m:r>
        <m:r>
          <m:rPr>
            <m:sty m:val="p"/>
          </m:rPr>
          <m:t>h</m:t>
        </m:r>
        <m:r>
          <m:rPr>
            <m:sty m:val="p"/>
          </m:rPr>
          <m:t>C</m:t>
        </m:r>
        <m:sSub>
          <m:e>
            <m:r>
              <m:rPr>
                <m:sty m:val="p"/>
              </m:rPr>
              <m:t>)</m:t>
            </m:r>
          </m:e>
          <m:sub>
            <m:r>
              <m:t>5</m:t>
            </m:r>
          </m:sub>
        </m:sSub>
        <m:r>
          <m:rPr>
            <m:sty m:val="p"/>
          </m:rPr>
          <m:t>]</m:t>
        </m:r>
        <m:r>
          <m:rPr>
            <m:sty m:val="p"/>
          </m:rPr>
          <m:t>(</m:t>
        </m:r>
        <m:r>
          <m:rPr>
            <m:sty m:val="p"/>
          </m:rPr>
          <m:t>C</m:t>
        </m:r>
        <m:r>
          <m:rPr>
            <m:sty m:val="p"/>
          </m:rPr>
          <m:t>O</m:t>
        </m:r>
        <m:sSub>
          <m:e>
            <m:r>
              <m:rPr>
                <m:sty m:val="p"/>
              </m:rPr>
              <m:t>)</m:t>
            </m:r>
          </m:e>
          <m:sub>
            <m:r>
              <m:t>3</m:t>
            </m:r>
          </m:sub>
        </m:sSub>
        <m:r>
          <m:rPr>
            <m:sty m:val="p"/>
          </m:rPr>
          <m:t>+</m:t>
        </m:r>
        <m:r>
          <m:t>2</m:t>
        </m:r>
        <m:r>
          <m:rPr>
            <m:sty m:val="p"/>
          </m:rPr>
          <m:t>C</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45"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41700" cy="1320800"/>
            <wp:effectExtent b="0" l="0" r="0" t="0"/>
            <wp:docPr descr="" title="" id="137" name="Picture"/>
            <a:graphic>
              <a:graphicData uri="http://schemas.openxmlformats.org/drawingml/2006/picture">
                <pic:pic>
                  <pic:nvPicPr>
                    <pic:cNvPr descr="06e25470e450f08dfa97dc0e4e3990916ee8d0502ad22f14c0f6d15e9fbedb43.jpg" id="138" name="Picture"/>
                    <pic:cNvPicPr>
                      <a:picLocks noChangeArrowheads="1" noChangeAspect="1"/>
                    </pic:cNvPicPr>
                  </pic:nvPicPr>
                  <pic:blipFill>
                    <a:blip r:embed="rId136"/>
                    <a:stretch>
                      <a:fillRect/>
                    </a:stretch>
                  </pic:blipFill>
                  <pic:spPr bwMode="auto">
                    <a:xfrm>
                      <a:off x="0" y="0"/>
                      <a:ext cx="34417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467100" cy="2400300"/>
            <wp:effectExtent b="0" l="0" r="0" t="0"/>
            <wp:docPr descr="" title="" id="140" name="Picture"/>
            <a:graphic>
              <a:graphicData uri="http://schemas.openxmlformats.org/drawingml/2006/picture">
                <pic:pic>
                  <pic:nvPicPr>
                    <pic:cNvPr descr="ec2538d56b86809ca877d80ed30b23bef6112df0843053e91693b82aa540fce7.jpg" id="141" name="Picture"/>
                    <pic:cNvPicPr>
                      <a:picLocks noChangeArrowheads="1" noChangeAspect="1"/>
                    </pic:cNvPicPr>
                  </pic:nvPicPr>
                  <pic:blipFill>
                    <a:blip r:embed="rId139"/>
                    <a:stretch>
                      <a:fillRect/>
                    </a:stretch>
                  </pic:blipFill>
                  <pic:spPr bwMode="auto">
                    <a:xfrm>
                      <a:off x="0" y="0"/>
                      <a:ext cx="34671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993900"/>
            <wp:effectExtent b="0" l="0" r="0" t="0"/>
            <wp:docPr descr="" title="" id="143" name="Picture"/>
            <a:graphic>
              <a:graphicData uri="http://schemas.openxmlformats.org/drawingml/2006/picture">
                <pic:pic>
                  <pic:nvPicPr>
                    <pic:cNvPr descr="7170dfc5a7c5c5ebf134c9571ac993da50cdf8a05238ac5130c84010b0152754.jpg" id="144" name="Picture"/>
                    <pic:cNvPicPr>
                      <a:picLocks noChangeArrowheads="1" noChangeAspect="1"/>
                    </pic:cNvPicPr>
                  </pic:nvPicPr>
                  <pic:blipFill>
                    <a:blip r:embed="rId142"/>
                    <a:stretch>
                      <a:fillRect/>
                    </a:stretch>
                  </pic:blipFill>
                  <pic:spPr bwMode="auto">
                    <a:xfrm>
                      <a:off x="0" y="0"/>
                      <a:ext cx="3390900" cy="199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5"/>
    <w:bookmarkStart w:id="146"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W</m:t>
            </m:r>
          </m:e>
          <m:sub>
            <m:r>
              <m:rPr>
                <m:sty m:val="p"/>
              </m:rPr>
              <m:t>2</m:t>
            </m:r>
          </m:sub>
        </m:sSub>
        <m:r>
          <m:rPr>
            <m:sty m:val="p"/>
          </m:rPr>
          <m:t>C</m:t>
        </m:r>
        <m:sSubSup>
          <m:e>
            <m:r>
              <m:rPr>
                <m:sty m:val="p"/>
              </m:rPr>
              <m:t>l</m:t>
            </m:r>
          </m:e>
          <m:sub>
            <m:r>
              <m:rPr>
                <m:sty m:val="p"/>
              </m:rPr>
              <m:t>9</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根据价态和抗磁性推测存在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W-W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三重键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47"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Co、Ti、W、Ni、Ru、Sc、Au、Mn、Zn、Ta。</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7"/>
    <w:bookmarkStart w:id="148"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w:t>
      </w:r>
      <w:r>
        <w:rPr>
          <w:rFonts w:hint="eastAsia" w:ascii="Times New Roman" w:hAnsi="Times New Roman" w:eastAsia="FangSong" w:cs="Times New Roman"/>
        </w:rPr>
        <w:t>棕黑色固体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24.97%）</w:t>
      </w:r>
    </w:p>
    <w:p>
      <w:pPr>
        <w:pStyle w:val="Compact"/>
        <w:numPr>
          <w:ilvl w:val="0"/>
          <w:numId w:val="101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常见有机溶剂</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23.09%，Cr</w:t>
      </w:r>
      <w:r>
        <w:rPr>
          <w:rFonts w:ascii="Times New Roman" w:hAnsi="Times New Roman" w:eastAsia="Times New Roman" w:cs="Times New Roman"/>
        </w:rPr>
        <w:t xml:space="preserve"> </w:t>
      </w:r>
      <w:r>
        <w:rPr>
          <w:rFonts w:hint="eastAsia" w:ascii="Times New Roman" w:hAnsi="Times New Roman" w:eastAsia="FangSong" w:cs="Times New Roman"/>
        </w:rPr>
        <w:t>为极不常见的价态</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具有漂白性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二苯铬为典型的夹心配合物</w:t>
      </w:r>
      <w:r>
        <w:rPr>
          <w:rFonts w:hint="eastAsia" w:ascii="Times New Roman" w:hAnsi="Times New Roman" w:eastAsia="Times New Roman" w:cs="Times New Roman"/>
        </w:rPr>
        <w:t>，</w:t>
      </w:r>
      <w:r>
        <w:rPr>
          <w:rFonts w:hint="eastAsia" w:ascii="Times New Roman" w:hAnsi="Times New Roman" w:eastAsia="FangSong" w:cs="Times New Roman"/>
        </w:rPr>
        <w:t>两个苯环平行夹住中心</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8"/>
    <w:bookmarkStart w:id="149"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黄色晶体的结构为环五甲胂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配位的夹心型配合物</w:t>
      </w:r>
      <w:r>
        <w:rPr>
          <w:rFonts w:hint="eastAsia" w:ascii="Times New Roman" w:hAnsi="Times New Roman" w:eastAsia="Times New Roman" w:cs="Times New Roman"/>
        </w:rPr>
        <w:t>，</w:t>
      </w:r>
      <w:r>
        <w:rPr>
          <w:rFonts w:hint="eastAsia" w:ascii="Times New Roman" w:hAnsi="Times New Roman" w:eastAsia="FangSong" w:cs="Times New Roman"/>
        </w:rPr>
        <w:t>环五甲胂质量分数</w:t>
      </w:r>
      <w:r>
        <w:rPr>
          <w:rFonts w:ascii="Times New Roman" w:hAnsi="Times New Roman" w:eastAsia="Times New Roman" w:cs="Times New Roman"/>
        </w:rPr>
        <w:t xml:space="preserve"> </w:t>
      </w:r>
      <w:r>
        <w:rPr>
          <w:rFonts w:hint="eastAsia" w:ascii="Times New Roman" w:hAnsi="Times New Roman" w:eastAsia="Times New Roman" w:cs="Times New Roman"/>
        </w:rPr>
        <w:t>54.0%，</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Co(II)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 xml:space="preserve">型金属有机化合物的结构为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p>
          <m:e>
            <m:r>
              <m:t>η</m:t>
            </m:r>
          </m:e>
          <m:sup>
            <m:r>
              <m:t>5</m:t>
            </m:r>
          </m:sup>
        </m:sSup>
        <m:r>
          <m:rPr>
            <m:nor/>
            <m:sty m:val="p"/>
          </m:rPr>
          <m:t>-</m:t>
        </m:r>
        <m:sSub>
          <m:e>
            <m:r>
              <m:t>C</m:t>
            </m:r>
          </m:e>
          <m:sub>
            <m:r>
              <m:t>5</m:t>
            </m:r>
          </m:sub>
        </m:sSub>
        <m:sSub>
          <m:e>
            <m:r>
              <m:t>H</m:t>
            </m:r>
          </m:e>
          <m:sub>
            <m:r>
              <m:t>5</m:t>
            </m:r>
          </m:sub>
        </m:sSub>
        <m:r>
          <m:rPr>
            <m:sty m:val="p"/>
          </m:rPr>
          <m:t>)</m:t>
        </m:r>
        <m:r>
          <m:rPr>
            <m:sty m:val="p"/>
          </m:rPr>
          <m:t>(</m:t>
        </m:r>
        <m:sSup>
          <m:e>
            <m:r>
              <m:t>η</m:t>
            </m:r>
          </m:e>
          <m:sup>
            <m:r>
              <m:t>8</m:t>
            </m:r>
          </m:sup>
        </m:sSup>
        <m:r>
          <m:rPr>
            <m:nor/>
            <m:sty m:val="p"/>
          </m:rPr>
          <m:t>-</m:t>
        </m:r>
        <m:sSub>
          <m:e>
            <m:r>
              <m:t>C</m:t>
            </m:r>
          </m:e>
          <m:sub>
            <m:r>
              <m:t>8</m:t>
            </m:r>
          </m:sub>
        </m:sSub>
        <m:sSub>
          <m:e>
            <m:r>
              <m:t>H</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两侧为</w:t>
      </w:r>
      <w:r>
        <w:rPr>
          <w:rFonts w:hint="eastAsia" w:ascii="Times New Roman" w:hAnsi="Times New Roman" w:eastAsia="FangSong" w:cs="Times New Roman"/>
          <w:b/>
          <w:bCs/>
        </w:rPr>
        <w:t xml:space="preserve">环戊二烯负离子</w:t>
      </w:r>
      <w:r>
        <w:rPr>
          <w:rFonts w:hint="eastAsia" w:ascii="Times New Roman" w:hAnsi="Times New Roman" w:eastAsia="Times New Roman" w:cs="Times New Roman"/>
        </w:rPr>
        <w:t xml:space="preserve">（</w:t>
      </w:r>
      <m:oMath>
        <m:sSub>
          <m:e>
            <m:r>
              <m:t>C</m:t>
            </m:r>
          </m:e>
          <m:sub>
            <m:r>
              <m:t>5</m:t>
            </m:r>
          </m:sub>
        </m:sSub>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中间为</w:t>
      </w:r>
      <w:r>
        <w:rPr>
          <w:rFonts w:hint="eastAsia" w:ascii="Times New Roman" w:hAnsi="Times New Roman" w:eastAsia="FangSong" w:cs="Times New Roman"/>
          <w:b/>
          <w:bCs/>
        </w:rPr>
        <w:t xml:space="preserve">环辛四烯双负离子</w:t>
      </w:r>
      <w:r>
        <w:rPr>
          <w:rFonts w:hint="eastAsia" w:ascii="Times New Roman" w:hAnsi="Times New Roman" w:eastAsia="Times New Roman" w:cs="Times New Roman"/>
        </w:rPr>
        <w:t xml:space="preserve">（</w:t>
      </w:r>
      <m:oMath>
        <m:oMathPr>
          <m:ctrlPr>
            <w:rPr>
              <w:sz w:val="28"/>
              <w:szCs w:val="28"/>
            </w:rPr>
          </m:ctrlPr>
        </m:oMathPr>
        <m:sSub>
          <m:e>
            <m:r>
              <m:t>C</m:t>
            </m:r>
          </m:e>
          <m:sub>
            <m:r>
              <m:t>8</m:t>
            </m:r>
          </m:sub>
        </m:sSub>
        <m:sSubSup>
          <m:e>
            <m:r>
              <m:t>H</m:t>
            </m:r>
          </m:e>
          <m:sub>
            <m:r>
              <m:t>8</m:t>
            </m:r>
          </m:sub>
          <m:sup>
            <m:r>
              <m:t>2</m:t>
            </m:r>
            <m:r>
              <m:rPr>
                <m:sty m:val="p"/>
              </m:rPr>
              <m:t>−</m:t>
            </m:r>
          </m:sup>
        </m:sSubSup>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33.47%，</w:t>
      </w:r>
      <w:r>
        <w:rPr>
          <w:rFonts w:hint="eastAsia" w:ascii="Times New Roman" w:hAnsi="Times New Roman" w:eastAsia="FangSong" w:cs="Times New Roman"/>
        </w:rPr>
        <w:t>所有有机组分均为常见芳香物质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9"/>
    <w:bookmarkStart w:id="159"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分别如下图所示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2730500"/>
            <wp:effectExtent b="0" l="0" r="0" t="0"/>
            <wp:docPr descr="" title="" id="151" name="Picture"/>
            <a:graphic>
              <a:graphicData uri="http://schemas.openxmlformats.org/drawingml/2006/picture">
                <pic:pic>
                  <pic:nvPicPr>
                    <pic:cNvPr descr="a30d48a39a164394aa24227a4cdf49cb285a5aeeb9bca440238b4e6be0d1059d.jpg" id="152" name="Picture"/>
                    <pic:cNvPicPr>
                      <a:picLocks noChangeArrowheads="1" noChangeAspect="1"/>
                    </pic:cNvPicPr>
                  </pic:nvPicPr>
                  <pic:blipFill>
                    <a:blip r:embed="rId150"/>
                    <a:stretch>
                      <a:fillRect/>
                    </a:stretch>
                  </pic:blipFill>
                  <pic:spPr bwMode="auto">
                    <a:xfrm>
                      <a:off x="0" y="0"/>
                      <a:ext cx="3225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55614"/>
            <wp:effectExtent b="0" l="0" r="0" t="0"/>
            <wp:docPr descr="" title="" id="154" name="Picture"/>
            <a:graphic>
              <a:graphicData uri="http://schemas.openxmlformats.org/drawingml/2006/picture">
                <pic:pic>
                  <pic:nvPicPr>
                    <pic:cNvPr descr="6c5c4476820d27f6447d95eab2f7a3040a507bcc85a98a8fe266846428cd134d.jpg" id="155" name="Picture"/>
                    <pic:cNvPicPr>
                      <a:picLocks noChangeArrowheads="1" noChangeAspect="1"/>
                    </pic:cNvPicPr>
                  </pic:nvPicPr>
                  <pic:blipFill>
                    <a:blip r:embed="rId153"/>
                    <a:stretch>
                      <a:fillRect/>
                    </a:stretch>
                  </pic:blipFill>
                  <pic:spPr bwMode="auto">
                    <a:xfrm>
                      <a:off x="0" y="0"/>
                      <a:ext cx="3240000" cy="27556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700"/>
            <wp:effectExtent b="0" l="0" r="0" t="0"/>
            <wp:docPr descr="" title="" id="157" name="Picture"/>
            <a:graphic>
              <a:graphicData uri="http://schemas.openxmlformats.org/drawingml/2006/picture">
                <pic:pic>
                  <pic:nvPicPr>
                    <pic:cNvPr descr="de20f403536b7405d67750b5770b65a17899b77a6b3c0e29d96786d0d57130f3.jpg" id="158" name="Picture"/>
                    <pic:cNvPicPr>
                      <a:picLocks noChangeArrowheads="1" noChangeAspect="1"/>
                    </pic:cNvPicPr>
                  </pic:nvPicPr>
                  <pic:blipFill>
                    <a:blip r:embed="rId156"/>
                    <a:stretch>
                      <a:fillRect/>
                    </a:stretch>
                  </pic:blipFill>
                  <pic:spPr bwMode="auto">
                    <a:xfrm>
                      <a:off x="0" y="0"/>
                      <a:ext cx="3240000" cy="2564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r>
            <m:rPr>
              <m:sty m:val="p"/>
            </m:rPr>
            <m:t>.</m:t>
          </m:r>
          <m:r>
            <m:rPr>
              <m:sty m:val="p"/>
            </m:rPr>
            <m:t>+</m:t>
          </m:r>
          <m:r>
            <m:t>4</m:t>
          </m:r>
          <m:r>
            <m:rPr>
              <m:sty m:val="p"/>
            </m:rPr>
            <m:t>,</m:t>
          </m:r>
          <m:r>
            <m:t>6</m:t>
          </m:r>
          <m:r>
            <m:rPr>
              <m:sty m:val="p"/>
            </m:rPr>
            <m:t>,</m:t>
          </m:r>
          <m:r>
            <m:t>12</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hint="eastAsia" w:ascii="Times New Roman" w:hAnsi="Times New Roman" w:eastAsia="FangSong" w:cs="Times New Roman"/>
        </w:rPr>
        <w:t>根据电荷守恒和含有桥连配体的信息</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EAN</w:t>
      </w:r>
      <w:r>
        <w:rPr>
          <w:rFonts w:hint="eastAsia" w:ascii="Times New Roman" w:hAnsi="Times New Roman" w:eastAsia="FangSong" w:cs="Times New Roman"/>
        </w:rPr>
        <w:t>规则与反磁性可以验算得到含有</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438400"/>
            <wp:effectExtent b="0" l="0" r="0" t="0"/>
            <wp:docPr descr="" title="" id="161" name="Picture"/>
            <a:graphic>
              <a:graphicData uri="http://schemas.openxmlformats.org/drawingml/2006/picture">
                <pic:pic>
                  <pic:nvPicPr>
                    <pic:cNvPr descr="27946d204ed2d524beca55119a1811f58cccc97d9b1a4abe39f1a44923e85db0.jpg" id="162" name="Picture"/>
                    <pic:cNvPicPr>
                      <a:picLocks noChangeArrowheads="1" noChangeAspect="1"/>
                    </pic:cNvPicPr>
                  </pic:nvPicPr>
                  <pic:blipFill>
                    <a:blip r:embed="rId160"/>
                    <a:stretch>
                      <a:fillRect/>
                    </a:stretch>
                  </pic:blipFill>
                  <pic:spPr bwMode="auto">
                    <a:xfrm>
                      <a:off x="0" y="0"/>
                      <a:ext cx="2616200" cy="2438400"/>
                    </a:xfrm>
                    <a:prstGeom prst="rect">
                      <a:avLst/>
                    </a:prstGeom>
                    <a:noFill/>
                    <a:ln w="9525">
                      <a:noFill/>
                      <a:headEnd/>
                      <a:tailEnd/>
                    </a:ln>
                  </pic:spPr>
                </pic:pic>
              </a:graphicData>
            </a:graphic>
          </wp:inline>
        </w:drawing>
      </w:r>
    </w:p>
    <w:p>
      <w:pPr>
        <w:numPr>
          <w:ilvl w:val="0"/>
          <w:numId w:val="1021"/>
        </w:numPr>
      </w:pPr>
      <w:r>
        <w:rPr>
          <w:rFonts w:ascii="Times New Roman" w:hAnsi="Times New Roman" w:eastAsia="Times New Roman" w:cs="Times New Roman"/>
        </w:rPr>
        <w:t xml:space="preserve">Cr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中没有</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而其同族金属</w:t>
      </w:r>
      <w:r>
        <w:rPr>
          <w:rFonts w:ascii="Times New Roman" w:hAnsi="Times New Roman" w:eastAsia="Times New Roman" w:cs="Times New Roman"/>
        </w:rPr>
        <w:t xml:space="preserve"> W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Cl </w:t>
      </w:r>
      <w:r>
        <w:rPr>
          <w:rFonts w:hint="eastAsia" w:ascii="Times New Roman" w:hAnsi="Times New Roman" w:eastAsia="FangSong" w:cs="Times New Roman"/>
        </w:rPr>
        <w:t>桥连时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w:t>
      </w:r>
      <m:oMath>
        <m:oMathPr>
          <m:ctrlPr>
            <w:rPr>
              <w:sz w:val="28"/>
              <w:szCs w:val="28"/>
            </w:rPr>
          </m:ctrlPr>
        </m:oMathPr>
        <m:sSub>
          <m:e>
            <m:r>
              <m:t>W</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为反磁性化合物</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m:t>
                </m:r>
              </m:e>
            </m:d>
          </m:e>
          <m:sup>
            <m:r>
              <m:t>3</m:t>
            </m:r>
            <m:r>
              <m:rPr>
                <m:sty m:val="p"/>
              </m:rPr>
              <m:t>−</m:t>
            </m:r>
          </m:sup>
        </m:s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其价态较低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的成键较弱</w:t>
      </w:r>
      <w:r>
        <w:rPr>
          <w:rFonts w:hint="eastAsia" w:ascii="Times New Roman" w:hAnsi="Times New Roman" w:eastAsia="Times New Roman" w:cs="Times New Roman"/>
        </w:rPr>
        <w:t>，</w:t>
      </w:r>
      <w:r>
        <w:rPr>
          <w:rFonts w:hint="eastAsia" w:ascii="Times New Roman" w:hAnsi="Times New Roman" w:eastAsia="FangSong" w:cs="Times New Roman"/>
        </w:rPr>
        <w:t>导致其磁矩偏大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3"/>
        </w:numPr>
      </w:pPr>
      <w:r>
        <w:rPr>
          <w:rFonts w:hint="eastAsia" w:ascii="Times New Roman" w:hAnsi="Times New Roman" w:eastAsia="Times New Roman" w:cs="Times New Roman"/>
        </w:rPr>
        <w:t>4</w:t>
      </w:r>
      <w:r>
        <w:rPr>
          <w:rFonts w:hint="eastAsia" w:ascii="Times New Roman" w:hAnsi="Times New Roman" w:eastAsia="FangSong" w:cs="Times New Roman"/>
        </w:rPr>
        <w:t>重键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价态的降低导致</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键的键级降低为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但是</w:t>
      </w:r>
      <w:r>
        <w:rPr>
          <w:rFonts w:ascii="Times New Roman" w:hAnsi="Times New Roman" w:eastAsia="Times New Roman" w:cs="Times New Roman"/>
        </w:rPr>
        <w:t xml:space="preserve"> δ </w:t>
      </w:r>
      <w:r>
        <w:rPr>
          <w:rFonts w:hint="eastAsia" w:ascii="Times New Roman" w:hAnsi="Times New Roman" w:eastAsia="FangSong" w:cs="Times New Roman"/>
        </w:rPr>
        <w:t>键很弱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 </w:t>
      </w:r>
      <w:r>
        <w:rPr>
          <w:rFonts w:hint="eastAsia" w:ascii="Times New Roman" w:hAnsi="Times New Roman" w:eastAsia="FangSong" w:cs="Times New Roman"/>
        </w:rPr>
        <w:t>价态的降低有助于降低核间静电排斥</w:t>
      </w:r>
      <w:r>
        <w:rPr>
          <w:rFonts w:hint="eastAsia" w:ascii="Times New Roman" w:hAnsi="Times New Roman" w:eastAsia="Times New Roman" w:cs="Times New Roman"/>
        </w:rPr>
        <w:t>，</w:t>
      </w:r>
      <w:r>
        <w:rPr>
          <w:rFonts w:hint="eastAsia" w:ascii="Times New Roman" w:hAnsi="Times New Roman" w:eastAsia="FangSong" w:cs="Times New Roman"/>
        </w:rPr>
        <w:t>因此成键更好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此离子中</w:t>
      </w:r>
      <w:r>
        <w:rPr>
          <w:rFonts w:ascii="Times New Roman" w:hAnsi="Times New Roman" w:eastAsia="Times New Roman" w:cs="Times New Roman"/>
        </w:rPr>
        <w:t xml:space="preserve"> Os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种化学环境</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b/>
          <w:bCs/>
        </w:rPr>
        <w:t xml:space="preserve">顶点的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四面体棱上的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面上的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sSub>
          <m:e>
            <m:r>
              <m:rPr>
                <m:sty m:val="p"/>
              </m:rPr>
              <m:t>M</m:t>
            </m:r>
            <m:r>
              <m:rPr>
                <m:sty m:val="p"/>
              </m:rPr>
              <m:t>g</m:t>
            </m:r>
          </m:e>
          <m:sub>
            <m:r>
              <m:t>4</m:t>
            </m:r>
          </m:sub>
        </m:sSub>
        <m:sSub>
          <m:e>
            <m:r>
              <m:rPr>
                <m:sty m:val="p"/>
              </m:rPr>
              <m:t>C</m:t>
            </m:r>
            <m:r>
              <m:rPr>
                <m:sty m:val="p"/>
              </m:rPr>
              <m:t>l</m:t>
            </m:r>
          </m:e>
          <m:sub>
            <m:r>
              <m:t>6</m:t>
            </m:r>
          </m:sub>
        </m:sSub>
        <m:sSub>
          <m:e>
            <m:d>
              <m:dPr>
                <m:begChr m:val="("/>
                <m:sepChr m:val=""/>
                <m:endChr m:val=")"/>
                <m:grow/>
              </m:dPr>
              <m:e>
                <m:sSub>
                  <m:e>
                    <m:r>
                      <m:rPr>
                        <m:sty m:val="p"/>
                      </m:rPr>
                      <m:t>C</m:t>
                    </m:r>
                  </m:e>
                  <m:sub>
                    <m:r>
                      <m:t>4</m:t>
                    </m:r>
                  </m:sub>
                </m:sSub>
                <m:sSub>
                  <m:e>
                    <m:r>
                      <m:rPr>
                        <m:sty m:val="p"/>
                      </m:rPr>
                      <m:t>H</m:t>
                    </m:r>
                  </m:e>
                  <m:sub>
                    <m:r>
                      <m:t>8</m:t>
                    </m:r>
                  </m:sub>
                </m:sSub>
                <m:r>
                  <m:rPr>
                    <m:sty m:val="p"/>
                  </m:rPr>
                  <m:t>O</m:t>
                </m:r>
              </m:e>
            </m:d>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中心对称的四核镁配合物</w:t>
      </w:r>
      <w:r>
        <w:rPr>
          <w:rFonts w:hint="eastAsia" w:ascii="Times New Roman" w:hAnsi="Times New Roman" w:eastAsia="Times New Roman" w:cs="Times New Roman"/>
        </w:rPr>
        <w:t>，</w:t>
      </w:r>
      <w:r>
        <w:rPr>
          <w:rFonts w:hint="eastAsia" w:ascii="Times New Roman" w:hAnsi="Times New Roman" w:eastAsia="FangSong" w:cs="Times New Roman"/>
        </w:rPr>
        <w:t>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桥基与两个五配位的</w:t>
      </w:r>
      <w:r>
        <w:rPr>
          <w:rFonts w:ascii="Times New Roman" w:hAnsi="Times New Roman" w:eastAsia="Times New Roman" w:cs="Times New Roman"/>
        </w:rPr>
        <w:t xml:space="preserve"> Mg </w:t>
      </w:r>
      <w:r>
        <w:rPr>
          <w:rFonts w:hint="eastAsia" w:ascii="Times New Roman" w:hAnsi="Times New Roman" w:eastAsia="FangSong" w:cs="Times New Roman"/>
        </w:rPr>
        <w:t>原子相连</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分子作为配体</w:t>
      </w:r>
      <w:r>
        <w:rPr>
          <w:rFonts w:hint="eastAsia" w:ascii="Times New Roman" w:hAnsi="Times New Roman" w:eastAsia="Times New Roman" w:cs="Times New Roman"/>
        </w:rPr>
        <w:t>。</w:t>
      </w:r>
      <w:r>
        <w:rPr>
          <w:rFonts w:hint="eastAsia" w:ascii="Times New Roman" w:hAnsi="Times New Roman" w:eastAsia="FangSong" w:cs="Times New Roman"/>
        </w:rPr>
        <w:t>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且平分</w:t>
      </w:r>
      <w:r>
        <w:rPr>
          <w:rFonts w:ascii="Times New Roman" w:hAnsi="Times New Roman" w:eastAsia="Times New Roman" w:cs="Times New Roman"/>
        </w:rPr>
        <w:t xml:space="preserve"> </w:t>
      </w:r>
      <m:oMath>
        <m:r>
          <m:rPr>
            <m:sty m:val="p"/>
          </m:rPr>
          <m:t>∠</m:t>
        </m:r>
        <m:r>
          <m:t>O</m:t>
        </m:r>
        <m:r>
          <m:t>M</m:t>
        </m:r>
        <m:r>
          <m:t>g</m:t>
        </m:r>
        <m:r>
          <m:t>O</m:t>
        </m:r>
      </m:oMath>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70"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2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
          <m:e>
            <m:r>
              <m:rPr>
                <m:sty m:val="p"/>
              </m:rPr>
              <m:t>e</m:t>
            </m:r>
          </m:e>
          <m:sub>
            <m:r>
              <m:rPr>
                <m:sty m:val="p"/>
              </m:rPr>
              <m:t>g</m:t>
            </m:r>
          </m:sub>
        </m:sSub>
        <m:sSup>
          <m:e>
            <m:r>
              <m:rPr>
                <m:sty m:val="p"/>
              </m:rPr>
              <m:t>)</m:t>
            </m:r>
          </m:e>
          <m:sup>
            <m:r>
              <m:rPr>
                <m:sty m:val="p"/>
              </m:rPr>
              <m:t>4</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注意金属</w:t>
      </w:r>
      <w:r>
        <w:rPr>
          <w:rFonts w:hint="eastAsia" w:ascii="Times New Roman" w:hAnsi="Times New Roman" w:eastAsia="Times New Roman" w:cs="Times New Roman"/>
        </w:rPr>
        <w:t>—</w:t>
      </w:r>
      <w:r>
        <w:rPr>
          <w:rFonts w:hint="eastAsia" w:ascii="Times New Roman" w:hAnsi="Times New Roman" w:eastAsia="FangSong" w:cs="Times New Roman"/>
        </w:rPr>
        <w:t>金属多重键的键级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86885"/>
            <wp:effectExtent b="0" l="0" r="0" t="0"/>
            <wp:docPr descr="" title="" id="168" name="Picture"/>
            <a:graphic>
              <a:graphicData uri="http://schemas.openxmlformats.org/drawingml/2006/picture">
                <pic:pic>
                  <pic:nvPicPr>
                    <pic:cNvPr descr="a26f5be783f6aeb55f61920728d16a6b801b7b3b152f50558f22a61c18f03f00.jpg" id="169" name="Picture"/>
                    <pic:cNvPicPr>
                      <a:picLocks noChangeArrowheads="1" noChangeAspect="1"/>
                    </pic:cNvPicPr>
                  </pic:nvPicPr>
                  <pic:blipFill>
                    <a:blip r:embed="rId167"/>
                    <a:stretch>
                      <a:fillRect/>
                    </a:stretch>
                  </pic:blipFill>
                  <pic:spPr bwMode="auto">
                    <a:xfrm>
                      <a:off x="0" y="0"/>
                      <a:ext cx="3600000" cy="5868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0"/>
    <w:bookmarkStart w:id="171"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键配位</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脱去一个</w:t>
      </w:r>
      <w:r>
        <w:rPr>
          <w:rFonts w:ascii="Times New Roman" w:hAnsi="Times New Roman" w:eastAsia="Times New Roman" w:cs="Times New Roman"/>
        </w:rPr>
        <w:t xml:space="preserve"> CO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与丙烯醇的</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配位的烯烃插入</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消除得到丙醛</w:t>
      </w:r>
      <w:r>
        <w:rPr>
          <w:rFonts w:hint="eastAsia" w:ascii="Times New Roman" w:hAnsi="Times New Roman" w:eastAsia="Times New Roman" w:cs="Times New Roman"/>
        </w:rPr>
        <w:t>，</w:t>
      </w:r>
      <w:r>
        <w:rPr>
          <w:rFonts w:hint="eastAsia" w:ascii="Times New Roman" w:hAnsi="Times New Roman" w:eastAsia="FangSong" w:cs="Times New Roman"/>
        </w:rPr>
        <w:t>催化剂再生</w:t>
      </w:r>
    </w:p>
    <w:p>
      <w:pPr>
        <w:pStyle w:val="BodyText"/>
      </w:pPr>
      <w:r>
        <w:rPr>
          <w:rFonts w:hint="eastAsia" w:ascii="Times New Roman" w:hAnsi="Times New Roman" w:eastAsia="FangSong" w:cs="Times New Roman"/>
        </w:rPr>
        <w:t xml:space="preserve">循环中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的具体几何结构不做要求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原答案为催化循环图</w:t>
      </w:r>
      <w:r>
        <w:rPr>
          <w:rFonts w:hint="eastAsia" w:ascii="Times New Roman" w:hAnsi="Times New Roman" w:eastAsia="Times New Roman" w:cs="Times New Roman"/>
        </w:rPr>
        <w:t>，</w:t>
      </w:r>
      <w:r>
        <w:rPr>
          <w:rFonts w:hint="eastAsia" w:ascii="Times New Roman" w:hAnsi="Times New Roman" w:eastAsia="FangSong" w:cs="Times New Roman"/>
        </w:rPr>
        <w:t>此处以文字描述各步骤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1"/>
    <w:bookmarkStart w:id="184"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1397000"/>
            <wp:effectExtent b="0" l="0" r="0" t="0"/>
            <wp:docPr descr="" title="" id="173" name="Picture"/>
            <a:graphic>
              <a:graphicData uri="http://schemas.openxmlformats.org/drawingml/2006/picture">
                <pic:pic>
                  <pic:nvPicPr>
                    <pic:cNvPr descr="d719a7b02b9efbc66e09240de167c72192916bc29baacc623f01196cad60c5d0.jpg" id="174" name="Picture"/>
                    <pic:cNvPicPr>
                      <a:picLocks noChangeArrowheads="1" noChangeAspect="1"/>
                    </pic:cNvPicPr>
                  </pic:nvPicPr>
                  <pic:blipFill>
                    <a:blip r:embed="rId172"/>
                    <a:stretch>
                      <a:fillRect/>
                    </a:stretch>
                  </pic:blipFill>
                  <pic:spPr bwMode="auto">
                    <a:xfrm>
                      <a:off x="0" y="0"/>
                      <a:ext cx="25781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489200" cy="1562100"/>
            <wp:effectExtent b="0" l="0" r="0" t="0"/>
            <wp:docPr descr="" title="" id="176" name="Picture"/>
            <a:graphic>
              <a:graphicData uri="http://schemas.openxmlformats.org/drawingml/2006/picture">
                <pic:pic>
                  <pic:nvPicPr>
                    <pic:cNvPr descr="0d3a0d55afbc32bf88ab882578d922a50489c0d6645e95ebf13bdbd66cf999c3.jpg" id="177" name="Picture"/>
                    <pic:cNvPicPr>
                      <a:picLocks noChangeArrowheads="1" noChangeAspect="1"/>
                    </pic:cNvPicPr>
                  </pic:nvPicPr>
                  <pic:blipFill>
                    <a:blip r:embed="rId175"/>
                    <a:stretch>
                      <a:fillRect/>
                    </a:stretch>
                  </pic:blipFill>
                  <pic:spPr bwMode="auto">
                    <a:xfrm>
                      <a:off x="0" y="0"/>
                      <a:ext cx="2489200" cy="1562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6393103"/>
            <wp:effectExtent b="0" l="0" r="0" t="0"/>
            <wp:docPr descr="" title="" id="179" name="Picture"/>
            <a:graphic>
              <a:graphicData uri="http://schemas.openxmlformats.org/drawingml/2006/picture">
                <pic:pic>
                  <pic:nvPicPr>
                    <pic:cNvPr descr="7962b35a155fcdb47dfa40bcbbb5e30ac29c12654cd5593b58795157de60305b.jpg" id="180" name="Picture"/>
                    <pic:cNvPicPr>
                      <a:picLocks noChangeArrowheads="1" noChangeAspect="1"/>
                    </pic:cNvPicPr>
                  </pic:nvPicPr>
                  <pic:blipFill>
                    <a:blip r:embed="rId178"/>
                    <a:stretch>
                      <a:fillRect/>
                    </a:stretch>
                  </pic:blipFill>
                  <pic:spPr bwMode="auto">
                    <a:xfrm>
                      <a:off x="0" y="0"/>
                      <a:ext cx="1800000" cy="6393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00300" cy="1358900"/>
            <wp:effectExtent b="0" l="0" r="0" t="0"/>
            <wp:docPr descr="" title="" id="182" name="Picture"/>
            <a:graphic>
              <a:graphicData uri="http://schemas.openxmlformats.org/drawingml/2006/picture">
                <pic:pic>
                  <pic:nvPicPr>
                    <pic:cNvPr descr="17772f894c6cbeb2a265b82fe89b3e2120b82395c9995a54e258f1835c9ff2e9.jpg" id="183" name="Picture"/>
                    <pic:cNvPicPr>
                      <a:picLocks noChangeArrowheads="1" noChangeAspect="1"/>
                    </pic:cNvPicPr>
                  </pic:nvPicPr>
                  <pic:blipFill>
                    <a:blip r:embed="rId181"/>
                    <a:stretch>
                      <a:fillRect/>
                    </a:stretch>
                  </pic:blipFill>
                  <pic:spPr bwMode="auto">
                    <a:xfrm>
                      <a:off x="0" y="0"/>
                      <a:ext cx="24003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numPr>
          <w:ilvl w:val="0"/>
          <w:numId w:val="1030"/>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Fe—His </w:t>
      </w:r>
      <w:r>
        <w:rPr>
          <w:rFonts w:hint="eastAsia" w:ascii="Times New Roman" w:hAnsi="Times New Roman" w:eastAsia="FangSong" w:cs="Times New Roman"/>
        </w:rPr>
        <w:t>键更长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4"/>
    <w:bookmarkStart w:id="188"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3</m:t>
            </m:r>
          </m:sub>
        </m:sSub>
        <m:sSub>
          <m:e>
            <m:r>
              <m:rPr>
                <m:sty m:val="p"/>
              </m:rPr>
              <m:t>B</m:t>
            </m:r>
          </m:e>
          <m:sub>
            <m:r>
              <m:rPr>
                <m:sty m:val="p"/>
              </m:rPr>
              <m:t>4</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60600" cy="1917700"/>
            <wp:effectExtent b="0" l="0" r="0" t="0"/>
            <wp:docPr descr="" title="" id="186" name="Picture"/>
            <a:graphic>
              <a:graphicData uri="http://schemas.openxmlformats.org/drawingml/2006/picture">
                <pic:pic>
                  <pic:nvPicPr>
                    <pic:cNvPr descr="2156bd8e89a0605e6e53a7101596eea5ccf6ffe5bea7eb7895bd529cfe39dcf1.jpg" id="187" name="Picture"/>
                    <pic:cNvPicPr>
                      <a:picLocks noChangeArrowheads="1" noChangeAspect="1"/>
                    </pic:cNvPicPr>
                  </pic:nvPicPr>
                  <pic:blipFill>
                    <a:blip r:embed="rId185"/>
                    <a:stretch>
                      <a:fillRect/>
                    </a:stretch>
                  </pic:blipFill>
                  <pic:spPr bwMode="auto">
                    <a:xfrm>
                      <a:off x="0" y="0"/>
                      <a:ext cx="2260600" cy="19177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89"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m:oMath>
        <m:oMathPr>
          <m:ctrlPr>
            <w:rPr>
              <w:sz w:val="28"/>
              <w:szCs w:val="28"/>
            </w:rPr>
          </m:ctrlPr>
        </m:oMathPr>
        <m:sSub>
          <m:e>
            <m:r>
              <m:rPr>
                <m:sty m:val="p"/>
              </m:rPr>
              <m:t>F</m:t>
            </m:r>
            <m:r>
              <m:rPr>
                <m:sty m:val="p"/>
              </m:rPr>
              <m:t>e</m:t>
            </m:r>
            <m:r>
              <m:rPr>
                <m:sty m:val="p"/>
              </m:rPr>
              <m:t>C</m:t>
            </m:r>
          </m:e>
          <m:sub>
            <m:r>
              <m:t>5</m:t>
            </m:r>
          </m:sub>
        </m:sSub>
        <m:sSub>
          <m:e>
            <m:r>
              <m:rPr>
                <m:sty m:val="p"/>
              </m:rPr>
              <m:t>H</m:t>
            </m:r>
          </m:e>
          <m:sub>
            <m:r>
              <m:t>5</m:t>
            </m:r>
          </m:sub>
        </m:sSub>
        <m:r>
          <m:rPr>
            <m:sty m:val="p"/>
          </m:rPr>
          <m:t>N</m:t>
        </m:r>
        <m:r>
          <m:rPr>
            <m:sty m:val="p"/>
          </m:rPr>
          <m:t>O</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有二重金属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9"/>
    <w:bookmarkStart w:id="196"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35"/>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3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CO，V</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MnCl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所有的化学方程式如下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t>4</m:t>
              </m:r>
            </m:sub>
          </m:sSub>
          <m:r>
            <m:rPr>
              <m:sty m:val="p"/>
            </m:rPr>
            <m:t>+</m:t>
          </m:r>
          <m:sSub>
            <m:e>
              <m:r>
                <m:rPr>
                  <m:sty m:val="p"/>
                </m:rPr>
                <m:t>P</m:t>
              </m:r>
              <m:r>
                <m:rPr>
                  <m:sty m:val="p"/>
                </m:rPr>
                <m:t>H</m:t>
              </m:r>
            </m:e>
            <m:sub>
              <m:r>
                <m:t>3</m:t>
              </m:r>
            </m:sub>
          </m:sSub>
          <m:r>
            <m:rPr>
              <m:sty m:val="p"/>
            </m:rPr>
            <m:t>→</m:t>
          </m:r>
          <m:r>
            <m:rPr>
              <m:sty m:val="p"/>
            </m:rPr>
            <m:t>N</m:t>
          </m:r>
          <m:r>
            <m:rPr>
              <m:sty m:val="p"/>
            </m:rPr>
            <m:t>i</m:t>
          </m:r>
          <m:r>
            <m:rPr>
              <m:sty m:val="p"/>
            </m:rPr>
            <m:t>(</m:t>
          </m:r>
          <m:r>
            <m:rPr>
              <m:sty m:val="p"/>
            </m:rPr>
            <m:t>C</m:t>
          </m:r>
          <m:r>
            <m:rPr>
              <m:sty m:val="p"/>
            </m:rPr>
            <m:t>O</m:t>
          </m:r>
          <m:sSub>
            <m:e>
              <m:r>
                <m:rPr>
                  <m:sty m:val="p"/>
                </m:rPr>
                <m:t>)</m:t>
              </m:r>
            </m:e>
            <m:sub>
              <m:r>
                <m:t>3</m:t>
              </m:r>
            </m:sub>
          </m:sSub>
          <m:sSub>
            <m:e>
              <m:r>
                <m:rPr>
                  <m:sty m:val="p"/>
                </m:rPr>
                <m:t>P</m:t>
              </m:r>
              <m:r>
                <m:rPr>
                  <m:sty m:val="p"/>
                </m:rPr>
                <m:t>H</m:t>
              </m:r>
            </m:e>
            <m:sub>
              <m:r>
                <m:t>3</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C</m:t>
              </m:r>
              <m:r>
                <m:rPr>
                  <m:sty m:val="p"/>
                </m:rPr>
                <m:t>O</m:t>
              </m:r>
              <m:r>
                <m:rPr>
                  <m:sty m:val="p"/>
                </m:rPr>
                <m:t>)</m:t>
              </m:r>
            </m:e>
            <m:sub>
              <m:r>
                <m:t>5</m:t>
              </m:r>
            </m:sub>
          </m:sSub>
          <m:r>
            <m:rPr>
              <m:sty m:val="p"/>
            </m:rPr>
            <m:t>+</m:t>
          </m:r>
          <m:r>
            <m:t>2</m:t>
          </m:r>
          <m:r>
            <m:rPr>
              <m:sty m:val="p"/>
            </m:rPr>
            <m:t>N</m:t>
          </m:r>
          <m:r>
            <m:rPr>
              <m:sty m:val="p"/>
            </m:rPr>
            <m:t>a</m:t>
          </m:r>
          <m:r>
            <m:rPr>
              <m:sty m:val="p"/>
            </m:rPr>
            <m:t>→</m:t>
          </m:r>
          <m:sSub>
            <m:e>
              <m:r>
                <m:rPr>
                  <m:sty m:val="p"/>
                </m:rPr>
                <m:t>N</m:t>
              </m:r>
              <m:r>
                <m:rPr>
                  <m:sty m:val="p"/>
                </m:rPr>
                <m:t>a</m:t>
              </m:r>
            </m:e>
            <m:sub>
              <m:r>
                <m:t>2</m:t>
              </m:r>
            </m:sub>
          </m:sSub>
          <m:sSub>
            <m:e>
              <m:r>
                <m:rPr>
                  <m:sty m:val="p"/>
                </m:rPr>
                <m:t>F</m:t>
              </m:r>
              <m:r>
                <m:rPr>
                  <m:sty m:val="p"/>
                </m:rPr>
                <m:t>e</m:t>
              </m:r>
              <m:r>
                <m:rPr>
                  <m:sty m:val="p"/>
                </m:rPr>
                <m:t>(</m:t>
              </m:r>
              <m:r>
                <m:rPr>
                  <m:sty m:val="p"/>
                </m:rPr>
                <m:t>C</m:t>
              </m:r>
              <m:r>
                <m:rPr>
                  <m:sty m:val="p"/>
                </m:rPr>
                <m:t>O</m:t>
              </m:r>
              <m:r>
                <m:rPr>
                  <m:sty m:val="p"/>
                </m:rPr>
                <m:t>)</m:t>
              </m:r>
            </m:e>
            <m:sub>
              <m:r>
                <m:t>4</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e>
            <m:sub>
              <m:r>
                <m:t>2</m:t>
              </m:r>
            </m:sub>
          </m:sSub>
          <m:r>
            <m:rPr>
              <m:sty m:val="p"/>
            </m:rPr>
            <m:t>(</m:t>
          </m:r>
          <m:r>
            <m:rPr>
              <m:sty m:val="p"/>
            </m:rPr>
            <m:t>C</m:t>
          </m:r>
          <m:r>
            <m:rPr>
              <m:sty m:val="p"/>
            </m:rPr>
            <m:t>O</m:t>
          </m:r>
          <m:sSub>
            <m:e>
              <m:r>
                <m:rPr>
                  <m:sty m:val="p"/>
                </m:rPr>
                <m:t>)</m:t>
              </m:r>
            </m:e>
            <m:sub>
              <m:r>
                <m:t>10</m:t>
              </m:r>
            </m:sub>
          </m:sSub>
          <m:r>
            <m:rPr>
              <m:sty m:val="p"/>
            </m:rPr>
            <m:t>+</m:t>
          </m:r>
          <m:r>
            <m:t>2</m:t>
          </m:r>
          <m:r>
            <m:rPr>
              <m:sty m:val="p"/>
            </m:rPr>
            <m:t>N</m:t>
          </m:r>
          <m:r>
            <m:rPr>
              <m:sty m:val="p"/>
            </m:rPr>
            <m:t>a</m:t>
          </m:r>
          <m:r>
            <m:rPr>
              <m:sty m:val="p"/>
            </m:rPr>
            <m:t>→</m:t>
          </m:r>
          <m:r>
            <m:t>2</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H</m:t>
              </m:r>
            </m:e>
            <m:sup>
              <m:r>
                <m:rPr>
                  <m:sty m:val="p"/>
                </m:rPr>
                <m:t>+</m:t>
              </m:r>
            </m:sup>
          </m:sSup>
          <m:r>
            <m:rPr>
              <m:sty m:val="p"/>
            </m:rPr>
            <m:t>→</m:t>
          </m:r>
          <m:sSub>
            <m:e>
              <m:r>
                <m:rPr>
                  <m:sty m:val="p"/>
                </m:rPr>
                <m:t>H</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N</m:t>
              </m:r>
              <m:r>
                <m:rPr>
                  <m:sty m:val="p"/>
                </m:rPr>
                <m:t>a</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g</m:t>
          </m:r>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r>
            <m:t>4</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F</m:t>
              </m:r>
              <m:r>
                <m:rPr>
                  <m:sty m:val="p"/>
                </m:rPr>
                <m:t>e</m:t>
              </m:r>
            </m:e>
            <m:sub>
              <m:r>
                <m:t>3</m:t>
              </m:r>
            </m:sub>
          </m:sSub>
          <m:r>
            <m:rPr>
              <m:sty m:val="p"/>
            </m:rPr>
            <m:t>(</m:t>
          </m:r>
          <m:r>
            <m:rPr>
              <m:sty m:val="p"/>
            </m:rPr>
            <m:t>C</m:t>
          </m:r>
          <m:r>
            <m:rPr>
              <m:sty m:val="p"/>
            </m:rPr>
            <m:t>O</m:t>
          </m:r>
          <m:sSub>
            <m:e>
              <m:r>
                <m:rPr>
                  <m:sty m:val="p"/>
                </m:rPr>
                <m:t>)</m:t>
              </m:r>
            </m:e>
            <m:sub>
              <m:r>
                <m:t>11</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3</m:t>
          </m:r>
          <m:r>
            <m:rPr>
              <m:sty m:val="p"/>
            </m:rPr>
            <m:t>C</m:t>
          </m:r>
          <m:r>
            <m:rPr>
              <m:sty m:val="p"/>
            </m:rPr>
            <m:t>O</m:t>
          </m:r>
        </m:oMath>
      </m:oMathPara>
    </w:p>
    <w:p>
      <w:pPr>
        <w:pStyle w:val="FirstParagraph"/>
      </w:pPr>
      <m:oMathPara>
        <m:oMathParaPr>
          <m:jc m:val="center"/>
          <m:ctrlPr>
            <w:rPr>
              <w:sz w:val="28"/>
              <w:szCs w:val="28"/>
            </w:rPr>
          </m:ctrlPr>
        </m:oMathParaPr>
        <m:oMath>
          <m:r>
            <m:t>3</m:t>
          </m: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12</m:t>
          </m:r>
          <m:r>
            <m:rPr>
              <m:sty m:val="p"/>
            </m:rPr>
            <m:t>p</m:t>
          </m:r>
          <m:r>
            <m:rPr>
              <m:sty m:val="p"/>
            </m:rPr>
            <m:t>y</m:t>
          </m:r>
          <m:r>
            <m:rPr>
              <m:sty m:val="p"/>
            </m:rPr>
            <m:t>→</m:t>
          </m:r>
          <m:r>
            <m:t>2</m:t>
          </m:r>
          <m:r>
            <m:rPr>
              <m:sty m:val="p"/>
            </m:rPr>
            <m:t>[</m:t>
          </m:r>
          <m:r>
            <m:rPr>
              <m:sty m:val="p"/>
            </m:rPr>
            <m:t>C</m:t>
          </m:r>
          <m:r>
            <m:rPr>
              <m:sty m:val="p"/>
            </m:rPr>
            <m:t>o</m:t>
          </m:r>
          <m:r>
            <m:rPr>
              <m:sty m:val="p"/>
            </m:rPr>
            <m:t>(</m:t>
          </m:r>
          <m:r>
            <m:rPr>
              <m:sty m:val="p"/>
            </m:rPr>
            <m:t>p</m:t>
          </m:r>
          <m:r>
            <m:rPr>
              <m:sty m:val="p"/>
            </m:rPr>
            <m:t>y</m:t>
          </m:r>
          <m:sSub>
            <m:e>
              <m:r>
                <m:rPr>
                  <m:sty m:val="p"/>
                </m:rPr>
                <m:t>)</m:t>
              </m:r>
            </m:e>
            <m:sub>
              <m:r>
                <m:t>6</m:t>
              </m:r>
            </m:sub>
          </m:sSub>
          <m:r>
            <m:rPr>
              <m:sty m:val="p"/>
            </m:rPr>
            <m:t>]</m:t>
          </m:r>
          <m:r>
            <m:rPr>
              <m:sty m:val="p"/>
            </m:rPr>
            <m:t>[</m:t>
          </m:r>
          <m:r>
            <m:rPr>
              <m:sty m:val="p"/>
            </m:rPr>
            <m:t>C</m:t>
          </m:r>
          <m:r>
            <m:rPr>
              <m:sty m:val="p"/>
            </m:rPr>
            <m:t>o</m:t>
          </m:r>
          <m:r>
            <m:rPr>
              <m:sty m:val="p"/>
            </m:rPr>
            <m:t>(</m:t>
          </m:r>
          <m:r>
            <m:rPr>
              <m:sty m:val="p"/>
            </m:rPr>
            <m:t>C</m:t>
          </m:r>
          <m:r>
            <m:rPr>
              <m:sty m:val="p"/>
            </m:rPr>
            <m:t>O</m:t>
          </m:r>
          <m:sSub>
            <m:e>
              <m:r>
                <m:rPr>
                  <m:sty m:val="p"/>
                </m:rPr>
                <m:t>)</m:t>
              </m:r>
            </m:e>
            <m:sub>
              <m:r>
                <m:t>4</m:t>
              </m:r>
            </m:sub>
          </m:sSub>
          <m:sSub>
            <m:e>
              <m:r>
                <m:rPr>
                  <m:sty m:val="p"/>
                </m:rPr>
                <m:t>]</m:t>
              </m:r>
            </m:e>
            <m:sub>
              <m:r>
                <m:t>2</m:t>
              </m:r>
            </m:sub>
          </m:sSub>
          <m:r>
            <m:rPr>
              <m:sty m:val="p"/>
            </m:rPr>
            <m:t>+</m:t>
          </m:r>
          <m:r>
            <m:t>8</m:t>
          </m:r>
          <m:r>
            <m:rPr>
              <m:sty m:val="p"/>
            </m:rPr>
            <m:t>C</m:t>
          </m:r>
          <m:r>
            <m:rPr>
              <m:sty m:val="p"/>
            </m:rPr>
            <m:t>O</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10</m:t>
              </m:r>
            </m:sub>
          </m:sSub>
          <m:r>
            <m:rPr>
              <m:sty m:val="p"/>
            </m:rPr>
            <m:t>+</m:t>
          </m:r>
          <m:sSub>
            <m:e>
              <m:r>
                <m:rPr>
                  <m:sty m:val="p"/>
                </m:rPr>
                <m:t>B</m:t>
              </m:r>
              <m:r>
                <m:rPr>
                  <m:sty m:val="p"/>
                </m:rPr>
                <m:t>r</m:t>
              </m:r>
            </m:e>
            <m:sub>
              <m:r>
                <m:t>2</m:t>
              </m:r>
            </m:sub>
          </m:sSub>
          <m:r>
            <m:rPr>
              <m:sty m:val="p"/>
            </m:rPr>
            <m:t>→</m:t>
          </m:r>
          <m:r>
            <m:t>2</m:t>
          </m:r>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8</m:t>
              </m:r>
            </m:sub>
          </m:sSub>
          <m:sSub>
            <m:e>
              <m:r>
                <m:rPr>
                  <m:sty m:val="p"/>
                </m:rPr>
                <m:t>B</m:t>
              </m:r>
              <m:r>
                <m:rPr>
                  <m:sty m:val="p"/>
                </m:rPr>
                <m:t>r</m:t>
              </m:r>
            </m:e>
            <m:sub>
              <m:r>
                <m:t>3</m:t>
              </m:r>
            </m:sub>
          </m:sSub>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r>
            <m:rPr>
              <m:sty m:val="p"/>
            </m:rPr>
            <m:t>R</m:t>
          </m:r>
          <m:r>
            <m:rPr>
              <m:sty m:val="p"/>
            </m:rPr>
            <m:t>e</m:t>
          </m:r>
          <m:r>
            <m:rPr>
              <m:sty m:val="p"/>
            </m:rPr>
            <m:t>M</m:t>
          </m:r>
          <m:r>
            <m:rPr>
              <m:sty m:val="p"/>
            </m:rPr>
            <m:t>n</m:t>
          </m:r>
          <m:r>
            <m:rPr>
              <m:sty m:val="p"/>
            </m:rPr>
            <m:t>(</m:t>
          </m:r>
          <m:r>
            <m:rPr>
              <m:sty m:val="p"/>
            </m:rPr>
            <m:t>C</m:t>
          </m:r>
          <m:r>
            <m:rPr>
              <m:sty m:val="p"/>
            </m:rPr>
            <m:t>O</m:t>
          </m:r>
          <m:sSub>
            <m:e>
              <m:r>
                <m:rPr>
                  <m:sty m:val="p"/>
                </m:rPr>
                <m:t>)</m:t>
              </m:r>
            </m:e>
            <m:sub>
              <m:r>
                <m:t>10</m:t>
              </m:r>
            </m:sub>
          </m:sSub>
          <m:r>
            <m:rPr>
              <m:sty m:val="p"/>
            </m:rPr>
            <m:t>+</m:t>
          </m:r>
          <m:r>
            <m:rPr>
              <m:sty m:val="p"/>
            </m:rPr>
            <m:t>N</m:t>
          </m:r>
          <m:r>
            <m:rPr>
              <m:sty m:val="p"/>
            </m:rPr>
            <m:t>a</m:t>
          </m:r>
          <m:r>
            <m:rPr>
              <m:sty m:val="p"/>
            </m:rPr>
            <m:t>B</m:t>
          </m:r>
          <m:r>
            <m:rPr>
              <m:sty m:val="p"/>
            </m:rPr>
            <m:t>r</m:t>
          </m:r>
        </m:oMath>
      </m:oMathPara>
    </w:p>
    <w:p>
      <w:pPr>
        <w:pStyle w:val="FirstParagraph"/>
      </w:pPr>
      <m:oMathPara>
        <m:oMathParaPr>
          <m:jc m:val="center"/>
          <m:ctrlPr>
            <w:rPr>
              <w:sz w:val="28"/>
              <w:szCs w:val="28"/>
            </w:rPr>
          </m:ctrlPr>
        </m:oMathParaPr>
        <m:oMath>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t>K</m:t>
              </m:r>
            </m:e>
            <m:sub>
              <m:r>
                <m:t>2</m:t>
              </m:r>
            </m:sub>
          </m:sSub>
          <m:r>
            <m:rPr>
              <m:sty m:val="p"/>
            </m:rPr>
            <m:t>{</m:t>
          </m:r>
          <m:r>
            <m:rPr>
              <m:sty m:val="p"/>
            </m:rPr>
            <m:t>P</m:t>
          </m:r>
          <m:r>
            <m:rPr>
              <m:sty m:val="p"/>
            </m:rPr>
            <m:t>h</m:t>
          </m:r>
          <m:r>
            <m:rPr>
              <m:sty m:val="p"/>
            </m:rPr>
            <m:t>[</m:t>
          </m:r>
          <m:r>
            <m:rPr>
              <m:sty m:val="p"/>
            </m:rPr>
            <m:t>F</m:t>
          </m:r>
          <m:r>
            <m:rPr>
              <m:sty m:val="p"/>
            </m:rPr>
            <m:t>e</m:t>
          </m:r>
          <m:r>
            <m:rPr>
              <m:sty m:val="p"/>
            </m:rPr>
            <m:t>(</m:t>
          </m:r>
          <m:r>
            <m:rPr>
              <m:sty m:val="p"/>
            </m:rPr>
            <m:t>C</m:t>
          </m:r>
          <m:r>
            <m:rPr>
              <m:sty m:val="p"/>
            </m:rPr>
            <m:t>O</m:t>
          </m:r>
          <m:sSub>
            <m:e>
              <m:r>
                <m:rPr>
                  <m:sty m:val="p"/>
                </m:rPr>
                <m:t>)</m:t>
              </m:r>
            </m:e>
            <m:sub>
              <m:r>
                <m:t>4</m:t>
              </m:r>
            </m:sub>
          </m:sSub>
          <m:sSub>
            <m:e>
              <m:r>
                <m:rPr>
                  <m:sty m:val="p"/>
                </m:rPr>
                <m:t>]</m:t>
              </m:r>
            </m:e>
            <m:sub>
              <m:r>
                <m:t>3</m:t>
              </m:r>
            </m:sub>
          </m:sSub>
          <m:r>
            <m:rPr>
              <m:sty m:val="p"/>
            </m:rPr>
            <m:t>}</m:t>
          </m:r>
          <m:r>
            <m:rPr>
              <m:sty m:val="p"/>
            </m:rPr>
            <m:t>+</m:t>
          </m:r>
          <m:r>
            <m:rPr>
              <m:sty m:val="p"/>
            </m:rPr>
            <m:t>C</m:t>
          </m:r>
          <m:r>
            <m:rPr>
              <m:sty m:val="p"/>
            </m:rPr>
            <m:t>O</m:t>
          </m:r>
          <m:r>
            <m:rPr>
              <m:sty m:val="p"/>
            </m:rPr>
            <m:t>+</m:t>
          </m:r>
          <m:r>
            <m:t>2</m:t>
          </m:r>
          <m:sSub>
            <m:e>
              <m:r>
                <m:rPr>
                  <m:sty m:val="p"/>
                </m:rPr>
                <m:t>K</m:t>
              </m:r>
            </m:e>
            <m:sub>
              <m:r>
                <m:t>2</m:t>
              </m:r>
            </m:sub>
          </m:sSub>
          <m:sSub>
            <m:e>
              <m:r>
                <m:rPr>
                  <m:sty m:val="p"/>
                </m:rPr>
                <m:t>C</m:t>
              </m:r>
              <m:r>
                <m:rPr>
                  <m:sty m:val="p"/>
                </m:rPr>
                <m:t>O</m:t>
              </m:r>
            </m:e>
            <m:sub>
              <m:r>
                <m:t>3</m:t>
              </m:r>
            </m:sub>
          </m:sSub>
          <m:r>
            <m:rPr>
              <m:sty m:val="p"/>
            </m:rPr>
            <m:t>+</m:t>
          </m:r>
          <m:r>
            <m:t>4</m:t>
          </m:r>
          <m:sSub>
            <m:e>
              <m:r>
                <m:rPr>
                  <m:sty m:val="p"/>
                </m:rPr>
                <m:t>H</m:t>
              </m:r>
            </m:e>
            <m:sub>
              <m:r>
                <m:t>2</m:t>
              </m:r>
            </m:sub>
          </m:sSub>
          <m:r>
            <m:rPr>
              <m:sty m:val="p"/>
            </m:rPr>
            <m:t>O</m:t>
          </m:r>
          <m:r>
            <m:rPr>
              <m:sty m:val="p"/>
            </m:rPr>
            <m:t>+</m:t>
          </m:r>
          <m:r>
            <m:t>2</m:t>
          </m:r>
          <m:r>
            <m:rPr>
              <m:sty m:val="p"/>
            </m:rPr>
            <m:t>K</m:t>
          </m:r>
          <m:r>
            <m:rPr>
              <m:sty m:val="p"/>
            </m:rPr>
            <m:t>C</m:t>
          </m:r>
          <m:r>
            <m:rPr>
              <m:sty m:val="p"/>
            </m:rPr>
            <m:t>l</m:t>
          </m:r>
        </m:oMath>
      </m:oMathPara>
    </w:p>
    <w:p>
      <w:pPr>
        <w:pStyle w:val="FirstParagraph"/>
      </w:pPr>
      <m:oMath>
        <m:oMathPr>
          <m:ctrlPr>
            <w:rPr>
              <w:sz w:val="28"/>
              <w:szCs w:val="28"/>
            </w:rPr>
          </m:ctrlPr>
        </m:oMathPr>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互为等瓣</w:t>
      </w:r>
    </w:p>
    <w:p>
      <w:pPr>
        <w:pStyle w:val="Compact"/>
        <w:numPr>
          <w:ilvl w:val="0"/>
          <w:numId w:val="1038"/>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m:t>
        </m:r>
        <m:r>
          <m:rPr>
            <m:sty m:val="p"/>
          </m:rPr>
          <m:t>C</m:t>
        </m:r>
        <m:r>
          <m:rPr>
            <m:sty m:val="p"/>
          </m:rPr>
          <m:t>O</m:t>
        </m:r>
        <m:sSub>
          <m:e>
            <m:r>
              <m:rPr>
                <m:sty m:val="p"/>
              </m:rPr>
              <m:t>)</m:t>
            </m:r>
          </m:e>
          <m:sub>
            <m:r>
              <m:t>9</m:t>
            </m:r>
          </m:sub>
        </m:sSub>
        <m:r>
          <m:rPr>
            <m:sty m:val="p"/>
          </m:rPr>
          <m:t>C</m:t>
        </m:r>
        <m:r>
          <m:rPr>
            <m:sty m:val="p"/>
          </m:rPr>
          <m:t>H</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r>
          <m:rPr>
            <m:sty m:val="p"/>
          </m:rPr>
          <m:t>C</m:t>
        </m:r>
        <m:r>
          <m:rPr>
            <m:sty m:val="p"/>
          </m:rPr>
          <m:t>O</m:t>
        </m:r>
        <m:sSub>
          <m:e>
            <m:r>
              <m:rPr>
                <m:sty m:val="p"/>
              </m:rPr>
              <m:t>)</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两者的结构是极相似的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互为等瓣</w:t>
      </w:r>
      <w:r>
        <w:rPr>
          <w:rFonts w:hint="eastAsia" w:ascii="Times New Roman" w:hAnsi="Times New Roman" w:eastAsia="Times New Roman" w:cs="Times New Roman"/>
        </w:rPr>
        <w:t>（</w:t>
      </w:r>
      <w:r>
        <w:rPr>
          <w:rFonts w:hint="eastAsia" w:ascii="Times New Roman" w:hAnsi="Times New Roman" w:eastAsia="FangSong" w:cs="Times New Roman"/>
        </w:rPr>
        <w:t>下图中</w:t>
      </w:r>
      <w:r>
        <w:rPr>
          <w:rFonts w:ascii="Times New Roman" w:hAnsi="Times New Roman" w:eastAsia="Times New Roman" w:cs="Times New Roman"/>
        </w:rPr>
        <w:t xml:space="preserve"> CO </w:t>
      </w:r>
      <w:r>
        <w:rPr>
          <w:rFonts w:hint="eastAsia" w:ascii="Times New Roman" w:hAnsi="Times New Roman" w:eastAsia="FangSong" w:cs="Times New Roman"/>
        </w:rPr>
        <w:t>进行桥连也可</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4440"/>
            <wp:effectExtent b="0" l="0" r="0" t="0"/>
            <wp:docPr descr="" title="" id="191" name="Picture"/>
            <a:graphic>
              <a:graphicData uri="http://schemas.openxmlformats.org/drawingml/2006/picture">
                <pic:pic>
                  <pic:nvPicPr>
                    <pic:cNvPr descr="4dcfff44fb793c8fbcc2fe9145142fd814633c5f7c62860470064c432a0a5f51.jpg" id="192" name="Picture"/>
                    <pic:cNvPicPr>
                      <a:picLocks noChangeArrowheads="1" noChangeAspect="1"/>
                    </pic:cNvPicPr>
                  </pic:nvPicPr>
                  <pic:blipFill>
                    <a:blip r:embed="rId190"/>
                    <a:stretch>
                      <a:fillRect/>
                    </a:stretch>
                  </pic:blipFill>
                  <pic:spPr bwMode="auto">
                    <a:xfrm>
                      <a:off x="0" y="0"/>
                      <a:ext cx="3240000" cy="25144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Q</w:t>
      </w:r>
    </w:p>
    <w:p>
      <w:pPr>
        <w:pStyle w:val="BodyText"/>
        <w:spacing w:before="160" w:after="80"/>
        <w:jc w:val="center"/>
      </w:pPr>
      <w:r>
        <w:rPr>
          <w:rFonts w:ascii="Times New Roman" w:hAnsi="Times New Roman" w:eastAsia="Times New Roman" w:cs="Times New Roman"/>
        </w:rPr>
        <w:drawing>
          <wp:inline>
            <wp:extent cx="3240000" cy="2520000"/>
            <wp:effectExtent b="0" l="0" r="0" t="0"/>
            <wp:docPr descr="" title="" id="194" name="Picture"/>
            <a:graphic>
              <a:graphicData uri="http://schemas.openxmlformats.org/drawingml/2006/picture">
                <pic:pic>
                  <pic:nvPicPr>
                    <pic:cNvPr descr="f319247b4d08c129ee70db671ae368fb88773642df992b315b801a7258ceff98.jpg" id="195" name="Picture"/>
                    <pic:cNvPicPr>
                      <a:picLocks noChangeArrowheads="1" noChangeAspect="1"/>
                    </pic:cNvPicPr>
                  </pic:nvPicPr>
                  <pic:blipFill>
                    <a:blip r:embed="rId193"/>
                    <a:stretch>
                      <a:fillRect/>
                    </a:stretch>
                  </pic:blipFill>
                  <pic:spPr bwMode="auto">
                    <a:xfrm>
                      <a:off x="0" y="0"/>
                      <a:ext cx="3240000" cy="25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197"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各未知物结构如下</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对空气敏感</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t>W</m:t>
        </m:r>
        <m:r>
          <m:rPr>
            <m:sty m:val="p"/>
          </m:rPr>
          <m:t>(</m:t>
        </m:r>
        <m:r>
          <m:t>C</m:t>
        </m:r>
        <m: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六羰基钨</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还原制得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3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rPr>
            <m:sty m:val="p"/>
          </m:rPr>
          <m:t>(</m:t>
        </m:r>
        <m:r>
          <m:t>C</m:t>
        </m:r>
        <m:sSub>
          <m:e>
            <m:r>
              <m:t>H</m:t>
            </m:r>
          </m:e>
          <m:sub>
            <m:r>
              <m:t>2</m:t>
            </m:r>
          </m:sub>
        </m:sSub>
        <m:r>
          <m:t>C</m:t>
        </m:r>
        <m:r>
          <m:rPr>
            <m:sty m:val="p"/>
          </m:rPr>
          <m:t>≡</m:t>
        </m:r>
        <m:r>
          <m:t>C</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 </w:t>
      </w:r>
      <w:r>
        <w:rPr>
          <w:rFonts w:hint="eastAsia" w:ascii="Times New Roman" w:hAnsi="Times New Roman" w:eastAsia="FangSong" w:cs="Times New Roman"/>
        </w:rPr>
        <w:t>与溴丙炔反应得到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7"/>
    <w:bookmarkStart w:id="198"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41"/>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2"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电子稳定</w:t>
      </w:r>
      <w:r>
        <w:rPr>
          <w:rFonts w:hint="eastAsia" w:ascii="Times New Roman" w:hAnsi="Times New Roman" w:eastAsia="Times New Roman" w:cs="Times New Roman"/>
        </w:rPr>
        <w:t>。</w:t>
      </w:r>
      <w:r>
        <w:rPr>
          <w:rFonts w:hint="eastAsia" w:ascii="Times New Roman" w:hAnsi="Times New Roman" w:eastAsia="FangSong" w:cs="Times New Roman"/>
        </w:rPr>
        <w:t>平面四方配体</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剩下中心金属的配体尽量填满成键轨道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而不填能量太高的反键轨道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得到的稳定构型为</w:t>
      </w:r>
      <w:r>
        <w:rPr>
          <w:rFonts w:ascii="Times New Roman" w:hAnsi="Times New Roman" w:eastAsia="Times New Roman" w:cs="Times New Roman"/>
        </w:rPr>
        <w:t xml:space="preserve"> 16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1"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金属有机化学基础</w:t>
      </w:r>
    </w:p>
    <w:p>
      <w:pPr>
        <w:spacing w:before="160" w:after="80"/>
      </w:pPr>
      <w:r>
        <w:pict>
          <v:rect style="width:0;height:1.5pt" o:hralign="center" o:hrstd="t" o:hr="t"/>
        </w:pict>
      </w:r>
    </w:p>
    <w:bookmarkEnd w:id="201"/>
    <w:bookmarkEnd w:id="202"/>
    <w:bookmarkStart w:id="203"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spacing w:before="160" w:after="80"/>
      </w:pPr>
      <w:r>
        <w:pict>
          <v:rect style="width:0;height:1.5pt" o:hralign="center" o:hrstd="t" o:hr="t"/>
        </w:pict>
      </w:r>
    </w:p>
    <w:bookmarkEnd w:id="203"/>
    <w:bookmarkStart w:id="204"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题目所列缩写在讲义中的完整结构</w:t>
      </w:r>
      <w:r>
        <w:rPr>
          <w:rFonts w:hint="eastAsia" w:ascii="Times New Roman" w:hAnsi="Times New Roman" w:eastAsia="Times New Roman" w:cs="Times New Roman"/>
        </w:rPr>
        <w:t>（</w:t>
      </w:r>
      <w:r>
        <w:rPr>
          <w:rFonts w:hint="eastAsia" w:ascii="Times New Roman" w:hAnsi="Times New Roman" w:eastAsia="FangSong" w:cs="Times New Roman"/>
        </w:rPr>
        <w:t>逐字转录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ascii="Times New Roman" w:hAnsi="Times New Roman" w:eastAsia="Times New Roman" w:cs="Times New Roman"/>
        </w:rPr>
        <w:t xml:space="preserve"> BuOC(=O)-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ascii="Times New Roman" w:hAnsi="Times New Roman" w:eastAsia="Times New Roman" w:cs="Times New Roman"/>
        </w:rPr>
        <w:t xml:space="preserve"> BnOC(=O)-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H</m:t>
            </m:r>
          </m:e>
          <m:sub>
            <m:r>
              <m:t>3</m:t>
            </m:r>
          </m:sub>
        </m:sSub>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rPr>
            <m:sty m:val="p"/>
          </m:rPr>
          <m:t>−</m:t>
        </m:r>
        <m:r>
          <m:t>S</m:t>
        </m:r>
        <m:sSub>
          <m:e>
            <m:r>
              <m:t>O</m:t>
            </m:r>
          </m:e>
          <m:sub>
            <m:r>
              <m:t>2</m:t>
            </m:r>
          </m:sub>
        </m:sSub>
        <m:r>
          <m:rPr>
            <m:sty m:val="p"/>
          </m:rPr>
          <m:t>−</m:t>
        </m:r>
      </m:oMath>
    </w:p>
    <w:p>
      <w:pPr>
        <w:pStyle w:val="BodyText"/>
      </w:pPr>
      <w:r>
        <w:rPr>
          <w:rFonts w:hint="eastAsia" w:ascii="Times New Roman" w:hAnsi="Times New Roman" w:eastAsia="FangSong" w:cs="Times New Roman"/>
        </w:rPr>
        <w:t>相关参考</w:t>
      </w:r>
      <w:r>
        <w:rPr>
          <w:rFonts w:hint="eastAsia" w:ascii="Times New Roman" w:hAnsi="Times New Roman" w:eastAsia="Times New Roman" w:cs="Times New Roman"/>
        </w:rPr>
        <w:t>（</w:t>
      </w:r>
      <w:r>
        <w:rPr>
          <w:rFonts w:hint="eastAsia" w:ascii="Times New Roman" w:hAnsi="Times New Roman" w:eastAsia="FangSong" w:cs="Times New Roman"/>
        </w:rPr>
        <w:t>同讲义的其它缩写与规范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FangSong" w:cs="Times New Roman"/>
        </w:rPr>
        <w:t>对硝基苯磺酰基</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Piv：</w:t>
      </w:r>
      <w:r>
        <w:rPr>
          <w:rFonts w:hint="eastAsia" w:ascii="Times New Roman" w:hAnsi="Times New Roman" w:eastAsia="FangSong" w:cs="Times New Roman"/>
        </w:rPr>
        <w:t>新戊酰基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Boc </w:t>
      </w:r>
      <w:r>
        <w:rPr>
          <w:rFonts w:hint="eastAsia" w:ascii="Times New Roman" w:hAnsi="Times New Roman" w:eastAsia="FangSong" w:cs="Times New Roman"/>
        </w:rPr>
        <w:t>类似但少一个氧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区别</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hint="eastAsia" w:ascii="Times New Roman" w:hAnsi="Times New Roman" w:eastAsia="Times New Roman" w:cs="Times New Roman"/>
        </w:rPr>
        <w:t xml:space="preserve">；Bz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为苯甲酰基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Mes </w:t>
      </w:r>
      <w:r>
        <w:rPr>
          <w:rFonts w:hint="eastAsia" w:ascii="Times New Roman" w:hAnsi="Times New Roman" w:eastAsia="FangSong" w:cs="Times New Roman"/>
        </w:rPr>
        <w:t>区别</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含氧的磺酰基</w:t>
      </w:r>
      <w:r>
        <w:rPr>
          <w:rFonts w:hint="eastAsia" w:ascii="Times New Roman" w:hAnsi="Times New Roman" w:eastAsia="Times New Roman" w:cs="Times New Roman"/>
        </w:rPr>
        <w:t>）；Mes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三甲基苯基</w:t>
      </w:r>
      <w:r>
        <w:rPr>
          <w:rFonts w:hint="eastAsia" w:ascii="Times New Roman" w:hAnsi="Times New Roman" w:eastAsia="Times New Roman" w:cs="Times New Roman"/>
        </w:rPr>
        <w:t>（</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缩写使用规范</w:t>
      </w:r>
      <w:r>
        <w:rPr>
          <w:rFonts w:hint="eastAsia" w:ascii="Times New Roman" w:hAnsi="Times New Roman" w:eastAsia="Times New Roman" w:cs="Times New Roman"/>
        </w:rPr>
        <w:t>：</w:t>
      </w:r>
      <w:r>
        <w:rPr>
          <w:rFonts w:hint="eastAsia" w:ascii="Times New Roman" w:hAnsi="Times New Roman" w:eastAsia="FangSong" w:cs="Times New Roman"/>
        </w:rPr>
        <w:t>吡啶基应写作</w:t>
      </w:r>
      <w:r>
        <w:rPr>
          <w:rFonts w:ascii="Times New Roman" w:hAnsi="Times New Roman" w:eastAsia="Times New Roman" w:cs="Times New Roman"/>
        </w:rPr>
        <w:t xml:space="preserve"> Py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Pyp；Tol</w:t>
      </w:r>
      <w:r>
        <w:rPr>
          <w:rFonts w:ascii="Times New Roman" w:hAnsi="Times New Roman" w:eastAsia="Times New Roman" w:cs="Times New Roman"/>
        </w:rPr>
        <w:t xml:space="preserve"> </w:t>
      </w:r>
      <w:r>
        <w:rPr>
          <w:rFonts w:hint="eastAsia" w:ascii="Times New Roman" w:hAnsi="Times New Roman" w:eastAsia="FangSong" w:cs="Times New Roman"/>
        </w:rPr>
        <w:t>多数情况下指甲苯本身而非对甲基苯基</w:t>
      </w:r>
      <w:r>
        <w:rPr>
          <w:rFonts w:hint="eastAsia" w:ascii="Times New Roman" w:hAnsi="Times New Roman" w:eastAsia="Times New Roman" w:cs="Times New Roman"/>
        </w:rPr>
        <w:t>；</w:t>
      </w:r>
      <w:r>
        <w:rPr>
          <w:rFonts w:hint="eastAsia" w:ascii="Times New Roman" w:hAnsi="Times New Roman" w:eastAsia="FangSong" w:cs="Times New Roman"/>
        </w:rPr>
        <w:t>某些缩写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Tr、Tris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不常见</w:t>
      </w:r>
      <w:r>
        <w:rPr>
          <w:rFonts w:hint="eastAsia" w:ascii="Times New Roman" w:hAnsi="Times New Roman" w:eastAsia="Times New Roman" w:cs="Times New Roman"/>
        </w:rPr>
        <w:t>，</w:t>
      </w:r>
      <w:r>
        <w:rPr>
          <w:rFonts w:hint="eastAsia" w:ascii="Times New Roman" w:hAnsi="Times New Roman" w:eastAsia="FangSong" w:cs="Times New Roman"/>
        </w:rPr>
        <w:t>考试中可能不会要求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离去基团相关</w:t>
      </w:r>
      <w:r>
        <w:rPr>
          <w:rFonts w:hint="eastAsia" w:ascii="Times New Roman" w:hAnsi="Times New Roman" w:eastAsia="Times New Roman" w:cs="Times New Roman"/>
        </w:rPr>
        <w:t>：</w:t>
      </w:r>
      <w:r>
        <w:rPr>
          <w:rFonts w:hint="eastAsia" w:ascii="Times New Roman" w:hAnsi="Times New Roman" w:eastAsia="FangSong" w:cs="Times New Roman"/>
        </w:rPr>
        <w:t>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合成中将较差离去基团</w:t>
      </w:r>
      <w:r>
        <w:rPr>
          <w:rFonts w:hint="eastAsia" w:ascii="Times New Roman" w:hAnsi="Times New Roman" w:eastAsia="Times New Roman" w:cs="Times New Roman"/>
        </w:rPr>
        <w:t>（Cl/Br）</w:t>
      </w:r>
      <w:r>
        <w:rPr>
          <w:rFonts w:hint="eastAsia" w:ascii="Times New Roman" w:hAnsi="Times New Roman" w:eastAsia="FangSong" w:cs="Times New Roman"/>
        </w:rPr>
        <w:t>转化为更好离去基团</w:t>
      </w:r>
      <w:r>
        <w:rPr>
          <w:rFonts w:hint="eastAsia" w:ascii="Times New Roman" w:hAnsi="Times New Roman" w:eastAsia="Times New Roman" w:cs="Times New Roman"/>
        </w:rPr>
        <w:t>（I）</w:t>
      </w:r>
      <w:r>
        <w:rPr>
          <w:rFonts w:hint="eastAsia" w:ascii="Times New Roman" w:hAnsi="Times New Roman" w:eastAsia="FangSong" w:cs="Times New Roman"/>
        </w:rPr>
        <w:t>是常用方法</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讲义中未收录</w:t>
      </w:r>
      <w:r>
        <w:rPr>
          <w:rFonts w:ascii="Times New Roman" w:hAnsi="Times New Roman" w:eastAsia="Times New Roman" w:cs="Times New Roman"/>
        </w:rPr>
        <w:t xml:space="preserve"> TBDPS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仅出现</w:t>
      </w:r>
      <w:r>
        <w:rPr>
          <w:rFonts w:ascii="Times New Roman" w:hAnsi="Times New Roman" w:eastAsia="Times New Roman" w:cs="Times New Roman"/>
        </w:rPr>
        <w:t xml:space="preserve"> PMP </w:t>
      </w:r>
      <w:r>
        <w:rPr>
          <w:rFonts w:hint="eastAsia" w:ascii="Times New Roman" w:hAnsi="Times New Roman" w:eastAsia="FangSong" w:cs="Times New Roman"/>
        </w:rPr>
        <w:t>对甲氧苯基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哪些保护基保护羟基</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 xml:space="preserve">的分类及</w:t>
      </w:r>
      <w:r>
        <w:rPr>
          <w:rFonts w:ascii="Times New Roman" w:hAnsi="Times New Roman" w:eastAsia="Times New Roman" w:cs="Times New Roman"/>
        </w:rPr>
        <w:t xml:space="preserve"> Boc </w:t>
      </w:r>
      <w:r>
        <w:rPr>
          <w:rFonts w:hint="eastAsia" w:ascii="Times New Roman" w:hAnsi="Times New Roman" w:eastAsia="FangSong" w:cs="Times New Roman"/>
        </w:rPr>
        <w:t>保护基的安装</w:t>
      </w:r>
      <w:r>
        <w:rPr>
          <w:rFonts w:hint="eastAsia" w:ascii="Times New Roman" w:hAnsi="Times New Roman" w:eastAsia="Times New Roman" w:cs="Times New Roman"/>
        </w:rPr>
        <w:t>/</w:t>
      </w:r>
      <w:r>
        <w:rPr>
          <w:rFonts w:hint="eastAsia" w:ascii="Times New Roman" w:hAnsi="Times New Roman" w:eastAsia="FangSong" w:cs="Times New Roman"/>
        </w:rPr>
        <w:t>脱除条件在源文件中未找到对应讲解</w:t>
      </w:r>
      <w:r>
        <w:rPr>
          <w:rFonts w:hint="eastAsia" w:ascii="Times New Roman" w:hAnsi="Times New Roman" w:eastAsia="Times New Roman" w:cs="Times New Roman"/>
        </w:rPr>
        <w:t>，</w:t>
      </w:r>
      <w:r>
        <w:rPr>
          <w:rFonts w:hint="eastAsia" w:ascii="Times New Roman" w:hAnsi="Times New Roman" w:eastAsia="FangSong" w:cs="Times New Roman"/>
        </w:rPr>
        <w:t>未转录</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5" w:name="加成聚合机理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加成聚合机理判断</w:t>
      </w:r>
    </w:p>
    <w:tbl>
      <w:tblPr>
        <w:tblStyle w:val="Table"/>
        <w:tblW w:type="pct" w:w="5000"/>
        <w:tblLayout w:type="fixed"/>
        <w:tblLook w:firstRow="1" w:lastRow="0" w:firstColumn="0" w:lastColumn="0" w:noHBand="0" w:noVBand="0" w:val="0020"/>
      </w:tblPr>
      <w:tblGrid>
        <w:gridCol w:w="1397"/>
        <w:gridCol w:w="2795"/>
        <w:gridCol w:w="2329"/>
        <w:gridCol w:w="1397"/>
      </w:tblGrid>
      <w:tr>
        <w:trPr>
          <w:tblHeader w:val="on"/>
        </w:trPr>
        <w:tc>
          <w:tcPr/>
          <w:p>
            <w:pPr>
              <w:pStyle w:val="Compact"/>
              <w:jc w:val="center"/>
            </w:pPr>
            <w:r>
              <w:rPr>
                <w:rFonts w:hint="eastAsia" w:ascii="Times New Roman" w:hAnsi="Times New Roman" w:eastAsia="SimHei" w:cs="Times New Roman"/>
                <w:b/>
              </w:rPr>
              <w:t xml:space="preserve">单体</w:t>
            </w:r>
          </w:p>
        </w:tc>
        <w:tc>
          <w:tcPr/>
          <w:p>
            <w:pPr>
              <w:pStyle w:val="Compact"/>
              <w:jc w:val="center"/>
            </w:pPr>
            <w:r>
              <w:rPr>
                <w:rFonts w:hint="eastAsia" w:ascii="Times New Roman" w:hAnsi="Times New Roman" w:eastAsia="SimHei" w:cs="Times New Roman"/>
                <w:b/>
              </w:rPr>
              <w:t xml:space="preserve">取代基类型</w:t>
            </w:r>
          </w:p>
        </w:tc>
        <w:tc>
          <w:tcPr/>
          <w:p>
            <w:pPr>
              <w:pStyle w:val="Compact"/>
              <w:jc w:val="center"/>
            </w:pPr>
            <w:r>
              <w:rPr>
                <w:rFonts w:hint="eastAsia" w:ascii="Times New Roman" w:hAnsi="Times New Roman" w:eastAsia="SimHei" w:cs="Times New Roman"/>
                <w:b/>
              </w:rPr>
              <w:t xml:space="preserve">聚合机理</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氯乙烯</w:t>
            </w:r>
          </w:p>
        </w:tc>
        <w:tc>
          <w:tcPr/>
          <w:p>
            <w:pPr>
              <w:pStyle w:val="Compact"/>
              <w:jc w:val="center"/>
            </w:pPr>
            <w:r>
              <w:rPr>
                <w:rFonts w:hint="eastAsia" w:ascii="Times New Roman" w:hAnsi="Times New Roman" w:eastAsia="FangSong" w:cs="Times New Roman"/>
              </w:rPr>
              <w:t>吸电子基</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的吸电子效应适中</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（-CN）</w:t>
            </w:r>
          </w:p>
        </w:tc>
        <w:tc>
          <w:tcPr/>
          <w:p>
            <w:pPr>
              <w:pStyle w:val="Compact"/>
              <w:jc w:val="center"/>
            </w:pPr>
            <w:r>
              <w:rPr>
                <w:rFonts w:hint="eastAsia" w:ascii="Times New Roman" w:hAnsi="Times New Roman" w:eastAsia="FangSong" w:cs="Times New Roman"/>
              </w:rPr>
              <w:t xml:space="preserve">阴离子聚合</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稳定碳负离子</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甲基乙烯基醚</w:t>
            </w:r>
          </w:p>
        </w:tc>
        <w:tc>
          <w:tcPr/>
          <w:p>
            <w:pPr>
              <w:pStyle w:val="Compact"/>
              <w:jc w:val="center"/>
            </w:pPr>
            <w:r>
              <w:rPr>
                <w:rFonts w:hint="eastAsia" w:ascii="Times New Roman" w:hAnsi="Times New Roman" w:eastAsia="FangSong" w:cs="Times New Roman"/>
              </w:rPr>
              <w:t>给电子基</w:t>
            </w:r>
            <w:r>
              <w:rPr>
                <w:rFonts w:hint="eastAsia" w:ascii="Times New Roman" w:hAnsi="Times New Roman" w:eastAsia="Times New Roman" w:cs="Times New Roman"/>
              </w:rPr>
              <w:t>（-OR）</w:t>
            </w:r>
          </w:p>
        </w:tc>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的给电子效应</w:t>
            </w:r>
            <w:r>
              <w:rPr>
                <w:rFonts w:hint="eastAsia" w:ascii="Times New Roman" w:hAnsi="Times New Roman" w:eastAsia="Times New Roman" w:cs="Times New Roman"/>
              </w:rPr>
              <w:t>，</w:t>
            </w:r>
            <w:r>
              <w:rPr>
                <w:rFonts w:hint="eastAsia" w:ascii="Times New Roman" w:hAnsi="Times New Roman" w:eastAsia="FangSong" w:cs="Times New Roman"/>
              </w:rPr>
              <w:t>稳定碳正离子</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无取代基</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FangSong" w:cs="Times New Roman"/>
              </w:rPr>
              <w:t xml:space="preserve">无特殊电子效应</w:t>
            </w:r>
          </w:p>
        </w:tc>
      </w:tr>
    </w:tbl>
    <w:p>
      <w:pPr>
        <w:pStyle w:val="BodyText"/>
        <w:spacing w:before="120"/>
      </w:pPr>
      <w:r>
        <w:rPr>
          <w:rFonts w:hint="eastAsia" w:ascii="Times New Roman" w:hAnsi="Times New Roman" w:eastAsia="FangSong" w:cs="Times New Roman"/>
          <w:b/>
          <w:bCs/>
        </w:rPr>
        <w:t xml:space="preserve">聚合机理选择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自由基聚合</w:t>
      </w:r>
      <w:r>
        <w:rPr>
          <w:rFonts w:hint="eastAsia" w:ascii="Times New Roman" w:hAnsi="Times New Roman" w:eastAsia="Times New Roman" w:cs="Times New Roman"/>
        </w:rPr>
        <w:t>：</w:t>
      </w:r>
      <w:r>
        <w:rPr>
          <w:rFonts w:hint="eastAsia" w:ascii="Times New Roman" w:hAnsi="Times New Roman" w:eastAsia="FangSong" w:cs="Times New Roman"/>
        </w:rPr>
        <w:t>单体无特殊电子效应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阳离子聚合</w:t>
      </w:r>
      <w:r>
        <w:rPr>
          <w:rFonts w:hint="eastAsia" w:ascii="Times New Roman" w:hAnsi="Times New Roman" w:eastAsia="Times New Roman" w:cs="Times New Roman"/>
        </w:rPr>
        <w:t>：</w:t>
      </w:r>
      <w:r>
        <w:rPr>
          <w:rFonts w:hint="eastAsia" w:ascii="Times New Roman" w:hAnsi="Times New Roman" w:eastAsia="FangSong" w:cs="Times New Roman"/>
        </w:rPr>
        <w:t>单体有给电子基团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阴离子聚合</w:t>
      </w:r>
      <w:r>
        <w:rPr>
          <w:rFonts w:hint="eastAsia" w:ascii="Times New Roman" w:hAnsi="Times New Roman" w:eastAsia="Times New Roman" w:cs="Times New Roman"/>
        </w:rPr>
        <w:t>：</w:t>
      </w:r>
      <w:r>
        <w:rPr>
          <w:rFonts w:hint="eastAsia" w:ascii="Times New Roman" w:hAnsi="Times New Roman" w:eastAsia="FangSong" w:cs="Times New Roman"/>
        </w:rPr>
        <w:t>单体有吸电子基团</w:t>
      </w:r>
    </w:p>
    <w:bookmarkEnd w:id="205"/>
    <w:bookmarkStart w:id="206" w:name="尼龙66合成"/>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尼龙</w:t>
      </w:r>
      <w:r>
        <w:rPr>
          <w:rFonts w:hint="eastAsia" w:ascii="Times New Roman" w:hAnsi="Times New Roman" w:eastAsia="Times New Roman" w:cs="Times New Roman"/>
        </w:rPr>
        <w:t>66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己二胺</w:t>
      </w:r>
      <w:r>
        <w:rPr>
          <w:rFonts w:hint="eastAsia" w:ascii="Times New Roman" w:hAnsi="Times New Roman" w:eastAsia="Times New Roman" w:cs="Times New Roman"/>
        </w:rPr>
        <w:t>：</w:t>
      </w:r>
      <m:oMath>
        <m:oMathPr>
          <m:ctrlPr>
            <w:rPr>
              <w:sz w:val="28"/>
              <w:szCs w:val="28"/>
            </w:rPr>
          </m:ctrlPr>
        </m:oMathPr>
        <m:sSub>
          <m:e>
            <m:r>
              <m:t>H</m:t>
            </m:r>
          </m:e>
          <m:sub>
            <m:r>
              <m:t>2</m:t>
            </m:r>
          </m:sub>
        </m:sSub>
        <m:r>
          <m:t>N</m:t>
        </m:r>
        <m:r>
          <m:rPr>
            <m:sty m:val="p"/>
          </m:rPr>
          <m:t>(</m:t>
        </m:r>
        <m:r>
          <m:t>C</m:t>
        </m:r>
        <m:sSub>
          <m:e>
            <m:r>
              <m:t>H</m:t>
            </m:r>
          </m:e>
          <m:sub>
            <m:r>
              <m:t>2</m:t>
            </m:r>
          </m:sub>
        </m:sSub>
        <m:sSub>
          <m:e>
            <m:r>
              <m:rPr>
                <m:sty m:val="p"/>
              </m:rPr>
              <m:t>)</m:t>
            </m:r>
          </m:e>
          <m:sub>
            <m:r>
              <m:t>6</m:t>
            </m:r>
          </m:sub>
        </m:sSub>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己二酸</w:t>
      </w:r>
      <w:r>
        <w:rPr>
          <w:rFonts w:hint="eastAsia" w:ascii="Times New Roman" w:hAnsi="Times New Roman" w:eastAsia="Times New Roman" w:cs="Times New Roman"/>
        </w:rPr>
        <w:t>：</w:t>
      </w:r>
      <m:oMath>
        <m:oMathPr>
          <m:ctrlPr>
            <w:rPr>
              <w:sz w:val="28"/>
              <w:szCs w:val="28"/>
            </w:rPr>
          </m:ctrlPr>
        </m:oMathPr>
        <m:r>
          <m:t>H</m:t>
        </m:r>
        <m:r>
          <m:t>O</m:t>
        </m:r>
        <m:r>
          <m:t>O</m:t>
        </m:r>
        <m:r>
          <m:t>C</m:t>
        </m:r>
        <m:r>
          <m:rPr>
            <m:sty m:val="p"/>
          </m:rPr>
          <m:t>(</m:t>
        </m:r>
        <m:r>
          <m:t>C</m:t>
        </m:r>
        <m:sSub>
          <m:e>
            <m:r>
              <m:t>H</m:t>
            </m:r>
          </m:e>
          <m:sub>
            <m:r>
              <m:t>2</m:t>
            </m:r>
          </m:sub>
        </m:sSub>
        <m:sSub>
          <m:e>
            <m:r>
              <m:rPr>
                <m:sty m:val="p"/>
              </m:rPr>
              <m:t>)</m:t>
            </m:r>
          </m:e>
          <m:sub>
            <m:r>
              <m:t>4</m:t>
            </m:r>
          </m:sub>
        </m:sSub>
        <m:r>
          <m:t>C</m:t>
        </m:r>
        <m:r>
          <m:t>O</m:t>
        </m:r>
        <m:r>
          <m:t>O</m:t>
        </m:r>
        <m:r>
          <m:t>H</m:t>
        </m:r>
      </m:oMath>
    </w:p>
    <w:p>
      <w:pPr>
        <w:pStyle w:val="BodyText"/>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酸性催化加热</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w:t>
      </w:r>
      <w:r>
        <w:rPr>
          <w:rFonts w:hint="eastAsia" w:ascii="Times New Roman" w:hAnsi="Times New Roman" w:eastAsia="FangSong" w:cs="Times New Roman"/>
        </w:rPr>
        <w:t>生成酰胺键</w:t>
      </w:r>
      <w:r>
        <w:rPr>
          <w:rFonts w:hint="eastAsia" w:ascii="Times New Roman" w:hAnsi="Times New Roman" w:eastAsia="Times New Roman" w:cs="Times New Roman"/>
        </w:rPr>
        <w:t>（-CO-NH-）</w:t>
      </w:r>
      <w:r>
        <w:rPr>
          <w:rFonts w:hint="eastAsia" w:ascii="Times New Roman" w:hAnsi="Times New Roman" w:eastAsia="FangSong" w:cs="Times New Roman"/>
        </w:rPr>
        <w:t>并释放水分子</w:t>
      </w:r>
    </w:p>
    <w:bookmarkEnd w:id="206"/>
    <w:bookmarkStart w:id="207" w:name="加成聚合与缩合聚合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加成聚合与缩合聚合比较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加成聚合</w:t>
            </w:r>
          </w:p>
        </w:tc>
        <w:tc>
          <w:tcPr/>
          <w:p>
            <w:pPr>
              <w:pStyle w:val="Compact"/>
              <w:jc w:val="center"/>
            </w:pPr>
            <w:r>
              <w:rPr>
                <w:rFonts w:hint="eastAsia" w:ascii="Times New Roman" w:hAnsi="Times New Roman" w:eastAsia="SimHei" w:cs="Times New Roman"/>
                <w:b/>
              </w:rPr>
              <w:t xml:space="preserve">缩合聚合</w:t>
            </w:r>
          </w:p>
        </w:tc>
      </w:tr>
      <w:tr>
        <w:tc>
          <w:tcPr/>
          <w:p>
            <w:pPr>
              <w:pStyle w:val="Compact"/>
              <w:jc w:val="center"/>
            </w:pPr>
            <w:r>
              <w:rPr>
                <w:rFonts w:hint="eastAsia" w:ascii="Times New Roman" w:hAnsi="Times New Roman" w:eastAsia="FangSong" w:cs="Times New Roman"/>
              </w:rPr>
              <w:t xml:space="preserve">单体要求</w:t>
            </w:r>
          </w:p>
        </w:tc>
        <w:tc>
          <w:tcPr/>
          <w:p>
            <w:pPr>
              <w:pStyle w:val="Compact"/>
              <w:jc w:val="center"/>
            </w:pPr>
            <w:r>
              <w:rPr>
                <w:rFonts w:hint="eastAsia" w:ascii="Times New Roman" w:hAnsi="Times New Roman" w:eastAsia="FangSong" w:cs="Times New Roman"/>
              </w:rPr>
              <w:t>含不饱和键</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 xml:space="preserve">含两个以上官能团</w:t>
            </w:r>
          </w:p>
        </w:tc>
      </w:tr>
      <w:tr>
        <w:tc>
          <w:tcPr/>
          <w:p>
            <w:pPr>
              <w:pStyle w:val="Compact"/>
              <w:jc w:val="center"/>
            </w:pPr>
            <w:r>
              <w:rPr>
                <w:rFonts w:hint="eastAsia" w:ascii="Times New Roman" w:hAnsi="Times New Roman" w:eastAsia="FangSong" w:cs="Times New Roman"/>
              </w:rPr>
              <w:t xml:space="preserve">小分子释放</w:t>
            </w:r>
          </w:p>
        </w:tc>
        <w:tc>
          <w:tcPr/>
          <w:p>
            <w:pPr>
              <w:pStyle w:val="Compact"/>
              <w:jc w:val="center"/>
            </w:pPr>
            <w:r>
              <w:rPr>
                <w:rFonts w:hint="eastAsia" w:ascii="Times New Roman" w:hAnsi="Times New Roman" w:eastAsia="FangSong" w:cs="Times New Roman"/>
              </w:rPr>
              <w:t xml:space="preserve">不释放</w:t>
            </w:r>
          </w:p>
        </w:tc>
        <w:tc>
          <w:tcPr/>
          <w:p>
            <w:pPr>
              <w:pStyle w:val="Compact"/>
              <w:jc w:val="center"/>
            </w:pPr>
            <w:r>
              <w:rPr>
                <w:rFonts w:hint="eastAsia" w:ascii="Times New Roman" w:hAnsi="Times New Roman" w:eastAsia="FangSong" w:cs="Times New Roman"/>
              </w:rPr>
              <w:t>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重复单元</w:t>
            </w:r>
          </w:p>
        </w:tc>
        <w:tc>
          <w:tcPr/>
          <w:p>
            <w:pPr>
              <w:pStyle w:val="Compact"/>
              <w:jc w:val="center"/>
            </w:pPr>
            <w:r>
              <w:rPr>
                <w:rFonts w:hint="eastAsia" w:ascii="Times New Roman" w:hAnsi="Times New Roman" w:eastAsia="FangSong" w:cs="Times New Roman"/>
              </w:rPr>
              <w:t xml:space="preserve">与单体组成相同</w:t>
            </w:r>
          </w:p>
        </w:tc>
        <w:tc>
          <w:tcPr/>
          <w:p>
            <w:pPr>
              <w:pStyle w:val="Compact"/>
              <w:jc w:val="center"/>
            </w:pPr>
            <w:r>
              <w:rPr>
                <w:rFonts w:hint="eastAsia" w:ascii="Times New Roman" w:hAnsi="Times New Roman" w:eastAsia="FangSong" w:cs="Times New Roman"/>
              </w:rPr>
              <w:t xml:space="preserve">与单体组成不同</w:t>
            </w:r>
          </w:p>
        </w:tc>
      </w:tr>
      <w:tr>
        <w:tc>
          <w:tcPr/>
          <w:p>
            <w:pPr>
              <w:pStyle w:val="Compact"/>
              <w:jc w:val="center"/>
            </w:pPr>
            <w:r>
              <w:rPr>
                <w:rFonts w:hint="eastAsia" w:ascii="Times New Roman" w:hAnsi="Times New Roman" w:eastAsia="FangSong" w:cs="Times New Roman"/>
              </w:rPr>
              <w:t xml:space="preserve">典型例子</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w:t>
            </w:r>
            <w:r>
              <w:rPr>
                <w:rFonts w:hint="eastAsia" w:ascii="Times New Roman" w:hAnsi="Times New Roman" w:eastAsia="FangSong" w:cs="Times New Roman"/>
              </w:rPr>
              <w:t>涤纶</w:t>
            </w:r>
          </w:p>
        </w:tc>
      </w:tr>
      <w:tr>
        <w:tc>
          <w:tcPr/>
          <w:p>
            <w:pPr>
              <w:pStyle w:val="Compact"/>
              <w:jc w:val="center"/>
            </w:pPr>
            <w:r>
              <w:rPr>
                <w:rFonts w:hint="eastAsia" w:ascii="Times New Roman" w:hAnsi="Times New Roman" w:eastAsia="FangSong" w:cs="Times New Roman"/>
              </w:rPr>
              <w:t xml:space="preserve">聚合度</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中等</w:t>
            </w:r>
          </w:p>
        </w:tc>
      </w:tr>
    </w:tbl>
    <w:p>
      <w:pPr>
        <w:spacing w:before="160" w:after="80"/>
      </w:pPr>
      <w:r>
        <w:pict>
          <v:rect style="width:0;height:1.5pt" o:hralign="center" o:hrstd="t" o:hr="t"/>
        </w:pict>
      </w:r>
    </w:p>
    <w:bookmarkEnd w:id="207"/>
    <w:bookmarkEnd w:id="208"/>
    <w:bookmarkStart w:id="209" w:name="竞赛提升"/>
    <w:p>
      <w:pPr>
        <w:pStyle w:val="Heading2"/>
        <w:spacing w:before="280" w:after="120"/>
      </w:pPr>
      <w:r>
        <w:rPr>
          <w:rFonts w:hint="eastAsia" w:ascii="Times New Roman" w:hAnsi="Times New Roman" w:eastAsia="SimHei" w:cs="Times New Roman"/>
        </w:rPr>
        <w:t xml:space="preserve">竞赛提升</w:t>
      </w:r>
    </w:p>
    <w:bookmarkEnd w:id="209"/>
    <w:bookmarkStart w:id="210"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选择适当的烯醇等价物和羰基亲电试剂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控制区域选择性</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热力学烯醇</w:t>
      </w:r>
      <w:r>
        <w:rPr>
          <w:rFonts w:hint="eastAsia" w:ascii="Times New Roman" w:hAnsi="Times New Roman" w:eastAsia="Times New Roman" w:cs="Times New Roman"/>
        </w:rPr>
        <w:t>）</w:t>
      </w:r>
      <w:r>
        <w:rPr>
          <w:rFonts w:hint="eastAsia" w:ascii="Times New Roman" w:hAnsi="Times New Roman" w:eastAsia="FangSong" w:cs="Times New Roman"/>
        </w:rPr>
        <w:t>和立体选择性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Mannich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亚胺离子与烯醇的加成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在生物碱和天然产物合成中广泛应用</w:t>
      </w:r>
      <w:r>
        <w:rPr>
          <w:rFonts w:ascii="Times New Roman" w:hAnsi="Times New Roman" w:eastAsia="Times New Roman" w:cs="Times New Roman"/>
        </w:rPr>
        <w:t xml:space="preserve"> </w:t>
      </w:r>
      <w:r>
        <w:rPr>
          <w:rFonts w:ascii="Times New Roman" w:hAnsi="Times New Roman" w:eastAsia="Times New Roman" w:cs="Times New Roman"/>
        </w:rPr>
        <w:t xml:space="preserve">3.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构建特定位置的碳碳双键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不稳定叶立德的选择决定烯烃几何构型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 xml:space="preserve">反应的比较</w:t>
      </w:r>
    </w:p>
    <w:p>
      <w:pPr>
        <w:pStyle w:val="BodyText"/>
      </w:pP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反应构建碳骨架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反应引入氨基官能团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反应精确控制双键位置</w:t>
      </w:r>
    </w:p>
    <w:p>
      <w:pPr>
        <w:spacing w:before="160" w:after="80"/>
      </w:pPr>
      <w:r>
        <w:pict>
          <v:rect style="width:0;height:1.5pt" o:hralign="center" o:hrstd="t" o:hr="t"/>
        </w:pict>
      </w:r>
    </w:p>
    <w:bookmarkEnd w:id="210"/>
    <w:bookmarkStart w:id="211"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Suzuki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硼酸酯与卤代芳烃</w:t>
      </w:r>
      <w:r>
        <w:rPr>
          <w:rFonts w:hint="eastAsia" w:ascii="Times New Roman" w:hAnsi="Times New Roman" w:eastAsia="Times New Roman" w:cs="Times New Roman"/>
        </w:rPr>
        <w:t>/</w:t>
      </w:r>
      <w:r>
        <w:rPr>
          <w:rFonts w:hint="eastAsia" w:ascii="Times New Roman" w:hAnsi="Times New Roman" w:eastAsia="FangSong" w:cs="Times New Roman"/>
        </w:rPr>
        <w:t>烯烃的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催化交叉偶联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碱的作用</w:t>
      </w:r>
      <w:r>
        <w:rPr>
          <w:rFonts w:hint="eastAsia" w:ascii="Times New Roman" w:hAnsi="Times New Roman" w:eastAsia="Times New Roman" w:cs="Times New Roman"/>
        </w:rPr>
        <w:t>：</w:t>
      </w:r>
      <w:r>
        <w:rPr>
          <w:rFonts w:hint="eastAsia" w:ascii="Times New Roman" w:hAnsi="Times New Roman" w:eastAsia="FangSong" w:cs="Times New Roman"/>
        </w:rPr>
        <w:t>促进转金属化步骤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烯烃复分解反应</w:t>
      </w:r>
      <w:r>
        <w:rPr>
          <w:rFonts w:hint="eastAsia" w:ascii="Times New Roman" w:hAnsi="Times New Roman" w:eastAsia="Times New Roman" w:cs="Times New Roman"/>
        </w:rPr>
        <w:t>（RCM/CM）：</w:t>
      </w:r>
      <w:r>
        <w:rPr>
          <w:rFonts w:ascii="Times New Roman" w:hAnsi="Times New Roman" w:eastAsia="Times New Roman" w:cs="Times New Roman"/>
        </w:rPr>
        <w:t xml:space="preserve"> </w:t>
      </w:r>
      <w:r>
        <w:rPr>
          <w:rFonts w:ascii="Times New Roman" w:hAnsi="Times New Roman" w:eastAsia="Times New Roman" w:cs="Times New Roman"/>
        </w:rPr>
        <w:t xml:space="preserve">- Grubbs </w:t>
      </w:r>
      <w:r>
        <w:rPr>
          <w:rFonts w:hint="eastAsia" w:ascii="Times New Roman" w:hAnsi="Times New Roman" w:eastAsia="FangSong" w:cs="Times New Roman"/>
        </w:rPr>
        <w:t>催化剂</w:t>
      </w:r>
      <w:r>
        <w:rPr>
          <w:rFonts w:hint="eastAsia" w:ascii="Times New Roman" w:hAnsi="Times New Roman" w:eastAsia="Times New Roman" w:cs="Times New Roman"/>
        </w:rPr>
        <w:t>（1st/2nd</w:t>
      </w:r>
      <w:r>
        <w:rPr>
          <w:rFonts w:ascii="Times New Roman" w:hAnsi="Times New Roman" w:eastAsia="Times New Roman" w:cs="Times New Roman"/>
        </w:rPr>
        <w:t xml:space="preserve"> </w:t>
      </w:r>
      <w:r>
        <w:rPr>
          <w:rFonts w:hint="eastAsia" w:ascii="Times New Roman" w:hAnsi="Times New Roman" w:eastAsia="Times New Roman" w:cs="Times New Roman"/>
        </w:rPr>
        <w:t>Gen）</w:t>
      </w:r>
      <w:r>
        <w:rPr>
          <w:rFonts w:hint="eastAsia" w:ascii="Times New Roman" w:hAnsi="Times New Roman" w:eastAsia="FangSong" w:cs="Times New Roman"/>
        </w:rPr>
        <w:t>催化的碳碳双键交换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关环复分解</w:t>
      </w:r>
      <w:r>
        <w:rPr>
          <w:rFonts w:hint="eastAsia" w:ascii="Times New Roman" w:hAnsi="Times New Roman" w:eastAsia="Times New Roman" w:cs="Times New Roman"/>
        </w:rPr>
        <w:t>）：</w:t>
      </w:r>
      <w:r>
        <w:rPr>
          <w:rFonts w:hint="eastAsia" w:ascii="Times New Roman" w:hAnsi="Times New Roman" w:eastAsia="FangSong" w:cs="Times New Roman"/>
        </w:rPr>
        <w:t>构建环状烯烃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交叉复分解</w:t>
      </w:r>
      <w:r>
        <w:rPr>
          <w:rFonts w:hint="eastAsia" w:ascii="Times New Roman" w:hAnsi="Times New Roman" w:eastAsia="Times New Roman" w:cs="Times New Roman"/>
        </w:rPr>
        <w:t>）：</w:t>
      </w:r>
      <w:r>
        <w:rPr>
          <w:rFonts w:hint="eastAsia" w:ascii="Times New Roman" w:hAnsi="Times New Roman" w:eastAsia="FangSong" w:cs="Times New Roman"/>
        </w:rPr>
        <w:t>构建线性烯烃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Suzuki </w:t>
      </w:r>
      <w:r>
        <w:rPr>
          <w:rFonts w:hint="eastAsia" w:ascii="Times New Roman" w:hAnsi="Times New Roman" w:eastAsia="FangSong" w:cs="Times New Roman"/>
        </w:rPr>
        <w:t>偶联构建芳基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烯基键</w:t>
      </w:r>
      <w:r>
        <w:rPr>
          <w:rFonts w:ascii="Times New Roman" w:hAnsi="Times New Roman" w:eastAsia="Times New Roman" w:cs="Times New Roman"/>
        </w:rPr>
        <w:t xml:space="preserve"> </w:t>
      </w:r>
      <w:r>
        <w:rPr>
          <w:rFonts w:ascii="Times New Roman" w:hAnsi="Times New Roman" w:eastAsia="Times New Roman" w:cs="Times New Roman"/>
        </w:rPr>
        <w:t xml:space="preserve">- RCM </w:t>
      </w:r>
      <w:r>
        <w:rPr>
          <w:rFonts w:hint="eastAsia" w:ascii="Times New Roman" w:hAnsi="Times New Roman" w:eastAsia="FangSong" w:cs="Times New Roman"/>
        </w:rPr>
        <w:t xml:space="preserve">构建中环或大环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两者串联实现复杂骨架构建</w:t>
      </w:r>
    </w:p>
    <w:p>
      <w:pPr>
        <w:spacing w:before="160" w:after="80"/>
      </w:pPr>
      <w:r>
        <w:pict>
          <v:rect style="width:0;height:1.5pt" o:hralign="center" o:hrstd="t" o:hr="t"/>
        </w:pict>
      </w:r>
    </w:p>
    <w:bookmarkEnd w:id="211"/>
    <w:bookmarkStart w:id="227"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213" name="Picture"/>
            <a:graphic>
              <a:graphicData uri="http://schemas.openxmlformats.org/drawingml/2006/picture">
                <pic:pic>
                  <pic:nvPicPr>
                    <pic:cNvPr descr="19413417ed7b8c01f5980fb79ee63e1385bbb8437194836b159d50d53170c7b9.jpg" id="214" name="Picture"/>
                    <pic:cNvPicPr>
                      <a:picLocks noChangeArrowheads="1" noChangeAspect="1"/>
                    </pic:cNvPicPr>
                  </pic:nvPicPr>
                  <pic:blipFill>
                    <a:blip r:embed="rId212"/>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216" name="Picture"/>
            <a:graphic>
              <a:graphicData uri="http://schemas.openxmlformats.org/drawingml/2006/picture">
                <pic:pic>
                  <pic:nvPicPr>
                    <pic:cNvPr descr="1e887457003d14bf8ca65c2c73da7f4bc2ba5d5592ad1be6ab25b39e5498cd95.jpg" id="217" name="Picture"/>
                    <pic:cNvPicPr>
                      <a:picLocks noChangeArrowheads="1" noChangeAspect="1"/>
                    </pic:cNvPicPr>
                  </pic:nvPicPr>
                  <pic:blipFill>
                    <a:blip r:embed="rId215"/>
                    <a:stretch>
                      <a:fillRect/>
                    </a:stretch>
                  </pic:blipFill>
                  <pic:spPr bwMode="auto">
                    <a:xfrm>
                      <a:off x="0" y="0"/>
                      <a:ext cx="3600000" cy="92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compound contains a phenyl and an ethyl group, so you could convert the ethyl iodide to a Grignard reagent and add it to the aldehyde. The product is an alcohol, so you need to use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oxidize it to the ketone. The second compound is a carboxylic acid, which can come from addition of the Grignard reagent derived from cyclopentyl bromide to carbon dioxide. The third compound is a tertiary alcohol, which you could make by addition of the same cyclopentyl Grignard reagent to a ketone. The ketone will also need to be made by oxidation of an alcohol, itself derived from benzaldehyde and the cyclopentyl Grignard reagent.</w:t>
      </w:r>
    </w:p>
    <w:p>
      <w:pPr>
        <w:pStyle w:val="BodyText"/>
        <w:spacing w:before="160" w:after="80"/>
        <w:jc w:val="center"/>
      </w:pPr>
      <w:r>
        <w:rPr>
          <w:rFonts w:ascii="Times New Roman" w:hAnsi="Times New Roman" w:eastAsia="Times New Roman" w:cs="Times New Roman"/>
        </w:rPr>
        <w:drawing>
          <wp:inline>
            <wp:extent cx="3600000" cy="630803"/>
            <wp:effectExtent b="0" l="0" r="0" t="0"/>
            <wp:docPr descr="" title="" id="219" name="Picture"/>
            <a:graphic>
              <a:graphicData uri="http://schemas.openxmlformats.org/drawingml/2006/picture">
                <pic:pic>
                  <pic:nvPicPr>
                    <pic:cNvPr descr="dbb2a61241ca819d7d2e9b05d1bf7a1a725bd08416ab79fa58d5076c7dc131de.jpg" id="220" name="Picture"/>
                    <pic:cNvPicPr>
                      <a:picLocks noChangeArrowheads="1" noChangeAspect="1"/>
                    </pic:cNvPicPr>
                  </pic:nvPicPr>
                  <pic:blipFill>
                    <a:blip r:embed="rId218"/>
                    <a:stretch>
                      <a:fillRect/>
                    </a:stretch>
                  </pic:blipFill>
                  <pic:spPr bwMode="auto">
                    <a:xfrm>
                      <a:off x="0" y="0"/>
                      <a:ext cx="3600000" cy="6308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8716"/>
            <wp:effectExtent b="0" l="0" r="0" t="0"/>
            <wp:docPr descr="" title="" id="222" name="Picture"/>
            <a:graphic>
              <a:graphicData uri="http://schemas.openxmlformats.org/drawingml/2006/picture">
                <pic:pic>
                  <pic:nvPicPr>
                    <pic:cNvPr descr="cfcac272d5191d8ce0dfc9c95ab61a84c0226ce620b42b6dab1cd14cf9a015d1.jpg" id="223" name="Picture"/>
                    <pic:cNvPicPr>
                      <a:picLocks noChangeArrowheads="1" noChangeAspect="1"/>
                    </pic:cNvPicPr>
                  </pic:nvPicPr>
                  <pic:blipFill>
                    <a:blip r:embed="rId221"/>
                    <a:stretch>
                      <a:fillRect/>
                    </a:stretch>
                  </pic:blipFill>
                  <pic:spPr bwMode="auto">
                    <a:xfrm>
                      <a:off x="0" y="0"/>
                      <a:ext cx="3600000" cy="4187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86053"/>
            <wp:effectExtent b="0" l="0" r="0" t="0"/>
            <wp:docPr descr="" title="" id="225" name="Picture"/>
            <a:graphic>
              <a:graphicData uri="http://schemas.openxmlformats.org/drawingml/2006/picture">
                <pic:pic>
                  <pic:nvPicPr>
                    <pic:cNvPr descr="f8c274521fd33d178fcfabd95f1538d87533002bbd3f7b453ed0e48876a66827.jpg" id="226" name="Picture"/>
                    <pic:cNvPicPr>
                      <a:picLocks noChangeArrowheads="1" noChangeAspect="1"/>
                    </pic:cNvPicPr>
                  </pic:nvPicPr>
                  <pic:blipFill>
                    <a:blip r:embed="rId224"/>
                    <a:stretch>
                      <a:fillRect/>
                    </a:stretch>
                  </pic:blipFill>
                  <pic:spPr bwMode="auto">
                    <a:xfrm>
                      <a:off x="0" y="0"/>
                      <a:ext cx="3600000" cy="486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(a)：</w:t>
      </w:r>
      <w:r>
        <w:rPr>
          <w:rFonts w:hint="eastAsia" w:ascii="Times New Roman" w:hAnsi="Times New Roman" w:eastAsia="FangSong" w:cs="Times New Roman"/>
          <w:b/>
          <w:bCs/>
        </w:rPr>
        <w:t>苯乙酮</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含苯基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w:t>
      </w:r>
      <w:r>
        <w:rPr>
          <w:rFonts w:hint="eastAsia" w:ascii="Times New Roman" w:hAnsi="Times New Roman" w:eastAsia="Times New Roman" w:cs="Times New Roman"/>
        </w:rPr>
        <w:t>Grignard（EtMgBr，</w:t>
      </w:r>
      <w:r>
        <w:rPr>
          <w:rFonts w:hint="eastAsia" w:ascii="Times New Roman" w:hAnsi="Times New Roman" w:eastAsia="FangSong" w:cs="Times New Roman"/>
        </w:rPr>
        <w:t>由</w:t>
      </w:r>
      <w:r>
        <w:rPr>
          <w:rFonts w:ascii="Times New Roman" w:hAnsi="Times New Roman" w:eastAsia="Times New Roman" w:cs="Times New Roman"/>
        </w:rPr>
        <w:t xml:space="preserve"> EtI </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：EtI</w:t>
      </w:r>
      <w:r>
        <w:rPr>
          <w:rFonts w:ascii="Times New Roman" w:hAnsi="Times New Roman" w:eastAsia="Times New Roman" w:cs="Times New Roman"/>
        </w:rPr>
        <w:t xml:space="preserve"> → EtMgBr → + PhCHO → PhCH(OH)Me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PhCOMe</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(b)：</w:t>
      </w:r>
      <w:r>
        <w:rPr>
          <w:rFonts w:hint="eastAsia" w:ascii="Times New Roman" w:hAnsi="Times New Roman" w:eastAsia="FangSong" w:cs="Times New Roman"/>
          <w:b/>
          <w:bCs/>
        </w:rPr>
        <w:t>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含环戊基</w:t>
      </w:r>
      <w:r>
        <w:rPr>
          <w:rFonts w:ascii="Times New Roman" w:hAnsi="Times New Roman" w:eastAsia="Times New Roman" w:cs="Times New Roman"/>
        </w:rPr>
        <w:t xml:space="preserve"> +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Grignard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H</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(c)：</w:t>
      </w:r>
      <w:r>
        <w:rPr>
          <w:rFonts w:hint="eastAsia" w:ascii="Times New Roman" w:hAnsi="Times New Roman" w:eastAsia="FangSong" w:cs="Times New Roman"/>
          <w:b/>
          <w:bCs/>
        </w:rPr>
        <w:t>二环戊基苯甲醇</w:t>
      </w:r>
      <w:r>
        <w:rPr>
          <w:rFonts w:hint="eastAsia" w:ascii="Times New Roman" w:hAnsi="Times New Roman" w:eastAsia="Times New Roman" w:cs="Times New Roman"/>
          <w:b/>
          <w:bCs/>
        </w:rPr>
        <w:t>（</w:t>
      </w:r>
      <w:r>
        <w:rPr>
          <w:rFonts w:hint="eastAsia" w:ascii="Times New Roman" w:hAnsi="Times New Roman" w:eastAsia="FangSong" w:cs="Times New Roman"/>
          <w:b/>
          <w:bCs/>
        </w:rPr>
        <w:t>叔醇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含两个环戊基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酮由苯甲醛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Grignard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氧化得到</w:t>
      </w:r>
      <w:r>
        <w:rPr>
          <w:rFonts w:hint="eastAsia" w:ascii="Times New Roman" w:hAnsi="Times New Roman" w:eastAsia="Times New Roman" w:cs="Times New Roman"/>
        </w:rPr>
        <w:t>。</w:t>
      </w:r>
      <w:r>
        <w:rPr>
          <w:rFonts w:hint="eastAsia" w:ascii="Times New Roman" w:hAnsi="Times New Roman" w:eastAsia="FangSong" w:cs="Times New Roman"/>
        </w:rPr>
        <w:t>然后第二个环戊基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加成到酮上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(1) + PhCHO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环戊基苯基酮</w:t>
      </w:r>
      <w:r>
        <w:rPr>
          <w:rFonts w:ascii="Times New Roman" w:hAnsi="Times New Roman" w:eastAsia="Times New Roman" w:cs="Times New Roman"/>
        </w:rPr>
        <w:t xml:space="preserve"> → (2)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w:t>
      </w:r>
      <w:r>
        <w:rPr>
          <w:rFonts w:hint="eastAsia" w:ascii="Times New Roman" w:hAnsi="Times New Roman" w:eastAsia="FangSong" w:cs="Times New Roman"/>
        </w:rPr>
        <w:t xml:space="preserve">目标叔醇</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四种原料反复使用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Grignard </w:t>
      </w:r>
      <w:r>
        <w:rPr>
          <w:rFonts w:hint="eastAsia" w:ascii="Times New Roman" w:hAnsi="Times New Roman" w:eastAsia="FangSong" w:cs="Times New Roman"/>
        </w:rPr>
        <w:t>试剂的不同组合构建三个不同复杂度的分子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34"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229" name="Picture"/>
            <a:graphic>
              <a:graphicData uri="http://schemas.openxmlformats.org/drawingml/2006/picture">
                <pic:pic>
                  <pic:nvPicPr>
                    <pic:cNvPr descr="c51b23ce0c98add7264e45cf231b2e0319738d65188bddf50b21256af29d6686.jpg" id="230" name="Picture"/>
                    <pic:cNvPicPr>
                      <a:picLocks noChangeArrowheads="1" noChangeAspect="1"/>
                    </pic:cNvPicPr>
                  </pic:nvPicPr>
                  <pic:blipFill>
                    <a:blip r:embed="rId228"/>
                    <a:stretch>
                      <a:fillRect/>
                    </a:stretch>
                  </pic:blipFill>
                  <pic:spPr bwMode="auto">
                    <a:xfrm>
                      <a:off x="0" y="0"/>
                      <a:ext cx="3600000" cy="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π-complex between the alkene and Pd(II) permits nucleophilic attack by the amide on its nearer end and in a cis fashion because the nucleophile is tethered by a short chain of only two carbon atoms. Nucleophilic attack and elimination of Pd(0) occur in the usual way. The removal of the CO</w:t>
      </w:r>
      <w:r>
        <w:rPr>
          <w:rFonts w:ascii="Times New Roman" w:hAnsi="Times New Roman" w:eastAsia="Times New Roman" w:cs="Times New Roman"/>
          <w:vertAlign w:val="subscript"/>
        </w:rPr>
        <w:t>2</w:t>
      </w:r>
      <w:r>
        <w:rPr>
          <w:rFonts w:ascii="Times New Roman" w:hAnsi="Times New Roman" w:eastAsia="Times New Roman" w:cs="Times New Roman"/>
        </w:rPr>
        <w:t>Bn group would normally be done by hydrogenolysis but in this case ester hydrolysis by, say, HBr would be preferred to avoid reduction of the alkene. The free acid decarboxylates spontaneously.</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232" name="Picture"/>
            <a:graphic>
              <a:graphicData uri="http://schemas.openxmlformats.org/drawingml/2006/picture">
                <pic:pic>
                  <pic:nvPicPr>
                    <pic:cNvPr descr="3cad0e6b5b76451abc404a44e1b73e09b473a77839c499fbd4ba5401d4184d31.jpg" id="233" name="Picture"/>
                    <pic:cNvPicPr>
                      <a:picLocks noChangeArrowheads="1" noChangeAspect="1"/>
                    </pic:cNvPicPr>
                  </pic:nvPicPr>
                  <pic:blipFill>
                    <a:blip r:embed="rId231"/>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烯烃</w:t>
      </w:r>
      <w:r>
        <w:rPr>
          <w:rFonts w:hint="eastAsia" w:ascii="Times New Roman" w:hAnsi="Times New Roman" w:eastAsia="Times New Roman" w:cs="Times New Roman"/>
          <w:b/>
          <w:bCs/>
        </w:rPr>
        <w:t>π</w:t>
      </w:r>
      <w:r>
        <w:rPr>
          <w:rFonts w:hint="eastAsia" w:ascii="Times New Roman" w:hAnsi="Times New Roman" w:eastAsia="FangSong" w:cs="Times New Roman"/>
          <w:b/>
          <w:bCs/>
        </w:rPr>
        <w:t>配合物</w:t>
      </w: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活化烯烃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氨钯化</w:t>
      </w:r>
      <w:r>
        <w:rPr>
          <w:rFonts w:hint="eastAsia" w:ascii="Times New Roman" w:hAnsi="Times New Roman" w:eastAsia="Times New Roman" w:cs="Times New Roman"/>
          <w:b/>
          <w:bCs/>
        </w:rPr>
        <w:t>（aminopalladation）</w:t>
      </w:r>
      <w:r>
        <w:rPr>
          <w:rFonts w:hint="eastAsia" w:ascii="Times New Roman" w:hAnsi="Times New Roman" w:eastAsia="Times New Roman" w:cs="Times New Roman"/>
        </w:rPr>
        <w:t>：</w:t>
      </w:r>
      <w:r>
        <w:rPr>
          <w:rFonts w:hint="eastAsia" w:ascii="Times New Roman" w:hAnsi="Times New Roman" w:eastAsia="FangSong" w:cs="Times New Roman"/>
        </w:rPr>
        <w:t>酰胺氮作为亲核试剂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π</w:t>
      </w:r>
      <w:r>
        <w:rPr>
          <w:rFonts w:hint="eastAsia" w:ascii="Times New Roman" w:hAnsi="Times New Roman" w:eastAsia="FangSong" w:cs="Times New Roman"/>
        </w:rPr>
        <w:t>配合物中较近的烯烃碳</w:t>
      </w:r>
      <w:r>
        <w:rPr>
          <w:rFonts w:hint="eastAsia" w:ascii="Times New Roman" w:hAnsi="Times New Roman" w:eastAsia="Times New Roman" w:cs="Times New Roman"/>
        </w:rPr>
        <w:t>→cis</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tether</w:t>
      </w:r>
      <w:r>
        <w:rPr>
          <w:rFonts w:hint="eastAsia" w:ascii="Times New Roman" w:hAnsi="Times New Roman" w:eastAsia="FangSong" w:cs="Times New Roman"/>
        </w:rPr>
        <w:t>仅</w:t>
      </w:r>
      <w:r>
        <w:rPr>
          <w:rFonts w:hint="eastAsia" w:ascii="Times New Roman" w:hAnsi="Times New Roman" w:eastAsia="Times New Roman" w:cs="Times New Roman"/>
        </w:rPr>
        <w:t>2</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只能从同侧进攻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rPr>
        <w:t>：Pd(0)</w:t>
      </w:r>
      <w:r>
        <w:rPr>
          <w:rFonts w:hint="eastAsia" w:ascii="Times New Roman" w:hAnsi="Times New Roman" w:eastAsia="FangSong" w:cs="Times New Roman"/>
        </w:rPr>
        <w:t>从烷基</w:t>
      </w:r>
      <w:r>
        <w:rPr>
          <w:rFonts w:hint="eastAsia" w:ascii="Times New Roman" w:hAnsi="Times New Roman" w:eastAsia="Times New Roman" w:cs="Times New Roman"/>
        </w:rPr>
        <w:t>-Pd</w:t>
      </w:r>
      <w:r>
        <w:rPr>
          <w:rFonts w:hint="eastAsia" w:ascii="Times New Roman" w:hAnsi="Times New Roman" w:eastAsia="FangSong" w:cs="Times New Roman"/>
        </w:rPr>
        <w:t>中间体消除</w:t>
      </w:r>
      <w:r>
        <w:rPr>
          <w:rFonts w:hint="eastAsia" w:ascii="Times New Roman" w:hAnsi="Times New Roman" w:eastAsia="Times New Roman" w:cs="Times New Roman"/>
        </w:rPr>
        <w:t>→</w:t>
      </w:r>
      <w:r>
        <w:rPr>
          <w:rFonts w:hint="eastAsia" w:ascii="Times New Roman" w:hAnsi="Times New Roman" w:eastAsia="FangSong" w:cs="Times New Roman"/>
        </w:rPr>
        <w:t>再生双键</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rPr>
        <w:t>：Pd(0)</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氧化再生为</w:t>
      </w:r>
      <w:r>
        <w:rPr>
          <w:rFonts w:hint="eastAsia" w:ascii="Times New Roman" w:hAnsi="Times New Roman" w:eastAsia="Times New Roman" w:cs="Times New Roman"/>
        </w:rPr>
        <w:t>Pd(II)（CuCl/O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hint="eastAsia" w:ascii="Times New Roman" w:hAnsi="Times New Roman" w:eastAsia="FangSong" w:cs="Times New Roman"/>
        </w:rPr>
        <w:t>维持催化循环</w:t>
      </w:r>
    </w:p>
    <w:p>
      <w:pPr>
        <w:pStyle w:val="Body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Bn</w:t>
      </w:r>
      <w:r>
        <w:rPr>
          <w:rFonts w:hint="eastAsia" w:ascii="Times New Roman" w:hAnsi="Times New Roman" w:eastAsia="FangSong" w:cs="Times New Roman"/>
          <w:b/>
          <w:bCs/>
        </w:rPr>
        <w:t>基团的脱除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不用催化氢化</w:t>
      </w:r>
      <w:r>
        <w:rPr>
          <w:rFonts w:hint="eastAsia" w:ascii="Times New Roman" w:hAnsi="Times New Roman" w:eastAsia="Times New Roman" w:cs="Times New Roman"/>
        </w:rPr>
        <w:t>（</w:t>
      </w:r>
      <w:r>
        <w:rPr>
          <w:rFonts w:hint="eastAsia" w:ascii="Times New Roman" w:hAnsi="Times New Roman" w:eastAsia="FangSong" w:cs="Times New Roman"/>
        </w:rPr>
        <w:t>会还原双键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HBr</w:t>
      </w:r>
      <w:r>
        <w:rPr>
          <w:rFonts w:hint="eastAsia" w:ascii="Times New Roman" w:hAnsi="Times New Roman" w:eastAsia="FangSong" w:cs="Times New Roman"/>
        </w:rPr>
        <w:t>水解酯</w:t>
      </w:r>
      <w:r>
        <w:rPr>
          <w:rFonts w:hint="eastAsia" w:ascii="Times New Roman" w:hAnsi="Times New Roman" w:eastAsia="Times New Roman" w:cs="Times New Roman"/>
        </w:rPr>
        <w:t>→</w:t>
      </w: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自发脱羧</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氨钯化</w:t>
      </w:r>
      <w:r>
        <w:rPr>
          <w:rFonts w:hint="eastAsia" w:ascii="Times New Roman" w:hAnsi="Times New Roman" w:eastAsia="Times New Roman" w:cs="Times New Roman"/>
        </w:rPr>
        <w:t>（aminopalladation）=</w:t>
      </w:r>
      <w:r>
        <w:rPr>
          <w:rFonts w:ascii="Times New Roman" w:hAnsi="Times New Roman" w:eastAsia="Times New Roman" w:cs="Times New Roman"/>
        </w:rPr>
        <w:t xml:space="preserve"> </w:t>
      </w:r>
      <w:r>
        <w:rPr>
          <w:rFonts w:hint="eastAsia" w:ascii="Times New Roman" w:hAnsi="Times New Roman" w:eastAsia="FangSong" w:cs="Times New Roman"/>
        </w:rPr>
        <w:t>氮亲核试剂对</w:t>
      </w:r>
      <w:r>
        <w:rPr>
          <w:rFonts w:hint="eastAsia" w:ascii="Times New Roman" w:hAnsi="Times New Roman" w:eastAsia="Times New Roman" w:cs="Times New Roman"/>
        </w:rPr>
        <w:t>Pd(II)-</w:t>
      </w:r>
      <w:r>
        <w:rPr>
          <w:rFonts w:hint="eastAsia" w:ascii="Times New Roman" w:hAnsi="Times New Roman" w:eastAsia="FangSong" w:cs="Times New Roman"/>
        </w:rPr>
        <w:t>烯烃</w:t>
      </w:r>
      <w:r>
        <w:rPr>
          <w:rFonts w:hint="eastAsia" w:ascii="Times New Roman" w:hAnsi="Times New Roman" w:eastAsia="Times New Roman" w:cs="Times New Roman"/>
        </w:rPr>
        <w:t>π</w:t>
      </w:r>
      <w:r>
        <w:rPr>
          <w:rFonts w:hint="eastAsia" w:ascii="Times New Roman" w:hAnsi="Times New Roman" w:eastAsia="FangSong" w:cs="Times New Roman"/>
        </w:rPr>
        <w:t>配合物的亲核加成</w:t>
      </w:r>
      <w:r>
        <w:rPr>
          <w:rFonts w:hint="eastAsia" w:ascii="Times New Roman" w:hAnsi="Times New Roman" w:eastAsia="Times New Roman" w:cs="Times New Roman"/>
        </w:rPr>
        <w:t>，</w:t>
      </w:r>
      <w:r>
        <w:rPr>
          <w:rFonts w:hint="eastAsia" w:ascii="Times New Roman" w:hAnsi="Times New Roman" w:eastAsia="FangSong" w:cs="Times New Roman"/>
        </w:rPr>
        <w:t>类比氧钯化</w:t>
      </w:r>
      <w:r>
        <w:rPr>
          <w:rFonts w:hint="eastAsia" w:ascii="Times New Roman" w:hAnsi="Times New Roman" w:eastAsia="Times New Roman" w:cs="Times New Roman"/>
        </w:rPr>
        <w:t>（oxypalladation）。</w:t>
      </w:r>
    </w:p>
    <w:p>
      <w:pPr>
        <w:spacing w:before="160" w:after="80"/>
      </w:pPr>
      <w:r>
        <w:pict>
          <v:rect style="width:0;height:1.5pt" o:hralign="center" o:hrstd="t" o:hr="t"/>
        </w:pict>
      </w:r>
    </w:p>
    <w:bookmarkEnd w:id="234"/>
    <w:bookmarkStart w:id="244"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236" name="Picture"/>
            <a:graphic>
              <a:graphicData uri="http://schemas.openxmlformats.org/drawingml/2006/picture">
                <pic:pic>
                  <pic:nvPicPr>
                    <pic:cNvPr descr="3b488132b28093f093bf74150e1b61335f13e3fec8cf9050e8d9ef64e7b639a0.jpg" id="237" name="Picture"/>
                    <pic:cNvPicPr>
                      <a:picLocks noChangeArrowheads="1" noChangeAspect="1"/>
                    </pic:cNvPicPr>
                  </pic:nvPicPr>
                  <pic:blipFill>
                    <a:blip r:embed="rId235"/>
                    <a:stretch>
                      <a:fillRect/>
                    </a:stretch>
                  </pic:blipFill>
                  <pic:spPr bwMode="auto">
                    <a:xfrm>
                      <a:off x="0" y="0"/>
                      <a:ext cx="3600000" cy="131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Following the usual mechanism, the palladium complexes to the face of the alkene opposite the bridge. The ester leaves to give an allyl cation complex. This is attacked by the malonate anion from the opposite face to the palladium. So the overall result is retention of configuration, the syn starting material giving the syn product.</w:t>
      </w:r>
    </w:p>
    <w:p>
      <w:pPr>
        <w:pStyle w:val="BodyText"/>
        <w:spacing w:before="160" w:after="80"/>
        <w:jc w:val="center"/>
      </w:pPr>
      <w:r>
        <w:rPr>
          <w:rFonts w:ascii="Times New Roman" w:hAnsi="Times New Roman" w:eastAsia="Times New Roman" w:cs="Times New Roman"/>
        </w:rPr>
        <w:drawing>
          <wp:inline>
            <wp:extent cx="3600000" cy="626319"/>
            <wp:effectExtent b="0" l="0" r="0" t="0"/>
            <wp:docPr descr="" title="" id="239" name="Picture"/>
            <a:graphic>
              <a:graphicData uri="http://schemas.openxmlformats.org/drawingml/2006/picture">
                <pic:pic>
                  <pic:nvPicPr>
                    <pic:cNvPr descr="4fc49339fb76b4244cbf5aeb489bf82cd03d078292b22b1c96ed1d49751b6f86.jpg" id="240" name="Picture"/>
                    <pic:cNvPicPr>
                      <a:picLocks noChangeArrowheads="1" noChangeAspect="1"/>
                    </pic:cNvPicPr>
                  </pic:nvPicPr>
                  <pic:blipFill>
                    <a:blip r:embed="rId238"/>
                    <a:stretch>
                      <a:fillRect/>
                    </a:stretch>
                  </pic:blipFill>
                  <pic:spPr bwMode="auto">
                    <a:xfrm>
                      <a:off x="0" y="0"/>
                      <a:ext cx="3600000" cy="626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racemization comes from the structure of the allyl cation complex. It is symmetrical with a plane of symmetry running vertically through the complex as drawn. Attack by the malonate anion occurs equally at either side of the plane giving the two enantiomers of the syn diastereoisomer in equal amounts.</w:t>
      </w:r>
    </w:p>
    <w:p>
      <w:pPr>
        <w:pStyle w:val="BodyText"/>
        <w:spacing w:before="160" w:after="80"/>
        <w:jc w:val="center"/>
      </w:pPr>
      <w:r>
        <w:rPr>
          <w:rFonts w:ascii="Times New Roman" w:hAnsi="Times New Roman" w:eastAsia="Times New Roman" w:cs="Times New Roman"/>
        </w:rPr>
        <w:drawing>
          <wp:inline>
            <wp:extent cx="3600000" cy="874447"/>
            <wp:effectExtent b="0" l="0" r="0" t="0"/>
            <wp:docPr descr="" title="" id="242" name="Picture"/>
            <a:graphic>
              <a:graphicData uri="http://schemas.openxmlformats.org/drawingml/2006/picture">
                <pic:pic>
                  <pic:nvPicPr>
                    <pic:cNvPr descr="b0667139ae87a1990d754121f5693444942b52cdc3e3af31bd5592302f65096f.jpg" id="243" name="Picture"/>
                    <pic:cNvPicPr>
                      <a:picLocks noChangeArrowheads="1" noChangeAspect="1"/>
                    </pic:cNvPicPr>
                  </pic:nvPicPr>
                  <pic:blipFill>
                    <a:blip r:embed="rId241"/>
                    <a:stretch>
                      <a:fillRect/>
                    </a:stretch>
                  </pic:blipFill>
                  <pic:spPr bwMode="auto">
                    <a:xfrm>
                      <a:off x="0" y="0"/>
                      <a:ext cx="3600000" cy="8744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w:t>
      </w:r>
      <w:r>
        <w:rPr>
          <w:rFonts w:hint="eastAsia" w:ascii="Times New Roman" w:hAnsi="Times New Roman" w:eastAsia="FangSong" w:cs="Times New Roman"/>
          <w:b/>
          <w:bCs/>
        </w:rPr>
        <w:t>配位</w:t>
      </w:r>
      <w:r>
        <w:rPr>
          <w:rFonts w:hint="eastAsia" w:ascii="Times New Roman" w:hAnsi="Times New Roman" w:eastAsia="Times New Roman" w:cs="Times New Roman"/>
        </w:rPr>
        <w:t>：Pd</w:t>
      </w:r>
      <w:r>
        <w:rPr>
          <w:rFonts w:hint="eastAsia" w:ascii="Times New Roman" w:hAnsi="Times New Roman" w:eastAsia="FangSong" w:cs="Times New Roman"/>
        </w:rPr>
        <w:t>从桥的对面</w:t>
      </w:r>
      <w:r>
        <w:rPr>
          <w:rFonts w:hint="eastAsia" w:ascii="Times New Roman" w:hAnsi="Times New Roman" w:eastAsia="Times New Roman" w:cs="Times New Roman"/>
        </w:rPr>
        <w:t>（exo</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配位到烯烃</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酯离去</w:t>
      </w:r>
      <w:r>
        <w:rPr>
          <w:rFonts w:hint="eastAsia" w:ascii="Times New Roman" w:hAnsi="Times New Roman" w:eastAsia="Times New Roman" w:cs="Times New Roman"/>
        </w:rPr>
        <w:t>：</w:t>
      </w:r>
      <w:r>
        <w:rPr>
          <w:rFonts w:hint="eastAsia" w:ascii="Times New Roman" w:hAnsi="Times New Roman" w:eastAsia="FangSong" w:cs="Times New Roman"/>
        </w:rPr>
        <w:t>乙酸酯离去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阳离子配合物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丙二酸酯碳负离子从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总体保持构型</w:t>
      </w:r>
      <w:r>
        <w:rPr>
          <w:rFonts w:hint="eastAsia" w:ascii="Times New Roman" w:hAnsi="Times New Roman" w:eastAsia="Times New Roman" w:cs="Times New Roman"/>
        </w:rPr>
        <w:t>（retention），syn</w:t>
      </w:r>
      <w:r>
        <w:rPr>
          <w:rFonts w:hint="eastAsia" w:ascii="Times New Roman" w:hAnsi="Times New Roman" w:eastAsia="FangSong" w:cs="Times New Roman"/>
        </w:rPr>
        <w:t>底物给出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消旋化原因</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w:t>
      </w:r>
      <w:r>
        <w:rPr>
          <w:rFonts w:hint="eastAsia" w:ascii="Times New Roman" w:hAnsi="Times New Roman" w:eastAsia="FangSong" w:cs="Times New Roman"/>
        </w:rPr>
        <w:t>配合物是对称的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丙二酸酯从两侧等概率进攻</w:t>
      </w:r>
      <w:r>
        <w:rPr>
          <w:rFonts w:hint="eastAsia" w:ascii="Times New Roman" w:hAnsi="Times New Roman" w:eastAsia="Times New Roman" w:cs="Times New Roman"/>
        </w:rPr>
        <w:t>，</w:t>
      </w:r>
      <w:r>
        <w:rPr>
          <w:rFonts w:hint="eastAsia" w:ascii="Times New Roman" w:hAnsi="Times New Roman" w:eastAsia="FangSong" w:cs="Times New Roman"/>
        </w:rPr>
        <w:t>得到外消旋的</w:t>
      </w:r>
      <w:r>
        <w:rPr>
          <w:rFonts w:hint="eastAsia" w:ascii="Times New Roman" w:hAnsi="Times New Roman" w:eastAsia="Times New Roman" w:cs="Times New Roman"/>
        </w:rPr>
        <w:t>syn</w:t>
      </w:r>
      <w:r>
        <w:rPr>
          <w:rFonts w:hint="eastAsia" w:ascii="Times New Roman" w:hAnsi="Times New Roman" w:eastAsia="FangSong" w:cs="Times New Roman"/>
        </w:rPr>
        <w:t>非对映异构体</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催化烯丙基化通过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w:t>
      </w:r>
      <w:r>
        <w:rPr>
          <w:rFonts w:hint="eastAsia" w:ascii="Times New Roman" w:hAnsi="Times New Roman" w:eastAsia="Times New Roman" w:cs="Times New Roman"/>
        </w:rPr>
        <w:t>，</w:t>
      </w:r>
      <w:r>
        <w:rPr>
          <w:rFonts w:hint="eastAsia" w:ascii="Times New Roman" w:hAnsi="Times New Roman" w:eastAsia="FangSong" w:cs="Times New Roman"/>
        </w:rPr>
        <w:t>亲核试剂从</w:t>
      </w:r>
      <w:r>
        <w:rPr>
          <w:rFonts w:hint="eastAsia" w:ascii="Times New Roman" w:hAnsi="Times New Roman" w:eastAsia="Times New Roman" w:cs="Times New Roman"/>
        </w:rPr>
        <w:t>Pd</w:t>
      </w:r>
      <w:r>
        <w:rPr>
          <w:rFonts w:hint="eastAsia" w:ascii="Times New Roman" w:hAnsi="Times New Roman" w:eastAsia="FangSong" w:cs="Times New Roman"/>
        </w:rPr>
        <w:t>对面进攻</w:t>
      </w:r>
      <w:r>
        <w:rPr>
          <w:rFonts w:hint="eastAsia" w:ascii="Times New Roman" w:hAnsi="Times New Roman" w:eastAsia="Times New Roman" w:cs="Times New Roman"/>
        </w:rPr>
        <w:t>，</w:t>
      </w:r>
      <w:r>
        <w:rPr>
          <w:rFonts w:hint="eastAsia" w:ascii="Times New Roman" w:hAnsi="Times New Roman" w:eastAsia="FangSong" w:cs="Times New Roman"/>
        </w:rPr>
        <w:t>总体</w:t>
      </w:r>
      <w:r>
        <w:rPr>
          <w:rFonts w:hint="eastAsia" w:ascii="Times New Roman" w:hAnsi="Times New Roman" w:eastAsia="Times New Roman" w:cs="Times New Roman"/>
        </w:rPr>
        <w:t>retention；</w:t>
      </w:r>
      <w:r>
        <w:rPr>
          <w:rFonts w:hint="eastAsia" w:ascii="Times New Roman" w:hAnsi="Times New Roman" w:eastAsia="FangSong" w:cs="Times New Roman"/>
        </w:rPr>
        <w:t>但由于</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配合物对称</w:t>
      </w:r>
      <w:r>
        <w:rPr>
          <w:rFonts w:hint="eastAsia" w:ascii="Times New Roman" w:hAnsi="Times New Roman" w:eastAsia="Times New Roman" w:cs="Times New Roman"/>
        </w:rPr>
        <w:t>，</w:t>
      </w:r>
      <w:r>
        <w:rPr>
          <w:rFonts w:hint="eastAsia" w:ascii="Times New Roman" w:hAnsi="Times New Roman" w:eastAsia="FangSong" w:cs="Times New Roman"/>
        </w:rPr>
        <w:t>导致消旋化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51"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246" name="Picture"/>
            <a:graphic>
              <a:graphicData uri="http://schemas.openxmlformats.org/drawingml/2006/picture">
                <pic:pic>
                  <pic:nvPicPr>
                    <pic:cNvPr descr="3a0d122a4d20682a4897850d9378d613f0a1354ffafec0b6a7c8842805b3f0c0.jpg" id="247" name="Picture"/>
                    <pic:cNvPicPr>
                      <a:picLocks noChangeArrowheads="1" noChangeAspect="1"/>
                    </pic:cNvPicPr>
                  </pic:nvPicPr>
                  <pic:blipFill>
                    <a:blip r:embed="rId245"/>
                    <a:stretch>
                      <a:fillRect/>
                    </a:stretch>
                  </pic:blipFill>
                  <pic:spPr bwMode="auto">
                    <a:xfrm>
                      <a:off x="0" y="0"/>
                      <a:ext cx="3600000" cy="2176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Although palladium(II) is added to the solution, the aryl iodide tells you that this is an oxidative insertion of Pd(0) produced by one of the methods described in the textbook. The resulting Pd(II) species complexes to the alkyne and the amine can now attack the triple bond. This gives a heterocycle with the Pd(II) in the ring. Coupling of the two organic fragments extrudes Pd(0) to start a new cycle. The nitrogen attacks the more hindered end of the alkyne so that the palladium can occupy the less hindered end.</w:t>
      </w:r>
    </w:p>
    <w:p>
      <w:pPr>
        <w:pStyle w:val="BodyText"/>
        <w:spacing w:before="160" w:after="80"/>
        <w:jc w:val="center"/>
      </w:pPr>
      <w:r>
        <w:rPr>
          <w:rFonts w:ascii="Times New Roman" w:hAnsi="Times New Roman" w:eastAsia="Times New Roman" w:cs="Times New Roman"/>
        </w:rPr>
        <w:drawing>
          <wp:inline>
            <wp:extent cx="3600000" cy="1511917"/>
            <wp:effectExtent b="0" l="0" r="0" t="0"/>
            <wp:docPr descr="" title="" id="249" name="Picture"/>
            <a:graphic>
              <a:graphicData uri="http://schemas.openxmlformats.org/drawingml/2006/picture">
                <pic:pic>
                  <pic:nvPicPr>
                    <pic:cNvPr descr="6221952960faf8f3bb56ca31abfce8356eba8a92ed442ce78e4c6e8e16888ca7.jpg" id="250" name="Picture"/>
                    <pic:cNvPicPr>
                      <a:picLocks noChangeArrowheads="1" noChangeAspect="1"/>
                    </pic:cNvPicPr>
                  </pic:nvPicPr>
                  <pic:blipFill>
                    <a:blip r:embed="rId248"/>
                    <a:stretch>
                      <a:fillRect/>
                    </a:stretch>
                  </pic:blipFill>
                  <pic:spPr bwMode="auto">
                    <a:xfrm>
                      <a:off x="0" y="0"/>
                      <a:ext cx="3600000" cy="151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w:t>
      </w:r>
      <w:r>
        <w:rPr>
          <w:rFonts w:hint="eastAsia" w:ascii="Times New Roman" w:hAnsi="Times New Roman" w:eastAsia="FangSong" w:cs="Times New Roman"/>
        </w:rPr>
        <w:t>虽然加入的是</w:t>
      </w:r>
      <w:r>
        <w:rPr>
          <w:rFonts w:hint="eastAsia" w:ascii="Times New Roman" w:hAnsi="Times New Roman" w:eastAsia="Times New Roman" w:cs="Times New Roman"/>
        </w:rPr>
        <w:t>Pd(II)，</w:t>
      </w:r>
      <w:r>
        <w:rPr>
          <w:rFonts w:hint="eastAsia" w:ascii="Times New Roman" w:hAnsi="Times New Roman" w:eastAsia="FangSong" w:cs="Times New Roman"/>
        </w:rPr>
        <w:t>但芳基碘化物要求</w:t>
      </w:r>
      <w:r>
        <w:rPr>
          <w:rFonts w:hint="eastAsia" w:ascii="Times New Roman" w:hAnsi="Times New Roman" w:eastAsia="Times New Roman" w:cs="Times New Roman"/>
        </w:rPr>
        <w:t>Pd(0)</w:t>
      </w:r>
      <w:r>
        <w:rPr>
          <w:rFonts w:hint="eastAsia" w:ascii="Times New Roman" w:hAnsi="Times New Roman" w:eastAsia="FangSong" w:cs="Times New Roman"/>
        </w:rPr>
        <w:t>进行氧化加成</w:t>
      </w:r>
      <w:r>
        <w:rPr>
          <w:rFonts w:hint="eastAsia" w:ascii="Times New Roman" w:hAnsi="Times New Roman" w:eastAsia="Times New Roman" w:cs="Times New Roman"/>
        </w:rPr>
        <w:t>→Pd(II)</w:t>
      </w:r>
      <w:r>
        <w:rPr>
          <w:rFonts w:hint="eastAsia" w:ascii="Times New Roman" w:hAnsi="Times New Roman" w:eastAsia="FangSong" w:cs="Times New Roman"/>
        </w:rPr>
        <w:t>需先被还原</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还原剂辅助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炔烃配位</w:t>
      </w:r>
      <w:r>
        <w:rPr>
          <w:rFonts w:hint="eastAsia" w:ascii="Times New Roman" w:hAnsi="Times New Roman" w:eastAsia="Times New Roman" w:cs="Times New Roman"/>
        </w:rPr>
        <w:t>：Pd(II)</w:t>
      </w:r>
      <w:r>
        <w:rPr>
          <w:rFonts w:hint="eastAsia" w:ascii="Times New Roman" w:hAnsi="Times New Roman" w:eastAsia="FangSong" w:cs="Times New Roman"/>
        </w:rPr>
        <w:t>与三键形成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氮亲核进攻</w:t>
      </w:r>
      <w:r>
        <w:rPr>
          <w:rFonts w:hint="eastAsia" w:ascii="Times New Roman" w:hAnsi="Times New Roman" w:eastAsia="Times New Roman" w:cs="Times New Roman"/>
        </w:rPr>
        <w:t>：</w:t>
      </w:r>
      <w:r>
        <w:rPr>
          <w:rFonts w:hint="eastAsia" w:ascii="Times New Roman" w:hAnsi="Times New Roman" w:eastAsia="FangSong" w:cs="Times New Roman"/>
        </w:rPr>
        <w:t>胺氮进攻炔烃三键</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Pd(II)</w:t>
      </w:r>
      <w:r>
        <w:rPr>
          <w:rFonts w:hint="eastAsia" w:ascii="Times New Roman" w:hAnsi="Times New Roman" w:eastAsia="FangSong" w:cs="Times New Roman"/>
        </w:rPr>
        <w:t>的杂环中间体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两个有机片段偶联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hint="eastAsia" w:ascii="Times New Roman" w:hAnsi="Times New Roman" w:eastAsia="FangSong" w:cs="Times New Roman"/>
        </w:rPr>
        <w:t>吲哚产物</w:t>
      </w:r>
      <w:r>
        <w:rPr>
          <w:rFonts w:hint="eastAsia" w:ascii="Times New Roman" w:hAnsi="Times New Roman" w:eastAsia="Times New Roman" w:cs="Times New Roman"/>
        </w:rPr>
        <w:t>→Pd(0)</w:t>
      </w:r>
      <w:r>
        <w:rPr>
          <w:rFonts w:hint="eastAsia" w:ascii="Times New Roman" w:hAnsi="Times New Roman" w:eastAsia="FangSong" w:cs="Times New Roman"/>
        </w:rPr>
        <w:t>进入新循环</w:t>
      </w:r>
    </w:p>
    <w:p>
      <w:pPr>
        <w:pStyle w:val="BodyText"/>
      </w:pPr>
      <w:r>
        <w:rPr>
          <w:rFonts w:hint="eastAsia" w:ascii="Times New Roman" w:hAnsi="Times New Roman" w:eastAsia="FangSong" w:cs="Times New Roman"/>
          <w:b/>
          <w:bCs/>
        </w:rPr>
        <w:t>区域选择性分析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氮进攻炔烃位阻较大的一端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占据位阻较小的一端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选择性是因为</w:t>
      </w:r>
      <w:r>
        <w:rPr>
          <w:rFonts w:hint="eastAsia" w:ascii="Times New Roman" w:hAnsi="Times New Roman" w:eastAsia="Times New Roman" w:cs="Times New Roman"/>
        </w:rPr>
        <w:t>Pd</w:t>
      </w:r>
      <w:r>
        <w:rPr>
          <w:rFonts w:hint="eastAsia" w:ascii="Times New Roman" w:hAnsi="Times New Roman" w:eastAsia="FangSong" w:cs="Times New Roman"/>
        </w:rPr>
        <w:t>先配位到炔烃</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热力学更稳定的产物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Larock</w:t>
      </w:r>
      <w:r>
        <w:rPr>
          <w:rFonts w:hint="eastAsia" w:ascii="Times New Roman" w:hAnsi="Times New Roman" w:eastAsia="FangSong" w:cs="Times New Roman"/>
        </w:rPr>
        <w:t>吲哚合成</w:t>
      </w:r>
      <w:r>
        <w:rPr>
          <w:rFonts w:hint="eastAsia" w:ascii="Times New Roman" w:hAnsi="Times New Roman" w:eastAsia="Times New Roman" w:cs="Times New Roman"/>
        </w:rPr>
        <w:t>——Pd</w:t>
      </w:r>
      <w:r>
        <w:rPr>
          <w:rFonts w:hint="eastAsia" w:ascii="Times New Roman" w:hAnsi="Times New Roman" w:eastAsia="FangSong" w:cs="Times New Roman"/>
        </w:rPr>
        <w:t>催化邻卤苯胺与炔烃的环化反应</w:t>
      </w:r>
      <w:r>
        <w:rPr>
          <w:rFonts w:hint="eastAsia" w:ascii="Times New Roman" w:hAnsi="Times New Roman" w:eastAsia="Times New Roman" w:cs="Times New Roman"/>
        </w:rPr>
        <w:t>，</w:t>
      </w:r>
      <w:r>
        <w:rPr>
          <w:rFonts w:hint="eastAsia" w:ascii="Times New Roman" w:hAnsi="Times New Roman" w:eastAsia="FangSong" w:cs="Times New Roman"/>
        </w:rPr>
        <w:t>是合成吲哚衍生物的强大方法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6"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w:r>
        <w:rPr>
          <w:rFonts w:ascii="Times New Roman" w:hAnsi="Times New Roman" w:eastAsia="Times New Roman" w:cs="Times New Roman"/>
          <w:b/>
          <w:bCs/>
        </w:rPr>
        <w:t>Rh(PPh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Cl</w:t>
      </w: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立体结构</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，Rh(I)</w:t>
      </w:r>
      <w:r>
        <w:rPr>
          <w:rFonts w:hint="eastAsia" w:ascii="Times New Roman" w:hAnsi="Times New Roman" w:eastAsia="FangSong" w:cs="Times New Roman"/>
        </w:rPr>
        <w:t>为中心</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分布在正方形的四个顶点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w:t>
      </w:r>
      <w:r>
        <w:rPr>
          <w:rFonts w:hint="eastAsia" w:ascii="Times New Roman" w:hAnsi="Times New Roman" w:eastAsia="FangSong" w:cs="Times New Roman"/>
        </w:rPr>
        <w:t>由催化循环图知</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16</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 M(A)-M(B) = 925.23-(102.9+35.45+2×262.27) = 262.34 ≈ </w:t>
      </w:r>
      <w:r>
        <w:rPr>
          <w:rFonts w:hint="eastAsia" w:ascii="Times New Roman" w:hAnsi="Times New Roman" w:eastAsia="Times New Roman" w:cs="Times New Roman"/>
        </w:rPr>
        <w:t>M(PPh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A</w:t>
      </w:r>
      <w:r>
        <w:rPr>
          <w:rFonts w:hint="eastAsia" w:ascii="Times New Roman" w:hAnsi="Times New Roman" w:eastAsia="FangSong" w:cs="Times New Roman"/>
        </w:rPr>
        <w:t>比</w:t>
      </w:r>
      <w:r>
        <w:rPr>
          <w:rFonts w:hint="eastAsia" w:ascii="Times New Roman" w:hAnsi="Times New Roman" w:eastAsia="Times New Roman" w:cs="Times New Roman"/>
        </w:rPr>
        <w:t>B</w:t>
      </w:r>
      <w:r>
        <w:rPr>
          <w:rFonts w:hint="eastAsia" w:ascii="Times New Roman" w:hAnsi="Times New Roman" w:eastAsia="FangSong" w:cs="Times New Roman"/>
        </w:rPr>
        <w:t>多一个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bookmarkStart w:id="25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21126"/>
            <wp:effectExtent b="0" l="0" r="0" t="0"/>
            <wp:docPr descr="" title="" id="253" name="Picture"/>
            <a:graphic>
              <a:graphicData uri="http://schemas.openxmlformats.org/drawingml/2006/picture">
                <pic:pic>
                  <pic:nvPicPr>
                    <pic:cNvPr descr="fb2e95a760791ce194ef0091e6e4649c84b603c1a6e6cdcf4e3739ba65e3a0de.jpg" id="254" name="Picture"/>
                    <pic:cNvPicPr>
                      <a:picLocks noChangeArrowheads="1" noChangeAspect="1"/>
                    </pic:cNvPicPr>
                  </pic:nvPicPr>
                  <pic:blipFill>
                    <a:blip r:embed="rId252"/>
                    <a:stretch>
                      <a:fillRect/>
                    </a:stretch>
                  </pic:blipFill>
                  <pic:spPr bwMode="auto">
                    <a:xfrm>
                      <a:off x="0" y="0"/>
                      <a:ext cx="3240000" cy="32211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End w:id="256"/>
    <w:bookmarkStart w:id="279"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推导链路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D（C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FangSong" w:cs="Times New Roman"/>
        </w:rPr>
        <w:t>碱性水解</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ascii="Times New Roman" w:hAnsi="Times New Roman" w:eastAsia="Times New Roman" w:cs="Times New Roman"/>
        </w:rPr>
        <w:t xml:space="preserve"> →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个羧基</w:t>
      </w:r>
      <w:r>
        <w:rPr>
          <w:rFonts w:hint="eastAsia" w:ascii="Times New Roman" w:hAnsi="Times New Roman" w:eastAsia="Times New Roman" w:cs="Times New Roman"/>
        </w:rPr>
        <w:t>+1</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E = </w:t>
      </w:r>
      <w:r>
        <w:rPr>
          <w:rFonts w:hint="eastAsia" w:ascii="Times New Roman" w:hAnsi="Times New Roman" w:eastAsia="FangSong" w:cs="Times New Roman"/>
        </w:rPr>
        <w:t xml:space="preserve">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5. D = </w:t>
      </w:r>
      <w:r>
        <w:rPr>
          <w:rFonts w:hint="eastAsia" w:ascii="Times New Roman" w:hAnsi="Times New Roman" w:eastAsia="FangSong" w:cs="Times New Roman"/>
        </w:rPr>
        <w:t>环戊基甲酸甲酯</w:t>
      </w:r>
      <w:r>
        <w:rPr>
          <w:rFonts w:hint="eastAsia" w:ascii="Times New Roman" w:hAnsi="Times New Roman" w:eastAsia="Times New Roman" w:cs="Times New Roman"/>
        </w:rPr>
        <w:t>（COOMe）</w:t>
      </w:r>
      <w:r>
        <w:rPr>
          <w:rFonts w:ascii="Times New Roman" w:hAnsi="Times New Roman" w:eastAsia="Times New Roman" w:cs="Times New Roman"/>
        </w:rPr>
        <w:t xml:space="preserve"> </w:t>
      </w:r>
      <w:r>
        <w:rPr>
          <w:rFonts w:ascii="Times New Roman" w:hAnsi="Times New Roman" w:eastAsia="Times New Roman" w:cs="Times New Roman"/>
        </w:rPr>
        <w:t xml:space="preserve">6. A/B/C = </w:t>
      </w:r>
      <w:r>
        <w:rPr>
          <w:rFonts w:hint="eastAsia" w:ascii="Times New Roman" w:hAnsi="Times New Roman" w:eastAsia="FangSong" w:cs="Times New Roman"/>
        </w:rPr>
        <w:t>环戊二烯衍生物的甲酯</w:t>
      </w:r>
      <w:r>
        <w:rPr>
          <w:rFonts w:hint="eastAsia" w:ascii="Times New Roman" w:hAnsi="Times New Roman" w:eastAsia="Times New Roman" w:cs="Times New Roman"/>
        </w:rPr>
        <w:t>（</w:t>
      </w:r>
      <w:r>
        <w:rPr>
          <w:rFonts w:hint="eastAsia" w:ascii="Times New Roman" w:hAnsi="Times New Roman" w:eastAsia="FangSong" w:cs="Times New Roman"/>
        </w:rPr>
        <w:t>五元环中含</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A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MgCl →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N</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H（1:1:3）→</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为具有对称性的环烯烃</w:t>
      </w:r>
    </w:p>
    <w:bookmarkStart w:id="27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93900" cy="825500"/>
            <wp:effectExtent b="0" l="0" r="0" t="0"/>
            <wp:docPr descr="" title="" id="258" name="Picture"/>
            <a:graphic>
              <a:graphicData uri="http://schemas.openxmlformats.org/drawingml/2006/picture">
                <pic:pic>
                  <pic:nvPicPr>
                    <pic:cNvPr descr="20537a122a81103859d18697ac119f30c0872373a4c6d201519d0655104637b2.jpg" id="259" name="Picture"/>
                    <pic:cNvPicPr>
                      <a:picLocks noChangeArrowheads="1" noChangeAspect="1"/>
                    </pic:cNvPicPr>
                  </pic:nvPicPr>
                  <pic:blipFill>
                    <a:blip r:embed="rId257"/>
                    <a:stretch>
                      <a:fillRect/>
                    </a:stretch>
                  </pic:blipFill>
                  <pic:spPr bwMode="auto">
                    <a:xfrm>
                      <a:off x="0" y="0"/>
                      <a:ext cx="19939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7158"/>
            <wp:effectExtent b="0" l="0" r="0" t="0"/>
            <wp:docPr descr="" title="" id="261" name="Picture"/>
            <a:graphic>
              <a:graphicData uri="http://schemas.openxmlformats.org/drawingml/2006/picture">
                <pic:pic>
                  <pic:nvPicPr>
                    <pic:cNvPr descr="58edefed0566f708721e4fbde9884643b322b8936ecdbbbf7b94e606088bc278.jpg" id="262" name="Picture"/>
                    <pic:cNvPicPr>
                      <a:picLocks noChangeArrowheads="1" noChangeAspect="1"/>
                    </pic:cNvPicPr>
                  </pic:nvPicPr>
                  <pic:blipFill>
                    <a:blip r:embed="rId260"/>
                    <a:stretch>
                      <a:fillRect/>
                    </a:stretch>
                  </pic:blipFill>
                  <pic:spPr bwMode="auto">
                    <a:xfrm>
                      <a:off x="0" y="0"/>
                      <a:ext cx="3600000" cy="3871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5156"/>
            <wp:effectExtent b="0" l="0" r="0" t="0"/>
            <wp:docPr descr="" title="" id="264" name="Picture"/>
            <a:graphic>
              <a:graphicData uri="http://schemas.openxmlformats.org/drawingml/2006/picture">
                <pic:pic>
                  <pic:nvPicPr>
                    <pic:cNvPr descr="ffea9805815030770074755583522e4ff3e7c47605998242f792f2ed6b5f617a.jpg" id="265" name="Picture"/>
                    <pic:cNvPicPr>
                      <a:picLocks noChangeArrowheads="1" noChangeAspect="1"/>
                    </pic:cNvPicPr>
                  </pic:nvPicPr>
                  <pic:blipFill>
                    <a:blip r:embed="rId263"/>
                    <a:stretch>
                      <a:fillRect/>
                    </a:stretch>
                  </pic:blipFill>
                  <pic:spPr bwMode="auto">
                    <a:xfrm>
                      <a:off x="0" y="0"/>
                      <a:ext cx="3600000" cy="4151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863600"/>
            <wp:effectExtent b="0" l="0" r="0" t="0"/>
            <wp:docPr descr="" title="" id="267" name="Picture"/>
            <a:graphic>
              <a:graphicData uri="http://schemas.openxmlformats.org/drawingml/2006/picture">
                <pic:pic>
                  <pic:nvPicPr>
                    <pic:cNvPr descr="424a904d93eae391858d105dc39d7521cefb5995307cb6b9c63d9dce223edbfb.jpg" id="268" name="Picture"/>
                    <pic:cNvPicPr>
                      <a:picLocks noChangeArrowheads="1" noChangeAspect="1"/>
                    </pic:cNvPicPr>
                  </pic:nvPicPr>
                  <pic:blipFill>
                    <a:blip r:embed="rId266"/>
                    <a:stretch>
                      <a:fillRect/>
                    </a:stretch>
                  </pic:blipFill>
                  <pic:spPr bwMode="auto">
                    <a:xfrm>
                      <a:off x="0" y="0"/>
                      <a:ext cx="1524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89000"/>
            <wp:effectExtent b="0" l="0" r="0" t="0"/>
            <wp:docPr descr="" title="" id="270" name="Picture"/>
            <a:graphic>
              <a:graphicData uri="http://schemas.openxmlformats.org/drawingml/2006/picture">
                <pic:pic>
                  <pic:nvPicPr>
                    <pic:cNvPr descr="f80d6189db9f37544606d0f46c9a39ef8bae2c2025d1b2cab945944845644a29.jpg" id="271" name="Picture"/>
                    <pic:cNvPicPr>
                      <a:picLocks noChangeArrowheads="1" noChangeAspect="1"/>
                    </pic:cNvPicPr>
                  </pic:nvPicPr>
                  <pic:blipFill>
                    <a:blip r:embed="rId269"/>
                    <a:stretch>
                      <a:fillRect/>
                    </a:stretch>
                  </pic:blipFill>
                  <pic:spPr bwMode="auto">
                    <a:xfrm>
                      <a:off x="0" y="0"/>
                      <a:ext cx="1562100" cy="88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927100"/>
            <wp:effectExtent b="0" l="0" r="0" t="0"/>
            <wp:docPr descr="" title="" id="273" name="Picture"/>
            <a:graphic>
              <a:graphicData uri="http://schemas.openxmlformats.org/drawingml/2006/picture">
                <pic:pic>
                  <pic:nvPicPr>
                    <pic:cNvPr descr="690a3399707fc8d5f04444d23f8b7fdc98f8bd86461f9b64dd81ce576e16dfa7.jpg" id="274" name="Picture"/>
                    <pic:cNvPicPr>
                      <a:picLocks noChangeArrowheads="1" noChangeAspect="1"/>
                    </pic:cNvPicPr>
                  </pic:nvPicPr>
                  <pic:blipFill>
                    <a:blip r:embed="rId272"/>
                    <a:stretch>
                      <a:fillRect/>
                    </a:stretch>
                  </pic:blipFill>
                  <pic:spPr bwMode="auto">
                    <a:xfrm>
                      <a:off x="0" y="0"/>
                      <a:ext cx="14478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87400"/>
            <wp:effectExtent b="0" l="0" r="0" t="0"/>
            <wp:docPr descr="" title="" id="276" name="Picture"/>
            <a:graphic>
              <a:graphicData uri="http://schemas.openxmlformats.org/drawingml/2006/picture">
                <pic:pic>
                  <pic:nvPicPr>
                    <pic:cNvPr descr="1c77707c74523022138e4115885aadf37f81e1c266556e5797513a725b92b265.jpg" id="277" name="Picture"/>
                    <pic:cNvPicPr>
                      <a:picLocks noChangeArrowheads="1" noChangeAspect="1"/>
                    </pic:cNvPicPr>
                  </pic:nvPicPr>
                  <pic:blipFill>
                    <a:blip r:embed="rId275"/>
                    <a:stretch>
                      <a:fillRect/>
                    </a:stretch>
                  </pic:blipFill>
                  <pic:spPr bwMode="auto">
                    <a:xfrm>
                      <a:off x="0" y="0"/>
                      <a:ext cx="2197100" cy="78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End w:id="279"/>
    <w:bookmarkStart w:id="291" w:name="wco₆与环戊二烯钠反应及炔丙基重排"/>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Times New Roman" w:cs="Times New Roman"/>
        </w:rPr>
        <w:t>W(CO)</w:t>
      </w:r>
      <w:r>
        <w:rPr>
          <w:rFonts w:hint="eastAsia" w:ascii="Times New Roman" w:hAnsi="Times New Roman" w:eastAsia="Times New Roman" w:cs="Times New Roman"/>
          <w:vertAlign w:val="subscript"/>
        </w:rPr>
        <w:t>6</w:t>
      </w:r>
      <w:r>
        <w:rPr>
          <w:rFonts w:hint="eastAsia" w:ascii="Times New Roman" w:hAnsi="Times New Roman" w:eastAsia="SimHei" w:cs="Times New Roman"/>
        </w:rPr>
        <w:t>与环戊二烯钠反应及炔丙基重排</w:t>
      </w:r>
    </w:p>
    <w:p>
      <w:pPr>
        <w:pStyle w:val="FirstParagraph"/>
      </w:pPr>
      <w:r>
        <w:rPr>
          <w:rFonts w:hint="eastAsia" w:ascii="Times New Roman" w:hAnsi="Times New Roman" w:eastAsia="FangSong" w:cs="Times New Roman"/>
        </w:rPr>
        <w:t>一氧化碳是一种二电子给予配体</w:t>
      </w:r>
      <w:r>
        <w:rPr>
          <w:rFonts w:hint="eastAsia" w:ascii="Times New Roman" w:hAnsi="Times New Roman" w:eastAsia="Times New Roman" w:cs="Times New Roman"/>
        </w:rPr>
        <w:t>，</w:t>
      </w:r>
      <w:r>
        <w:rPr>
          <w:rFonts w:hint="eastAsia" w:ascii="Times New Roman" w:hAnsi="Times New Roman" w:eastAsia="FangSong" w:cs="Times New Roman"/>
        </w:rPr>
        <w:t>它与许多过渡金属形成金属羰基化合物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铁形成五羰基铁</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镍形成四羰基镍</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Mond </w:t>
      </w:r>
      <w:r>
        <w:rPr>
          <w:rFonts w:hint="eastAsia" w:ascii="Times New Roman" w:hAnsi="Times New Roman" w:eastAsia="FangSong" w:cs="Times New Roman"/>
        </w:rPr>
        <w:t>法中用来提纯镍</w:t>
      </w:r>
      <w:r>
        <w:rPr>
          <w:rFonts w:hint="eastAsia" w:ascii="Times New Roman" w:hAnsi="Times New Roman" w:eastAsia="Times New Roman" w:cs="Times New Roman"/>
        </w:rPr>
        <w:t>。</w:t>
      </w:r>
      <w:r>
        <w:rPr>
          <w:rFonts w:hint="eastAsia" w:ascii="Times New Roman" w:hAnsi="Times New Roman" w:eastAsia="FangSong" w:cs="Times New Roman"/>
        </w:rPr>
        <w:t>这些金属羰基化合物中的价电子数遵循</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钴和锰与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反应形成双核配合物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rPr>
            <m:sty m:val="p"/>
          </m:rPr>
          <m:t>(</m:t>
        </m:r>
        <m:r>
          <m:t>3</m:t>
        </m:r>
        <m:r>
          <m:t>d</m:t>
        </m:r>
        <m:sSup>
          <m:e>
            <m:r>
              <m:rPr>
                <m:sty m:val="p"/>
              </m:rPr>
              <m:t>)</m:t>
            </m:r>
          </m:e>
          <m:sup>
            <m:r>
              <m:t>5</m:t>
            </m:r>
          </m:sup>
        </m:sSup>
        <m:r>
          <m:rPr>
            <m:sty m:val="p"/>
          </m:rPr>
          <m:t>(</m:t>
        </m:r>
        <m:r>
          <m:t>4</m:t>
        </m:r>
        <m:r>
          <m:t>s</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为遵循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须认为这两种配合物的金属中心之间形成金属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也曾广泛用作</w:t>
      </w:r>
      <w:r>
        <w:rPr>
          <w:rFonts w:ascii="Times New Roman" w:hAnsi="Times New Roman" w:eastAsia="Times New Roman" w:cs="Times New Roman"/>
        </w:rPr>
        <w:t xml:space="preserve"> </w:t>
      </w:r>
      <m:oMath>
        <m:sSup>
          <m:e>
            <m:r>
              <m:t>η</m:t>
            </m:r>
          </m:e>
          <m:sup>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电子规则的经典化合物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W</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A。</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也可用强还原剂</w:t>
      </w:r>
      <w:r>
        <w:rPr>
          <w:rFonts w:ascii="Times New Roman" w:hAnsi="Times New Roman" w:eastAsia="Times New Roman" w:cs="Times New Roman"/>
        </w:rPr>
        <w:t xml:space="preserve"> </w:t>
      </w:r>
      <m:oMath>
        <m:r>
          <m:rPr>
            <m:sty m:val="p"/>
          </m:rPr>
          <m:t>N</m:t>
        </m:r>
        <m:r>
          <m:rPr>
            <m:sty m:val="p"/>
          </m:rPr>
          <m:t>a</m:t>
        </m:r>
        <m:r>
          <m:rPr>
            <m:sty m:val="p"/>
          </m:rPr>
          <m:t>/</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在红外光谱</w:t>
      </w:r>
      <w:r>
        <w:rPr>
          <w:rFonts w:ascii="Times New Roman" w:hAnsi="Times New Roman" w:eastAsia="Times New Roman" w:cs="Times New Roman"/>
        </w:rPr>
        <w:t xml:space="preserve"> </w:t>
      </w:r>
      <m:oMath>
        <m:oMathPr>
          <m:ctrlPr>
            <w:rPr>
              <w:sz w:val="28"/>
              <w:szCs w:val="28"/>
            </w:rPr>
          </m:ctrlPr>
        </m:oMathPr>
        <m:r>
          <m:t>1600</m:t>
        </m:r>
        <m:r>
          <m:rPr>
            <m:sty m:val="p"/>
          </m:rPr>
          <m:t>∼</m:t>
        </m:r>
        <m:r>
          <m:t>2300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1894</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间显示吸收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的吸收带在</w:t>
      </w:r>
      <w:r>
        <w:rPr>
          <w:rFonts w:ascii="Times New Roman" w:hAnsi="Times New Roman" w:eastAsia="Times New Roman" w:cs="Times New Roman"/>
        </w:rPr>
        <w:t xml:space="preserve"> 1904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与氢丙炔</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键化合物</w:t>
      </w:r>
      <w:r>
        <w:rPr>
          <w:rFonts w:ascii="Times New Roman" w:hAnsi="Times New Roman" w:eastAsia="Times New Roman" w:cs="Times New Roman"/>
        </w:rPr>
        <w:t xml:space="preserve"> C。</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W</m:t>
                </m:r>
                <m:r>
                  <m:rPr>
                    <m:sty m:val="p"/>
                  </m:rPr>
                  <m:t>(</m:t>
                </m:r>
                <m:r>
                  <m:rPr>
                    <m:sty m:val="p"/>
                  </m:rPr>
                  <m:t>C</m:t>
                </m:r>
                <m:r>
                  <m:rPr>
                    <m:sty m:val="p"/>
                  </m:rPr>
                  <m:t>O</m:t>
                </m:r>
                <m:sSub>
                  <m:e>
                    <m:r>
                      <m:rPr>
                        <m:sty m:val="p"/>
                      </m:rPr>
                      <m:t>)</m:t>
                    </m:r>
                  </m:e>
                  <m:sub>
                    <m:r>
                      <m:rPr>
                        <m:sty m:val="p"/>
                      </m:rPr>
                      <m:t>6</m:t>
                    </m:r>
                  </m:sub>
                </m:sSub>
                <m:limUpp>
                  <m:e>
                    <m:r>
                      <m:rPr>
                        <m:sty m:val="p"/>
                      </m:rPr>
                      <m:t>→</m:t>
                    </m:r>
                  </m:e>
                  <m:lim>
                    <m:r>
                      <m:rPr>
                        <m:sty m:val="p"/>
                      </m:rPr>
                      <m:t>N</m:t>
                    </m:r>
                    <m:r>
                      <m:rPr>
                        <m:sty m:val="p"/>
                      </m:rPr>
                      <m:t>a</m:t>
                    </m:r>
                    <m:sSub>
                      <m:e>
                        <m:r>
                          <m:rPr>
                            <m:sty m:val="p"/>
                          </m:rPr>
                          <m:t>C</m:t>
                        </m:r>
                      </m:e>
                      <m:sub>
                        <m:r>
                          <m:rPr>
                            <m:sty m:val="p"/>
                          </m:rPr>
                          <m:t>5</m:t>
                        </m:r>
                      </m:sub>
                    </m:sSub>
                    <m:sSub>
                      <m:e>
                        <m:r>
                          <m:rPr>
                            <m:sty m:val="p"/>
                          </m:rPr>
                          <m:t>H</m:t>
                        </m:r>
                      </m:e>
                      <m:sub>
                        <m:r>
                          <m:rPr>
                            <m:sty m:val="p"/>
                          </m:rPr>
                          <m:t>5</m:t>
                        </m:r>
                      </m:sub>
                    </m:sSub>
                  </m:lim>
                </m:limUpp>
                <m:r>
                  <m:rPr>
                    <m:sty m:val="p"/>
                  </m:rPr>
                  <m:t>A</m:t>
                </m:r>
                <m:limLow>
                  <m:e>
                    <m:limUpp>
                      <m:e>
                        <m:r>
                          <m:rPr>
                            <m:sty m:val="p"/>
                          </m:rPr>
                          <m:t>→</m:t>
                        </m:r>
                      </m:e>
                      <m:lim>
                        <m:r>
                          <m:rPr>
                            <m:sty m:val="p"/>
                          </m:rPr>
                          <m:t>F</m:t>
                        </m:r>
                        <m:r>
                          <m:rPr>
                            <m:sty m:val="p"/>
                          </m:rPr>
                          <m:t>e</m:t>
                        </m:r>
                        <m:r>
                          <m:rPr>
                            <m:sty m:val="p"/>
                          </m:rPr>
                          <m:t>S</m:t>
                        </m:r>
                        <m:sSub>
                          <m:e>
                            <m:r>
                              <m:rPr>
                                <m:sty m:val="p"/>
                              </m:rPr>
                              <m:t>O</m:t>
                            </m:r>
                          </m:e>
                          <m:sub>
                            <m:r>
                              <m:rPr>
                                <m:sty m:val="p"/>
                              </m:rPr>
                              <m:t>4</m:t>
                            </m:r>
                          </m:sub>
                        </m:sSub>
                      </m:lim>
                    </m:limUpp>
                  </m:e>
                  <m:lim>
                    <m:r>
                      <m:rPr>
                        <m:sty m:val="p"/>
                      </m:rPr>
                      <m:t>N</m:t>
                    </m:r>
                    <m:r>
                      <m:rPr>
                        <m:sty m:val="p"/>
                      </m:rPr>
                      <m:t>a</m:t>
                    </m:r>
                    <m:r>
                      <m:rPr>
                        <m:sty m:val="p"/>
                      </m:rPr>
                      <m:t>/</m:t>
                    </m:r>
                    <m:r>
                      <m:rPr>
                        <m:sty m:val="p"/>
                      </m:rPr>
                      <m:t>H</m:t>
                    </m:r>
                    <m:r>
                      <m:rPr>
                        <m:sty m:val="p"/>
                      </m:rPr>
                      <m:t>g</m:t>
                    </m:r>
                  </m:lim>
                </m:limLow>
                <m:r>
                  <m:rPr>
                    <m:sty m:val="p"/>
                  </m:rPr>
                  <m:t>B</m:t>
                </m:r>
              </m:e>
            </m:mr>
            <m:mr>
              <m:e>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r>
                  <m:rPr>
                    <m:sty m:val="p"/>
                  </m:rPr>
                  <m:t>↓</m:t>
                </m:r>
              </m:e>
            </m:mr>
            <m:mr>
              <m:e>
                <m:r>
                  <m:rPr>
                    <m:sty m:val="p"/>
                  </m:rPr>
                  <m:t>C</m:t>
                </m:r>
                <m:limLow>
                  <m:e>
                    <m:limUpp>
                      <m:e>
                        <m:r>
                          <m:rPr>
                            <m:sty m:val="p"/>
                          </m:rPr>
                          <m:t>→</m:t>
                        </m:r>
                      </m:e>
                      <m:lim>
                        <m:r>
                          <m:rPr>
                            <m:nor/>
                            <m:sty m:val="p"/>
                          </m:rPr>
                          <m:t>metal</m:t>
                        </m:r>
                      </m:lim>
                    </m:limUpp>
                  </m:e>
                  <m:lim>
                    <m:r>
                      <m:rPr>
                        <m:nor/>
                        <m:sty m:val="p"/>
                      </m:rPr>
                      <m:t>migration</m:t>
                    </m:r>
                  </m:lim>
                </m:limLow>
                <m:r>
                  <m:rPr>
                    <m:sty m:val="p"/>
                  </m:rPr>
                  <m:t>D</m:t>
                </m:r>
              </m:e>
            </m:mr>
          </m:m>
        </m:oMath>
      </m:oMathPara>
    </w:p>
    <w:p>
      <w:pPr>
        <w:pStyle w:val="FirstParagraph"/>
        <w:spacing w:after="80"/>
      </w:pPr>
      <w:r>
        <w:rPr>
          <w:rFonts w:hint="eastAsia" w:ascii="Times New Roman" w:hAnsi="Times New Roman" w:eastAsia="FangSong" w:cs="Times New Roman"/>
        </w:rPr>
        <w:t xml:space="preserve">在室温下化合物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发生转化反应生成化合物</w:t>
      </w:r>
      <w:r>
        <w:rPr>
          <w:rFonts w:ascii="Times New Roman" w:hAnsi="Times New Roman" w:eastAsia="Times New Roman" w:cs="Times New Roman"/>
        </w:rPr>
        <w:t xml:space="preserve"> 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的化学组成相同</w:t>
      </w:r>
      <w:r>
        <w:rPr>
          <w:rFonts w:hint="eastAsia" w:ascii="Times New Roman" w:hAnsi="Times New Roman" w:eastAsia="Times New Roman" w:cs="Times New Roman"/>
        </w:rPr>
        <w:t>。</w:t>
      </w:r>
      <w:r>
        <w:rPr>
          <w:rFonts w:hint="eastAsia" w:ascii="Times New Roman" w:hAnsi="Times New Roman" w:eastAsia="FangSong" w:cs="Times New Roman"/>
        </w:rPr>
        <w:t>氢丙炔和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谱中的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 </w:t>
      </w:r>
      <w:r>
        <w:rPr>
          <w:rFonts w:hint="eastAsia" w:ascii="Times New Roman" w:hAnsi="Times New Roman" w:eastAsia="FangSong" w:cs="Times New Roman"/>
        </w:rPr>
        <w:t>核磁共振化学位移</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以及耦合常数</w:t>
      </w:r>
      <w:r>
        <w:rPr>
          <w:rFonts w:ascii="Times New Roman" w:hAnsi="Times New Roman" w:eastAsia="Times New Roman" w:cs="Times New Roman"/>
        </w:rPr>
        <w:t xml:space="preserve"> </w:t>
      </w:r>
      <m:oMath>
        <m:sSub>
          <m:e>
            <m:r>
              <m:t>J</m:t>
            </m:r>
          </m:e>
          <m:sub>
            <m:r>
              <m:t>H</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p>
                <m:e>
                  <m:r>
                    <m:t>​</m:t>
                  </m:r>
                </m:e>
                <m:sup>
                  <m:r>
                    <m:t>1</m:t>
                  </m:r>
                </m:sup>
              </m:sSup>
              <m:r>
                <m:rPr>
                  <m:nor/>
                  <m:sty m:val="p"/>
                </m:rPr>
                <m:t>H-NMR</m:t>
              </m:r>
            </m:oMath>
            <w:r>
              <w:rPr>
                <w:rFonts w:ascii="Times New Roman" w:hAnsi="Times New Roman" w:eastAsia="Times New Roman" w:cs="Times New Roman"/>
                <w:b/>
              </w:rPr>
              <w:t xml:space="preserve">​</w:t>
            </w:r>
          </w:p>
        </w:tc>
        <w:tc>
          <w:tcPr/>
          <w:p>
            <w:pPr>
              <w:pStyle w:val="Compact"/>
              <w:jc w:val="center"/>
            </w:pPr>
            <m:oMath>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r>
                <m:t>δ</m:t>
              </m:r>
              <m:r>
                <m:rPr>
                  <m:sty m:val="p"/>
                </m:rPr>
                <m:t>(</m:t>
              </m:r>
              <m:sSub>
                <m:e>
                  <m:r>
                    <m:rPr>
                      <m:nor/>
                      <m:sty m:val="p"/>
                    </m:rPr>
                    <m:t>CH</m:t>
                  </m:r>
                </m:e>
                <m:sub>
                  <m:r>
                    <m:t>2</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4.16</w:t>
            </w:r>
          </w:p>
        </w:tc>
      </w:tr>
      <w:tr>
        <w:tc>
          <w:tcPr/>
          <w:p>
            <w:pPr>
              <w:pStyle w:val="Compact"/>
              <w:jc w:val="center"/>
            </w:pPr>
            <m:oMath>
              <m:r>
                <m:t>δ</m:t>
              </m:r>
              <m:r>
                <m:rPr>
                  <m:sty m:val="p"/>
                </m:rPr>
                <m:t>(</m:t>
              </m:r>
              <m:r>
                <m:rPr>
                  <m:nor/>
                  <m:sty m:val="p"/>
                </m:rPr>
                <m:t>CH</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2.51</w:t>
            </w:r>
          </w:p>
        </w:tc>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J</m:t>
                  </m:r>
                </m:e>
                <m:sub>
                  <m:r>
                    <m:rPr>
                      <m:nor/>
                      <m:sty m:val="p"/>
                    </m:rPr>
                    <m:t>H-H</m:t>
                  </m:r>
                </m:sub>
              </m:sSub>
              <m:r>
                <m:rPr>
                  <m:sty m:val="p"/>
                </m:rPr>
                <m:t>(</m:t>
              </m:r>
              <m:r>
                <m:rPr>
                  <m:nor/>
                  <m:sty m:val="p"/>
                </m:rPr>
                <m:t>Hz</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谱不同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涉及金属原子向配体的炔基转移</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画出用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是阴离子的</w:t>
      </w:r>
      <w:r>
        <w:rPr>
          <w:rFonts w:hint="eastAsia" w:ascii="Times New Roman" w:hAnsi="Times New Roman" w:eastAsia="Times New Roman" w:cs="Times New Roman"/>
        </w:rPr>
        <w:t>，</w:t>
      </w:r>
      <w:r>
        <w:rPr>
          <w:rFonts w:hint="eastAsia" w:ascii="Times New Roman" w:hAnsi="Times New Roman" w:eastAsia="FangSong" w:cs="Times New Roman"/>
        </w:rPr>
        <w:t>归因于</w:t>
      </w:r>
      <w:r>
        <w:rPr>
          <w:rFonts w:ascii="Times New Roman" w:hAnsi="Times New Roman" w:eastAsia="Times New Roman" w:cs="Times New Roman"/>
        </w:rPr>
        <w:t xml:space="preserve"> CO </w:t>
      </w:r>
      <w:r>
        <w:rPr>
          <w:rFonts w:hint="eastAsia" w:ascii="Times New Roman" w:hAnsi="Times New Roman" w:eastAsia="FangSong" w:cs="Times New Roman"/>
        </w:rPr>
        <w:t>拉伸的吸收带以较低的频率出现</w:t>
      </w:r>
      <w:r>
        <w:rPr>
          <w:rFonts w:hint="eastAsia" w:ascii="Times New Roman" w:hAnsi="Times New Roman" w:eastAsia="Times New Roman" w:cs="Times New Roman"/>
        </w:rPr>
        <w:t>，</w:t>
      </w:r>
      <w:r>
        <w:rPr>
          <w:rFonts w:hint="eastAsia" w:ascii="Times New Roman" w:hAnsi="Times New Roman" w:eastAsia="FangSong" w:cs="Times New Roman"/>
        </w:rPr>
        <w:t>这是因为阴离子电荷更强地向</w:t>
      </w:r>
      <w:r>
        <w:rPr>
          <w:rFonts w:ascii="Times New Roman" w:hAnsi="Times New Roman" w:eastAsia="Times New Roman" w:cs="Times New Roman"/>
        </w:rPr>
        <w:t xml:space="preserve"> CO </w:t>
      </w:r>
      <w:r>
        <w:rPr>
          <w:rFonts w:hint="eastAsia" w:ascii="Times New Roman" w:hAnsi="Times New Roman" w:eastAsia="FangSong" w:cs="Times New Roman"/>
        </w:rPr>
        <w:t>的反键轨道提供给体</w:t>
      </w:r>
      <w:r>
        <w:rPr>
          <w:rFonts w:hint="eastAsia" w:ascii="Times New Roman" w:hAnsi="Times New Roman" w:eastAsia="Times New Roman" w:cs="Times New Roman"/>
        </w:rPr>
        <w:t>，</w:t>
      </w:r>
      <w:r>
        <w:rPr>
          <w:rFonts w:hint="eastAsia" w:ascii="Times New Roman" w:hAnsi="Times New Roman" w:eastAsia="FangSong" w:cs="Times New Roman"/>
        </w:rPr>
        <w:t>从而削弱了</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对于中性物质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吸收带以较高的频率出现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spacing w:before="160" w:after="80"/>
        <w:jc w:val="center"/>
      </w:pPr>
      <w:r>
        <w:rPr>
          <w:rFonts w:ascii="Times New Roman" w:hAnsi="Times New Roman" w:eastAsia="Times New Roman" w:cs="Times New Roman"/>
        </w:rPr>
        <w:drawing>
          <wp:inline>
            <wp:extent cx="3600000" cy="2451759"/>
            <wp:effectExtent b="0" l="0" r="0" t="0"/>
            <wp:docPr descr="" title="" id="281" name="Picture"/>
            <a:graphic>
              <a:graphicData uri="http://schemas.openxmlformats.org/drawingml/2006/picture">
                <pic:pic>
                  <pic:nvPicPr>
                    <pic:cNvPr descr="8f2a83e559f0f040f3289a31db52ba07790808405f098d9924a1633ecd29969c.jpg" id="282" name="Picture"/>
                    <pic:cNvPicPr>
                      <a:picLocks noChangeArrowheads="1" noChangeAspect="1"/>
                    </pic:cNvPicPr>
                  </pic:nvPicPr>
                  <pic:blipFill>
                    <a:blip r:embed="rId280"/>
                    <a:stretch>
                      <a:fillRect/>
                    </a:stretch>
                  </pic:blipFill>
                  <pic:spPr bwMode="auto">
                    <a:xfrm>
                      <a:off x="0" y="0"/>
                      <a:ext cx="3600000" cy="2451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环戊二烯基三羰基钨阴离子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；B：</w:t>
      </w:r>
      <w:r>
        <w:rPr>
          <w:rFonts w:hint="eastAsia" w:ascii="Times New Roman" w:hAnsi="Times New Roman" w:eastAsia="FangSong" w:cs="Times New Roman"/>
        </w:rPr>
        <w:t>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1907760"/>
            <wp:effectExtent b="0" l="0" r="0" t="0"/>
            <wp:docPr descr="" title="" id="284" name="Picture"/>
            <a:graphic>
              <a:graphicData uri="http://schemas.openxmlformats.org/drawingml/2006/picture">
                <pic:pic>
                  <pic:nvPicPr>
                    <pic:cNvPr descr="4c835d1ab19aeaf0ae0b1c5060e1ef0cca8316b7f51554fb781c284a6d30268f.jpg" id="285" name="Picture"/>
                    <pic:cNvPicPr>
                      <a:picLocks noChangeArrowheads="1" noChangeAspect="1"/>
                    </pic:cNvPicPr>
                  </pic:nvPicPr>
                  <pic:blipFill>
                    <a:blip r:embed="rId283"/>
                    <a:stretch>
                      <a:fillRect/>
                    </a:stretch>
                  </pic:blipFill>
                  <pic:spPr bwMode="auto">
                    <a:xfrm>
                      <a:off x="0" y="0"/>
                      <a:ext cx="3600000" cy="190776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环戊二烯基三羰基</w:t>
      </w:r>
      <w:r>
        <w:rPr>
          <w:rFonts w:hint="eastAsia" w:ascii="Times New Roman" w:hAnsi="Times New Roman" w:eastAsia="Times New Roman" w:cs="Times New Roman"/>
        </w:rPr>
        <w:t>-σ-</w:t>
      </w:r>
      <w:r>
        <w:rPr>
          <w:rFonts w:hint="eastAsia" w:ascii="Times New Roman" w:hAnsi="Times New Roman" w:eastAsia="FangSong" w:cs="Times New Roman"/>
        </w:rPr>
        <w:t>炔丙基钨</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r>
          <m:rPr>
            <m:sty m:val="p"/>
          </m:rPr>
          <m:t>C</m:t>
        </m:r>
        <m:sSub>
          <m:e>
            <m:r>
              <m:rPr>
                <m:sty m:val="p"/>
              </m:rPr>
              <m:t>H</m:t>
            </m:r>
          </m:e>
          <m:sub>
            <m:r>
              <m:rPr>
                <m:sty m:val="p"/>
              </m:rP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结构图示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2dc481941433f05f5eb169cdb35369136682d3ffaf0113708cd4645a02d8299c.jpg）</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炔丙基经金属迁移重排为</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烯丙基配合物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（allenyl）</w:t>
      </w:r>
      <w:r>
        <w:rPr>
          <w:rFonts w:hint="eastAsia" w:ascii="Times New Roman" w:hAnsi="Times New Roman" w:eastAsia="FangSong" w:cs="Times New Roman"/>
        </w:rPr>
        <w:t>或类似结构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合成时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7760"/>
            <wp:effectExtent b="0" l="0" r="0" t="0"/>
            <wp:docPr descr="" title="" id="286" name="Picture"/>
            <a:graphic>
              <a:graphicData uri="http://schemas.openxmlformats.org/drawingml/2006/picture">
                <pic:pic>
                  <pic:nvPicPr>
                    <pic:cNvPr descr="4c835d1ab19aeaf0ae0b1c5060e1ef0cca8316b7f51554fb781c284a6d30268f.jpg" id="287" name="Picture"/>
                    <pic:cNvPicPr>
                      <a:picLocks noChangeArrowheads="1" noChangeAspect="1"/>
                    </pic:cNvPicPr>
                  </pic:nvPicPr>
                  <pic:blipFill>
                    <a:blip r:embed="rId283"/>
                    <a:stretch>
                      <a:fillRect/>
                    </a:stretch>
                  </pic:blipFill>
                  <pic:spPr bwMode="auto">
                    <a:xfrm>
                      <a:off x="0" y="0"/>
                      <a:ext cx="3600000" cy="190776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标记结构示意图</w:t>
      </w:r>
      <w:r>
        <w:rPr>
          <w:rFonts w:hint="eastAsia" w:ascii="Times New Roman" w:hAnsi="Times New Roman" w:eastAsia="Times New Roman" w:cs="Times New Roman"/>
        </w:rPr>
        <w:t>，</w:t>
      </w:r>
      <w:r>
        <w:rPr>
          <w:rFonts w:hint="eastAsia" w:ascii="Times New Roman" w:hAnsi="Times New Roman" w:eastAsia="FangSong" w:cs="Times New Roman"/>
        </w:rPr>
        <w:t>其中重氢</w:t>
      </w:r>
      <w:r>
        <w:rPr>
          <w:rFonts w:hint="eastAsia" w:ascii="Times New Roman" w:hAnsi="Times New Roman" w:eastAsia="Times New Roman" w:cs="Times New Roman"/>
        </w:rPr>
        <w:t>（D）</w:t>
      </w:r>
      <w:r>
        <w:rPr>
          <w:rFonts w:hint="eastAsia" w:ascii="Times New Roman" w:hAnsi="Times New Roman" w:eastAsia="FangSong" w:cs="Times New Roman"/>
        </w:rPr>
        <w:t>按炔丙基重排的机理迁移到位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2311400"/>
            <wp:effectExtent b="0" l="0" r="0" t="0"/>
            <wp:docPr descr="" title="" id="289" name="Picture"/>
            <a:graphic>
              <a:graphicData uri="http://schemas.openxmlformats.org/drawingml/2006/picture">
                <pic:pic>
                  <pic:nvPicPr>
                    <pic:cNvPr descr="2dc481941433f05f5eb169cdb35369136682d3ffaf0113708cd4645a02d8299c.jpg" id="290" name="Picture"/>
                    <pic:cNvPicPr>
                      <a:picLocks noChangeArrowheads="1" noChangeAspect="1"/>
                    </pic:cNvPicPr>
                  </pic:nvPicPr>
                  <pic:blipFill>
                    <a:blip r:embed="rId288"/>
                    <a:stretch>
                      <a:fillRect/>
                    </a:stretch>
                  </pic:blipFill>
                  <pic:spPr bwMode="auto">
                    <a:xfrm>
                      <a:off x="0" y="0"/>
                      <a:ext cx="3467100" cy="2311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1"/>
    <w:bookmarkStart w:id="304" w:name="二茂铁及其衍生物合成"/>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二茂铁及其衍生物合成</w:t>
      </w:r>
    </w:p>
    <w:p>
      <w:pPr>
        <w:pStyle w:val="FirstParagraph"/>
      </w:pPr>
      <w:r>
        <w:rPr>
          <w:rFonts w:hint="eastAsia" w:ascii="Times New Roman" w:hAnsi="Times New Roman" w:eastAsia="FangSong" w:cs="Times New Roman"/>
        </w:rPr>
        <w:t>在有机溶剂</w:t>
      </w:r>
      <w:r>
        <w:rPr>
          <w:rFonts w:hint="eastAsia" w:ascii="Times New Roman" w:hAnsi="Times New Roman" w:eastAsia="Times New Roman" w:cs="Times New Roman"/>
        </w:rPr>
        <w:t>（</w:t>
      </w:r>
      <w:r>
        <w:rPr>
          <w:rFonts w:hint="eastAsia" w:ascii="Times New Roman" w:hAnsi="Times New Roman" w:eastAsia="FangSong" w:cs="Times New Roman"/>
        </w:rPr>
        <w:t>如四氢呋喃</w:t>
      </w:r>
      <w:r>
        <w:rPr>
          <w:rFonts w:hint="eastAsia" w:ascii="Times New Roman" w:hAnsi="Times New Roman" w:eastAsia="Times New Roman" w:cs="Times New Roman"/>
        </w:rPr>
        <w:t>）</w:t>
      </w:r>
      <w:r>
        <w:rPr>
          <w:rFonts w:hint="eastAsia" w:ascii="Times New Roman" w:hAnsi="Times New Roman" w:eastAsia="FangSong" w:cs="Times New Roman"/>
        </w:rPr>
        <w:t>中环戊二烯被钠还原为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它和阳离子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形成有色配合物</w:t>
      </w:r>
      <w:r>
        <w:rPr>
          <w:rFonts w:hint="eastAsia" w:ascii="Times New Roman" w:hAnsi="Times New Roman" w:eastAsia="Times New Roman" w:cs="Times New Roman"/>
        </w:rPr>
        <w:t>。</w:t>
      </w:r>
      <w:r>
        <w:rPr>
          <w:rFonts w:hint="eastAsia" w:ascii="Times New Roman" w:hAnsi="Times New Roman" w:eastAsia="FangSong" w:cs="Times New Roman"/>
        </w:rPr>
        <w:t>其中铁配合物中含</w:t>
      </w:r>
      <w:r>
        <w:rPr>
          <w:rFonts w:ascii="Times New Roman" w:hAnsi="Times New Roman" w:eastAsia="Times New Roman" w:cs="Times New Roman"/>
        </w:rPr>
        <w:t xml:space="preserve"> 30.05% Fe、64.57%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5.38% </w:t>
      </w:r>
      <w:r>
        <w:rPr>
          <w:rFonts w:hint="eastAsia" w:ascii="Times New Roman" w:hAnsi="Times New Roman" w:eastAsia="Times New Roman" w:cs="Times New Roman"/>
        </w:rPr>
        <w:t>H。</w:t>
      </w:r>
      <w:r>
        <w:rPr>
          <w:rFonts w:hint="eastAsia" w:ascii="Times New Roman" w:hAnsi="Times New Roman" w:eastAsia="FangSong" w:cs="Times New Roman"/>
        </w:rPr>
        <w:t>该铁配合物具有芳香性</w:t>
      </w:r>
      <w:r>
        <w:rPr>
          <w:rFonts w:hint="eastAsia" w:ascii="Times New Roman" w:hAnsi="Times New Roman" w:eastAsia="Times New Roman" w:cs="Times New Roman"/>
        </w:rPr>
        <w:t>、</w:t>
      </w:r>
      <w:r>
        <w:rPr>
          <w:rFonts w:hint="eastAsia" w:ascii="Times New Roman" w:hAnsi="Times New Roman" w:eastAsia="FangSong" w:cs="Times New Roman"/>
        </w:rPr>
        <w:t>氧化还原活性</w:t>
      </w:r>
      <w:r>
        <w:rPr>
          <w:rFonts w:hint="eastAsia" w:ascii="Times New Roman" w:hAnsi="Times New Roman" w:eastAsia="Times New Roman" w:cs="Times New Roman"/>
        </w:rPr>
        <w:t>、</w:t>
      </w:r>
      <w:r>
        <w:rPr>
          <w:rFonts w:hint="eastAsia" w:ascii="Times New Roman" w:hAnsi="Times New Roman" w:eastAsia="FangSong" w:cs="Times New Roman"/>
        </w:rPr>
        <w:t>稳定性和低毒性等特殊性质</w:t>
      </w:r>
      <w:r>
        <w:rPr>
          <w:rFonts w:hint="eastAsia" w:ascii="Times New Roman" w:hAnsi="Times New Roman" w:eastAsia="Times New Roman" w:cs="Times New Roman"/>
        </w:rPr>
        <w:t>，</w:t>
      </w:r>
      <w:r>
        <w:rPr>
          <w:rFonts w:hint="eastAsia" w:ascii="Times New Roman" w:hAnsi="Times New Roman" w:eastAsia="FangSong" w:cs="Times New Roman"/>
        </w:rPr>
        <w:t>可作功能材料</w:t>
      </w:r>
      <w:r>
        <w:rPr>
          <w:rFonts w:hint="eastAsia" w:ascii="Times New Roman" w:hAnsi="Times New Roman" w:eastAsia="Times New Roman" w:cs="Times New Roman"/>
        </w:rPr>
        <w:t>、</w:t>
      </w:r>
      <w:r>
        <w:rPr>
          <w:rFonts w:hint="eastAsia" w:ascii="Times New Roman" w:hAnsi="Times New Roman" w:eastAsia="FangSong" w:cs="Times New Roman"/>
        </w:rPr>
        <w:t>超导材料等</w:t>
      </w:r>
      <w:r>
        <w:rPr>
          <w:rFonts w:hint="eastAsia" w:ascii="Times New Roman" w:hAnsi="Times New Roman" w:eastAsia="Times New Roman" w:cs="Times New Roman"/>
        </w:rPr>
        <w:t>，</w:t>
      </w:r>
      <w:r>
        <w:rPr>
          <w:rFonts w:hint="eastAsia" w:ascii="Times New Roman" w:hAnsi="Times New Roman" w:eastAsia="FangSong" w:cs="Times New Roman"/>
        </w:rPr>
        <w:t>具有很广泛的应用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给出铁配合物及所有上述配合物的名称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Fe(Ⅱ)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 </w:t>
      </w:r>
      <w:r>
        <w:rPr>
          <w:rFonts w:hint="eastAsia" w:ascii="Times New Roman" w:hAnsi="Times New Roman" w:eastAsia="FangSong" w:cs="Times New Roman"/>
        </w:rPr>
        <w:t>表示上述配合物</w:t>
      </w:r>
      <w:r>
        <w:rPr>
          <w:rFonts w:hint="eastAsia" w:ascii="Times New Roman" w:hAnsi="Times New Roman" w:eastAsia="Times New Roman" w:cs="Times New Roman"/>
        </w:rPr>
        <w:t>，</w:t>
      </w:r>
      <w:r>
        <w:rPr>
          <w:rFonts w:hint="eastAsia" w:ascii="Times New Roman" w:hAnsi="Times New Roman" w:eastAsia="FangSong" w:cs="Times New Roman"/>
        </w:rPr>
        <w:t>下面的一个合成路线为合成该配合物的多种衍生物</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A~C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 →(DMF/POCl</w:t>
      </w:r>
      <w:r>
        <w:rPr>
          <w:rFonts w:ascii="Times New Roman" w:hAnsi="Times New Roman" w:eastAsia="Times New Roman" w:cs="Times New Roman"/>
          <w:vertAlign w:val="subscript"/>
        </w:rPr>
        <w:t>3</w:t>
      </w:r>
      <w:r>
        <w:rPr>
          <w:rFonts w:ascii="Times New Roman" w:hAnsi="Times New Roman" w:eastAsia="Times New Roman" w:cs="Times New Roman"/>
        </w:rPr>
        <w:t>) A →(Ph</w:t>
      </w:r>
      <w:r>
        <w:rPr>
          <w:rFonts w:ascii="Times New Roman" w:hAnsi="Times New Roman" w:eastAsia="Times New Roman" w:cs="Times New Roman"/>
          <w:vertAlign w:val="subscript"/>
        </w:rPr>
        <w:t>3</w:t>
      </w:r>
      <w:r>
        <w:rPr>
          <w:rFonts w:ascii="Times New Roman" w:hAnsi="Times New Roman" w:eastAsia="Times New Roman" w:cs="Times New Roman"/>
        </w:rPr>
        <w:t>P=CHCl, n-BuLi) B →(t-BuOK) C</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请提出另一条制备</w:t>
      </w:r>
      <w:r>
        <w:rPr>
          <w:rFonts w:ascii="Times New Roman" w:hAnsi="Times New Roman" w:eastAsia="Times New Roman" w:cs="Times New Roman"/>
        </w:rPr>
        <w:t xml:space="preserve"> C </w:t>
      </w:r>
      <w:r>
        <w:rPr>
          <w:rFonts w:hint="eastAsia" w:ascii="Times New Roman" w:hAnsi="Times New Roman" w:eastAsia="FangSong" w:cs="Times New Roman"/>
        </w:rPr>
        <w:t>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甲酰</w:t>
      </w:r>
      <w:r>
        <w:rPr>
          <w:rFonts w:hint="eastAsia" w:ascii="Times New Roman" w:hAnsi="Times New Roman" w:eastAsia="Times New Roman" w:cs="Times New Roman"/>
        </w:rPr>
        <w:t>-1-</w:t>
      </w:r>
      <w:r>
        <w:rPr>
          <w:rFonts w:hint="eastAsia" w:ascii="Times New Roman" w:hAnsi="Times New Roman" w:eastAsia="FangSong" w:cs="Times New Roman"/>
        </w:rPr>
        <w:t>氯乙烯基</w:t>
      </w:r>
      <w:r>
        <w:rPr>
          <w:rFonts w:ascii="Times New Roman" w:hAnsi="Times New Roman" w:eastAsia="Times New Roman" w:cs="Times New Roman"/>
        </w:rPr>
        <w:t xml:space="preserve"> F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反应必须在惰性气氛中进行</w:t>
      </w:r>
      <w:r>
        <w:rPr>
          <w:rFonts w:hint="eastAsia" w:ascii="Times New Roman" w:hAnsi="Times New Roman" w:eastAsia="Times New Roman" w:cs="Times New Roman"/>
        </w:rPr>
        <w:t>。</w:t>
      </w:r>
      <w:r>
        <w:rPr>
          <w:rFonts w:hint="eastAsia" w:ascii="Times New Roman" w:hAnsi="Times New Roman" w:eastAsia="FangSong" w:cs="Times New Roman"/>
        </w:rPr>
        <w:t>所用的原料是</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醋酸酐</w:t>
      </w:r>
      <w:r>
        <w:rPr>
          <w:rFonts w:hint="eastAsia" w:ascii="Times New Roman" w:hAnsi="Times New Roman" w:eastAsia="Times New Roman" w:cs="Times New Roman"/>
        </w:rPr>
        <w:t>、H—CO—N(CH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试提出制备上述物质的反应机理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由元素质量分数可以得到铁配合物的化学式</w:t>
      </w:r>
      <w:r>
        <w:rPr>
          <w:rFonts w:hint="eastAsia" w:ascii="Times New Roman" w:hAnsi="Times New Roman" w:eastAsia="Times New Roman" w:cs="Times New Roman"/>
        </w:rPr>
        <w:t>：C:H</w:t>
      </w:r>
      <w:r>
        <w:rPr>
          <w:rFonts w:ascii="Times New Roman" w:hAnsi="Times New Roman" w:eastAsia="Times New Roman" w:cs="Times New Roman"/>
        </w:rPr>
        <w:t xml:space="preserve"> = 64.57/12 : 5.38/1 = 5.38:5.38 = </w:t>
      </w:r>
      <w:r>
        <w:rPr>
          <w:rFonts w:hint="eastAsia" w:ascii="Times New Roman" w:hAnsi="Times New Roman" w:eastAsia="Times New Roman" w:cs="Times New Roman"/>
        </w:rPr>
        <w:t xml:space="preserve">1:1；Fe</w:t>
      </w:r>
      <w:r>
        <w:rPr>
          <w:rFonts w:ascii="Times New Roman" w:hAnsi="Times New Roman" w:eastAsia="Times New Roman" w:cs="Times New Roman"/>
        </w:rPr>
        <w:t xml:space="preserve"> 30.05/55.85 = 0.538 → Fe:C:H = </w:t>
      </w:r>
      <w:r>
        <w:rPr>
          <w:rFonts w:hint="eastAsia" w:ascii="Times New Roman" w:hAnsi="Times New Roman" w:eastAsia="Times New Roman" w:cs="Times New Roman"/>
        </w:rPr>
        <w:t>1:10:10，</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该铁配合物为二茂铁</w:t>
      </w:r>
      <w:r>
        <w:rPr>
          <w:rFonts w:hint="eastAsia" w:ascii="Times New Roman" w:hAnsi="Times New Roman" w:eastAsia="Times New Roman" w:cs="Times New Roman"/>
        </w:rPr>
        <w:t>（</w:t>
      </w:r>
      <w:r>
        <w:rPr>
          <w:rFonts w:hint="eastAsia" w:ascii="Times New Roman" w:hAnsi="Times New Roman" w:eastAsia="FangSong" w:cs="Times New Roman"/>
        </w:rPr>
        <w:t>双环戊二烯基铁</w:t>
      </w:r>
      <w:r>
        <w:rPr>
          <w:rFonts w:hint="eastAsia" w:ascii="Times New Roman" w:hAnsi="Times New Roman" w:eastAsia="Times New Roman" w:cs="Times New Roman"/>
        </w:rPr>
        <w:t>(Ⅱ)，</w:t>
      </w:r>
      <w:r>
        <w:rPr>
          <w:rFonts w:hint="eastAsia" w:ascii="Times New Roman" w:hAnsi="Times New Roman" w:eastAsia="FangSong" w:cs="Times New Roman"/>
        </w:rPr>
        <w:t>夹心配合物</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/ferrocene。</w:t>
      </w:r>
    </w:p>
    <w:p>
      <w:pPr>
        <w:pStyle w:val="BodyText"/>
      </w:pPr>
      <w:r>
        <w:rPr>
          <w:rFonts w:hint="eastAsia" w:ascii="Times New Roman" w:hAnsi="Times New Roman" w:eastAsia="FangSong" w:cs="Times New Roman"/>
        </w:rPr>
        <w:t>配合物名称</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钴茂</w:t>
      </w:r>
      <w:r>
        <w:rPr>
          <w:rFonts w:ascii="Times New Roman" w:hAnsi="Times New Roman" w:eastAsia="Times New Roman" w:cs="Times New Roman"/>
        </w:rPr>
        <w:t xml:space="preserve">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镍茂</w:t>
      </w:r>
      <w:r>
        <w:rPr>
          <w:rFonts w:ascii="Times New Roman" w:hAnsi="Times New Roman" w:eastAsia="Times New Roman" w:cs="Times New Roman"/>
        </w:rPr>
        <w:t xml:space="preserve"> </w:t>
      </w:r>
      <w:r>
        <w:rPr>
          <w:rFonts w:hint="eastAsia" w:ascii="Times New Roman" w:hAnsi="Times New Roman" w:eastAsia="Times New Roman" w:cs="Times New Roman"/>
        </w:rPr>
        <w:t>Ni(C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锰茂</w:t>
      </w:r>
      <w:r>
        <w:rPr>
          <w:rFonts w:ascii="Times New Roman" w:hAnsi="Times New Roman" w:eastAsia="Times New Roman" w:cs="Times New Roman"/>
        </w:rPr>
        <w:t xml:space="preserve"> </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钒茂</w:t>
      </w:r>
      <w:r>
        <w:rPr>
          <w:rFonts w:ascii="Times New Roman" w:hAnsi="Times New Roman" w:eastAsia="Times New Roman" w:cs="Times New Roman"/>
        </w:rPr>
        <w:t xml:space="preserve"> V(C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（metallocenes）。</w:t>
      </w:r>
    </w:p>
    <w:p>
      <w:pPr>
        <w:pStyle w:val="BodyText"/>
      </w:pPr>
      <w:r>
        <w:rPr>
          <w:rFonts w:ascii="Times New Roman" w:hAnsi="Times New Roman" w:eastAsia="Times New Roman" w:cs="Times New Roman"/>
        </w:rPr>
        <w:t xml:space="preserve">Fe(Ⅱ) </w:t>
      </w:r>
      <w:r>
        <w:rPr>
          <w:rFonts w:hint="eastAsia" w:ascii="Times New Roman" w:hAnsi="Times New Roman" w:eastAsia="FangSong" w:cs="Times New Roman"/>
        </w:rPr>
        <w:t>配合物结构</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交错式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合成路线</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A = </w:t>
      </w:r>
      <w:r>
        <w:rPr>
          <w:rFonts w:hint="eastAsia" w:ascii="Times New Roman" w:hAnsi="Times New Roman" w:eastAsia="FangSong" w:cs="Times New Roman"/>
        </w:rPr>
        <w:t>甲酰基二茂铁</w:t>
      </w:r>
      <w:r>
        <w:rPr>
          <w:rFonts w:hint="eastAsia" w:ascii="Times New Roman" w:hAnsi="Times New Roman" w:eastAsia="Times New Roman" w:cs="Times New Roman"/>
        </w:rPr>
        <w:t>（FcCHO，Vilsmeier</w:t>
      </w:r>
      <w:r>
        <w:rPr>
          <w:rFonts w:ascii="Times New Roman" w:hAnsi="Times New Roman" w:eastAsia="Times New Roman" w:cs="Times New Roman"/>
        </w:rPr>
        <w:t xml:space="preserve"> </w:t>
      </w:r>
      <w:r>
        <w:rPr>
          <w:rFonts w:hint="eastAsia" w:ascii="Times New Roman" w:hAnsi="Times New Roman" w:eastAsia="FangSong" w:cs="Times New Roman"/>
        </w:rPr>
        <w:t>甲酰化</w:t>
      </w:r>
      <w:r>
        <w:rPr>
          <w:rFonts w:hint="eastAsia" w:ascii="Times New Roman" w:hAnsi="Times New Roman" w:eastAsia="Times New Roman" w:cs="Times New Roman"/>
        </w:rPr>
        <w:t>：DMF/POCl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 = </w:t>
      </w:r>
      <w:r>
        <w:rPr>
          <w:rFonts w:hint="eastAsia" w:ascii="Times New Roman" w:hAnsi="Times New Roman" w:eastAsia="FangSong" w:cs="Times New Roman"/>
        </w:rPr>
        <w:t>氯乙烯基二茂铁</w:t>
      </w:r>
      <w:r>
        <w:rPr>
          <w:rFonts w:hint="eastAsia" w:ascii="Times New Roman" w:hAnsi="Times New Roman" w:eastAsia="Times New Roman" w:cs="Times New Roman"/>
        </w:rPr>
        <w:t>（Wittig：Ph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与醛生成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氯乙烯基</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C = </w:t>
      </w:r>
      <w:r>
        <w:rPr>
          <w:rFonts w:hint="eastAsia" w:ascii="Times New Roman" w:hAnsi="Times New Roman" w:eastAsia="FangSong" w:cs="Times New Roman"/>
        </w:rPr>
        <w:t>乙炔基二茂铁</w:t>
      </w:r>
      <w:r>
        <w:rPr>
          <w:rFonts w:hint="eastAsia" w:ascii="Times New Roman" w:hAnsi="Times New Roman" w:eastAsia="Times New Roman" w:cs="Times New Roman"/>
        </w:rPr>
        <w:t>（Fc—C≡CH，t-BuOK</w:t>
      </w:r>
      <w:r>
        <w:rPr>
          <w:rFonts w:ascii="Times New Roman" w:hAnsi="Times New Roman" w:eastAsia="Times New Roman" w:cs="Times New Roman"/>
        </w:rPr>
        <w:t xml:space="preserve">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另一条制备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乙炔基二茂铁</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：FcCHO</w:t>
      </w:r>
      <w:r>
        <w:rPr>
          <w:rFonts w:ascii="Times New Roman" w:hAnsi="Times New Roman" w:eastAsia="Times New Roman" w:cs="Times New Roman"/>
        </w:rPr>
        <w:t xml:space="preserve"> +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P（Corey-Fuchs）→</w:t>
      </w:r>
      <w:r>
        <w:rPr>
          <w:rFonts w:ascii="Times New Roman" w:hAnsi="Times New Roman" w:eastAsia="Times New Roman" w:cs="Times New Roman"/>
        </w:rPr>
        <w:t xml:space="preserve"> FcCCl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FcCHO → </w:t>
      </w:r>
      <w:r>
        <w:rPr>
          <w:rFonts w:hint="eastAsia" w:ascii="Times New Roman" w:hAnsi="Times New Roman" w:eastAsia="Times New Roman" w:cs="Times New Roman"/>
        </w:rPr>
        <w:t>FcCH=CH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HBr → </w:t>
      </w:r>
      <w:r>
        <w:rPr>
          <w:rFonts w:hint="eastAsia" w:ascii="Times New Roman" w:hAnsi="Times New Roman" w:eastAsia="Times New Roman" w:cs="Times New Roman"/>
        </w:rPr>
        <w:t>FcC≡CH；</w:t>
      </w:r>
      <w:r>
        <w:rPr>
          <w:rFonts w:hint="eastAsia" w:ascii="Times New Roman" w:hAnsi="Times New Roman" w:eastAsia="FangSong" w:cs="Times New Roman"/>
        </w:rPr>
        <w:t>或</w:t>
      </w:r>
      <w:r>
        <w:rPr>
          <w:rFonts w:ascii="Times New Roman" w:hAnsi="Times New Roman" w:eastAsia="Times New Roman" w:cs="Times New Roman"/>
        </w:rPr>
        <w:t xml:space="preserve"> FcCOCH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（Corey-Fuchs</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：FcCHO</w:t>
      </w:r>
      <w:r>
        <w:rPr>
          <w:rFonts w:ascii="Times New Roman" w:hAnsi="Times New Roman" w:eastAsia="Times New Roman" w:cs="Times New Roman"/>
        </w:rPr>
        <w:t xml:space="preserve"> + PPh</w:t>
      </w:r>
      <w:r>
        <w:rPr>
          <w:rFonts w:ascii="Times New Roman" w:hAnsi="Times New Roman" w:eastAsia="Times New Roman" w:cs="Times New Roman"/>
          <w:vertAlign w:val="subscript"/>
        </w:rPr>
        <w:t>3</w:t>
      </w:r>
      <w:r>
        <w:rPr>
          <w:rFonts w:ascii="Times New Roman" w:hAnsi="Times New Roman" w:eastAsia="Times New Roman" w:cs="Times New Roman"/>
        </w:rPr>
        <w:t>/CBr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 FcCBr=CHBr → n-BuLi → </w:t>
      </w:r>
      <w:r>
        <w:rPr>
          <w:rFonts w:hint="eastAsia" w:ascii="Times New Roman" w:hAnsi="Times New Roman" w:eastAsia="Times New Roman" w:cs="Times New Roman"/>
        </w:rPr>
        <w:t>FcC≡CH；</w:t>
      </w:r>
      <w:r>
        <w:rPr>
          <w:rFonts w:hint="eastAsia" w:ascii="Times New Roman" w:hAnsi="Times New Roman" w:eastAsia="FangSong" w:cs="Times New Roman"/>
        </w:rPr>
        <w:t>照答案区图</w:t>
      </w:r>
      <w:r>
        <w:rPr>
          <w:rFonts w:ascii="Times New Roman" w:hAnsi="Times New Roman" w:eastAsia="Times New Roman" w:cs="Times New Roman"/>
        </w:rPr>
        <w:t xml:space="preserve"> 1830 </w:t>
      </w:r>
      <w:r>
        <w:rPr>
          <w:rFonts w:hint="eastAsia" w:ascii="Times New Roman" w:hAnsi="Times New Roman" w:eastAsia="FangSong" w:cs="Times New Roman"/>
        </w:rPr>
        <w:t xml:space="preserve">行给出的是</w:t>
      </w:r>
      <w:r>
        <w:rPr>
          <w:rFonts w:ascii="Times New Roman" w:hAnsi="Times New Roman" w:eastAsia="Times New Roman" w:cs="Times New Roman"/>
        </w:rPr>
        <w:t xml:space="preserve"> Hg </w:t>
      </w:r>
      <w:r>
        <w:rPr>
          <w:rFonts w:hint="eastAsia" w:ascii="Times New Roman" w:hAnsi="Times New Roman" w:eastAsia="FangSong" w:cs="Times New Roman"/>
        </w:rPr>
        <w:t>汞化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代</w:t>
      </w:r>
      <w:r>
        <w:rPr>
          <w:rFonts w:hint="eastAsia" w:ascii="Times New Roman" w:hAnsi="Times New Roman" w:eastAsia="Times New Roman" w:cs="Times New Roman"/>
        </w:rPr>
        <w:t>/Sonogashira</w:t>
      </w:r>
      <w:r>
        <w:rPr>
          <w:rFonts w:ascii="Times New Roman" w:hAnsi="Times New Roman" w:eastAsia="Times New Roman" w:cs="Times New Roman"/>
        </w:rPr>
        <w:t xml:space="preserve"> </w:t>
      </w:r>
      <w:r>
        <w:rPr>
          <w:rFonts w:hint="eastAsia" w:ascii="Times New Roman" w:hAnsi="Times New Roman" w:eastAsia="FangSong" w:cs="Times New Roman"/>
        </w:rPr>
        <w:t>偶联路线</w:t>
      </w:r>
      <w:r>
        <w:rPr>
          <w:rFonts w:hint="eastAsia" w:ascii="Times New Roman" w:hAnsi="Times New Roman" w:eastAsia="Times New Roman" w:cs="Times New Roman"/>
        </w:rPr>
        <w:t>：FcH</w:t>
      </w:r>
      <w:r>
        <w:rPr>
          <w:rFonts w:ascii="Times New Roman" w:hAnsi="Times New Roman" w:eastAsia="Times New Roman" w:cs="Times New Roman"/>
        </w:rPr>
        <w:t xml:space="preserve"> → FcHgCl → FcI → </w:t>
      </w:r>
      <w:r>
        <w:rPr>
          <w:rFonts w:hint="eastAsia" w:ascii="Times New Roman" w:hAnsi="Times New Roman" w:eastAsia="Times New Roman" w:cs="Times New Roman"/>
        </w:rPr>
        <w:t>Fc—C≡CH（Me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Si—C≡CH</w:t>
      </w:r>
      <w:r>
        <w:rPr>
          <w:rFonts w:ascii="Times New Roman" w:hAnsi="Times New Roman" w:eastAsia="Times New Roman" w:cs="Times New Roman"/>
        </w:rPr>
        <w:t xml:space="preserve"> + Pd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（Vilsmeier-Haack</w:t>
      </w:r>
      <w:r>
        <w:rPr>
          <w:rFonts w:ascii="Times New Roman" w:hAnsi="Times New Roman" w:eastAsia="Times New Roman" w:cs="Times New Roman"/>
        </w:rPr>
        <w:t xml:space="preserve"> </w:t>
      </w:r>
      <w:r>
        <w:rPr>
          <w:rFonts w:hint="eastAsia" w:ascii="Times New Roman" w:hAnsi="Times New Roman" w:eastAsia="FangSong" w:cs="Times New Roman"/>
        </w:rPr>
        <w:t>甲酰化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DMF(HCO—N(CH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N=CHCl]</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对二茂铁环发生亲电芳香取代</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环富电子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亚胺中间体水解</w:t>
      </w:r>
      <w:r>
        <w:rPr>
          <w:rFonts w:ascii="Times New Roman" w:hAnsi="Times New Roman" w:eastAsia="Times New Roman" w:cs="Times New Roman"/>
        </w:rPr>
        <w:t xml:space="preserve"> → </w:t>
      </w:r>
      <w:r>
        <w:rPr>
          <w:rFonts w:hint="eastAsia" w:ascii="Times New Roman" w:hAnsi="Times New Roman" w:eastAsia="FangSong" w:cs="Times New Roman"/>
        </w:rPr>
        <w:t>甲酰基二茂铁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7155"/>
            <wp:effectExtent b="0" l="0" r="0" t="0"/>
            <wp:docPr descr="" title="" id="293" name="Picture"/>
            <a:graphic>
              <a:graphicData uri="http://schemas.openxmlformats.org/drawingml/2006/picture">
                <pic:pic>
                  <pic:nvPicPr>
                    <pic:cNvPr descr="a57302adf97fb92fbfc44a10f32aedcbcf8517395bb207dfe948d01c5b58b567.jpg" id="294" name="Picture"/>
                    <pic:cNvPicPr>
                      <a:picLocks noChangeArrowheads="1" noChangeAspect="1"/>
                    </pic:cNvPicPr>
                  </pic:nvPicPr>
                  <pic:blipFill>
                    <a:blip r:embed="rId292"/>
                    <a:stretch>
                      <a:fillRect/>
                    </a:stretch>
                  </pic:blipFill>
                  <pic:spPr bwMode="auto">
                    <a:xfrm>
                      <a:off x="0" y="0"/>
                      <a:ext cx="3600000" cy="7671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7169"/>
            <wp:effectExtent b="0" l="0" r="0" t="0"/>
            <wp:docPr descr="" title="" id="296" name="Picture"/>
            <a:graphic>
              <a:graphicData uri="http://schemas.openxmlformats.org/drawingml/2006/picture">
                <pic:pic>
                  <pic:nvPicPr>
                    <pic:cNvPr descr="60b2c44fd83a5894d950fba4fdf9cbd75d17c3af915f3656807dcf52ba3e2900.jpg" id="297" name="Picture"/>
                    <pic:cNvPicPr>
                      <a:picLocks noChangeArrowheads="1" noChangeAspect="1"/>
                    </pic:cNvPicPr>
                  </pic:nvPicPr>
                  <pic:blipFill>
                    <a:blip r:embed="rId295"/>
                    <a:stretch>
                      <a:fillRect/>
                    </a:stretch>
                  </pic:blipFill>
                  <pic:spPr bwMode="auto">
                    <a:xfrm>
                      <a:off x="0" y="0"/>
                      <a:ext cx="3600000" cy="9471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5139"/>
            <wp:effectExtent b="0" l="0" r="0" t="0"/>
            <wp:docPr descr="" title="" id="299" name="Picture"/>
            <a:graphic>
              <a:graphicData uri="http://schemas.openxmlformats.org/drawingml/2006/picture">
                <pic:pic>
                  <pic:nvPicPr>
                    <pic:cNvPr descr="f05aa44029dcfe0dee2dfd97f72e2a81b0973a7c68956c4e7535728ef78ad82c.jpg" id="300" name="Picture"/>
                    <pic:cNvPicPr>
                      <a:picLocks noChangeArrowheads="1" noChangeAspect="1"/>
                    </pic:cNvPicPr>
                  </pic:nvPicPr>
                  <pic:blipFill>
                    <a:blip r:embed="rId298"/>
                    <a:stretch>
                      <a:fillRect/>
                    </a:stretch>
                  </pic:blipFill>
                  <pic:spPr bwMode="auto">
                    <a:xfrm>
                      <a:off x="0" y="0"/>
                      <a:ext cx="3600000" cy="7151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5051"/>
            <wp:effectExtent b="0" l="0" r="0" t="0"/>
            <wp:docPr descr="" title="" id="302" name="Picture"/>
            <a:graphic>
              <a:graphicData uri="http://schemas.openxmlformats.org/drawingml/2006/picture">
                <pic:pic>
                  <pic:nvPicPr>
                    <pic:cNvPr descr="0483677e5e825f5e2a8a54ee301e94f3653f7b63bef94b43d814ed05d956c604.jpg" id="303" name="Picture"/>
                    <pic:cNvPicPr>
                      <a:picLocks noChangeArrowheads="1" noChangeAspect="1"/>
                    </pic:cNvPicPr>
                  </pic:nvPicPr>
                  <pic:blipFill>
                    <a:blip r:embed="rId301"/>
                    <a:stretch>
                      <a:fillRect/>
                    </a:stretch>
                  </pic:blipFill>
                  <pic:spPr bwMode="auto">
                    <a:xfrm>
                      <a:off x="0" y="0"/>
                      <a:ext cx="3600000" cy="11350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惰性气氛原因</w:t>
      </w:r>
      <w:r>
        <w:rPr>
          <w:rFonts w:hint="eastAsia" w:ascii="Times New Roman" w:hAnsi="Times New Roman" w:eastAsia="Times New Roman" w:cs="Times New Roman"/>
        </w:rPr>
        <w:t>：</w:t>
      </w:r>
      <w:r>
        <w:rPr>
          <w:rFonts w:hint="eastAsia" w:ascii="Times New Roman" w:hAnsi="Times New Roman" w:eastAsia="FangSong" w:cs="Times New Roman"/>
        </w:rPr>
        <w:t>二茂铁亚铁中心在强酸</w:t>
      </w:r>
      <w:r>
        <w:rPr>
          <w:rFonts w:hint="eastAsia" w:ascii="Times New Roman" w:hAnsi="Times New Roman" w:eastAsia="Times New Roman" w:cs="Times New Roman"/>
        </w:rPr>
        <w:t>/</w:t>
      </w:r>
      <w:r>
        <w:rPr>
          <w:rFonts w:hint="eastAsia" w:ascii="Times New Roman" w:hAnsi="Times New Roman" w:eastAsia="FangSong" w:cs="Times New Roman"/>
        </w:rPr>
        <w:t>氧化条件下易被氧化为二茂铁鎓</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且反应试剂</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8" w:name="gaas半导体前驱体"/>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Times New Roman" w:cs="Times New Roman"/>
        </w:rPr>
        <w:t>GaAs</w:t>
      </w:r>
      <w:r>
        <w:rPr>
          <w:rFonts w:hint="eastAsia" w:ascii="Times New Roman" w:hAnsi="Times New Roman" w:eastAsia="SimHei" w:cs="Times New Roman"/>
        </w:rPr>
        <w:t>半导体前驱体</w:t>
      </w:r>
    </w:p>
    <w:p>
      <w:pPr>
        <w:pStyle w:val="FirstParagraph"/>
      </w:pPr>
      <w:r>
        <w:rPr>
          <w:rFonts w:hint="eastAsia" w:ascii="Times New Roman" w:hAnsi="Times New Roman" w:eastAsia="FangSong" w:cs="Times New Roman"/>
        </w:rPr>
        <w:t xml:space="preserve">主族元素化学研究中继合成环铝氮烷后又一激动人心的进展是合成了半导体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在现代电子技术中有着广泛的应用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可由下法制得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05263"/>
            <wp:effectExtent b="0" l="0" r="0" t="0"/>
            <wp:docPr descr="" title="" id="306" name="Picture"/>
            <a:graphic>
              <a:graphicData uri="http://schemas.openxmlformats.org/drawingml/2006/picture">
                <pic:pic>
                  <pic:nvPicPr>
                    <pic:cNvPr descr="c6d1c52fd1ee2d160e75431ec91f215698389aa6f77fdcda28e3f61e48bccbbf.jpg" id="307" name="Picture"/>
                    <pic:cNvPicPr>
                      <a:picLocks noChangeArrowheads="1" noChangeAspect="1"/>
                    </pic:cNvPicPr>
                  </pic:nvPicPr>
                  <pic:blipFill>
                    <a:blip r:embed="rId305"/>
                    <a:stretch>
                      <a:fillRect/>
                    </a:stretch>
                  </pic:blipFill>
                  <pic:spPr bwMode="auto">
                    <a:xfrm>
                      <a:off x="0" y="0"/>
                      <a:ext cx="1800000" cy="1705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以适当比例混合后发生反应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LiCl。A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溶于四氢呋喃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中发生反应生成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以四配体存在</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A、B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反应后有</w:t>
      </w:r>
      <w:r>
        <w:rPr>
          <w:rFonts w:ascii="Times New Roman" w:hAnsi="Times New Roman" w:eastAsia="Times New Roman" w:cs="Times New Roman"/>
        </w:rPr>
        <w:t xml:space="preserve"> C、LiCl </w:t>
      </w:r>
      <w:r>
        <w:rPr>
          <w:rFonts w:hint="eastAsia" w:ascii="Times New Roman" w:hAnsi="Times New Roman" w:eastAsia="FangSong" w:cs="Times New Roman"/>
        </w:rPr>
        <w:t>及一液态物质生成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Ga、As </w:t>
      </w:r>
      <w:r>
        <w:rPr>
          <w:rFonts w:hint="eastAsia" w:ascii="Times New Roman" w:hAnsi="Times New Roman" w:eastAsia="FangSong" w:cs="Times New Roman"/>
        </w:rPr>
        <w:t>各自的部分键不变</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的戊烷溶液中加入叔丁醇分离出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将其在</w:t>
      </w:r>
      <w:r>
        <w:rPr>
          <w:rFonts w:ascii="Times New Roman" w:hAnsi="Times New Roman" w:eastAsia="Times New Roman" w:cs="Times New Roman"/>
        </w:rPr>
        <w:t xml:space="preserve"> 500°C </w:t>
      </w:r>
      <w:r>
        <w:rPr>
          <w:rFonts w:hint="eastAsia" w:ascii="Times New Roman" w:hAnsi="Times New Roman" w:eastAsia="FangSong" w:cs="Times New Roman"/>
        </w:rPr>
        <w:t xml:space="preserve">中加热两天便可得到半导体</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最后一步反应中加叔丁醇的作用何在</w:t>
      </w:r>
      <w:r>
        <w:rPr>
          <w:rFonts w:hint="eastAsia" w:ascii="Times New Roman" w:hAnsi="Times New Roman" w:eastAsia="Times New Roman" w:cs="Times New Roman"/>
        </w:rPr>
        <w:t>？</w:t>
      </w:r>
      <w:r>
        <w:rPr>
          <w:rFonts w:hint="eastAsia" w:ascii="Times New Roman" w:hAnsi="Times New Roman" w:eastAsia="FangSong" w:cs="Times New Roman"/>
        </w:rPr>
        <w:t>为何要加热才能制得半导体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写出各步反应方程式并配平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由题意可知</w:t>
      </w:r>
      <w:r>
        <w:rPr>
          <w:rFonts w:ascii="Times New Roman" w:hAnsi="Times New Roman" w:eastAsia="Times New Roman" w:cs="Times New Roman"/>
        </w:rPr>
        <w:t xml:space="preserve"> A </w:t>
      </w:r>
      <w:r>
        <w:rPr>
          <w:rFonts w:hint="eastAsia" w:ascii="Times New Roman" w:hAnsi="Times New Roman" w:eastAsia="FangSong" w:cs="Times New Roman"/>
        </w:rPr>
        <w:t>为镓的有机物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分子中有四个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且两个氯原子在桥头</w:t>
      </w:r>
      <w:r>
        <w:rPr>
          <w:rFonts w:hint="eastAsia" w:ascii="Times New Roman" w:hAnsi="Times New Roman" w:eastAsia="Times New Roman" w:cs="Times New Roman"/>
        </w:rPr>
        <w:t>：</w:t>
      </w:r>
    </w:p>
    <w:p>
      <w:pPr>
        <w:numPr>
          <w:ilvl w:val="0"/>
          <w:numId w:val="1045"/>
        </w:numPr>
      </w:pP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Ga(μ-Cl)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双氯桥联双镓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Me</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numPr>
          <w:ilvl w:val="0"/>
          <w:numId w:val="1045"/>
        </w:numPr>
      </w:pP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As +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（1:1，</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四配体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实为三配位</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w:t>
      </w:r>
      <w:r>
        <w:rPr>
          <w:rFonts w:hint="eastAsia" w:ascii="Times New Roman" w:hAnsi="Times New Roman" w:eastAsia="Times New Roman" w:cs="Times New Roman"/>
        </w:rPr>
        <w:t>THF：Li(THF)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045"/>
        </w:numPr>
      </w:pP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+ 2B → </w:t>
      </w:r>
      <w:r>
        <w:rPr>
          <w:rFonts w:hint="eastAsia" w:ascii="Times New Roman" w:hAnsi="Times New Roman" w:eastAsia="Times New Roman" w:cs="Times New Roman"/>
        </w:rPr>
        <w:t xml:space="preserve">C（Ga—As</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的部分键</w:t>
      </w:r>
      <w:r>
        <w:rPr>
          <w:rFonts w:ascii="Times New Roman" w:hAnsi="Times New Roman" w:eastAsia="Times New Roman" w:cs="Times New Roman"/>
        </w:rPr>
        <w:t xml:space="preserve"> Cl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As </w:t>
      </w:r>
      <w:r>
        <w:rPr>
          <w:rFonts w:hint="eastAsia" w:ascii="Times New Roman" w:hAnsi="Times New Roman" w:eastAsia="FangSong" w:cs="Times New Roman"/>
        </w:rPr>
        <w:t>取代</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的部分</w:t>
      </w:r>
      <w:r>
        <w:rPr>
          <w:rFonts w:ascii="Times New Roman" w:hAnsi="Times New Roman" w:eastAsia="Times New Roman" w:cs="Times New Roman"/>
        </w:rPr>
        <w:t xml:space="preserve"> Si </w:t>
      </w:r>
      <w:r>
        <w:rPr>
          <w:rFonts w:hint="eastAsia" w:ascii="Times New Roman" w:hAnsi="Times New Roman" w:eastAsia="FangSong" w:cs="Times New Roman"/>
        </w:rPr>
        <w:t>键保留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 </w:t>
      </w:r>
      <w:r>
        <w:rPr>
          <w:rFonts w:hint="eastAsia" w:ascii="Times New Roman" w:hAnsi="Times New Roman" w:eastAsia="Times New Roman" w:cs="Times New Roman"/>
        </w:rPr>
        <w:t>GaAs。</w:t>
      </w:r>
      <w:r>
        <w:rPr>
          <w:rFonts w:hint="eastAsia" w:ascii="Times New Roman" w:hAnsi="Times New Roman" w:eastAsia="FangSong" w:cs="Times New Roman"/>
        </w:rPr>
        <w:t>叔丁醇作用</w:t>
      </w:r>
      <w:r>
        <w:rPr>
          <w:rFonts w:hint="eastAsia" w:ascii="Times New Roman" w:hAnsi="Times New Roman" w:eastAsia="Times New Roman" w:cs="Times New Roman"/>
        </w:rPr>
        <w:t>：</w:t>
      </w:r>
      <w:r>
        <w:rPr>
          <w:rFonts w:hint="eastAsia" w:ascii="Times New Roman" w:hAnsi="Times New Roman" w:eastAsia="FangSong" w:cs="Times New Roman"/>
        </w:rPr>
        <w:t>叔丁醇与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形成强的</w:t>
      </w:r>
      <w:r>
        <w:rPr>
          <w:rFonts w:ascii="Times New Roman" w:hAnsi="Times New Roman" w:eastAsia="Times New Roman" w:cs="Times New Roman"/>
        </w:rPr>
        <w:t xml:space="preserve"> Si—O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使反应朝移去</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基团通过氢转移以</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溶液中析出的</w:t>
      </w:r>
      <w:r>
        <w:rPr>
          <w:rFonts w:ascii="Times New Roman" w:hAnsi="Times New Roman" w:eastAsia="Times New Roman" w:cs="Times New Roman"/>
        </w:rPr>
        <w:t xml:space="preserve"> GaAs </w:t>
      </w:r>
      <w:r>
        <w:rPr>
          <w:rFonts w:hint="eastAsia" w:ascii="Times New Roman" w:hAnsi="Times New Roman" w:eastAsia="FangSong" w:cs="Times New Roman"/>
        </w:rPr>
        <w:t>为无定形粉末</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（500°C）</w:t>
      </w:r>
      <w:r>
        <w:rPr>
          <w:rFonts w:hint="eastAsia" w:ascii="Times New Roman" w:hAnsi="Times New Roman" w:eastAsia="FangSong" w:cs="Times New Roman"/>
        </w:rPr>
        <w:t>后才能转化为晶体结构</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ascii="Times New Roman" w:hAnsi="Times New Roman" w:eastAsia="Times New Roman" w:cs="Times New Roman"/>
        </w:rPr>
        <w:t xml:space="preserve"> GaAs </w:t>
      </w:r>
      <w:r>
        <w:rPr>
          <w:rFonts w:hint="eastAsia" w:ascii="Times New Roman" w:hAnsi="Times New Roman" w:eastAsia="FangSong" w:cs="Times New Roman"/>
        </w:rPr>
        <w:t>需晶化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二茂镍与二苯铬"/>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二茂镍与二苯铬</w:t>
      </w:r>
    </w:p>
    <w:p>
      <w:pPr>
        <w:pStyle w:val="FirstParagraph"/>
      </w:pPr>
      <w:r>
        <w:rPr>
          <w:rFonts w:hint="eastAsia" w:ascii="Times New Roman" w:hAnsi="Times New Roman" w:eastAsia="FangSong" w:cs="Times New Roman"/>
        </w:rPr>
        <w:t xml:space="preserve">暗绿晶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173℃）：THF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中由有机物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E（H</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过渡金属</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氯化物与</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Times New Roman" w:cs="Times New Roman"/>
        </w:rPr>
        <w:t>63.59%、</w:t>
      </w:r>
      <w:r>
        <w:rPr>
          <w:rFonts w:hint="eastAsia" w:ascii="Times New Roman" w:hAnsi="Times New Roman" w:eastAsia="FangSong" w:cs="Times New Roman"/>
        </w:rPr>
        <w:t>式量</w:t>
      </w:r>
      <w:r>
        <w:rPr>
          <w:rFonts w:hint="eastAsia" w:ascii="Times New Roman" w:hAnsi="Times New Roman" w:eastAsia="Times New Roman" w:cs="Times New Roman"/>
        </w:rPr>
        <w:t>&lt;200。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所有氢化学环境相同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不遵守</w:t>
      </w:r>
      <w:r>
        <w:rPr>
          <w:rFonts w:ascii="Times New Roman" w:hAnsi="Times New Roman" w:eastAsia="Times New Roman" w:cs="Times New Roman"/>
        </w:rPr>
        <w:t xml:space="preserve"> 18e </w:t>
      </w:r>
      <w:r>
        <w:rPr>
          <w:rFonts w:hint="eastAsia" w:ascii="Times New Roman" w:hAnsi="Times New Roman" w:eastAsia="FangSong" w:cs="Times New Roman"/>
        </w:rPr>
        <w:t>但高对称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两种结构</w:t>
      </w:r>
      <w:r>
        <w:rPr>
          <w:rFonts w:hint="eastAsia" w:ascii="Times New Roman" w:hAnsi="Times New Roman" w:eastAsia="Times New Roman" w:cs="Times New Roman"/>
        </w:rPr>
        <w:t>，</w:t>
      </w:r>
      <w:r>
        <w:rPr>
          <w:rFonts w:hint="eastAsia" w:ascii="Times New Roman" w:hAnsi="Times New Roman" w:eastAsia="FangSong" w:cs="Times New Roman"/>
        </w:rPr>
        <w:t>稳定者</w:t>
      </w:r>
      <w:r>
        <w:rPr>
          <w:rFonts w:ascii="Times New Roman" w:hAnsi="Times New Roman" w:eastAsia="Times New Roman" w:cs="Times New Roman"/>
        </w:rPr>
        <w:t xml:space="preserve"> 6 </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磷酸中与醋酐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更早发现</w:t>
      </w:r>
      <w:r>
        <w:rPr>
          <w:rFonts w:hint="eastAsia" w:ascii="Times New Roman" w:hAnsi="Times New Roman" w:eastAsia="Times New Roman" w:cs="Times New Roman"/>
        </w:rPr>
        <w:t>、</w:t>
      </w:r>
      <w:r>
        <w:rPr>
          <w:rFonts w:hint="eastAsia" w:ascii="Times New Roman" w:hAnsi="Times New Roman" w:eastAsia="FangSong" w:cs="Times New Roman"/>
        </w:rPr>
        <w:t>结构测定晚</w:t>
      </w:r>
      <w:r>
        <w:rPr>
          <w:rFonts w:hint="eastAsia" w:ascii="Times New Roman" w:hAnsi="Times New Roman" w:eastAsia="Times New Roman" w:cs="Times New Roman"/>
        </w:rPr>
        <w:t>）：</w:t>
      </w:r>
      <w:r>
        <w:rPr>
          <w:rFonts w:hint="eastAsia" w:ascii="Times New Roman" w:hAnsi="Times New Roman" w:eastAsia="FangSong" w:cs="Times New Roman"/>
        </w:rPr>
        <w:t>第一过渡系</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氯化物</w:t>
      </w:r>
      <w:r>
        <w:rPr>
          <w:rFonts w:hint="eastAsia" w:ascii="Times New Roman" w:hAnsi="Times New Roman" w:eastAsia="Times New Roman" w:cs="Times New Roman"/>
        </w:rPr>
        <w:t>+Al/AlCl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F→C（1:1</w:t>
      </w:r>
      <w:r>
        <w:rPr>
          <w:rFonts w:ascii="Times New Roman" w:hAnsi="Times New Roman" w:eastAsia="Times New Roman" w:cs="Times New Roman"/>
        </w:rPr>
        <w:t xml:space="preserve"> </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阴离子四面体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对称性比</w:t>
      </w:r>
      <w:r>
        <w:rPr>
          <w:rFonts w:ascii="Times New Roman" w:hAnsi="Times New Roman" w:eastAsia="Times New Roman" w:cs="Times New Roman"/>
        </w:rPr>
        <w:t xml:space="preserve"> A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遵守</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乙烯聚合催化剂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B、C、F </w:t>
      </w:r>
      <w:r>
        <w:rPr>
          <w:rFonts w:hint="eastAsia" w:ascii="Times New Roman" w:hAnsi="Times New Roman" w:eastAsia="FangSong" w:cs="Times New Roman"/>
        </w:rPr>
        <w:t xml:space="preserve">化学式及</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空气稳定性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原子数</w:t>
      </w:r>
      <w:r>
        <w:rPr>
          <w:rFonts w:hint="eastAsia" w:ascii="Times New Roman" w:hAnsi="Times New Roman" w:eastAsia="Times New Roman" w:cs="Times New Roman"/>
        </w:rPr>
        <w:t>≤200×63.59%/12=10</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CpH，H</w:t>
      </w:r>
      <w:r>
        <w:rPr>
          <w:rFonts w:ascii="Times New Roman" w:hAnsi="Times New Roman" w:eastAsia="Times New Roman" w:cs="Times New Roman"/>
        </w:rPr>
        <w:t xml:space="preserve"> 6/66=9.09%≈9.10 </w:t>
      </w:r>
      <w:r>
        <w:rPr>
          <w:rFonts w:hint="eastAsia" w:ascii="Times New Roman" w:hAnsi="Times New Roman" w:eastAsia="Times New Roman" w:cs="Times New Roman"/>
        </w:rPr>
        <w:t xml:space="preserve">✓）；A=</w:t>
      </w:r>
      <w:r>
        <w:rPr>
          <w:rFonts w:ascii="Times New Roman" w:hAnsi="Times New Roman" w:eastAsia="Times New Roman" w:cs="Times New Roman"/>
          <w:b/>
          <w:bCs/>
        </w:rPr>
        <w:t>Ni(Cp)</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二茂镍</w:t>
      </w:r>
      <w:r>
        <w:rPr>
          <w:rFonts w:hint="eastAsia" w:ascii="Times New Roman" w:hAnsi="Times New Roman" w:eastAsia="Times New Roman" w:cs="Times New Roman"/>
        </w:rPr>
        <w:t>，M=189）。</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Ni(Cp)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5h</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竖对称面</w:t>
      </w:r>
      <w:r>
        <w:rPr>
          <w:rFonts w:hint="eastAsia" w:ascii="Times New Roman" w:hAnsi="Times New Roman" w:eastAsia="Times New Roman" w:cs="Times New Roman"/>
        </w:rPr>
        <w:t>+</w:t>
      </w:r>
      <w:r>
        <w:rPr>
          <w:rFonts w:hint="eastAsia" w:ascii="Times New Roman" w:hAnsi="Times New Roman" w:eastAsia="FangSong" w:cs="Times New Roman"/>
        </w:rPr>
        <w:t>水平面共</w:t>
      </w:r>
      <w:r>
        <w:rPr>
          <w:rFonts w:ascii="Times New Roman" w:hAnsi="Times New Roman" w:eastAsia="Times New Roman" w:cs="Times New Roman"/>
        </w:rPr>
        <w:t xml:space="preserve"> 6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重叠型</w:t>
      </w:r>
      <w:r>
        <w:rPr>
          <w:rFonts w:ascii="Times New Roman" w:hAnsi="Times New Roman" w:eastAsia="Times New Roman" w:cs="Times New Roman"/>
        </w:rPr>
        <w:t xml:space="preserve"> Cp </w:t>
      </w:r>
      <w:r>
        <w:rPr>
          <w:rFonts w:hint="eastAsia" w:ascii="Times New Roman" w:hAnsi="Times New Roman" w:eastAsia="FangSong" w:cs="Times New Roman"/>
        </w:rPr>
        <w:t xml:space="preserve">平行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夹在两个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交错</w:t>
      </w:r>
      <w:r>
        <w:rPr>
          <w:rFonts w:hint="eastAsia" w:ascii="Times New Roman" w:hAnsi="Times New Roman" w:eastAsia="Times New Roman" w:cs="Times New Roman"/>
        </w:rPr>
        <w:t>/</w:t>
      </w:r>
      <w:r>
        <w:rPr>
          <w:rFonts w:hint="eastAsia" w:ascii="Times New Roman" w:hAnsi="Times New Roman" w:eastAsia="FangSong" w:cs="Times New Roman"/>
        </w:rPr>
        <w:t>重叠两种构象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 xml:space="preserve">作碱吸收</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+CpH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HCl。</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Ni(Cp)</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Ni(Cp)(C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酰化</w:t>
      </w:r>
      <w:r>
        <w:rPr>
          <w:rFonts w:hint="eastAsia" w:ascii="Times New Roman" w:hAnsi="Times New Roman" w:eastAsia="Times New Roman" w:cs="Times New Roman"/>
        </w:rPr>
        <w:t>）；Ni(Cp)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+HCHO+Me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/HAc) </w:t>
      </w:r>
      <w:r>
        <w:rPr>
          <w:rFonts w:hint="eastAsia" w:ascii="Times New Roman" w:hAnsi="Times New Roman" w:eastAsia="Times New Roman" w:cs="Times New Roman"/>
        </w:rPr>
        <w:t>Ni(Cp)(C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FangSong" w:cs="Times New Roman"/>
        </w:rPr>
        <w:t>苯</w:t>
      </w:r>
      <w:r>
        <w:rPr>
          <w:rFonts w:ascii="Times New Roman" w:hAnsi="Times New Roman" w:eastAsia="Times New Roman" w:cs="Times New Roman"/>
        </w:rPr>
        <w:t xml:space="preserve"> 6e×2+Cr </w:t>
      </w:r>
      <w:r>
        <w:rPr>
          <w:rFonts w:hint="eastAsia" w:ascii="Times New Roman" w:hAnsi="Times New Roman" w:eastAsia="Times New Roman" w:cs="Times New Roman"/>
        </w:rPr>
        <w:t xml:space="preserve">6=18e）：B=</w:t>
      </w:r>
      <w:r>
        <w:rPr>
          <w:rFonts w:ascii="Times New Roman" w:hAnsi="Times New Roman" w:eastAsia="Times New Roman" w:cs="Times New Roman"/>
          <w:b/>
          <w:bCs/>
        </w:rPr>
        <w:t>Cr(η</w:t>
      </w:r>
      <w:r>
        <w:rPr>
          <w:rFonts w:ascii="Times New Roman" w:hAnsi="Times New Roman" w:eastAsia="Times New Roman" w:cs="Times New Roman"/>
          <w:b/>
          <w:bCs/>
          <w:vertAlign w:val="super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）；C=[Cr(C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结构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夹两平行苯环</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3CrCl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→3[Cr(C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Friedel-Crafts）</w:t>
      </w:r>
    </w:p>
    <w:p>
      <w:pPr>
        <w:pStyle w:val="BodyText"/>
      </w:pPr>
      <w:r>
        <w:rPr>
          <w:rFonts w:ascii="Times New Roman" w:hAnsi="Times New Roman" w:eastAsia="Times New Roman" w:cs="Times New Roman"/>
        </w:rPr>
        <w:t>2[Cr(C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+4OH</w:t>
      </w:r>
      <w:r>
        <w:rPr>
          <w:rFonts w:ascii="Times New Roman" w:hAnsi="Times New Roman" w:eastAsia="Times New Roman" w:cs="Times New Roman"/>
          <w:vertAlign w:val="superscript"/>
        </w:rPr>
        <w:t>-</w:t>
      </w:r>
      <w:r>
        <w:rPr>
          <w:rFonts w:ascii="Times New Roman" w:hAnsi="Times New Roman" w:eastAsia="Times New Roman" w:cs="Times New Roman"/>
        </w:rPr>
        <w:t>→2Cr(C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+2SO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B（Cr(0)</w:t>
      </w:r>
      <w:r>
        <w:rPr>
          <w:rFonts w:ascii="Times New Roman" w:hAnsi="Times New Roman" w:eastAsia="Times New Roman" w:cs="Times New Roman"/>
        </w:rPr>
        <w:t xml:space="preserve"> </w:t>
      </w:r>
      <w:r>
        <w:rPr>
          <w:rFonts w:hint="eastAsia" w:ascii="Times New Roman" w:hAnsi="Times New Roman" w:eastAsia="FangSong" w:cs="Times New Roman"/>
        </w:rPr>
        <w:t>苯夹心</w:t>
      </w:r>
      <w:r>
        <w:rPr>
          <w:rFonts w:hint="eastAsia" w:ascii="Times New Roman" w:hAnsi="Times New Roman" w:eastAsia="Times New Roman" w:cs="Times New Roman"/>
        </w:rPr>
        <w:t>）</w:t>
      </w:r>
      <w:r>
        <w:rPr>
          <w:rFonts w:hint="eastAsia" w:ascii="Times New Roman" w:hAnsi="Times New Roman" w:eastAsia="FangSong" w:cs="Times New Roman"/>
        </w:rPr>
        <w:t>比茂夹心金属价态低更易氧化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空气中自燃</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9"/>
    <w:bookmarkStart w:id="315" w:name="金属有机试剂反应性排序与当量效应"/>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0" w:name="反应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反应性排序</w:t>
      </w:r>
    </w:p>
    <w:p>
      <w:pPr>
        <w:pStyle w:val="FirstParagraph"/>
      </w:pPr>
      <w:r>
        <w:rPr>
          <w:rFonts w:hint="eastAsia" w:ascii="Times New Roman" w:hAnsi="Times New Roman" w:eastAsia="FangSong" w:cs="Times New Roman"/>
        </w:rPr>
        <w:t>反应性排序为</w:t>
      </w:r>
      <w:r>
        <w:rPr>
          <w:rFonts w:hint="eastAsia" w:ascii="Times New Roman" w:hAnsi="Times New Roman" w:eastAsia="Times New Roman" w:cs="Times New Roman"/>
        </w:rPr>
        <w:t>：RLi</w:t>
      </w:r>
      <w:r>
        <w:rPr>
          <w:rFonts w:ascii="Times New Roman" w:hAnsi="Times New Roman" w:eastAsia="Times New Roman" w:cs="Times New Roman"/>
        </w:rPr>
        <w:t xml:space="preserve"> &gt; RMgX &gt;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三种试剂都通过</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的亲核进攻与底物反应</w:t>
      </w:r>
      <w:r>
        <w:rPr>
          <w:rFonts w:hint="eastAsia" w:ascii="Times New Roman" w:hAnsi="Times New Roman" w:eastAsia="Times New Roman" w:cs="Times New Roman"/>
        </w:rPr>
        <w:t>，</w:t>
      </w:r>
      <w:r>
        <w:rPr>
          <w:rFonts w:hint="eastAsia" w:ascii="Times New Roman" w:hAnsi="Times New Roman" w:eastAsia="FangSong" w:cs="Times New Roman"/>
        </w:rPr>
        <w:t>其反应活性与碳负离子的碱性强弱一致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碱强反应强</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C–Li </w:t>
      </w:r>
      <w:r>
        <w:rPr>
          <w:rFonts w:hint="eastAsia" w:ascii="Times New Roman" w:hAnsi="Times New Roman" w:eastAsia="FangSong" w:cs="Times New Roman"/>
        </w:rPr>
        <w:t>极性最强</w:t>
      </w:r>
      <w:r>
        <w:rPr>
          <w:rFonts w:hint="eastAsia" w:ascii="Times New Roman" w:hAnsi="Times New Roman" w:eastAsia="Times New Roman" w:cs="Times New Roman"/>
        </w:rPr>
        <w:t>、</w:t>
      </w:r>
      <w:r>
        <w:rPr>
          <w:rFonts w:hint="eastAsia" w:ascii="Times New Roman" w:hAnsi="Times New Roman" w:eastAsia="FangSong" w:cs="Times New Roman"/>
        </w:rPr>
        <w:t>负电荷最暴露</w:t>
      </w:r>
      <w:r>
        <w:rPr>
          <w:rFonts w:hint="eastAsia" w:ascii="Times New Roman" w:hAnsi="Times New Roman" w:eastAsia="Times New Roman" w:cs="Times New Roman"/>
        </w:rPr>
        <w:t>，</w:t>
      </w:r>
      <w:r>
        <w:rPr>
          <w:rFonts w:hint="eastAsia" w:ascii="Times New Roman" w:hAnsi="Times New Roman" w:eastAsia="FangSong" w:cs="Times New Roman"/>
        </w:rPr>
        <w:t>碱性最强</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C–Mg </w:t>
      </w:r>
      <w:r>
        <w:rPr>
          <w:rFonts w:hint="eastAsia" w:ascii="Times New Roman" w:hAnsi="Times New Roman" w:eastAsia="FangSong" w:cs="Times New Roman"/>
        </w:rPr>
        <w:t>键仍高度极化</w:t>
      </w:r>
      <w:r>
        <w:rPr>
          <w:rFonts w:hint="eastAsia" w:ascii="Times New Roman" w:hAnsi="Times New Roman" w:eastAsia="Times New Roman" w:cs="Times New Roman"/>
        </w:rPr>
        <w:t>，</w:t>
      </w:r>
      <w:r>
        <w:rPr>
          <w:rFonts w:hint="eastAsia" w:ascii="Times New Roman" w:hAnsi="Times New Roman" w:eastAsia="FangSong" w:cs="Times New Roman"/>
        </w:rPr>
        <w:t>但比烷基锂温和</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Cu–C </w:t>
      </w:r>
      <w:r>
        <w:rPr>
          <w:rFonts w:hint="eastAsia" w:ascii="Times New Roman" w:hAnsi="Times New Roman" w:eastAsia="FangSong" w:cs="Times New Roman"/>
        </w:rPr>
        <w:t>共价成分显著</w:t>
      </w:r>
      <w:r>
        <w:rPr>
          <w:rFonts w:hint="eastAsia" w:ascii="Times New Roman" w:hAnsi="Times New Roman" w:eastAsia="Times New Roman" w:cs="Times New Roman"/>
        </w:rPr>
        <w:t>，</w:t>
      </w:r>
      <w:r>
        <w:rPr>
          <w:rFonts w:hint="eastAsia" w:ascii="Times New Roman" w:hAnsi="Times New Roman" w:eastAsia="FangSong" w:cs="Times New Roman"/>
        </w:rPr>
        <w:t>碳负离子性被削弱</w:t>
      </w:r>
      <w:r>
        <w:rPr>
          <w:rFonts w:hint="eastAsia" w:ascii="Times New Roman" w:hAnsi="Times New Roman" w:eastAsia="Times New Roman" w:cs="Times New Roman"/>
        </w:rPr>
        <w:t>，</w:t>
      </w:r>
      <w:r>
        <w:rPr>
          <w:rFonts w:hint="eastAsia" w:ascii="Times New Roman" w:hAnsi="Times New Roman" w:eastAsia="FangSong" w:cs="Times New Roman"/>
        </w:rPr>
        <w:t>碱性最低</w:t>
      </w:r>
      <w:r>
        <w:rPr>
          <w:rFonts w:hint="eastAsia" w:ascii="Times New Roman" w:hAnsi="Times New Roman" w:eastAsia="Times New Roman" w:cs="Times New Roman"/>
        </w:rPr>
        <w:t>，</w:t>
      </w:r>
      <w:r>
        <w:rPr>
          <w:rFonts w:hint="eastAsia" w:ascii="Times New Roman" w:hAnsi="Times New Roman" w:eastAsia="FangSong" w:cs="Times New Roman"/>
        </w:rPr>
        <w:t>因此反应性最低</w:t>
      </w:r>
      <w:r>
        <w:rPr>
          <w:rFonts w:hint="eastAsia" w:ascii="Times New Roman" w:hAnsi="Times New Roman" w:eastAsia="Times New Roman" w:cs="Times New Roman"/>
        </w:rPr>
        <w:t>、</w:t>
      </w:r>
      <w:r>
        <w:rPr>
          <w:rFonts w:hint="eastAsia" w:ascii="Times New Roman" w:hAnsi="Times New Roman" w:eastAsia="FangSong" w:cs="Times New Roman"/>
        </w:rPr>
        <w:t>官能团耐受性最好</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上的电子效应也参与调控</w:t>
      </w:r>
      <w:r>
        <w:rPr>
          <w:rFonts w:hint="eastAsia" w:ascii="Times New Roman" w:hAnsi="Times New Roman" w:eastAsia="Times New Roman" w:cs="Times New Roman"/>
        </w:rPr>
        <w:t>：</w:t>
      </w:r>
      <w:r>
        <w:rPr>
          <w:rFonts w:hint="eastAsia" w:ascii="Times New Roman" w:hAnsi="Times New Roman" w:eastAsia="FangSong" w:cs="Times New Roman"/>
        </w:rPr>
        <w:t>推电子基增强负电荷</w:t>
      </w:r>
      <w:r>
        <w:rPr>
          <w:rFonts w:hint="eastAsia" w:ascii="Times New Roman" w:hAnsi="Times New Roman" w:eastAsia="Times New Roman" w:cs="Times New Roman"/>
        </w:rPr>
        <w:t>、</w:t>
      </w:r>
      <w:r>
        <w:rPr>
          <w:rFonts w:hint="eastAsia" w:ascii="Times New Roman" w:hAnsi="Times New Roman" w:eastAsia="FangSong" w:cs="Times New Roman"/>
        </w:rPr>
        <w:t>提高反应性</w:t>
      </w:r>
      <w:r>
        <w:rPr>
          <w:rFonts w:hint="eastAsia" w:ascii="Times New Roman" w:hAnsi="Times New Roman" w:eastAsia="Times New Roman" w:cs="Times New Roman"/>
        </w:rPr>
        <w:t>，</w:t>
      </w:r>
      <w:r>
        <w:rPr>
          <w:rFonts w:hint="eastAsia" w:ascii="Times New Roman" w:hAnsi="Times New Roman" w:eastAsia="FangSong" w:cs="Times New Roman"/>
        </w:rPr>
        <w:t>吸电子基则相反</w:t>
      </w:r>
      <w:r>
        <w:rPr>
          <w:rFonts w:hint="eastAsia" w:ascii="Times New Roman" w:hAnsi="Times New Roman" w:eastAsia="Times New Roman" w:cs="Times New Roman"/>
        </w:rPr>
        <w:t>。</w:t>
      </w:r>
    </w:p>
    <w:bookmarkEnd w:id="310"/>
    <w:bookmarkStart w:id="311" w:name="烷基铜锂的稳定性与实际结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烷基铜锂的稳定性与实际结构</w:t>
      </w:r>
    </w:p>
    <w:p>
      <w:pPr>
        <w:pStyle w:val="FirstParagraph"/>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 xml:space="preserve">的稳定性来自</w:t>
      </w:r>
      <w:r>
        <w:rPr>
          <w:rFonts w:ascii="Times New Roman" w:hAnsi="Times New Roman" w:eastAsia="Times New Roman" w:cs="Times New Roman"/>
        </w:rPr>
        <w:t xml:space="preserve"> Cu–C </w:t>
      </w:r>
      <w:r>
        <w:rPr>
          <w:rFonts w:hint="eastAsia" w:ascii="Times New Roman" w:hAnsi="Times New Roman" w:eastAsia="FangSong" w:cs="Times New Roman"/>
        </w:rPr>
        <w:t>的明显共价成分</w:t>
      </w:r>
      <w:r>
        <w:rPr>
          <w:rFonts w:hint="eastAsia" w:ascii="Times New Roman" w:hAnsi="Times New Roman" w:eastAsia="Times New Roman" w:cs="Times New Roman"/>
        </w:rPr>
        <w:t>。</w:t>
      </w:r>
      <w:r>
        <w:rPr>
          <w:rFonts w:hint="eastAsia" w:ascii="Times New Roman" w:hAnsi="Times New Roman" w:eastAsia="FangSong" w:cs="Times New Roman"/>
        </w:rPr>
        <w:t>它并不是游离</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的简单组合</w:t>
      </w:r>
      <w:r>
        <w:rPr>
          <w:rFonts w:hint="eastAsia" w:ascii="Times New Roman" w:hAnsi="Times New Roman" w:eastAsia="Times New Roman" w:cs="Times New Roman"/>
        </w:rPr>
        <w:t>，</w:t>
      </w:r>
      <w:r>
        <w:rPr>
          <w:rFonts w:hint="eastAsia" w:ascii="Times New Roman" w:hAnsi="Times New Roman" w:eastAsia="FangSong" w:cs="Times New Roman"/>
        </w:rPr>
        <w:t>实际结构可理解为锂正离子与一价铜负离子配位单元组成的离子对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[RCuR]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R </w:t>
      </w:r>
      <w:r>
        <w:rPr>
          <w:rFonts w:hint="eastAsia" w:ascii="Times New Roman" w:hAnsi="Times New Roman" w:eastAsia="FangSong" w:cs="Times New Roman"/>
        </w:rPr>
        <w:t>通过共价</w:t>
      </w:r>
      <w:r>
        <w:rPr>
          <w:rFonts w:hint="eastAsia" w:ascii="Times New Roman" w:hAnsi="Times New Roman" w:eastAsia="Times New Roman" w:cs="Times New Roman"/>
        </w:rPr>
        <w:t>/</w:t>
      </w:r>
      <w:r>
        <w:rPr>
          <w:rFonts w:hint="eastAsia" w:ascii="Times New Roman" w:hAnsi="Times New Roman" w:eastAsia="FangSong" w:cs="Times New Roman"/>
        </w:rPr>
        <w:t>离子混合键与铜配位</w:t>
      </w:r>
      <w:r>
        <w:rPr>
          <w:rFonts w:hint="eastAsia" w:ascii="Times New Roman" w:hAnsi="Times New Roman" w:eastAsia="Times New Roman" w:cs="Times New Roman"/>
        </w:rPr>
        <w:t>，</w:t>
      </w:r>
      <w:r>
        <w:rPr>
          <w:rFonts w:hint="eastAsia" w:ascii="Times New Roman" w:hAnsi="Times New Roman" w:eastAsia="FangSong" w:cs="Times New Roman"/>
        </w:rPr>
        <w:t>碳负离子性弱</w:t>
      </w:r>
      <w:r>
        <w:rPr>
          <w:rFonts w:hint="eastAsia" w:ascii="Times New Roman" w:hAnsi="Times New Roman" w:eastAsia="Times New Roman" w:cs="Times New Roman"/>
        </w:rPr>
        <w:t>，</w:t>
      </w:r>
      <w:r>
        <w:rPr>
          <w:rFonts w:hint="eastAsia" w:ascii="Times New Roman" w:hAnsi="Times New Roman" w:eastAsia="FangSong" w:cs="Times New Roman"/>
        </w:rPr>
        <w:t>因而碱性低</w:t>
      </w:r>
      <w:r>
        <w:rPr>
          <w:rFonts w:hint="eastAsia" w:ascii="Times New Roman" w:hAnsi="Times New Roman" w:eastAsia="Times New Roman" w:cs="Times New Roman"/>
        </w:rPr>
        <w:t>、</w:t>
      </w:r>
      <w:r>
        <w:rPr>
          <w:rFonts w:hint="eastAsia" w:ascii="Times New Roman" w:hAnsi="Times New Roman" w:eastAsia="FangSong" w:cs="Times New Roman"/>
        </w:rPr>
        <w:t>对酯等官能团耐受性更好</w:t>
      </w:r>
      <w:r>
        <w:rPr>
          <w:rFonts w:hint="eastAsia" w:ascii="Times New Roman" w:hAnsi="Times New Roman" w:eastAsia="Times New Roman" w:cs="Times New Roman"/>
        </w:rPr>
        <w:t>，</w:t>
      </w:r>
      <w:r>
        <w:rPr>
          <w:rFonts w:hint="eastAsia" w:ascii="Times New Roman" w:hAnsi="Times New Roman" w:eastAsia="FangSong" w:cs="Times New Roman"/>
        </w:rPr>
        <w:t>同时仍保持强亲核性和选择性</w:t>
      </w:r>
      <w:r>
        <w:rPr>
          <w:rFonts w:hint="eastAsia" w:ascii="Times New Roman" w:hAnsi="Times New Roman" w:eastAsia="Times New Roman" w:cs="Times New Roman"/>
        </w:rPr>
        <w:t>。</w:t>
      </w:r>
    </w:p>
    <w:bookmarkEnd w:id="311"/>
    <w:bookmarkStart w:id="312" w:name="当量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当量效应</w:t>
      </w:r>
    </w:p>
    <w:p>
      <w:pPr>
        <w:pStyle w:val="FirstParagraph"/>
      </w:pPr>
      <w:r>
        <w:rPr>
          <w:rFonts w:hint="eastAsia" w:ascii="Times New Roman" w:hAnsi="Times New Roman" w:eastAsia="FangSong" w:cs="Times New Roman"/>
        </w:rPr>
        <w:t>题目字面写</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但讲义中的</w:t>
      </w:r>
      <w:r>
        <w:rPr>
          <w:rFonts w:ascii="Times New Roman" w:hAnsi="Times New Roman" w:eastAsia="Times New Roman" w:cs="Times New Roman"/>
        </w:rPr>
        <w:t xml:space="preserve"> 1/2/3 </w:t>
      </w:r>
      <w:r>
        <w:rPr>
          <w:rFonts w:hint="eastAsia" w:ascii="Times New Roman" w:hAnsi="Times New Roman" w:eastAsia="FangSong" w:cs="Times New Roman"/>
        </w:rPr>
        <w:t>当量对比主要围绕金属有机试剂的当量控制展开</w:t>
      </w:r>
      <w:r>
        <w:rPr>
          <w:rFonts w:hint="eastAsia" w:ascii="Times New Roman" w:hAnsi="Times New Roman" w:eastAsia="Times New Roman" w:cs="Times New Roman"/>
        </w:rPr>
        <w:t>，</w:t>
      </w:r>
      <w:r>
        <w:rPr>
          <w:rFonts w:hint="eastAsia" w:ascii="Times New Roman" w:hAnsi="Times New Roman" w:eastAsia="FangSong" w:cs="Times New Roman"/>
        </w:rPr>
        <w:t>这里把两种情况都说明</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烷基铜锂情况</w:t>
      </w:r>
      <w:r>
        <w:rPr>
          <w:rFonts w:hint="eastAsia" w:ascii="Times New Roman" w:hAnsi="Times New Roman" w:eastAsia="Times New Roman" w:cs="Times New Roman"/>
        </w:rPr>
        <w:t>（</w:t>
      </w:r>
      <w:r>
        <w:rPr>
          <w:rFonts w:hint="eastAsia" w:ascii="Times New Roman" w:hAnsi="Times New Roman" w:eastAsia="FangSong" w:cs="Times New Roman"/>
        </w:rPr>
        <w:t>讲义原始表述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当量时得到混合物</w:t>
      </w:r>
      <w:r>
        <w:rPr>
          <w:rFonts w:hint="eastAsia" w:ascii="Times New Roman" w:hAnsi="Times New Roman" w:eastAsia="Times New Roman" w:cs="Times New Roman"/>
        </w:rPr>
        <w:t>（</w:t>
      </w:r>
      <w:r>
        <w:rPr>
          <w:rFonts w:hint="eastAsia" w:ascii="Times New Roman" w:hAnsi="Times New Roman" w:eastAsia="FangSong" w:cs="Times New Roman"/>
        </w:rPr>
        <w:t>强碱制弱碱体系</w:t>
      </w:r>
      <w:r>
        <w:rPr>
          <w:rFonts w:hint="eastAsia" w:ascii="Times New Roman" w:hAnsi="Times New Roman" w:eastAsia="Times New Roman" w:cs="Times New Roman"/>
        </w:rPr>
        <w:t>，</w:t>
      </w:r>
      <w:r>
        <w:rPr>
          <w:rFonts w:hint="eastAsia" w:ascii="Times New Roman" w:hAnsi="Times New Roman" w:eastAsia="FangSong" w:cs="Times New Roman"/>
        </w:rPr>
        <w:t>反应不完全专一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当量时产物与</w:t>
      </w:r>
      <w:r>
        <w:rPr>
          <w:rFonts w:ascii="Times New Roman" w:hAnsi="Times New Roman" w:eastAsia="Times New Roman" w:cs="Times New Roman"/>
        </w:rPr>
        <w:t xml:space="preserve"> 1 </w:t>
      </w:r>
      <w:r>
        <w:rPr>
          <w:rFonts w:hint="eastAsia" w:ascii="Times New Roman" w:hAnsi="Times New Roman" w:eastAsia="FangSong" w:cs="Times New Roman"/>
        </w:rPr>
        <w:t>当量相同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当量时仍得到铜试剂体系</w:t>
      </w:r>
      <w:r>
        <w:rPr>
          <w:rFonts w:hint="eastAsia" w:ascii="Times New Roman" w:hAnsi="Times New Roman" w:eastAsia="Times New Roman" w:cs="Times New Roman"/>
        </w:rPr>
        <w:t>，</w:t>
      </w:r>
      <w:r>
        <w:rPr>
          <w:rFonts w:hint="eastAsia" w:ascii="Times New Roman" w:hAnsi="Times New Roman" w:eastAsia="FangSong" w:cs="Times New Roman"/>
        </w:rPr>
        <w:t>反应需水解终止</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烷基锂与简单酮情况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当量即可完成一次亲核加成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水解后得到叔醇</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当量过量通常不改变主产物</w:t>
      </w:r>
      <w:r>
        <w:rPr>
          <w:rFonts w:hint="eastAsia" w:ascii="Times New Roman" w:hAnsi="Times New Roman" w:eastAsia="Times New Roman" w:cs="Times New Roman"/>
        </w:rPr>
        <w:t>，</w:t>
      </w:r>
      <w:r>
        <w:rPr>
          <w:rFonts w:hint="eastAsia" w:ascii="Times New Roman" w:hAnsi="Times New Roman" w:eastAsia="FangSong" w:cs="Times New Roman"/>
        </w:rPr>
        <w:t>但会加剧竞争性烯醇化</w:t>
      </w:r>
      <w:r>
        <w:rPr>
          <w:rFonts w:hint="eastAsia" w:ascii="Times New Roman" w:hAnsi="Times New Roman" w:eastAsia="Times New Roman" w:cs="Times New Roman"/>
        </w:rPr>
        <w:t>、</w:t>
      </w:r>
      <w:r>
        <w:rPr>
          <w:rFonts w:hint="eastAsia" w:ascii="Times New Roman" w:hAnsi="Times New Roman" w:eastAsia="FangSong" w:cs="Times New Roman"/>
        </w:rPr>
        <w:t>二次加成等强碱副反应</w:t>
      </w:r>
      <w:r>
        <w:rPr>
          <w:rFonts w:hint="eastAsia" w:ascii="Times New Roman" w:hAnsi="Times New Roman" w:eastAsia="Times New Roman" w:cs="Times New Roman"/>
        </w:rPr>
        <w:t>，</w:t>
      </w:r>
      <w:r>
        <w:rPr>
          <w:rFonts w:hint="eastAsia" w:ascii="Times New Roman" w:hAnsi="Times New Roman" w:eastAsia="FangSong" w:cs="Times New Roman"/>
        </w:rPr>
        <w:t>实际操作需控制用量与低温</w:t>
      </w:r>
      <w:r>
        <w:rPr>
          <w:rFonts w:hint="eastAsia" w:ascii="Times New Roman" w:hAnsi="Times New Roman" w:eastAsia="Times New Roman" w:cs="Times New Roman"/>
        </w:rPr>
        <w:t>。</w:t>
      </w:r>
    </w:p>
    <w:bookmarkEnd w:id="312"/>
    <w:bookmarkStart w:id="313" w:name="weinreb-酰胺的价值"/>
    <w:p>
      <w:pPr>
        <w:pStyle w:val="Heading3"/>
        <w:spacing w:before="280" w:after="120"/>
      </w:pPr>
      <w:r>
        <w:rPr>
          <w:rFonts w:ascii="Times New Roman" w:hAnsi="Times New Roman" w:eastAsia="Times New Roman" w:cs="Times New Roman"/>
        </w:rPr>
        <w:t xml:space="preserve">4. Weinreb </w:t>
      </w:r>
      <w:r>
        <w:rPr>
          <w:rFonts w:hint="eastAsia" w:ascii="Times New Roman" w:hAnsi="Times New Roman" w:eastAsia="SimHei" w:cs="Times New Roman"/>
        </w:rPr>
        <w:t xml:space="preserve">酰胺的价值</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RCON(Me)OMe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RLi/RMgX </w:t>
      </w:r>
      <w:r>
        <w:rPr>
          <w:rFonts w:hint="eastAsia" w:ascii="Times New Roman" w:hAnsi="Times New Roman" w:eastAsia="FangSong" w:cs="Times New Roman"/>
        </w:rPr>
        <w:t>加成后生成稳定的螯合四面体中间体</w:t>
      </w:r>
      <w:r>
        <w:rPr>
          <w:rFonts w:hint="eastAsia" w:ascii="Times New Roman" w:hAnsi="Times New Roman" w:eastAsia="Times New Roman" w:cs="Times New Roman"/>
        </w:rPr>
        <w:t>，</w:t>
      </w:r>
      <w:r>
        <w:rPr>
          <w:rFonts w:hint="eastAsia" w:ascii="Times New Roman" w:hAnsi="Times New Roman" w:eastAsia="FangSong" w:cs="Times New Roman"/>
        </w:rPr>
        <w:t>该中间体不会继续发生第二次加成</w:t>
      </w:r>
      <w:r>
        <w:rPr>
          <w:rFonts w:hint="eastAsia" w:ascii="Times New Roman" w:hAnsi="Times New Roman" w:eastAsia="Times New Roman" w:cs="Times New Roman"/>
        </w:rPr>
        <w:t>；</w:t>
      </w:r>
      <w:r>
        <w:rPr>
          <w:rFonts w:hint="eastAsia" w:ascii="Times New Roman" w:hAnsi="Times New Roman" w:eastAsia="FangSong" w:cs="Times New Roman"/>
        </w:rPr>
        <w:t>水解后只得到酮</w:t>
      </w:r>
      <w:r>
        <w:rPr>
          <w:rFonts w:ascii="Times New Roman" w:hAnsi="Times New Roman" w:eastAsia="Times New Roman" w:cs="Times New Roman"/>
        </w:rPr>
        <w:t xml:space="preserve"> </w:t>
      </w:r>
      <w:r>
        <w:rPr>
          <w:rFonts w:hint="eastAsia" w:ascii="Times New Roman" w:hAnsi="Times New Roman" w:eastAsia="Times New Roman" w:cs="Times New Roman"/>
        </w:rPr>
        <w:t>R–C(=O)–R′。</w:t>
      </w:r>
      <w:r>
        <w:rPr>
          <w:rFonts w:hint="eastAsia" w:ascii="Times New Roman" w:hAnsi="Times New Roman" w:eastAsia="FangSong" w:cs="Times New Roman"/>
        </w:rPr>
        <w:t>因此它相当于可重复使用的酰基亲电体</w:t>
      </w:r>
      <w:r>
        <w:rPr>
          <w:rFonts w:hint="eastAsia" w:ascii="Times New Roman" w:hAnsi="Times New Roman" w:eastAsia="Times New Roman" w:cs="Times New Roman"/>
        </w:rPr>
        <w:t>，</w:t>
      </w:r>
      <w:r>
        <w:rPr>
          <w:rFonts w:hint="eastAsia" w:ascii="Times New Roman" w:hAnsi="Times New Roman" w:eastAsia="FangSong" w:cs="Times New Roman"/>
        </w:rPr>
        <w:t>能解决金属有机试剂过量时对普通酯</w:t>
      </w:r>
      <w:r>
        <w:rPr>
          <w:rFonts w:hint="eastAsia" w:ascii="Times New Roman" w:hAnsi="Times New Roman" w:eastAsia="Times New Roman" w:cs="Times New Roman"/>
        </w:rPr>
        <w:t>/</w:t>
      </w:r>
      <w:r>
        <w:rPr>
          <w:rFonts w:hint="eastAsia" w:ascii="Times New Roman" w:hAnsi="Times New Roman" w:eastAsia="FangSong" w:cs="Times New Roman"/>
        </w:rPr>
        <w:t>酰胺发生双加成的问题</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一步引入目标分子的可靠方法</w:t>
      </w:r>
      <w:r>
        <w:rPr>
          <w:rFonts w:hint="eastAsia" w:ascii="Times New Roman" w:hAnsi="Times New Roman" w:eastAsia="Times New Roman" w:cs="Times New Roman"/>
        </w:rPr>
        <w:t>。</w:t>
      </w:r>
    </w:p>
    <w:bookmarkEnd w:id="313"/>
    <w:bookmarkStart w:id="314" w:name="镁为什么倾向与氧配位"/>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镁为什么倾向与氧配位</w:t>
      </w:r>
    </w:p>
    <w:p>
      <w:pPr>
        <w:pStyle w:val="FirstParagraph"/>
      </w:pPr>
      <w:r>
        <w:rPr>
          <w:rFonts w:hint="eastAsia" w:ascii="Times New Roman" w:hAnsi="Times New Roman" w:eastAsia="FangSong" w:cs="Times New Roman"/>
        </w:rPr>
        <w:t>镁是硬路易斯酸</w:t>
      </w:r>
      <w:r>
        <w:rPr>
          <w:rFonts w:hint="eastAsia" w:ascii="Times New Roman" w:hAnsi="Times New Roman" w:eastAsia="Times New Roman" w:cs="Times New Roman"/>
        </w:rPr>
        <w:t>，</w:t>
      </w:r>
      <w:r>
        <w:rPr>
          <w:rFonts w:hint="eastAsia" w:ascii="Times New Roman" w:hAnsi="Times New Roman" w:eastAsia="FangSong" w:cs="Times New Roman"/>
        </w:rPr>
        <w:t>氧原子半径小</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是典型硬碱</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硬匹配使</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配位强于</w:t>
      </w:r>
      <w:r>
        <w:rPr>
          <w:rFonts w:ascii="Times New Roman" w:hAnsi="Times New Roman" w:eastAsia="Times New Roman" w:cs="Times New Roman"/>
        </w:rPr>
        <w:t xml:space="preserve"> </w:t>
      </w:r>
      <w:r>
        <w:rPr>
          <w:rFonts w:hint="eastAsia" w:ascii="Times New Roman" w:hAnsi="Times New Roman" w:eastAsia="Times New Roman" w:cs="Times New Roman"/>
        </w:rPr>
        <w:t>Mg–N；</w:t>
      </w:r>
      <w:r>
        <w:rPr>
          <w:rFonts w:hint="eastAsia" w:ascii="Times New Roman" w:hAnsi="Times New Roman" w:eastAsia="FangSong" w:cs="Times New Roman"/>
        </w:rPr>
        <w:t>当底物中存在邻近氧时</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还可形成稳定的五元环螯合构象</w:t>
      </w:r>
      <w:r>
        <w:rPr>
          <w:rFonts w:hint="eastAsia" w:ascii="Times New Roman" w:hAnsi="Times New Roman" w:eastAsia="Times New Roman" w:cs="Times New Roman"/>
        </w:rPr>
        <w:t>，</w:t>
      </w:r>
      <w:r>
        <w:rPr>
          <w:rFonts w:hint="eastAsia" w:ascii="Times New Roman" w:hAnsi="Times New Roman" w:eastAsia="FangSong" w:cs="Times New Roman"/>
        </w:rPr>
        <w:t>进一步强化</w:t>
      </w:r>
      <w:r>
        <w:rPr>
          <w:rFonts w:hint="eastAsia" w:ascii="Times New Roman" w:hAnsi="Times New Roman" w:eastAsia="Times New Roman" w:cs="Times New Roman"/>
        </w:rPr>
        <w:t>“</w:t>
      </w:r>
      <w:r>
        <w:rPr>
          <w:rFonts w:hint="eastAsia" w:ascii="Times New Roman" w:hAnsi="Times New Roman" w:eastAsia="FangSong" w:cs="Times New Roman"/>
        </w:rPr>
        <w:t>亲氧不亲氮</w:t>
      </w:r>
      <w:r>
        <w:rPr>
          <w:rFonts w:hint="eastAsia" w:ascii="Times New Roman" w:hAnsi="Times New Roman" w:eastAsia="Times New Roman" w:cs="Times New Roman"/>
        </w:rPr>
        <w:t>”</w:t>
      </w:r>
      <w:r>
        <w:rPr>
          <w:rFonts w:hint="eastAsia" w:ascii="Times New Roman" w:hAnsi="Times New Roman" w:eastAsia="FangSong" w:cs="Times New Roman"/>
        </w:rPr>
        <w:t>的选择</w:t>
      </w:r>
      <w:r>
        <w:rPr>
          <w:rFonts w:hint="eastAsia" w:ascii="Times New Roman" w:hAnsi="Times New Roman" w:eastAsia="Times New Roman" w:cs="Times New Roman"/>
        </w:rPr>
        <w:t>。</w:t>
      </w:r>
      <w:r>
        <w:rPr>
          <w:rFonts w:hint="eastAsia" w:ascii="Times New Roman" w:hAnsi="Times New Roman" w:eastAsia="FangSong" w:cs="Times New Roman"/>
        </w:rPr>
        <w:t>因此格氏试剂常先与羰基氧或醚氧配位</w:t>
      </w:r>
      <w:r>
        <w:rPr>
          <w:rFonts w:hint="eastAsia" w:ascii="Times New Roman" w:hAnsi="Times New Roman" w:eastAsia="Times New Roman" w:cs="Times New Roman"/>
        </w:rPr>
        <w:t>，</w:t>
      </w:r>
      <w:r>
        <w:rPr>
          <w:rFonts w:hint="eastAsia" w:ascii="Times New Roman" w:hAnsi="Times New Roman" w:eastAsia="FangSong" w:cs="Times New Roman"/>
        </w:rPr>
        <w:t>再发生分子内亲核进攻</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Pd、Cu </w:t>
      </w:r>
      <w:r>
        <w:rPr>
          <w:rFonts w:hint="eastAsia" w:ascii="Times New Roman" w:hAnsi="Times New Roman" w:eastAsia="FangSong" w:cs="Times New Roman"/>
        </w:rPr>
        <w:t>的某些体系</w:t>
      </w:r>
      <w:r>
        <w:rPr>
          <w:rFonts w:hint="eastAsia" w:ascii="Times New Roman" w:hAnsi="Times New Roman" w:eastAsia="Times New Roman" w:cs="Times New Roman"/>
        </w:rPr>
        <w:t>）</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更倾向与氮配位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End w:id="315"/>
    <w:bookmarkStart w:id="320" w:name="逆合成分析基础方法"/>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6" w:name="切断disconnection的概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切断</w:t>
      </w:r>
      <w:r>
        <w:rPr>
          <w:rFonts w:hint="eastAsia" w:ascii="Times New Roman" w:hAnsi="Times New Roman" w:eastAsia="Times New Roman" w:cs="Times New Roman"/>
        </w:rPr>
        <w:t>（disconnection）</w:t>
      </w:r>
      <w:r>
        <w:rPr>
          <w:rFonts w:hint="eastAsia" w:ascii="Times New Roman" w:hAnsi="Times New Roman" w:eastAsia="SimHei" w:cs="Times New Roman"/>
        </w:rPr>
        <w:t>的概念</w:t>
      </w:r>
    </w:p>
    <w:p>
      <w:pPr>
        <w:pStyle w:val="FirstParagraph"/>
      </w:pPr>
      <w:r>
        <w:rPr>
          <w:rFonts w:hint="eastAsia" w:ascii="Times New Roman" w:hAnsi="Times New Roman" w:eastAsia="FangSong" w:cs="Times New Roman"/>
        </w:rPr>
        <w:t>切断是逆合成分析中的基本操作</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w:t>
      </w:r>
      <w:r>
        <w:rPr>
          <w:rFonts w:hint="eastAsia" w:ascii="Times New Roman" w:hAnsi="Times New Roman" w:eastAsia="Times New Roman" w:cs="Times New Roman"/>
        </w:rPr>
        <w:t>“</w:t>
      </w:r>
      <w:r>
        <w:rPr>
          <w:rFonts w:hint="eastAsia" w:ascii="Times New Roman" w:hAnsi="Times New Roman" w:eastAsia="FangSong" w:cs="Times New Roman"/>
        </w:rPr>
        <w:t>生成反应的逆过程</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（synthon），</w:t>
      </w:r>
      <w:r>
        <w:rPr>
          <w:rFonts w:hint="eastAsia" w:ascii="Times New Roman" w:hAnsi="Times New Roman" w:eastAsia="FangSong" w:cs="Times New Roman"/>
        </w:rPr>
        <w:t>再将合成子改写成可实际获得的前体分子</w:t>
      </w:r>
      <w:r>
        <w:rPr>
          <w:rFonts w:hint="eastAsia" w:ascii="Times New Roman" w:hAnsi="Times New Roman" w:eastAsia="Times New Roman" w:cs="Times New Roman"/>
        </w:rPr>
        <w:t>。</w:t>
      </w:r>
      <w:r>
        <w:rPr>
          <w:rFonts w:hint="eastAsia" w:ascii="Times New Roman" w:hAnsi="Times New Roman" w:eastAsia="FangSong" w:cs="Times New Roman"/>
        </w:rPr>
        <w:t>合法的切断必须对应某种正向可行</w:t>
      </w:r>
      <w:r>
        <w:rPr>
          <w:rFonts w:hint="eastAsia" w:ascii="Times New Roman" w:hAnsi="Times New Roman" w:eastAsia="Times New Roman" w:cs="Times New Roman"/>
        </w:rPr>
        <w:t>、</w:t>
      </w:r>
      <w:r>
        <w:rPr>
          <w:rFonts w:hint="eastAsia" w:ascii="Times New Roman" w:hAnsi="Times New Roman" w:eastAsia="FangSong" w:cs="Times New Roman"/>
        </w:rPr>
        <w:t>有明确规律的可逆</w:t>
      </w:r>
      <w:r>
        <w:rPr>
          <w:rFonts w:hint="eastAsia" w:ascii="Times New Roman" w:hAnsi="Times New Roman" w:eastAsia="Times New Roman" w:cs="Times New Roman"/>
        </w:rPr>
        <w:t>/</w:t>
      </w:r>
      <w:r>
        <w:rPr>
          <w:rFonts w:hint="eastAsia" w:ascii="Times New Roman" w:hAnsi="Times New Roman" w:eastAsia="FangSong" w:cs="Times New Roman"/>
        </w:rPr>
        <w:t>成键反应</w:t>
      </w:r>
      <w:r>
        <w:rPr>
          <w:rFonts w:hint="eastAsia" w:ascii="Times New Roman" w:hAnsi="Times New Roman" w:eastAsia="Times New Roman" w:cs="Times New Roman"/>
        </w:rPr>
        <w:t>，</w:t>
      </w:r>
      <w:r>
        <w:rPr>
          <w:rFonts w:hint="eastAsia" w:ascii="Times New Roman" w:hAnsi="Times New Roman" w:eastAsia="FangSong" w:cs="Times New Roman"/>
        </w:rPr>
        <w:t>并尽量选取靠近官能团</w:t>
      </w:r>
      <w:r>
        <w:rPr>
          <w:rFonts w:hint="eastAsia" w:ascii="Times New Roman" w:hAnsi="Times New Roman" w:eastAsia="Times New Roman" w:cs="Times New Roman"/>
        </w:rPr>
        <w:t>、</w:t>
      </w:r>
      <w:r>
        <w:rPr>
          <w:rFonts w:hint="eastAsia" w:ascii="Times New Roman" w:hAnsi="Times New Roman" w:eastAsia="FangSong" w:cs="Times New Roman"/>
        </w:rPr>
        <w:t>能由可靠试剂提供的键</w:t>
      </w:r>
      <w:r>
        <w:rPr>
          <w:rFonts w:hint="eastAsia" w:ascii="Times New Roman" w:hAnsi="Times New Roman" w:eastAsia="Times New Roman" w:cs="Times New Roman"/>
        </w:rPr>
        <w:t>，</w:t>
      </w:r>
      <w:r>
        <w:rPr>
          <w:rFonts w:hint="eastAsia" w:ascii="Times New Roman" w:hAnsi="Times New Roman" w:eastAsia="FangSong" w:cs="Times New Roman"/>
        </w:rPr>
        <w:t>而不是随意断开碳骨架</w:t>
      </w:r>
      <w:r>
        <w:rPr>
          <w:rFonts w:hint="eastAsia" w:ascii="Times New Roman" w:hAnsi="Times New Roman" w:eastAsia="Times New Roman" w:cs="Times New Roman"/>
        </w:rPr>
        <w:t>。</w:t>
      </w:r>
    </w:p>
    <w:bookmarkEnd w:id="316"/>
    <w:bookmarkStart w:id="317" w:name="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 xml:space="preserve">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分子内两个乙基等价</w:t>
      </w:r>
      <w:r>
        <w:rPr>
          <w:rFonts w:hint="eastAsia" w:ascii="Times New Roman" w:hAnsi="Times New Roman" w:eastAsia="Times New Roman" w:cs="Times New Roman"/>
        </w:rPr>
        <w:t>，</w:t>
      </w:r>
      <w:r>
        <w:rPr>
          <w:rFonts w:hint="eastAsia" w:ascii="Times New Roman" w:hAnsi="Times New Roman" w:eastAsia="FangSong" w:cs="Times New Roman"/>
        </w:rPr>
        <w:t>至少有以下两条切断策略</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同时切断两个酰基</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合成子与一个</w:t>
      </w:r>
      <w:r>
        <w:rPr>
          <w:rFonts w:ascii="Times New Roman" w:hAnsi="Times New Roman" w:eastAsia="Times New Roman" w:cs="Times New Roman"/>
        </w:rPr>
        <w:t xml:space="preserve"> C=O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与甲酸乙酯反应得到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再氧化为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与丙酰氯偶联直接得到酮</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只切断其中一个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正向可让</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EtLi </w:t>
      </w:r>
      <w:r>
        <w:rPr>
          <w:rFonts w:hint="eastAsia" w:ascii="Times New Roman" w:hAnsi="Times New Roman" w:eastAsia="FangSong" w:cs="Times New Roman"/>
        </w:rPr>
        <w:t>与丙腈</w:t>
      </w:r>
      <w:r>
        <w:rPr>
          <w:rFonts w:hint="eastAsia" w:ascii="Times New Roman" w:hAnsi="Times New Roman" w:eastAsia="Times New Roman" w:cs="Times New Roman"/>
        </w:rPr>
        <w:t>、</w:t>
      </w:r>
      <w:r>
        <w:rPr>
          <w:rFonts w:hint="eastAsia" w:ascii="Times New Roman" w:hAnsi="Times New Roman" w:eastAsia="FangSong" w:cs="Times New Roman"/>
        </w:rPr>
        <w:t>丙酰氯或</w:t>
      </w:r>
      <w:r>
        <w:rPr>
          <w:rFonts w:ascii="Times New Roman" w:hAnsi="Times New Roman" w:eastAsia="Times New Roman" w:cs="Times New Roman"/>
        </w:rPr>
        <w:t xml:space="preserve"> Weinreb </w:t>
      </w:r>
      <w:r>
        <w:rPr>
          <w:rFonts w:hint="eastAsia" w:ascii="Times New Roman" w:hAnsi="Times New Roman" w:eastAsia="FangSong" w:cs="Times New Roman"/>
        </w:rPr>
        <w:t>酰胺反应</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官能团转化</w:t>
      </w:r>
      <w:r>
        <w:rPr>
          <w:rFonts w:hint="eastAsia" w:ascii="Times New Roman" w:hAnsi="Times New Roman" w:eastAsia="Times New Roman" w:cs="Times New Roman"/>
        </w:rPr>
        <w:t>）：</w:t>
      </w:r>
      <w:r>
        <w:rPr>
          <w:rFonts w:hint="eastAsia" w:ascii="Times New Roman" w:hAnsi="Times New Roman" w:eastAsia="FangSong" w:cs="Times New Roman"/>
        </w:rPr>
        <w:t>先逆推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再对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戊醇做碳链切断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 </w:t>
      </w:r>
      <w:r>
        <w:rPr>
          <w:rFonts w:hint="eastAsia" w:ascii="Times New Roman" w:hAnsi="Times New Roman" w:eastAsia="FangSong" w:cs="Times New Roman"/>
        </w:rPr>
        <w:t>甲酸乙酯</w:t>
      </w:r>
      <w:r>
        <w:rPr>
          <w:rFonts w:hint="eastAsia" w:ascii="Times New Roman" w:hAnsi="Times New Roman" w:eastAsia="Times New Roman" w:cs="Times New Roman"/>
        </w:rPr>
        <w:t>。</w:t>
      </w:r>
    </w:p>
    <w:bookmarkEnd w:id="317"/>
    <w:bookmarkStart w:id="318" w:name="为什么需要-fgi"/>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为什么需要</w:t>
      </w:r>
      <w:r>
        <w:rPr>
          <w:rFonts w:ascii="Times New Roman" w:hAnsi="Times New Roman" w:eastAsia="Times New Roman" w:cs="Times New Roman"/>
        </w:rPr>
        <w:t xml:space="preserve"> FGI</w:t>
      </w:r>
    </w:p>
    <w:p>
      <w:pPr>
        <w:pStyle w:val="FirstParagraph"/>
      </w:pPr>
      <w:r>
        <w:rPr>
          <w:rFonts w:hint="eastAsia" w:ascii="Times New Roman" w:hAnsi="Times New Roman" w:eastAsia="FangSong" w:cs="Times New Roman"/>
        </w:rPr>
        <w:t>目标分子中的官能团不一定直接给出好的切断位点或合成子</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在原官能团处做等价转化</w:t>
      </w:r>
      <w:r>
        <w:rPr>
          <w:rFonts w:hint="eastAsia" w:ascii="Times New Roman" w:hAnsi="Times New Roman" w:eastAsia="Times New Roman" w:cs="Times New Roman"/>
        </w:rPr>
        <w:t>，</w:t>
      </w:r>
      <w:r>
        <w:rPr>
          <w:rFonts w:hint="eastAsia" w:ascii="Times New Roman" w:hAnsi="Times New Roman" w:eastAsia="FangSong" w:cs="Times New Roman"/>
        </w:rPr>
        <w:t>把它换成更适合断开</w:t>
      </w:r>
      <w:r>
        <w:rPr>
          <w:rFonts w:hint="eastAsia" w:ascii="Times New Roman" w:hAnsi="Times New Roman" w:eastAsia="Times New Roman" w:cs="Times New Roman"/>
        </w:rPr>
        <w:t>、</w:t>
      </w:r>
      <w:r>
        <w:rPr>
          <w:rFonts w:hint="eastAsia" w:ascii="Times New Roman" w:hAnsi="Times New Roman" w:eastAsia="FangSong" w:cs="Times New Roman"/>
        </w:rPr>
        <w:t>更容易由已知反应生成的形式</w:t>
      </w:r>
      <w:r>
        <w:rPr>
          <w:rFonts w:hint="eastAsia" w:ascii="Times New Roman" w:hAnsi="Times New Roman" w:eastAsia="Times New Roman" w:cs="Times New Roman"/>
        </w:rPr>
        <w:t>。</w:t>
      </w:r>
      <w:r>
        <w:rPr>
          <w:rFonts w:hint="eastAsia" w:ascii="Times New Roman" w:hAnsi="Times New Roman" w:eastAsia="FangSong" w:cs="Times New Roman"/>
        </w:rPr>
        <w:t>例如酯可先逆转为醇或醛</w:t>
      </w:r>
      <w:r>
        <w:rPr>
          <w:rFonts w:hint="eastAsia" w:ascii="Times New Roman" w:hAnsi="Times New Roman" w:eastAsia="Times New Roman" w:cs="Times New Roman"/>
        </w:rPr>
        <w:t>，</w:t>
      </w:r>
      <w:r>
        <w:rPr>
          <w:rFonts w:hint="eastAsia" w:ascii="Times New Roman" w:hAnsi="Times New Roman" w:eastAsia="FangSong" w:cs="Times New Roman"/>
        </w:rPr>
        <w:t>酮可由醇氧化得到</w:t>
      </w:r>
      <w:r>
        <w:rPr>
          <w:rFonts w:hint="eastAsia" w:ascii="Times New Roman" w:hAnsi="Times New Roman" w:eastAsia="Times New Roman" w:cs="Times New Roman"/>
        </w:rPr>
        <w:t>，</w:t>
      </w:r>
      <w:r>
        <w:rPr>
          <w:rFonts w:hint="eastAsia" w:ascii="Times New Roman" w:hAnsi="Times New Roman" w:eastAsia="FangSong" w:cs="Times New Roman"/>
        </w:rPr>
        <w:t>硝基可由胺氧化得到</w:t>
      </w:r>
      <w:r>
        <w:rPr>
          <w:rFonts w:hint="eastAsia" w:ascii="Times New Roman" w:hAnsi="Times New Roman" w:eastAsia="Times New Roman" w:cs="Times New Roman"/>
        </w:rPr>
        <w:t>；</w:t>
      </w:r>
      <w:r>
        <w:rPr>
          <w:rFonts w:hint="eastAsia" w:ascii="Times New Roman" w:hAnsi="Times New Roman" w:eastAsia="FangSong" w:cs="Times New Roman"/>
        </w:rPr>
        <w:t>这样就能接入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羟醛缩合</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等成熟切断模板</w:t>
      </w:r>
      <w:r>
        <w:rPr>
          <w:rFonts w:hint="eastAsia" w:ascii="Times New Roman" w:hAnsi="Times New Roman" w:eastAsia="Times New Roman" w:cs="Times New Roman"/>
        </w:rPr>
        <w:t>，</w:t>
      </w:r>
      <w:r>
        <w:rPr>
          <w:rFonts w:hint="eastAsia" w:ascii="Times New Roman" w:hAnsi="Times New Roman" w:eastAsia="FangSong" w:cs="Times New Roman"/>
        </w:rPr>
        <w:t>缩短合成路线并提高可执行性</w:t>
      </w:r>
      <w:r>
        <w:rPr>
          <w:rFonts w:hint="eastAsia" w:ascii="Times New Roman" w:hAnsi="Times New Roman" w:eastAsia="Times New Roman" w:cs="Times New Roman"/>
        </w:rPr>
        <w:t>。</w:t>
      </w:r>
    </w:p>
    <w:bookmarkEnd w:id="318"/>
    <w:bookmarkStart w:id="319" w:name="逆合成与正向合成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逆合成与正向合成的差异</w:t>
      </w:r>
    </w:p>
    <w:p>
      <w:pPr>
        <w:pStyle w:val="FirstParagraph"/>
      </w:pPr>
      <w:r>
        <w:rPr>
          <w:rFonts w:hint="eastAsia" w:ascii="Times New Roman" w:hAnsi="Times New Roman" w:eastAsia="FangSong" w:cs="Times New Roman"/>
        </w:rPr>
        <w:t>逆合成从目标出发</w:t>
      </w:r>
      <w:r>
        <w:rPr>
          <w:rFonts w:hint="eastAsia" w:ascii="Times New Roman" w:hAnsi="Times New Roman" w:eastAsia="Times New Roman" w:cs="Times New Roman"/>
        </w:rPr>
        <w:t>，</w:t>
      </w:r>
      <w:r>
        <w:rPr>
          <w:rFonts w:hint="eastAsia" w:ascii="Times New Roman" w:hAnsi="Times New Roman" w:eastAsia="FangSong" w:cs="Times New Roman"/>
        </w:rPr>
        <w:t>逐步</w:t>
      </w:r>
      <w:r>
        <w:rPr>
          <w:rFonts w:hint="eastAsia" w:ascii="Times New Roman" w:hAnsi="Times New Roman" w:eastAsia="Times New Roman" w:cs="Times New Roman"/>
        </w:rPr>
        <w:t>“</w:t>
      </w:r>
      <w:r>
        <w:rPr>
          <w:rFonts w:hint="eastAsia" w:ascii="Times New Roman" w:hAnsi="Times New Roman" w:eastAsia="FangSong" w:cs="Times New Roman"/>
        </w:rPr>
        <w:t>拆解</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核心问题是对哪些键切断</w:t>
      </w:r>
      <w:r>
        <w:rPr>
          <w:rFonts w:hint="eastAsia" w:ascii="Times New Roman" w:hAnsi="Times New Roman" w:eastAsia="Times New Roman" w:cs="Times New Roman"/>
        </w:rPr>
        <w:t>、</w:t>
      </w:r>
      <w:r>
        <w:rPr>
          <w:rFonts w:hint="eastAsia" w:ascii="Times New Roman" w:hAnsi="Times New Roman" w:eastAsia="FangSong" w:cs="Times New Roman"/>
        </w:rPr>
        <w:t>用什么反应类型回推</w:t>
      </w:r>
      <w:r>
        <w:rPr>
          <w:rFonts w:hint="eastAsia" w:ascii="Times New Roman" w:hAnsi="Times New Roman" w:eastAsia="Times New Roman" w:cs="Times New Roman"/>
        </w:rPr>
        <w:t>，</w:t>
      </w:r>
      <w:r>
        <w:rPr>
          <w:rFonts w:hint="eastAsia" w:ascii="Times New Roman" w:hAnsi="Times New Roman" w:eastAsia="FangSong" w:cs="Times New Roman"/>
        </w:rPr>
        <w:t>属于规划思维</w:t>
      </w:r>
      <w:r>
        <w:rPr>
          <w:rFonts w:hint="eastAsia" w:ascii="Times New Roman" w:hAnsi="Times New Roman" w:eastAsia="Times New Roman" w:cs="Times New Roman"/>
        </w:rPr>
        <w:t>；</w:t>
      </w:r>
      <w:r>
        <w:rPr>
          <w:rFonts w:hint="eastAsia" w:ascii="Times New Roman" w:hAnsi="Times New Roman" w:eastAsia="FangSong" w:cs="Times New Roman"/>
        </w:rPr>
        <w:t>正向合成从实际原料出发</w:t>
      </w:r>
      <w:r>
        <w:rPr>
          <w:rFonts w:hint="eastAsia" w:ascii="Times New Roman" w:hAnsi="Times New Roman" w:eastAsia="Times New Roman" w:cs="Times New Roman"/>
        </w:rPr>
        <w:t>，</w:t>
      </w:r>
      <w:r>
        <w:rPr>
          <w:rFonts w:hint="eastAsia" w:ascii="Times New Roman" w:hAnsi="Times New Roman" w:eastAsia="FangSong" w:cs="Times New Roman"/>
        </w:rPr>
        <w:t>按反应顺序逐步构建</w:t>
      </w:r>
      <w:r>
        <w:rPr>
          <w:rFonts w:hint="eastAsia" w:ascii="Times New Roman" w:hAnsi="Times New Roman" w:eastAsia="Times New Roman" w:cs="Times New Roman"/>
        </w:rPr>
        <w:t>，</w:t>
      </w:r>
      <w:r>
        <w:rPr>
          <w:rFonts w:hint="eastAsia" w:ascii="Times New Roman" w:hAnsi="Times New Roman" w:eastAsia="FangSong" w:cs="Times New Roman"/>
        </w:rPr>
        <w:t>核心问题是每一步条件</w:t>
      </w:r>
      <w:r>
        <w:rPr>
          <w:rFonts w:hint="eastAsia" w:ascii="Times New Roman" w:hAnsi="Times New Roman" w:eastAsia="Times New Roman" w:cs="Times New Roman"/>
        </w:rPr>
        <w:t>、</w:t>
      </w:r>
      <w:r>
        <w:rPr>
          <w:rFonts w:hint="eastAsia" w:ascii="Times New Roman" w:hAnsi="Times New Roman" w:eastAsia="FangSong" w:cs="Times New Roman"/>
        </w:rPr>
        <w:t>选择性和产率</w:t>
      </w:r>
      <w:r>
        <w:rPr>
          <w:rFonts w:hint="eastAsia" w:ascii="Times New Roman" w:hAnsi="Times New Roman" w:eastAsia="Times New Roman" w:cs="Times New Roman"/>
        </w:rPr>
        <w:t>，</w:t>
      </w:r>
      <w:r>
        <w:rPr>
          <w:rFonts w:hint="eastAsia" w:ascii="Times New Roman" w:hAnsi="Times New Roman" w:eastAsia="FangSong" w:cs="Times New Roman"/>
        </w:rPr>
        <w:t>属于执行思维</w:t>
      </w:r>
      <w:r>
        <w:rPr>
          <w:rFonts w:hint="eastAsia" w:ascii="Times New Roman" w:hAnsi="Times New Roman" w:eastAsia="Times New Roman" w:cs="Times New Roman"/>
        </w:rPr>
        <w:t>。</w:t>
      </w:r>
      <w:r>
        <w:rPr>
          <w:rFonts w:hint="eastAsia" w:ascii="Times New Roman" w:hAnsi="Times New Roman" w:eastAsia="FangSong" w:cs="Times New Roman"/>
        </w:rPr>
        <w:t>逆合成设计时不直接受原料顺序束缚</w:t>
      </w:r>
      <w:r>
        <w:rPr>
          <w:rFonts w:hint="eastAsia" w:ascii="Times New Roman" w:hAnsi="Times New Roman" w:eastAsia="Times New Roman" w:cs="Times New Roman"/>
        </w:rPr>
        <w:t>，</w:t>
      </w:r>
      <w:r>
        <w:rPr>
          <w:rFonts w:hint="eastAsia" w:ascii="Times New Roman" w:hAnsi="Times New Roman" w:eastAsia="FangSong" w:cs="Times New Roman"/>
        </w:rPr>
        <w:t>容易发现汇聚式路线</w:t>
      </w:r>
      <w:r>
        <w:rPr>
          <w:rFonts w:hint="eastAsia" w:ascii="Times New Roman" w:hAnsi="Times New Roman" w:eastAsia="Times New Roman" w:cs="Times New Roman"/>
        </w:rPr>
        <w:t>；</w:t>
      </w:r>
      <w:r>
        <w:rPr>
          <w:rFonts w:hint="eastAsia" w:ascii="Times New Roman" w:hAnsi="Times New Roman" w:eastAsia="FangSong" w:cs="Times New Roman"/>
        </w:rPr>
        <w:t>正向合成则是把逆合成路线落地并检验</w:t>
      </w:r>
      <w:r>
        <w:rPr>
          <w:rFonts w:hint="eastAsia" w:ascii="Times New Roman" w:hAnsi="Times New Roman" w:eastAsia="Times New Roman" w:cs="Times New Roman"/>
        </w:rPr>
        <w:t>，</w:t>
      </w:r>
      <w:r>
        <w:rPr>
          <w:rFonts w:hint="eastAsia" w:ascii="Times New Roman" w:hAnsi="Times New Roman" w:eastAsia="FangSong" w:cs="Times New Roman"/>
        </w:rPr>
        <w:t>遇到副反应时反过来修改逆合成方案</w:t>
      </w:r>
      <w:r>
        <w:rPr>
          <w:rFonts w:hint="eastAsia" w:ascii="Times New Roman" w:hAnsi="Times New Roman" w:eastAsia="Times New Roman" w:cs="Times New Roman"/>
        </w:rPr>
        <w:t>。</w:t>
      </w:r>
      <w:r>
        <w:rPr>
          <w:rFonts w:hint="eastAsia" w:ascii="Times New Roman" w:hAnsi="Times New Roman" w:eastAsia="FangSong" w:cs="Times New Roman"/>
        </w:rPr>
        <w:t>两者应交替使用</w:t>
      </w:r>
      <w:r>
        <w:rPr>
          <w:rFonts w:hint="eastAsia" w:ascii="Times New Roman" w:hAnsi="Times New Roman" w:eastAsia="Times New Roman" w:cs="Times New Roman"/>
        </w:rPr>
        <w:t>：</w:t>
      </w:r>
      <w:r>
        <w:rPr>
          <w:rFonts w:hint="eastAsia" w:ascii="Times New Roman" w:hAnsi="Times New Roman" w:eastAsia="FangSong" w:cs="Times New Roman"/>
        </w:rPr>
        <w:t>先用逆合成找骨架</w:t>
      </w:r>
      <w:r>
        <w:rPr>
          <w:rFonts w:hint="eastAsia" w:ascii="Times New Roman" w:hAnsi="Times New Roman" w:eastAsia="Times New Roman" w:cs="Times New Roman"/>
        </w:rPr>
        <w:t>，</w:t>
      </w:r>
      <w:r>
        <w:rPr>
          <w:rFonts w:hint="eastAsia" w:ascii="Times New Roman" w:hAnsi="Times New Roman" w:eastAsia="FangSong" w:cs="Times New Roman"/>
        </w:rPr>
        <w:t>再用正向合成评估可行性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End w:id="320"/>
    <w:bookmarkStart w:id="325" w:name="保护基策略在多步合成中的应"/>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1" w:name="常用羟基保护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常用羟基保护基</w:t>
      </w:r>
    </w:p>
    <w:p>
      <w:pPr>
        <w:pStyle w:val="Compact"/>
        <w:numPr>
          <w:ilvl w:val="0"/>
          <w:numId w:val="1048"/>
        </w:numPr>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，TMSCl</w:t>
      </w:r>
      <w:r>
        <w:rPr>
          <w:rFonts w:ascii="Times New Roman" w:hAnsi="Times New Roman" w:eastAsia="Times New Roman" w:cs="Times New Roman"/>
        </w:rPr>
        <w:t xml:space="preserve"> +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咪唑保护</w:t>
      </w:r>
      <w:r>
        <w:rPr>
          <w:rFonts w:hint="eastAsia" w:ascii="Times New Roman" w:hAnsi="Times New Roman" w:eastAsia="Times New Roman" w:cs="Times New Roman"/>
        </w:rPr>
        <w:t>；TBAF/THF</w:t>
      </w:r>
      <w:r>
        <w:rPr>
          <w:rFonts w:ascii="Times New Roman" w:hAnsi="Times New Roman" w:eastAsia="Times New Roman" w:cs="Times New Roman"/>
        </w:rPr>
        <w:t xml:space="preserve"> </w:t>
      </w:r>
      <w:r>
        <w:rPr>
          <w:rFonts w:hint="eastAsia" w:ascii="Times New Roman" w:hAnsi="Times New Roman" w:eastAsia="FangSong" w:cs="Times New Roman"/>
        </w:rPr>
        <w:t>或温和酸脱除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TBS：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，TBSCl</w:t>
      </w:r>
      <w:r>
        <w:rPr>
          <w:rFonts w:ascii="Times New Roman" w:hAnsi="Times New Roman" w:eastAsia="Times New Roman" w:cs="Times New Roman"/>
        </w:rPr>
        <w:t xml:space="preserve"> + </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酸稳定性高于</w:t>
      </w:r>
      <w:r>
        <w:rPr>
          <w:rFonts w:ascii="Times New Roman" w:hAnsi="Times New Roman" w:eastAsia="Times New Roman" w:cs="Times New Roman"/>
        </w:rPr>
        <w:t xml:space="preserve"> TMS。</w:t>
      </w:r>
    </w:p>
    <w:p>
      <w:pPr>
        <w:pStyle w:val="Compact"/>
        <w:numPr>
          <w:ilvl w:val="0"/>
          <w:numId w:val="1048"/>
        </w:numPr>
      </w:pPr>
      <w:r>
        <w:rPr>
          <w:rFonts w:hint="eastAsia" w:ascii="Times New Roman" w:hAnsi="Times New Roman" w:eastAsia="Times New Roman" w:cs="Times New Roman"/>
        </w:rPr>
        <w:t>MOM：</w:t>
      </w:r>
      <w:r>
        <w:rPr>
          <w:rFonts w:hint="eastAsia" w:ascii="Times New Roman" w:hAnsi="Times New Roman" w:eastAsia="FangSong" w:cs="Times New Roman"/>
        </w:rPr>
        <w:t>甲氧基甲基</w:t>
      </w:r>
      <w:r>
        <w:rPr>
          <w:rFonts w:hint="eastAsia" w:ascii="Times New Roman" w:hAnsi="Times New Roman" w:eastAsia="Times New Roman" w:cs="Times New Roman"/>
        </w:rPr>
        <w:t>，MOMCl</w:t>
      </w:r>
      <w:r>
        <w:rPr>
          <w:rFonts w:ascii="Times New Roman" w:hAnsi="Times New Roman" w:eastAsia="Times New Roman" w:cs="Times New Roman"/>
        </w:rPr>
        <w:t xml:space="preserve"> + </w:t>
      </w:r>
      <w:r>
        <w:rPr>
          <w:rFonts w:hint="eastAsia" w:ascii="Times New Roman" w:hAnsi="Times New Roman" w:eastAsia="FangSong" w:cs="Times New Roman"/>
        </w:rPr>
        <w:t>位阻胺</w:t>
      </w:r>
      <w:r>
        <w:rPr>
          <w:rFonts w:hint="eastAsia" w:ascii="Times New Roman" w:hAnsi="Times New Roman" w:eastAsia="Times New Roman" w:cs="Times New Roman"/>
        </w:rPr>
        <w:t>/DMAP</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HCl/MeOH-H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，BnCl</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（NaH、K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催化氢解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/Pd-C </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，BzCl</w:t>
      </w:r>
      <w:r>
        <w:rPr>
          <w:rFonts w:ascii="Times New Roman" w:hAnsi="Times New Roman" w:eastAsia="Times New Roman" w:cs="Times New Roman"/>
        </w:rPr>
        <w:t xml:space="preserve"> + </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碱性水解或温和亲核试剂脱除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THP：</w:t>
      </w:r>
      <w:r>
        <w:rPr>
          <w:rFonts w:hint="eastAsia" w:ascii="Times New Roman" w:hAnsi="Times New Roman" w:eastAsia="FangSong" w:cs="Times New Roman"/>
        </w:rPr>
        <w:t>四氢吡喃基</w:t>
      </w:r>
      <w:r>
        <w:rPr>
          <w:rFonts w:hint="eastAsia" w:ascii="Times New Roman" w:hAnsi="Times New Roman" w:eastAsia="Times New Roman" w:cs="Times New Roman"/>
        </w:rPr>
        <w:t>，DHP</w:t>
      </w:r>
      <w:r>
        <w:rPr>
          <w:rFonts w:ascii="Times New Roman" w:hAnsi="Times New Roman" w:eastAsia="Times New Roman" w:cs="Times New Roman"/>
        </w:rPr>
        <w:t xml:space="preserve"> </w:t>
      </w:r>
      <w:r>
        <w:rPr>
          <w:rFonts w:hint="eastAsia" w:ascii="Times New Roman" w:hAnsi="Times New Roman" w:eastAsia="FangSong" w:cs="Times New Roman"/>
        </w:rPr>
        <w:t>在干酸催化下保护</w:t>
      </w:r>
      <w:r>
        <w:rPr>
          <w:rFonts w:hint="eastAsia" w:ascii="Times New Roman" w:hAnsi="Times New Roman" w:eastAsia="Times New Roman" w:cs="Times New Roman"/>
        </w:rPr>
        <w:t>；</w:t>
      </w:r>
      <w:r>
        <w:rPr>
          <w:rFonts w:hint="eastAsia" w:ascii="Times New Roman" w:hAnsi="Times New Roman" w:eastAsia="FangSong" w:cs="Times New Roman"/>
        </w:rPr>
        <w:t>含水酸处理脱除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硅基保护基位阻顺序为</w:t>
      </w:r>
      <w:r>
        <w:rPr>
          <w:rFonts w:ascii="Times New Roman" w:hAnsi="Times New Roman" w:eastAsia="Times New Roman" w:cs="Times New Roman"/>
        </w:rPr>
        <w:t xml:space="preserve"> TMS &lt; TES &lt; TBS ≈ TBDPS &lt; </w:t>
      </w:r>
      <w:r>
        <w:rPr>
          <w:rFonts w:hint="eastAsia" w:ascii="Times New Roman" w:hAnsi="Times New Roman" w:eastAsia="Times New Roman" w:cs="Times New Roman"/>
        </w:rPr>
        <w:t>TIPS，</w:t>
      </w:r>
      <w:r>
        <w:rPr>
          <w:rFonts w:hint="eastAsia" w:ascii="Times New Roman" w:hAnsi="Times New Roman" w:eastAsia="FangSong" w:cs="Times New Roman"/>
        </w:rPr>
        <w:t>位阻越大稳定性越高</w:t>
      </w:r>
      <w:r>
        <w:rPr>
          <w:rFonts w:hint="eastAsia" w:ascii="Times New Roman" w:hAnsi="Times New Roman" w:eastAsia="Times New Roman" w:cs="Times New Roman"/>
        </w:rPr>
        <w:t>、</w:t>
      </w:r>
      <w:r>
        <w:rPr>
          <w:rFonts w:hint="eastAsia" w:ascii="Times New Roman" w:hAnsi="Times New Roman" w:eastAsia="FangSong" w:cs="Times New Roman"/>
        </w:rPr>
        <w:t>脱除难度也相应增加</w:t>
      </w:r>
      <w:r>
        <w:rPr>
          <w:rFonts w:hint="eastAsia" w:ascii="Times New Roman" w:hAnsi="Times New Roman" w:eastAsia="Times New Roman" w:cs="Times New Roman"/>
        </w:rPr>
        <w:t>。</w:t>
      </w:r>
    </w:p>
    <w:bookmarkEnd w:id="321"/>
    <w:bookmarkStart w:id="322" w:name="为什么优先保护原羟基再还原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为什么优先保护原羟基再还原酮</w:t>
      </w:r>
    </w:p>
    <w:p>
      <w:pPr>
        <w:pStyle w:val="FirstParagraph"/>
      </w:pPr>
      <w:r>
        <w:rPr>
          <w:rFonts w:hint="eastAsia" w:ascii="Times New Roman" w:hAnsi="Times New Roman" w:eastAsia="FangSong" w:cs="Times New Roman"/>
        </w:rPr>
        <w:t>若先还原酮</w:t>
      </w:r>
      <w:r>
        <w:rPr>
          <w:rFonts w:hint="eastAsia" w:ascii="Times New Roman" w:hAnsi="Times New Roman" w:eastAsia="Times New Roman" w:cs="Times New Roman"/>
        </w:rPr>
        <w:t>，</w:t>
      </w:r>
      <w:r>
        <w:rPr>
          <w:rFonts w:hint="eastAsia" w:ascii="Times New Roman" w:hAnsi="Times New Roman" w:eastAsia="FangSong" w:cs="Times New Roman"/>
        </w:rPr>
        <w:t>分子中会出现两个化学环境相似的羟基</w:t>
      </w:r>
      <w:r>
        <w:rPr>
          <w:rFonts w:hint="eastAsia" w:ascii="Times New Roman" w:hAnsi="Times New Roman" w:eastAsia="Times New Roman" w:cs="Times New Roman"/>
        </w:rPr>
        <w:t>，</w:t>
      </w:r>
      <w:r>
        <w:rPr>
          <w:rFonts w:hint="eastAsia" w:ascii="Times New Roman" w:hAnsi="Times New Roman" w:eastAsia="FangSong" w:cs="Times New Roman"/>
        </w:rPr>
        <w:t>后续选择性酰化</w:t>
      </w:r>
      <w:r>
        <w:rPr>
          <w:rFonts w:hint="eastAsia" w:ascii="Times New Roman" w:hAnsi="Times New Roman" w:eastAsia="Times New Roman" w:cs="Times New Roman"/>
        </w:rPr>
        <w:t>、</w:t>
      </w:r>
      <w:r>
        <w:rPr>
          <w:rFonts w:hint="eastAsia" w:ascii="Times New Roman" w:hAnsi="Times New Roman" w:eastAsia="FangSong" w:cs="Times New Roman"/>
        </w:rPr>
        <w:t>氧化或继续链延长时难以区分位点</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转化会失去位置选择性</w:t>
      </w:r>
      <w:r>
        <w:rPr>
          <w:rFonts w:hint="eastAsia" w:ascii="Times New Roman" w:hAnsi="Times New Roman" w:eastAsia="Times New Roman" w:cs="Times New Roman"/>
        </w:rPr>
        <w:t>。</w:t>
      </w:r>
      <w:r>
        <w:rPr>
          <w:rFonts w:hint="eastAsia" w:ascii="Times New Roman" w:hAnsi="Times New Roman" w:eastAsia="FangSong" w:cs="Times New Roman"/>
        </w:rPr>
        <w:t>先保护原有羟基</w:t>
      </w:r>
      <w:r>
        <w:rPr>
          <w:rFonts w:hint="eastAsia" w:ascii="Times New Roman" w:hAnsi="Times New Roman" w:eastAsia="Times New Roman" w:cs="Times New Roman"/>
        </w:rPr>
        <w:t>，</w:t>
      </w:r>
      <w:r>
        <w:rPr>
          <w:rFonts w:hint="eastAsia" w:ascii="Times New Roman" w:hAnsi="Times New Roman" w:eastAsia="FangSong" w:cs="Times New Roman"/>
        </w:rPr>
        <w:t>再还原酮生成第二个羟基</w:t>
      </w:r>
      <w:r>
        <w:rPr>
          <w:rFonts w:hint="eastAsia" w:ascii="Times New Roman" w:hAnsi="Times New Roman" w:eastAsia="Times New Roman" w:cs="Times New Roman"/>
        </w:rPr>
        <w:t>，</w:t>
      </w:r>
      <w:r>
        <w:rPr>
          <w:rFonts w:hint="eastAsia" w:ascii="Times New Roman" w:hAnsi="Times New Roman" w:eastAsia="FangSong" w:cs="Times New Roman"/>
        </w:rPr>
        <w:t>可使两个羟基分属</w:t>
      </w:r>
      <w:r>
        <w:rPr>
          <w:rFonts w:hint="eastAsia" w:ascii="Times New Roman" w:hAnsi="Times New Roman" w:eastAsia="Times New Roman" w:cs="Times New Roman"/>
        </w:rPr>
        <w:t>“</w:t>
      </w:r>
      <w:r>
        <w:rPr>
          <w:rFonts w:hint="eastAsia" w:ascii="Times New Roman" w:hAnsi="Times New Roman" w:eastAsia="FangSong" w:cs="Times New Roman"/>
        </w:rPr>
        <w:t>已保护</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两类</w:t>
      </w:r>
      <w:r>
        <w:rPr>
          <w:rFonts w:hint="eastAsia" w:ascii="Times New Roman" w:hAnsi="Times New Roman" w:eastAsia="Times New Roman" w:cs="Times New Roman"/>
        </w:rPr>
        <w:t>，</w:t>
      </w:r>
      <w:r>
        <w:rPr>
          <w:rFonts w:hint="eastAsia" w:ascii="Times New Roman" w:hAnsi="Times New Roman" w:eastAsia="FangSong" w:cs="Times New Roman"/>
        </w:rPr>
        <w:t>后续操作可定点进行</w:t>
      </w:r>
      <w:r>
        <w:rPr>
          <w:rFonts w:hint="eastAsia" w:ascii="Times New Roman" w:hAnsi="Times New Roman" w:eastAsia="Times New Roman" w:cs="Times New Roman"/>
        </w:rPr>
        <w:t>；</w:t>
      </w:r>
      <w:r>
        <w:rPr>
          <w:rFonts w:hint="eastAsia" w:ascii="Times New Roman" w:hAnsi="Times New Roman" w:eastAsia="FangSong" w:cs="Times New Roman"/>
        </w:rPr>
        <w:t>同时也能避免原羟基在强还原剂存在下以醇盐形式干扰反应或参与副反应</w:t>
      </w:r>
      <w:r>
        <w:rPr>
          <w:rFonts w:hint="eastAsia" w:ascii="Times New Roman" w:hAnsi="Times New Roman" w:eastAsia="Times New Roman" w:cs="Times New Roman"/>
        </w:rPr>
        <w:t>。</w:t>
      </w:r>
    </w:p>
    <w:bookmarkEnd w:id="322"/>
    <w:bookmarkStart w:id="323" w:name="理想保护基应满足的条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理想保护基应满足的条件</w:t>
      </w:r>
    </w:p>
    <w:p>
      <w:pPr>
        <w:pStyle w:val="Compact"/>
        <w:numPr>
          <w:ilvl w:val="0"/>
          <w:numId w:val="1049"/>
        </w:numPr>
      </w:pPr>
      <w:r>
        <w:rPr>
          <w:rFonts w:hint="eastAsia" w:ascii="Times New Roman" w:hAnsi="Times New Roman" w:eastAsia="FangSong" w:cs="Times New Roman"/>
        </w:rPr>
        <w:t>引入条件温和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操作简单且不改变分子骨架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对后续将要遇到的反应条件稳定</w:t>
      </w:r>
      <w:r>
        <w:rPr>
          <w:rFonts w:hint="eastAsia" w:ascii="Times New Roman" w:hAnsi="Times New Roman" w:eastAsia="Times New Roman" w:cs="Times New Roman"/>
        </w:rPr>
        <w:t>，</w:t>
      </w:r>
      <w:r>
        <w:rPr>
          <w:rFonts w:hint="eastAsia" w:ascii="Times New Roman" w:hAnsi="Times New Roman" w:eastAsia="FangSong" w:cs="Times New Roman"/>
        </w:rPr>
        <w:t>不会提前脱落或发生副反应</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脱除条件温和</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r>
        <w:rPr>
          <w:rFonts w:hint="eastAsia" w:ascii="Times New Roman" w:hAnsi="Times New Roman" w:eastAsia="FangSong" w:cs="Times New Roman"/>
        </w:rPr>
        <w:t>不影响分子中其他官能团与保护基</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与体系中其他保护基正交</w:t>
      </w:r>
      <w:r>
        <w:rPr>
          <w:rFonts w:hint="eastAsia" w:ascii="Times New Roman" w:hAnsi="Times New Roman" w:eastAsia="Times New Roman" w:cs="Times New Roman"/>
        </w:rPr>
        <w:t>，</w:t>
      </w:r>
      <w:r>
        <w:rPr>
          <w:rFonts w:hint="eastAsia" w:ascii="Times New Roman" w:hAnsi="Times New Roman" w:eastAsia="FangSong" w:cs="Times New Roman"/>
        </w:rPr>
        <w:t>可按需要分区脱除</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结构清楚</w:t>
      </w:r>
      <w:r>
        <w:rPr>
          <w:rFonts w:hint="eastAsia" w:ascii="Times New Roman" w:hAnsi="Times New Roman" w:eastAsia="Times New Roman" w:cs="Times New Roman"/>
        </w:rPr>
        <w:t>、</w:t>
      </w:r>
      <w:r>
        <w:rPr>
          <w:rFonts w:hint="eastAsia" w:ascii="Times New Roman" w:hAnsi="Times New Roman" w:eastAsia="FangSong" w:cs="Times New Roman"/>
        </w:rPr>
        <w:t>易通过</w:t>
      </w:r>
      <w:r>
        <w:rPr>
          <w:rFonts w:ascii="Times New Roman" w:hAnsi="Times New Roman" w:eastAsia="Times New Roman" w:cs="Times New Roman"/>
        </w:rPr>
        <w:t xml:space="preserve"> NMR/MS/TLC </w:t>
      </w:r>
      <w:r>
        <w:rPr>
          <w:rFonts w:hint="eastAsia" w:ascii="Times New Roman" w:hAnsi="Times New Roman" w:eastAsia="FangSong" w:cs="Times New Roman"/>
        </w:rPr>
        <w:t>监测</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不引入新的立体化学问题</w:t>
      </w:r>
      <w:r>
        <w:rPr>
          <w:rFonts w:hint="eastAsia" w:ascii="Times New Roman" w:hAnsi="Times New Roman" w:eastAsia="Times New Roman" w:cs="Times New Roman"/>
        </w:rPr>
        <w:t>。</w:t>
      </w:r>
    </w:p>
    <w:bookmarkEnd w:id="323"/>
    <w:bookmarkStart w:id="324" w:name="cbz-的主要应用"/>
    <w:p>
      <w:pPr>
        <w:pStyle w:val="Heading3"/>
        <w:spacing w:before="280" w:after="120"/>
      </w:pPr>
      <w:r>
        <w:rPr>
          <w:rFonts w:ascii="Times New Roman" w:hAnsi="Times New Roman" w:eastAsia="Times New Roman" w:cs="Times New Roman"/>
        </w:rPr>
        <w:t xml:space="preserve">4. Cbz </w:t>
      </w:r>
      <w:r>
        <w:rPr>
          <w:rFonts w:hint="eastAsia" w:ascii="Times New Roman" w:hAnsi="Times New Roman" w:eastAsia="SimHei" w:cs="Times New Roman"/>
        </w:rPr>
        <w:t xml:space="preserve">的主要应用</w:t>
      </w:r>
    </w:p>
    <w:p>
      <w:pPr>
        <w:pStyle w:val="FirstParagraph"/>
      </w:pP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主要保护氨基</w:t>
      </w:r>
      <w:r>
        <w:rPr>
          <w:rFonts w:hint="eastAsia" w:ascii="Times New Roman" w:hAnsi="Times New Roman" w:eastAsia="Times New Roman" w:cs="Times New Roman"/>
        </w:rPr>
        <w:t>，</w:t>
      </w:r>
      <w:r>
        <w:rPr>
          <w:rFonts w:hint="eastAsia" w:ascii="Times New Roman" w:hAnsi="Times New Roman" w:eastAsia="FangSong" w:cs="Times New Roman"/>
        </w:rPr>
        <w:t>广泛用于氨基酸</w:t>
      </w:r>
      <w:r>
        <w:rPr>
          <w:rFonts w:hint="eastAsia" w:ascii="Times New Roman" w:hAnsi="Times New Roman" w:eastAsia="Times New Roman" w:cs="Times New Roman"/>
        </w:rPr>
        <w:t>、</w:t>
      </w:r>
      <w:r>
        <w:rPr>
          <w:rFonts w:hint="eastAsia" w:ascii="Times New Roman" w:hAnsi="Times New Roman" w:eastAsia="FangSong" w:cs="Times New Roman"/>
        </w:rPr>
        <w:t>多肽及含氮天然产物合成</w:t>
      </w:r>
      <w:r>
        <w:rPr>
          <w:rFonts w:hint="eastAsia" w:ascii="Times New Roman" w:hAnsi="Times New Roman" w:eastAsia="Times New Roman" w:cs="Times New Roman"/>
        </w:rPr>
        <w:t>，</w:t>
      </w:r>
      <w:r>
        <w:rPr>
          <w:rFonts w:hint="eastAsia" w:ascii="Times New Roman" w:hAnsi="Times New Roman" w:eastAsia="FangSong" w:cs="Times New Roman"/>
        </w:rPr>
        <w:t>也常与</w:t>
      </w:r>
      <w:r>
        <w:rPr>
          <w:rFonts w:ascii="Times New Roman" w:hAnsi="Times New Roman" w:eastAsia="Times New Roman" w:cs="Times New Roman"/>
        </w:rPr>
        <w:t xml:space="preserve"> Boc、Fmoc </w:t>
      </w:r>
      <w:r>
        <w:rPr>
          <w:rFonts w:hint="eastAsia" w:ascii="Times New Roman" w:hAnsi="Times New Roman" w:eastAsia="FangSong" w:cs="Times New Roman"/>
        </w:rPr>
        <w:t>搭配实现正交保护</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CbzCl </w:t>
      </w:r>
      <w:r>
        <w:rPr>
          <w:rFonts w:hint="eastAsia" w:ascii="Times New Roman" w:hAnsi="Times New Roman" w:eastAsia="FangSong" w:cs="Times New Roman"/>
        </w:rPr>
        <w:t>在碱性条件下引入</w:t>
      </w:r>
      <w:r>
        <w:rPr>
          <w:rFonts w:hint="eastAsia" w:ascii="Times New Roman" w:hAnsi="Times New Roman" w:eastAsia="Times New Roman" w:cs="Times New Roman"/>
        </w:rPr>
        <w:t>，</w:t>
      </w:r>
      <w:r>
        <w:rPr>
          <w:rFonts w:hint="eastAsia" w:ascii="Times New Roman" w:hAnsi="Times New Roman" w:eastAsia="FangSong" w:cs="Times New Roman"/>
        </w:rPr>
        <w:t>对多数碱性条件和温和酸稳定</w:t>
      </w:r>
      <w:r>
        <w:rPr>
          <w:rFonts w:hint="eastAsia" w:ascii="Times New Roman" w:hAnsi="Times New Roman" w:eastAsia="Times New Roman" w:cs="Times New Roman"/>
        </w:rPr>
        <w:t>；</w:t>
      </w:r>
      <w:r>
        <w:rPr>
          <w:rFonts w:hint="eastAsia" w:ascii="Times New Roman" w:hAnsi="Times New Roman" w:eastAsia="FangSong" w:cs="Times New Roman"/>
        </w:rPr>
        <w:t>典型脱保护条件是催化氢解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或在强酸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HBr/AcOH）</w:t>
      </w:r>
      <w:r>
        <w:rPr>
          <w:rFonts w:hint="eastAsia" w:ascii="Times New Roman" w:hAnsi="Times New Roman" w:eastAsia="FangSong" w:cs="Times New Roman"/>
        </w:rPr>
        <w:t>下裂解</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End w:id="325"/>
    <w:bookmarkStart w:id="331" w:name="有机合成中的强效试剂与反应策略"/>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6" w:name="常用的碳-碳键形成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常用的碳</w:t>
      </w:r>
      <w:r>
        <w:rPr>
          <w:rFonts w:hint="eastAsia" w:ascii="Times New Roman" w:hAnsi="Times New Roman" w:eastAsia="Times New Roman" w:cs="Times New Roman"/>
        </w:rPr>
        <w:t>-</w:t>
      </w:r>
      <w:r>
        <w:rPr>
          <w:rFonts w:hint="eastAsia" w:ascii="Times New Roman" w:hAnsi="Times New Roman" w:eastAsia="SimHei" w:cs="Times New Roman"/>
        </w:rPr>
        <w:t>碳键形成反应</w:t>
      </w:r>
    </w:p>
    <w:p>
      <w:pPr>
        <w:pStyle w:val="Compact"/>
        <w:numPr>
          <w:ilvl w:val="0"/>
          <w:numId w:val="1050"/>
        </w:numPr>
      </w:pP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烯醇烷基化</w:t>
      </w:r>
      <w:r>
        <w:rPr>
          <w:rFonts w:hint="eastAsia" w:ascii="Times New Roman" w:hAnsi="Times New Roman" w:eastAsia="Times New Roman" w:cs="Times New Roman"/>
        </w:rPr>
        <w:t>：LDA、NaH</w:t>
      </w:r>
      <w:r>
        <w:rPr>
          <w:rFonts w:ascii="Times New Roman" w:hAnsi="Times New Roman" w:eastAsia="Times New Roman" w:cs="Times New Roman"/>
        </w:rPr>
        <w:t xml:space="preserve"> </w:t>
      </w:r>
      <w:r>
        <w:rPr>
          <w:rFonts w:hint="eastAsia" w:ascii="Times New Roman" w:hAnsi="Times New Roman" w:eastAsia="FangSong" w:cs="Times New Roman"/>
        </w:rPr>
        <w:t>等碱使羰基烯醇化</w:t>
      </w:r>
      <w:r>
        <w:rPr>
          <w:rFonts w:hint="eastAsia" w:ascii="Times New Roman" w:hAnsi="Times New Roman" w:eastAsia="Times New Roman" w:cs="Times New Roman"/>
        </w:rPr>
        <w:t>，</w:t>
      </w:r>
      <w:r>
        <w:rPr>
          <w:rFonts w:hint="eastAsia" w:ascii="Times New Roman" w:hAnsi="Times New Roman" w:eastAsia="FangSong" w:cs="Times New Roman"/>
        </w:rPr>
        <w:t>再与醛酮或卤代烷反应</w:t>
      </w:r>
    </w:p>
    <w:p>
      <w:pPr>
        <w:pStyle w:val="Compact"/>
        <w:numPr>
          <w:ilvl w:val="0"/>
          <w:numId w:val="1050"/>
        </w:numPr>
      </w:pPr>
      <w:r>
        <w:rPr>
          <w:rFonts w:ascii="Times New Roman" w:hAnsi="Times New Roman" w:eastAsia="Times New Roman" w:cs="Times New Roman"/>
        </w:rPr>
        <w:t xml:space="preserve">Grignard </w:t>
      </w:r>
      <w:r>
        <w:rPr>
          <w:rFonts w:hint="eastAsia" w:ascii="Times New Roman" w:hAnsi="Times New Roman" w:eastAsia="FangSong" w:cs="Times New Roman"/>
        </w:rPr>
        <w:t>加成</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酯等羰基反应</w:t>
      </w:r>
    </w:p>
    <w:p>
      <w:pPr>
        <w:pStyle w:val="Compact"/>
        <w:numPr>
          <w:ilvl w:val="0"/>
          <w:numId w:val="1050"/>
        </w:numP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反应及改良</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磷叶立德或膦酸酯与醛酮生成烯烃</w:t>
      </w:r>
    </w:p>
    <w:p>
      <w:pPr>
        <w:pStyle w:val="Compact"/>
        <w:numPr>
          <w:ilvl w:val="0"/>
          <w:numId w:val="1050"/>
        </w:numPr>
      </w:pPr>
      <w:r>
        <w:rPr>
          <w:rFonts w:ascii="Times New Roman" w:hAnsi="Times New Roman" w:eastAsia="Times New Roman" w:cs="Times New Roman"/>
        </w:rPr>
        <w:t xml:space="preserve">Diels-Alder </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无需额外催化剂或使用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Compact"/>
        <w:numPr>
          <w:ilvl w:val="0"/>
          <w:numId w:val="1050"/>
        </w:numPr>
      </w:pPr>
      <w:r>
        <w:rPr>
          <w:rFonts w:ascii="Times New Roman" w:hAnsi="Times New Roman" w:eastAsia="Times New Roman" w:cs="Times New Roman"/>
        </w:rPr>
        <w:t xml:space="preserve">Suzuki </w:t>
      </w:r>
      <w:r>
        <w:rPr>
          <w:rFonts w:hint="eastAsia" w:ascii="Times New Roman" w:hAnsi="Times New Roman" w:eastAsia="FangSong" w:cs="Times New Roman"/>
        </w:rPr>
        <w:t>偶联</w:t>
      </w:r>
      <w:r>
        <w:rPr>
          <w:rFonts w:hint="eastAsia" w:ascii="Times New Roman" w:hAnsi="Times New Roman" w:eastAsia="Times New Roman" w:cs="Times New Roman"/>
        </w:rPr>
        <w:t>：Pd(0)/</w:t>
      </w:r>
      <w:r>
        <w:rPr>
          <w:rFonts w:hint="eastAsia" w:ascii="Times New Roman" w:hAnsi="Times New Roman" w:eastAsia="FangSong" w:cs="Times New Roman"/>
        </w:rPr>
        <w:t>膦配体催化芳基卤与芳基硼酸形成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50"/>
        </w:numPr>
      </w:pPr>
      <w:r>
        <w:rPr>
          <w:rFonts w:ascii="Times New Roman" w:hAnsi="Times New Roman" w:eastAsia="Times New Roman" w:cs="Times New Roman"/>
        </w:rPr>
        <w:t xml:space="preserve">Heck </w:t>
      </w:r>
      <w:r>
        <w:rPr>
          <w:rFonts w:hint="eastAsia" w:ascii="Times New Roman" w:hAnsi="Times New Roman" w:eastAsia="FangSong" w:cs="Times New Roman"/>
        </w:rPr>
        <w:t>反应</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催化芳基卤与烯烃偶联</w:t>
      </w:r>
    </w:p>
    <w:p>
      <w:pPr>
        <w:pStyle w:val="Compact"/>
        <w:numPr>
          <w:ilvl w:val="0"/>
          <w:numId w:val="1050"/>
        </w:numPr>
      </w:pPr>
      <w:r>
        <w:rPr>
          <w:rFonts w:ascii="Times New Roman" w:hAnsi="Times New Roman" w:eastAsia="Times New Roman" w:cs="Times New Roman"/>
        </w:rPr>
        <w:t xml:space="preserve">Sonogashira </w:t>
      </w:r>
      <w:r>
        <w:rPr>
          <w:rFonts w:hint="eastAsia" w:ascii="Times New Roman" w:hAnsi="Times New Roman" w:eastAsia="FangSong" w:cs="Times New Roman"/>
        </w:rPr>
        <w:t>反应</w:t>
      </w:r>
      <w:r>
        <w:rPr>
          <w:rFonts w:hint="eastAsia" w:ascii="Times New Roman" w:hAnsi="Times New Roman" w:eastAsia="Times New Roman" w:cs="Times New Roman"/>
        </w:rPr>
        <w:t>：Pd/Cu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催化末端炔与芳基卤偶联</w:t>
      </w:r>
    </w:p>
    <w:bookmarkEnd w:id="326"/>
    <w:bookmarkStart w:id="327" w:name="过渡金属偶联反应的共同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过渡金属偶联反应的共同特征</w:t>
      </w:r>
    </w:p>
    <w:p>
      <w:pPr>
        <w:pStyle w:val="FirstParagraph"/>
      </w:pPr>
      <w:r>
        <w:rPr>
          <w:rFonts w:hint="eastAsia" w:ascii="Times New Roman" w:hAnsi="Times New Roman" w:eastAsia="FangSong" w:cs="Times New Roman"/>
        </w:rPr>
        <w:t>以钯催化偶联为例</w:t>
      </w:r>
      <w:r>
        <w:rPr>
          <w:rFonts w:hint="eastAsia" w:ascii="Times New Roman" w:hAnsi="Times New Roman" w:eastAsia="Times New Roman" w:cs="Times New Roman"/>
        </w:rPr>
        <w:t>，</w:t>
      </w:r>
      <w:r>
        <w:rPr>
          <w:rFonts w:hint="eastAsia" w:ascii="Times New Roman" w:hAnsi="Times New Roman" w:eastAsia="FangSong" w:cs="Times New Roman"/>
        </w:rPr>
        <w:t>共同催化循环为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C–X </w:t>
      </w:r>
      <w:r>
        <w:rPr>
          <w:rFonts w:hint="eastAsia" w:ascii="Times New Roman" w:hAnsi="Times New Roman" w:eastAsia="FangSong" w:cs="Times New Roman"/>
        </w:rPr>
        <w:t>键氧化加成</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发生转金属化</w:t>
      </w:r>
      <w:r>
        <w:rPr>
          <w:rFonts w:hint="eastAsia" w:ascii="Times New Roman" w:hAnsi="Times New Roman" w:eastAsia="Times New Roman" w:cs="Times New Roman"/>
        </w:rPr>
        <w:t>，</w:t>
      </w:r>
      <w:r>
        <w:rPr>
          <w:rFonts w:hint="eastAsia" w:ascii="Times New Roman" w:hAnsi="Times New Roman" w:eastAsia="FangSong" w:cs="Times New Roman"/>
        </w:rPr>
        <w:t>最后还原消除形成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键并再生</w:t>
      </w:r>
      <w:r>
        <w:rPr>
          <w:rFonts w:ascii="Times New Roman" w:hAnsi="Times New Roman" w:eastAsia="Times New Roman" w:cs="Times New Roman"/>
        </w:rPr>
        <w:t xml:space="preserve"> </w:t>
      </w:r>
      <w:r>
        <w:rPr>
          <w:rFonts w:hint="eastAsia" w:ascii="Times New Roman" w:hAnsi="Times New Roman" w:eastAsia="Times New Roman" w:cs="Times New Roman"/>
        </w:rPr>
        <w:t>Pd(0)。</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碱和助催化剂用于调控活性与选择性</w:t>
      </w:r>
      <w:r>
        <w:rPr>
          <w:rFonts w:hint="eastAsia" w:ascii="Times New Roman" w:hAnsi="Times New Roman" w:eastAsia="Times New Roman" w:cs="Times New Roman"/>
        </w:rPr>
        <w:t>。</w:t>
      </w:r>
      <w:r>
        <w:rPr>
          <w:rFonts w:hint="eastAsia" w:ascii="Times New Roman" w:hAnsi="Times New Roman" w:eastAsia="FangSong" w:cs="Times New Roman"/>
        </w:rPr>
        <w:t>这类反应条件温和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hint="eastAsia" w:ascii="Times New Roman" w:hAnsi="Times New Roman" w:eastAsia="Times New Roman" w:cs="Times New Roman"/>
        </w:rPr>
        <w:t>，</w:t>
      </w:r>
      <w:r>
        <w:rPr>
          <w:rFonts w:hint="eastAsia" w:ascii="Times New Roman" w:hAnsi="Times New Roman" w:eastAsia="FangSong" w:cs="Times New Roman"/>
        </w:rPr>
        <w:t>是构建</w:t>
      </w:r>
      <w:r>
        <w:rPr>
          <w:rFonts w:ascii="Times New Roman" w:hAnsi="Times New Roman" w:eastAsia="Times New Roman" w:cs="Times New Roman"/>
        </w:rPr>
        <w:t xml:space="preserve"> C(sp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键的有力手段</w:t>
      </w:r>
      <w:r>
        <w:rPr>
          <w:rFonts w:hint="eastAsia" w:ascii="Times New Roman" w:hAnsi="Times New Roman" w:eastAsia="Times New Roman" w:cs="Times New Roman"/>
        </w:rPr>
        <w:t>。</w:t>
      </w:r>
    </w:p>
    <w:bookmarkEnd w:id="327"/>
    <w:bookmarkStart w:id="328" w:name="grubbs-催化剂在全合成中的应用"/>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催化剂在全合成中的应用</w:t>
      </w:r>
    </w:p>
    <w:p>
      <w:pPr>
        <w:pStyle w:val="FirstParagraph"/>
      </w:pPr>
      <w:r>
        <w:rPr>
          <w:rFonts w:ascii="Times New Roman" w:hAnsi="Times New Roman" w:eastAsia="Times New Roman" w:cs="Times New Roman"/>
        </w:rPr>
        <w:t xml:space="preserve">Grubbs </w:t>
      </w:r>
      <w:r>
        <w:rPr>
          <w:rFonts w:hint="eastAsia" w:ascii="Times New Roman" w:hAnsi="Times New Roman" w:eastAsia="FangSong" w:cs="Times New Roman"/>
        </w:rPr>
        <w:t>催化剂用于烯烃复分解反应</w:t>
      </w:r>
      <w:r>
        <w:rPr>
          <w:rFonts w:hint="eastAsia" w:ascii="Times New Roman" w:hAnsi="Times New Roman" w:eastAsia="Times New Roman" w:cs="Times New Roman"/>
        </w:rPr>
        <w:t>，</w:t>
      </w:r>
      <w:r>
        <w:rPr>
          <w:rFonts w:hint="eastAsia" w:ascii="Times New Roman" w:hAnsi="Times New Roman" w:eastAsia="FangSong" w:cs="Times New Roman"/>
        </w:rPr>
        <w:t>可在温和条件下重新组合碳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全合成中的典型应用包括</w:t>
      </w:r>
      <w:r>
        <w:rPr>
          <w:rFonts w:hint="eastAsia" w:ascii="Times New Roman" w:hAnsi="Times New Roman" w:eastAsia="Times New Roman" w:cs="Times New Roman"/>
        </w:rPr>
        <w:t>：</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构建中环</w:t>
      </w:r>
      <w:r>
        <w:rPr>
          <w:rFonts w:hint="eastAsia" w:ascii="Times New Roman" w:hAnsi="Times New Roman" w:eastAsia="Times New Roman" w:cs="Times New Roman"/>
        </w:rPr>
        <w:t>、</w:t>
      </w:r>
      <w:r>
        <w:rPr>
          <w:rFonts w:hint="eastAsia" w:ascii="Times New Roman" w:hAnsi="Times New Roman" w:eastAsia="FangSong" w:cs="Times New Roman"/>
        </w:rPr>
        <w:t>大环和轮烷类骨架</w:t>
      </w:r>
      <w:r>
        <w:rPr>
          <w:rFonts w:hint="eastAsia" w:ascii="Times New Roman" w:hAnsi="Times New Roman" w:eastAsia="Times New Roman" w:cs="Times New Roman"/>
        </w:rPr>
        <w:t>，</w:t>
      </w:r>
      <w:r>
        <w:rPr>
          <w:rFonts w:hint="eastAsia" w:ascii="Times New Roman" w:hAnsi="Times New Roman" w:eastAsia="FangSong" w:cs="Times New Roman"/>
        </w:rPr>
        <w:t>交叉复分解连接两个分子片段</w:t>
      </w:r>
      <w:r>
        <w:rPr>
          <w:rFonts w:hint="eastAsia" w:ascii="Times New Roman" w:hAnsi="Times New Roman" w:eastAsia="Times New Roman" w:cs="Times New Roman"/>
        </w:rPr>
        <w:t>，</w:t>
      </w:r>
      <w:r>
        <w:rPr>
          <w:rFonts w:hint="eastAsia" w:ascii="Times New Roman" w:hAnsi="Times New Roman" w:eastAsia="FangSong" w:cs="Times New Roman"/>
        </w:rPr>
        <w:t>以及开环复分解聚合</w:t>
      </w:r>
      <w:r>
        <w:rPr>
          <w:rFonts w:hint="eastAsia" w:ascii="Times New Roman" w:hAnsi="Times New Roman" w:eastAsia="Times New Roman" w:cs="Times New Roman"/>
        </w:rPr>
        <w:t>（ROMP）。</w:t>
      </w:r>
      <w:r>
        <w:rPr>
          <w:rFonts w:hint="eastAsia" w:ascii="Times New Roman" w:hAnsi="Times New Roman" w:eastAsia="FangSong" w:cs="Times New Roman"/>
        </w:rPr>
        <w:t>乙烯释放或环张力释放可为反应提供驱动力</w:t>
      </w:r>
      <w:r>
        <w:rPr>
          <w:rFonts w:hint="eastAsia" w:ascii="Times New Roman" w:hAnsi="Times New Roman" w:eastAsia="Times New Roman" w:cs="Times New Roman"/>
        </w:rPr>
        <w:t>；</w:t>
      </w:r>
      <w:r>
        <w:rPr>
          <w:rFonts w:hint="eastAsia" w:ascii="Times New Roman" w:hAnsi="Times New Roman" w:eastAsia="FangSong" w:cs="Times New Roman"/>
        </w:rPr>
        <w:t>第一代</w:t>
      </w:r>
      <w:r>
        <w:rPr>
          <w:rFonts w:hint="eastAsia" w:ascii="Times New Roman" w:hAnsi="Times New Roman" w:eastAsia="Times New Roman" w:cs="Times New Roman"/>
        </w:rPr>
        <w:t>、</w:t>
      </w:r>
      <w:r>
        <w:rPr>
          <w:rFonts w:hint="eastAsia" w:ascii="Times New Roman" w:hAnsi="Times New Roman" w:eastAsia="FangSong" w:cs="Times New Roman"/>
        </w:rPr>
        <w:t>第二代催化剂均可使用</w:t>
      </w:r>
      <w:r>
        <w:rPr>
          <w:rFonts w:hint="eastAsia" w:ascii="Times New Roman" w:hAnsi="Times New Roman" w:eastAsia="Times New Roman" w:cs="Times New Roman"/>
        </w:rPr>
        <w:t>，</w:t>
      </w:r>
      <w:r>
        <w:rPr>
          <w:rFonts w:hint="eastAsia" w:ascii="Times New Roman" w:hAnsi="Times New Roman" w:eastAsia="FangSong" w:cs="Times New Roman"/>
        </w:rPr>
        <w:t>第二代通常活性更高</w:t>
      </w:r>
      <w:r>
        <w:rPr>
          <w:rFonts w:hint="eastAsia" w:ascii="Times New Roman" w:hAnsi="Times New Roman" w:eastAsia="Times New Roman" w:cs="Times New Roman"/>
        </w:rPr>
        <w:t>、</w:t>
      </w:r>
      <w:r>
        <w:rPr>
          <w:rFonts w:hint="eastAsia" w:ascii="Times New Roman" w:hAnsi="Times New Roman" w:eastAsia="FangSong" w:cs="Times New Roman"/>
        </w:rPr>
        <w:t>官能团耐受性更好</w:t>
      </w:r>
      <w:r>
        <w:rPr>
          <w:rFonts w:hint="eastAsia" w:ascii="Times New Roman" w:hAnsi="Times New Roman" w:eastAsia="Times New Roman" w:cs="Times New Roman"/>
        </w:rPr>
        <w:t>。</w:t>
      </w:r>
    </w:p>
    <w:bookmarkEnd w:id="328"/>
    <w:bookmarkStart w:id="329" w:name="四种还原剂的比较"/>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四种还原剂的比较</w:t>
      </w:r>
    </w:p>
    <w:p>
      <w:pPr>
        <w:pStyle w:val="Compact"/>
        <w:numPr>
          <w:ilvl w:val="0"/>
          <w:numId w:val="1051"/>
        </w:numP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r>
        <w:rPr>
          <w:rFonts w:hint="eastAsia" w:ascii="Times New Roman" w:hAnsi="Times New Roman" w:eastAsia="FangSong" w:cs="Times New Roman"/>
        </w:rPr>
        <w:t>可把酯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酰胺分别还原为醇</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Compact"/>
        <w:numPr>
          <w:ilvl w:val="0"/>
          <w:numId w:val="1051"/>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通常还原醛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不还原普通酯和酰胺</w:t>
      </w:r>
      <w:r>
        <w:rPr>
          <w:rFonts w:hint="eastAsia" w:ascii="Times New Roman" w:hAnsi="Times New Roman" w:eastAsia="Times New Roman" w:cs="Times New Roman"/>
        </w:rPr>
        <w:t>；</w:t>
      </w:r>
      <w:r>
        <w:rPr>
          <w:rFonts w:hint="eastAsia" w:ascii="Times New Roman" w:hAnsi="Times New Roman" w:eastAsia="FangSong" w:cs="Times New Roman"/>
        </w:rPr>
        <w:t>加入锂盐可增强其还原性</w:t>
      </w:r>
    </w:p>
    <w:p>
      <w:pPr>
        <w:pStyle w:val="Compact"/>
        <w:numPr>
          <w:ilvl w:val="0"/>
          <w:numId w:val="1051"/>
        </w:numPr>
      </w:pPr>
      <w:r>
        <w:rPr>
          <w:rFonts w:hint="eastAsia" w:ascii="Times New Roman" w:hAnsi="Times New Roman" w:eastAsia="Times New Roman" w:cs="Times New Roman"/>
        </w:rPr>
        <w:t>DIBAL-H：</w:t>
      </w:r>
      <w:r>
        <w:rPr>
          <w:rFonts w:hint="eastAsia" w:ascii="Times New Roman" w:hAnsi="Times New Roman" w:eastAsia="FangSong" w:cs="Times New Roman"/>
        </w:rPr>
        <w:t>含铝还原剂</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下可把酯选择性还原到醛并停留于此</w:t>
      </w:r>
    </w:p>
    <w:p>
      <w:pPr>
        <w:pStyle w:val="Compact"/>
        <w:numPr>
          <w:ilvl w:val="0"/>
          <w:numId w:val="1051"/>
        </w:numPr>
      </w:pPr>
      <w:r>
        <w:rPr>
          <w:rFonts w:hint="eastAsia" w:ascii="Times New Roman" w:hAnsi="Times New Roman" w:eastAsia="Times New Roman" w:cs="Times New Roman"/>
        </w:rPr>
        <w:t>Red-Al：</w:t>
      </w:r>
      <w:r>
        <w:rPr>
          <w:rFonts w:hint="eastAsia" w:ascii="Times New Roman" w:hAnsi="Times New Roman" w:eastAsia="FangSong" w:cs="Times New Roman"/>
        </w:rPr>
        <w:t>还原性介于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可将酰胺还原为胺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的实用替代</w:t>
      </w:r>
    </w:p>
    <w:bookmarkEnd w:id="329"/>
    <w:bookmarkStart w:id="330" w:name="最后几步使用温和条件的原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最后几步使用温和条件的原因</w:t>
      </w:r>
    </w:p>
    <w:p>
      <w:pPr>
        <w:pStyle w:val="FirstParagraph"/>
      </w:pPr>
      <w:r>
        <w:rPr>
          <w:rFonts w:hint="eastAsia" w:ascii="Times New Roman" w:hAnsi="Times New Roman" w:eastAsia="FangSong" w:cs="Times New Roman"/>
        </w:rPr>
        <w:t>越接近目标分子</w:t>
      </w:r>
      <w:r>
        <w:rPr>
          <w:rFonts w:hint="eastAsia" w:ascii="Times New Roman" w:hAnsi="Times New Roman" w:eastAsia="Times New Roman" w:cs="Times New Roman"/>
        </w:rPr>
        <w:t>，</w:t>
      </w:r>
      <w:r>
        <w:rPr>
          <w:rFonts w:hint="eastAsia" w:ascii="Times New Roman" w:hAnsi="Times New Roman" w:eastAsia="FangSong" w:cs="Times New Roman"/>
        </w:rPr>
        <w:t>分子中敏感官能团和立体中心越多</w:t>
      </w:r>
      <w:r>
        <w:rPr>
          <w:rFonts w:hint="eastAsia" w:ascii="Times New Roman" w:hAnsi="Times New Roman" w:eastAsia="Times New Roman" w:cs="Times New Roman"/>
        </w:rPr>
        <w:t>，</w:t>
      </w:r>
      <w:r>
        <w:rPr>
          <w:rFonts w:hint="eastAsia" w:ascii="Times New Roman" w:hAnsi="Times New Roman" w:eastAsia="FangSong" w:cs="Times New Roman"/>
        </w:rPr>
        <w:t>强烈条件容易导致过度还原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差向异构化</w:t>
      </w:r>
      <w:r>
        <w:rPr>
          <w:rFonts w:hint="eastAsia" w:ascii="Times New Roman" w:hAnsi="Times New Roman" w:eastAsia="Times New Roman" w:cs="Times New Roman"/>
        </w:rPr>
        <w:t>、</w:t>
      </w:r>
      <w:r>
        <w:rPr>
          <w:rFonts w:hint="eastAsia" w:ascii="Times New Roman" w:hAnsi="Times New Roman" w:eastAsia="FangSong" w:cs="Times New Roman"/>
        </w:rPr>
        <w:t>消旋化或骨架重排</w:t>
      </w:r>
      <w:r>
        <w:rPr>
          <w:rFonts w:hint="eastAsia" w:ascii="Times New Roman" w:hAnsi="Times New Roman" w:eastAsia="Times New Roman" w:cs="Times New Roman"/>
        </w:rPr>
        <w:t>。</w:t>
      </w:r>
      <w:r>
        <w:rPr>
          <w:rFonts w:hint="eastAsia" w:ascii="Times New Roman" w:hAnsi="Times New Roman" w:eastAsia="FangSong" w:cs="Times New Roman"/>
        </w:rPr>
        <w:t>温和条件能保留已完成的手性中心</w:t>
      </w:r>
      <w:r>
        <w:rPr>
          <w:rFonts w:hint="eastAsia" w:ascii="Times New Roman" w:hAnsi="Times New Roman" w:eastAsia="Times New Roman" w:cs="Times New Roman"/>
        </w:rPr>
        <w:t>，</w:t>
      </w:r>
      <w:r>
        <w:rPr>
          <w:rFonts w:hint="eastAsia" w:ascii="Times New Roman" w:hAnsi="Times New Roman" w:eastAsia="FangSong" w:cs="Times New Roman"/>
        </w:rPr>
        <w:t>减少副产物</w:t>
      </w:r>
      <w:r>
        <w:rPr>
          <w:rFonts w:hint="eastAsia" w:ascii="Times New Roman" w:hAnsi="Times New Roman" w:eastAsia="Times New Roman" w:cs="Times New Roman"/>
        </w:rPr>
        <w:t>，</w:t>
      </w:r>
      <w:r>
        <w:rPr>
          <w:rFonts w:hint="eastAsia" w:ascii="Times New Roman" w:hAnsi="Times New Roman" w:eastAsia="FangSong" w:cs="Times New Roman"/>
        </w:rPr>
        <w:t>便于最终分离纯化</w:t>
      </w:r>
      <w:r>
        <w:rPr>
          <w:rFonts w:hint="eastAsia" w:ascii="Times New Roman" w:hAnsi="Times New Roman" w:eastAsia="Times New Roman" w:cs="Times New Roman"/>
        </w:rPr>
        <w:t>，</w:t>
      </w:r>
      <w:r>
        <w:rPr>
          <w:rFonts w:hint="eastAsia" w:ascii="Times New Roman" w:hAnsi="Times New Roman" w:eastAsia="FangSong" w:cs="Times New Roman"/>
        </w:rPr>
        <w:t>也提高整条路线的可重复性</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End w:id="331"/>
    <w:bookmarkStart w:id="336" w:name="逆合成分析进阶多步合成设计"/>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2" w:name="六步路线的逆合成示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六步路线的逆合成示例</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不饱和酯和远端羟基的目标分子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六步路线及其逆合成回推可写成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目标分子的</w:t>
      </w:r>
      <w:r>
        <w:rPr>
          <w:rFonts w:ascii="Times New Roman" w:hAnsi="Times New Roman" w:eastAsia="Times New Roman" w:cs="Times New Roman"/>
        </w:rPr>
        <w:t xml:space="preserve"> HWE </w:t>
      </w:r>
      <w:r>
        <w:rPr>
          <w:rFonts w:hint="eastAsia" w:ascii="Times New Roman" w:hAnsi="Times New Roman" w:eastAsia="FangSong" w:cs="Times New Roman"/>
        </w:rPr>
        <w:t>切断</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醛的</w:t>
      </w:r>
      <w:r>
        <w:rPr>
          <w:rFonts w:ascii="Times New Roman" w:hAnsi="Times New Roman" w:eastAsia="Times New Roman" w:cs="Times New Roman"/>
        </w:rPr>
        <w:t xml:space="preserve"> FGI </w:t>
      </w:r>
      <w:r>
        <w:rPr>
          <w:rFonts w:hint="eastAsia" w:ascii="Times New Roman" w:hAnsi="Times New Roman" w:eastAsia="FangSong" w:cs="Times New Roman"/>
        </w:rPr>
        <w:t>回推</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伯醇</w:t>
      </w:r>
      <w:r>
        <w:rPr>
          <w:rFonts w:hint="eastAsia" w:ascii="Times New Roman" w:hAnsi="Times New Roman" w:eastAsia="Times New Roman" w:cs="Times New Roman"/>
        </w:rPr>
        <w:t>（Swern/PCC</w:t>
      </w:r>
      <w:r>
        <w:rPr>
          <w:rFonts w:ascii="Times New Roman" w:hAnsi="Times New Roman" w:eastAsia="Times New Roman" w:cs="Times New Roman"/>
        </w:rPr>
        <w:t xml:space="preserve"> </w:t>
      </w:r>
      <w:r>
        <w:rPr>
          <w:rFonts w:hint="eastAsia" w:ascii="Times New Roman" w:hAnsi="Times New Roman" w:eastAsia="FangSong" w:cs="Times New Roman"/>
        </w:rPr>
        <w:t>氧化的逆反应</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伯醇的来源</w:t>
      </w:r>
      <w:r>
        <w:rPr>
          <w:rFonts w:hint="eastAsia" w:ascii="Times New Roman" w:hAnsi="Times New Roman" w:eastAsia="Times New Roman" w:cs="Times New Roman"/>
        </w:rPr>
        <w:t>：</w:t>
      </w:r>
      <w:r>
        <w:rPr>
          <w:rFonts w:hint="eastAsia" w:ascii="Times New Roman" w:hAnsi="Times New Roman" w:eastAsia="FangSong" w:cs="Times New Roman"/>
        </w:rPr>
        <w:t>酯或内酯经还原</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DIBAL-H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酯的逆合成切断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醇或羧酸酯化</w:t>
      </w:r>
      <w:r>
        <w:rPr>
          <w:rFonts w:hint="eastAsia" w:ascii="Times New Roman" w:hAnsi="Times New Roman" w:eastAsia="Times New Roman" w:cs="Times New Roman"/>
        </w:rPr>
        <w:t>（</w:t>
      </w:r>
      <w:r>
        <w:rPr>
          <w:rFonts w:hint="eastAsia" w:ascii="Times New Roman" w:hAnsi="Times New Roman" w:eastAsia="FangSong" w:cs="Times New Roman"/>
        </w:rPr>
        <w:t>缩合</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醇骨架的格氏</w:t>
      </w:r>
      <w:r>
        <w:rPr>
          <w:rFonts w:hint="eastAsia" w:ascii="Times New Roman" w:hAnsi="Times New Roman" w:eastAsia="Times New Roman" w:cs="Times New Roman"/>
        </w:rPr>
        <w:t>/</w:t>
      </w:r>
      <w:r>
        <w:rPr>
          <w:rFonts w:hint="eastAsia" w:ascii="Times New Roman" w:hAnsi="Times New Roman" w:eastAsia="FangSong" w:cs="Times New Roman"/>
        </w:rPr>
        <w:t>有机锂切断</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碳键形成把片段连成骨架</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末端用</w:t>
      </w:r>
      <w:r>
        <w:rPr>
          <w:rFonts w:ascii="Times New Roman" w:hAnsi="Times New Roman" w:eastAsia="Times New Roman" w:cs="Times New Roman"/>
        </w:rPr>
        <w:t xml:space="preserve"> TBS </w:t>
      </w:r>
      <w:r>
        <w:rPr>
          <w:rFonts w:hint="eastAsia" w:ascii="Times New Roman" w:hAnsi="Times New Roman" w:eastAsia="FangSong" w:cs="Times New Roman"/>
        </w:rPr>
        <w:t>等保护基标记并最后脱保护</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以上只作示范</w:t>
      </w:r>
      <w:r>
        <w:rPr>
          <w:rFonts w:hint="eastAsia" w:ascii="Times New Roman" w:hAnsi="Times New Roman" w:eastAsia="Times New Roman" w:cs="Times New Roman"/>
        </w:rPr>
        <w:t>，</w:t>
      </w:r>
      <w:r>
        <w:rPr>
          <w:rFonts w:hint="eastAsia" w:ascii="Times New Roman" w:hAnsi="Times New Roman" w:eastAsia="FangSong" w:cs="Times New Roman"/>
        </w:rPr>
        <w:t>真实路线需按目标分子重新选切断</w:t>
      </w:r>
      <w:r>
        <w:rPr>
          <w:rFonts w:hint="eastAsia" w:ascii="Times New Roman" w:hAnsi="Times New Roman" w:eastAsia="Times New Roman" w:cs="Times New Roman"/>
        </w:rPr>
        <w:t>；</w:t>
      </w:r>
      <w:r>
        <w:rPr>
          <w:rFonts w:hint="eastAsia" w:ascii="Times New Roman" w:hAnsi="Times New Roman" w:eastAsia="FangSong" w:cs="Times New Roman"/>
        </w:rPr>
        <w:t>每一步的评判标准是</w:t>
      </w:r>
      <w:r>
        <w:rPr>
          <w:rFonts w:hint="eastAsia" w:ascii="Times New Roman" w:hAnsi="Times New Roman" w:eastAsia="Times New Roman" w:cs="Times New Roman"/>
        </w:rPr>
        <w:t>“</w:t>
      </w:r>
      <w:r>
        <w:rPr>
          <w:rFonts w:hint="eastAsia" w:ascii="Times New Roman" w:hAnsi="Times New Roman" w:eastAsia="FangSong" w:cs="Times New Roman"/>
        </w:rPr>
        <w:t>切断后片段能否由常见试剂买到或制备</w:t>
      </w:r>
      <w:r>
        <w:rPr>
          <w:rFonts w:hint="eastAsia" w:ascii="Times New Roman" w:hAnsi="Times New Roman" w:eastAsia="Times New Roman" w:cs="Times New Roman"/>
        </w:rPr>
        <w:t>”。</w:t>
      </w:r>
    </w:p>
    <w:bookmarkEnd w:id="332"/>
    <w:bookmarkStart w:id="333" w:name="为什么某些步骤必须特定顺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为什么某些步骤必须特定顺序</w:t>
      </w:r>
    </w:p>
    <w:p>
      <w:pPr>
        <w:pStyle w:val="FirstParagraph"/>
      </w:pPr>
      <w:r>
        <w:rPr>
          <w:rFonts w:hint="eastAsia" w:ascii="Times New Roman" w:hAnsi="Times New Roman" w:eastAsia="FangSong" w:cs="Times New Roman"/>
        </w:rPr>
        <w:t>多步合成的顺序由官能团兼容性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氧化态安全和立体化学共同决定</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先引入的官能团会一直存在于后续步骤中</w:t>
      </w:r>
      <w:r>
        <w:rPr>
          <w:rFonts w:hint="eastAsia" w:ascii="Times New Roman" w:hAnsi="Times New Roman" w:eastAsia="Times New Roman" w:cs="Times New Roman"/>
        </w:rPr>
        <w:t>，</w:t>
      </w:r>
      <w:r>
        <w:rPr>
          <w:rFonts w:hint="eastAsia" w:ascii="Times New Roman" w:hAnsi="Times New Roman" w:eastAsia="FangSong" w:cs="Times New Roman"/>
        </w:rPr>
        <w:t>若与后面的强碱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就会破坏已构建的骨架</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某些敏感基团需要在最后阶段才出现</w:t>
      </w:r>
      <w:r>
        <w:rPr>
          <w:rFonts w:hint="eastAsia" w:ascii="Times New Roman" w:hAnsi="Times New Roman" w:eastAsia="Times New Roman" w:cs="Times New Roman"/>
        </w:rPr>
        <w:t>。</w:t>
      </w:r>
      <w:r>
        <w:rPr>
          <w:rFonts w:hint="eastAsia" w:ascii="Times New Roman" w:hAnsi="Times New Roman" w:eastAsia="FangSong" w:cs="Times New Roman"/>
        </w:rPr>
        <w:t>一般原则是把兼容性差的基团延后生成或提前保护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把强效试剂安排在分子还较简单时使用</w:t>
      </w:r>
      <w:r>
        <w:rPr>
          <w:rFonts w:hint="eastAsia" w:ascii="Times New Roman" w:hAnsi="Times New Roman" w:eastAsia="Times New Roman" w:cs="Times New Roman"/>
        </w:rPr>
        <w:t>，</w:t>
      </w:r>
      <w:r>
        <w:rPr>
          <w:rFonts w:hint="eastAsia" w:ascii="Times New Roman" w:hAnsi="Times New Roman" w:eastAsia="FangSong" w:cs="Times New Roman"/>
        </w:rPr>
        <w:t>立体中心建立后再避免可能消旋</w:t>
      </w:r>
      <w:r>
        <w:rPr>
          <w:rFonts w:hint="eastAsia" w:ascii="Times New Roman" w:hAnsi="Times New Roman" w:eastAsia="Times New Roman" w:cs="Times New Roman"/>
        </w:rPr>
        <w:t>、</w:t>
      </w:r>
      <w:r>
        <w:rPr>
          <w:rFonts w:hint="eastAsia" w:ascii="Times New Roman" w:hAnsi="Times New Roman" w:eastAsia="FangSong" w:cs="Times New Roman"/>
        </w:rPr>
        <w:t>消除或重排的剧烈条件</w:t>
      </w:r>
      <w:r>
        <w:rPr>
          <w:rFonts w:hint="eastAsia" w:ascii="Times New Roman" w:hAnsi="Times New Roman" w:eastAsia="Times New Roman" w:cs="Times New Roman"/>
        </w:rPr>
        <w:t>。</w:t>
      </w:r>
    </w:p>
    <w:bookmarkEnd w:id="333"/>
    <w:bookmarkStart w:id="334" w:name="汇聚式合成与线性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汇聚式合成与线性合成</w:t>
      </w:r>
    </w:p>
    <w:p>
      <w:pPr>
        <w:pStyle w:val="Compact"/>
        <w:numPr>
          <w:ilvl w:val="0"/>
          <w:numId w:val="1053"/>
        </w:numPr>
      </w:pP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从起点</w:t>
      </w:r>
      <w:r>
        <w:rPr>
          <w:rFonts w:ascii="Times New Roman" w:hAnsi="Times New Roman" w:eastAsia="Times New Roman" w:cs="Times New Roman"/>
        </w:rPr>
        <w:t xml:space="preserve"> A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依次连接得到</w:t>
      </w:r>
      <w:r>
        <w:rPr>
          <w:rFonts w:ascii="Times New Roman" w:hAnsi="Times New Roman" w:eastAsia="Times New Roman" w:cs="Times New Roman"/>
        </w:rPr>
        <w:t xml:space="preserve"> B、C、D…… </w:t>
      </w:r>
      <w:r>
        <w:rPr>
          <w:rFonts w:hint="eastAsia" w:ascii="Times New Roman" w:hAnsi="Times New Roman" w:eastAsia="FangSong" w:cs="Times New Roman"/>
        </w:rPr>
        <w:t>直至目标</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w:t>
      </w:r>
      <w:r>
        <w:rPr>
          <w:rFonts w:hint="eastAsia" w:ascii="Times New Roman" w:hAnsi="Times New Roman" w:eastAsia="Times New Roman" w:cs="Times New Roman"/>
        </w:rPr>
        <w:t>，</w:t>
      </w:r>
      <w:r>
        <w:rPr>
          <w:rFonts w:hint="eastAsia" w:ascii="Times New Roman" w:hAnsi="Times New Roman" w:eastAsia="FangSong" w:cs="Times New Roman"/>
        </w:rPr>
        <w:t>步骤越多损失越大</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且后期某一步失败会浪费前面积累的产物</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分别制备两个或两个以上片段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在路线后期通过一步关键偶联合并</w:t>
      </w:r>
      <w:r>
        <w:rPr>
          <w:rFonts w:hint="eastAsia" w:ascii="Times New Roman" w:hAnsi="Times New Roman" w:eastAsia="Times New Roman" w:cs="Times New Roman"/>
        </w:rPr>
        <w:t>。</w:t>
      </w:r>
      <w:r>
        <w:rPr>
          <w:rFonts w:hint="eastAsia" w:ascii="Times New Roman" w:hAnsi="Times New Roman" w:eastAsia="FangSong" w:cs="Times New Roman"/>
        </w:rPr>
        <w:t>优点是各片段可以平行推进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最长线性步骤短</w:t>
      </w:r>
      <w:r>
        <w:rPr>
          <w:rFonts w:hint="eastAsia" w:ascii="Times New Roman" w:hAnsi="Times New Roman" w:eastAsia="Times New Roman" w:cs="Times New Roman"/>
        </w:rPr>
        <w:t>，</w:t>
      </w:r>
      <w:r>
        <w:rPr>
          <w:rFonts w:hint="eastAsia" w:ascii="Times New Roman" w:hAnsi="Times New Roman" w:eastAsia="FangSong" w:cs="Times New Roman"/>
        </w:rPr>
        <w:t>总收率通常更高</w:t>
      </w:r>
      <w:r>
        <w:rPr>
          <w:rFonts w:hint="eastAsia" w:ascii="Times New Roman" w:hAnsi="Times New Roman" w:eastAsia="Times New Roman" w:cs="Times New Roman"/>
        </w:rPr>
        <w:t>；</w:t>
      </w:r>
      <w:r>
        <w:rPr>
          <w:rFonts w:hint="eastAsia" w:ascii="Times New Roman" w:hAnsi="Times New Roman" w:eastAsia="FangSong" w:cs="Times New Roman"/>
        </w:rPr>
        <w:t>缺点是需要更早考虑片段端位官能团匹配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保护基方案和后期偶联的选择性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bookmarkEnd w:id="334"/>
    <w:bookmarkStart w:id="335" w:name="保护基引入时机"/>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保护基引入时机</w:t>
      </w:r>
    </w:p>
    <w:p>
      <w:pPr>
        <w:pStyle w:val="FirstParagraph"/>
      </w:pPr>
      <w:r>
        <w:rPr>
          <w:rFonts w:hint="eastAsia" w:ascii="Times New Roman" w:hAnsi="Times New Roman" w:eastAsia="FangSong" w:cs="Times New Roman"/>
        </w:rPr>
        <w:t>保护基应在</w:t>
      </w:r>
      <w:r>
        <w:rPr>
          <w:rFonts w:hint="eastAsia" w:ascii="Times New Roman" w:hAnsi="Times New Roman" w:eastAsia="Times New Roman" w:cs="Times New Roman"/>
        </w:rPr>
        <w:t>“</w:t>
      </w:r>
      <w:r>
        <w:rPr>
          <w:rFonts w:hint="eastAsia" w:ascii="Times New Roman" w:hAnsi="Times New Roman" w:eastAsia="FangSong" w:cs="Times New Roman"/>
        </w:rPr>
        <w:t>该官能团即将干扰下一步反应</w:t>
      </w:r>
      <w:r>
        <w:rPr>
          <w:rFonts w:hint="eastAsia" w:ascii="Times New Roman" w:hAnsi="Times New Roman" w:eastAsia="Times New Roman" w:cs="Times New Roman"/>
        </w:rPr>
        <w:t>”</w:t>
      </w:r>
      <w:r>
        <w:rPr>
          <w:rFonts w:hint="eastAsia" w:ascii="Times New Roman" w:hAnsi="Times New Roman" w:eastAsia="FangSong" w:cs="Times New Roman"/>
        </w:rPr>
        <w:t>之前引入</w:t>
      </w:r>
      <w:r>
        <w:rPr>
          <w:rFonts w:hint="eastAsia" w:ascii="Times New Roman" w:hAnsi="Times New Roman" w:eastAsia="Times New Roman" w:cs="Times New Roman"/>
        </w:rPr>
        <w:t>，</w:t>
      </w:r>
      <w:r>
        <w:rPr>
          <w:rFonts w:hint="eastAsia" w:ascii="Times New Roman" w:hAnsi="Times New Roman" w:eastAsia="FangSong" w:cs="Times New Roman"/>
        </w:rPr>
        <w:t>而不是一开始就全部保护</w:t>
      </w:r>
      <w:r>
        <w:rPr>
          <w:rFonts w:hint="eastAsia" w:ascii="Times New Roman" w:hAnsi="Times New Roman" w:eastAsia="Times New Roman" w:cs="Times New Roman"/>
        </w:rPr>
        <w:t>：</w:t>
      </w:r>
      <w:r>
        <w:rPr>
          <w:rFonts w:hint="eastAsia" w:ascii="Times New Roman" w:hAnsi="Times New Roman" w:eastAsia="FangSong" w:cs="Times New Roman"/>
        </w:rPr>
        <w:t>过早保护增加步骤与废料</w:t>
      </w:r>
      <w:r>
        <w:rPr>
          <w:rFonts w:hint="eastAsia" w:ascii="Times New Roman" w:hAnsi="Times New Roman" w:eastAsia="Times New Roman" w:cs="Times New Roman"/>
        </w:rPr>
        <w:t>，</w:t>
      </w:r>
      <w:r>
        <w:rPr>
          <w:rFonts w:hint="eastAsia" w:ascii="Times New Roman" w:hAnsi="Times New Roman" w:eastAsia="FangSong" w:cs="Times New Roman"/>
        </w:rPr>
        <w:t>过晚保护则可能让副反应破坏分子</w:t>
      </w:r>
      <w:r>
        <w:rPr>
          <w:rFonts w:hint="eastAsia" w:ascii="Times New Roman" w:hAnsi="Times New Roman" w:eastAsia="Times New Roman" w:cs="Times New Roman"/>
        </w:rPr>
        <w:t>。</w:t>
      </w:r>
      <w:r>
        <w:rPr>
          <w:rFonts w:hint="eastAsia" w:ascii="Times New Roman" w:hAnsi="Times New Roman" w:eastAsia="FangSong" w:cs="Times New Roman"/>
        </w:rPr>
        <w:t>判断标准包括后续试剂的酸碱性</w:t>
      </w:r>
      <w:r>
        <w:rPr>
          <w:rFonts w:hint="eastAsia" w:ascii="Times New Roman" w:hAnsi="Times New Roman" w:eastAsia="Times New Roman" w:cs="Times New Roman"/>
        </w:rPr>
        <w:t>、</w:t>
      </w: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亲核性以及立体化学要求</w:t>
      </w:r>
      <w:r>
        <w:rPr>
          <w:rFonts w:hint="eastAsia" w:ascii="Times New Roman" w:hAnsi="Times New Roman" w:eastAsia="Times New Roman" w:cs="Times New Roman"/>
        </w:rPr>
        <w:t>。</w:t>
      </w:r>
      <w:r>
        <w:rPr>
          <w:rFonts w:hint="eastAsia" w:ascii="Times New Roman" w:hAnsi="Times New Roman" w:eastAsia="FangSong" w:cs="Times New Roman"/>
        </w:rPr>
        <w:t>选用多个保护基时要保证它们互相正交</w:t>
      </w:r>
      <w:r>
        <w:rPr>
          <w:rFonts w:hint="eastAsia" w:ascii="Times New Roman" w:hAnsi="Times New Roman" w:eastAsia="Times New Roman" w:cs="Times New Roman"/>
        </w:rPr>
        <w:t>，</w:t>
      </w:r>
      <w:r>
        <w:rPr>
          <w:rFonts w:hint="eastAsia" w:ascii="Times New Roman" w:hAnsi="Times New Roman" w:eastAsia="FangSong" w:cs="Times New Roman"/>
        </w:rPr>
        <w:t>并且按需要</w:t>
      </w:r>
      <w:r>
        <w:rPr>
          <w:rFonts w:hint="eastAsia" w:ascii="Times New Roman" w:hAnsi="Times New Roman" w:eastAsia="Times New Roman" w:cs="Times New Roman"/>
        </w:rPr>
        <w:t>“</w:t>
      </w:r>
      <w:r>
        <w:rPr>
          <w:rFonts w:hint="eastAsia" w:ascii="Times New Roman" w:hAnsi="Times New Roman" w:eastAsia="FangSong" w:cs="Times New Roman"/>
        </w:rPr>
        <w:t>够用即脱</w:t>
      </w:r>
      <w:r>
        <w:rPr>
          <w:rFonts w:hint="eastAsia" w:ascii="Times New Roman" w:hAnsi="Times New Roman" w:eastAsia="Times New Roman" w:cs="Times New Roman"/>
        </w:rPr>
        <w:t>”：</w:t>
      </w:r>
      <w:r>
        <w:rPr>
          <w:rFonts w:hint="eastAsia" w:ascii="Times New Roman" w:hAnsi="Times New Roman" w:eastAsia="FangSong" w:cs="Times New Roman"/>
        </w:rPr>
        <w:t>能避免干扰后尽早脱除</w:t>
      </w:r>
      <w:r>
        <w:rPr>
          <w:rFonts w:hint="eastAsia" w:ascii="Times New Roman" w:hAnsi="Times New Roman" w:eastAsia="Times New Roman" w:cs="Times New Roman"/>
        </w:rPr>
        <w:t>，</w:t>
      </w:r>
      <w:r>
        <w:rPr>
          <w:rFonts w:hint="eastAsia" w:ascii="Times New Roman" w:hAnsi="Times New Roman" w:eastAsia="FangSong" w:cs="Times New Roman"/>
        </w:rPr>
        <w:t>或在汇聚式合成中于偶联前统一调整</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41" w:name="逆合成中的关键切断策略"/>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7" w:name="官能团附近切断原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w:t>
      </w:r>
      <w:r>
        <w:rPr>
          <w:rFonts w:hint="eastAsia" w:ascii="Times New Roman" w:hAnsi="Times New Roman" w:eastAsia="SimHei" w:cs="Times New Roman"/>
        </w:rPr>
        <w:t>官能团附近切断</w:t>
      </w:r>
      <w:r>
        <w:rPr>
          <w:rFonts w:hint="eastAsia" w:ascii="Times New Roman" w:hAnsi="Times New Roman" w:eastAsia="Times New Roman" w:cs="Times New Roman"/>
        </w:rPr>
        <w:t>”</w:t>
      </w:r>
      <w:r>
        <w:rPr>
          <w:rFonts w:hint="eastAsia" w:ascii="Times New Roman" w:hAnsi="Times New Roman" w:eastAsia="SimHei" w:cs="Times New Roman"/>
        </w:rPr>
        <w:t>原则</w:t>
      </w:r>
    </w:p>
    <w:p>
      <w:pPr>
        <w:pStyle w:val="FirstParagraph"/>
      </w:pPr>
      <w:r>
        <w:rPr>
          <w:rFonts w:hint="eastAsia" w:ascii="Times New Roman" w:hAnsi="Times New Roman" w:eastAsia="FangSong" w:cs="Times New Roman"/>
        </w:rPr>
        <w:t>该原则指逆合成时优先断开靠近官能团的化学键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因为官能团决定了极性来源和可用的合成子等价体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羟基酮可在羰基与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酮合成子</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酯可在酰基碳与烷氧基之间切断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ascii="Times New Roman" w:hAnsi="Times New Roman" w:eastAsia="Times New Roman" w:cs="Times New Roman"/>
        </w:rPr>
        <w:t xml:space="preserve"> +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或醇盐</w:t>
      </w:r>
      <w:r>
        <w:rPr>
          <w:rFonts w:hint="eastAsia" w:ascii="Times New Roman" w:hAnsi="Times New Roman" w:eastAsia="Times New Roman" w:cs="Times New Roman"/>
        </w:rPr>
        <w:t>）。</w:t>
      </w:r>
      <w:r>
        <w:rPr>
          <w:rFonts w:hint="eastAsia" w:ascii="Times New Roman" w:hAnsi="Times New Roman" w:eastAsia="FangSong" w:cs="Times New Roman"/>
        </w:rPr>
        <w:t>官能团附近切断能把复杂的</w:t>
      </w:r>
      <w:r>
        <w:rPr>
          <w:rFonts w:ascii="Times New Roman" w:hAnsi="Times New Roman" w:eastAsia="Times New Roman" w:cs="Times New Roman"/>
        </w:rPr>
        <w:t xml:space="preserve"> C–C </w:t>
      </w:r>
      <w:r>
        <w:rPr>
          <w:rFonts w:hint="eastAsia" w:ascii="Times New Roman" w:hAnsi="Times New Roman" w:eastAsia="FangSong" w:cs="Times New Roman"/>
        </w:rPr>
        <w:t>骨架问题转化为成熟的离子型成键反应</w:t>
      </w:r>
      <w:r>
        <w:rPr>
          <w:rFonts w:hint="eastAsia" w:ascii="Times New Roman" w:hAnsi="Times New Roman" w:eastAsia="Times New Roman" w:cs="Times New Roman"/>
        </w:rPr>
        <w:t>。</w:t>
      </w:r>
    </w:p>
    <w:bookmarkEnd w:id="337"/>
    <w:bookmarkStart w:id="338" w:name="环己酮-α-烷基化产物的切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环己酮</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烷基化产物的切断</w:t>
      </w:r>
    </w:p>
    <w:p>
      <w:pPr>
        <w:pStyle w:val="FirstParagraph"/>
      </w:pP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烷基环己酮时</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断开后一个片段是环己酮的烯醇盐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w:t>
      </w:r>
      <w:r>
        <w:rPr>
          <w:rFonts w:hint="eastAsia" w:ascii="Times New Roman" w:hAnsi="Times New Roman" w:eastAsia="Times New Roman" w:cs="Times New Roman"/>
        </w:rPr>
        <w:t>），</w:t>
      </w:r>
      <w:r>
        <w:rPr>
          <w:rFonts w:hint="eastAsia" w:ascii="Times New Roman" w:hAnsi="Times New Roman" w:eastAsia="FangSong" w:cs="Times New Roman"/>
        </w:rPr>
        <w:t>另一个片段是烷基卤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正向路线为先让</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w:t>
      </w:r>
      <w:r>
        <w:rPr>
          <w:rFonts w:ascii="Times New Roman" w:hAnsi="Times New Roman" w:eastAsia="Times New Roman" w:cs="Times New Roman"/>
        </w:rPr>
        <w:t xml:space="preserve"> α-H </w:t>
      </w:r>
      <w:r>
        <w:rPr>
          <w:rFonts w:hint="eastAsia" w:ascii="Times New Roman" w:hAnsi="Times New Roman" w:eastAsia="FangSong" w:cs="Times New Roman"/>
        </w:rPr>
        <w:t>得到动力学烯醇盐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反应即可构建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此断切也解释了为什么要控制碱</w:t>
      </w:r>
      <w:r>
        <w:rPr>
          <w:rFonts w:hint="eastAsia" w:ascii="Times New Roman" w:hAnsi="Times New Roman" w:eastAsia="Times New Roman" w:cs="Times New Roman"/>
        </w:rPr>
        <w:t>、</w:t>
      </w:r>
      <w:r>
        <w:rPr>
          <w:rFonts w:hint="eastAsia" w:ascii="Times New Roman" w:hAnsi="Times New Roman" w:eastAsia="FangSong" w:cs="Times New Roman"/>
        </w:rPr>
        <w:t>温度和加料顺序以获得单一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w:t>
      </w:r>
      <w:r>
        <w:rPr>
          <w:rFonts w:hint="eastAsia" w:ascii="Times New Roman" w:hAnsi="Times New Roman" w:eastAsia="Times New Roman" w:cs="Times New Roman"/>
        </w:rPr>
        <w:t>。</w:t>
      </w:r>
    </w:p>
    <w:bookmarkEnd w:id="338"/>
    <w:bookmarkStart w:id="339" w:name="为什么优先在杂原子附近切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为什么优先在杂原子附近切断</w:t>
      </w:r>
    </w:p>
    <w:p>
      <w:pPr>
        <w:pStyle w:val="FirstParagraph"/>
      </w:pPr>
      <w:r>
        <w:rPr>
          <w:rFonts w:hint="eastAsia" w:ascii="Times New Roman" w:hAnsi="Times New Roman" w:eastAsia="FangSong" w:cs="Times New Roman"/>
        </w:rPr>
        <w:t>杂原子</w:t>
      </w:r>
      <w:r>
        <w:rPr>
          <w:rFonts w:hint="eastAsia" w:ascii="Times New Roman" w:hAnsi="Times New Roman" w:eastAsia="Times New Roman" w:cs="Times New Roman"/>
        </w:rPr>
        <w:t>（O、N、S、</w:t>
      </w:r>
      <w:r>
        <w:rPr>
          <w:rFonts w:hint="eastAsia" w:ascii="Times New Roman" w:hAnsi="Times New Roman" w:eastAsia="FangSong" w:cs="Times New Roman"/>
        </w:rPr>
        <w:t>卤素等</w:t>
      </w:r>
      <w:r>
        <w:rPr>
          <w:rFonts w:hint="eastAsia" w:ascii="Times New Roman" w:hAnsi="Times New Roman" w:eastAsia="Times New Roman" w:cs="Times New Roman"/>
        </w:rPr>
        <w:t>）</w:t>
      </w:r>
      <w:r>
        <w:rPr>
          <w:rFonts w:hint="eastAsia" w:ascii="Times New Roman" w:hAnsi="Times New Roman" w:eastAsia="FangSong" w:cs="Times New Roman"/>
        </w:rPr>
        <w:t>给分子提供明确的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胺的邻近键断开后都能映射到稳定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r>
        <w:rPr>
          <w:rFonts w:hint="eastAsia" w:ascii="Times New Roman" w:hAnsi="Times New Roman" w:eastAsia="FangSong" w:cs="Times New Roman"/>
        </w:rPr>
        <w:t>且多数可用已知缩合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加成反应往回推</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键往往得到没有实际</w:t>
      </w:r>
      <w:r>
        <w:rPr>
          <w:rFonts w:hint="eastAsia" w:ascii="Times New Roman" w:hAnsi="Times New Roman" w:eastAsia="Times New Roman" w:cs="Times New Roman"/>
        </w:rPr>
        <w:t>“</w:t>
      </w:r>
      <w:r>
        <w:rPr>
          <w:rFonts w:hint="eastAsia" w:ascii="Times New Roman" w:hAnsi="Times New Roman" w:eastAsia="FangSong" w:cs="Times New Roman"/>
        </w:rPr>
        <w:t>合成子等价体</w:t>
      </w:r>
      <w:r>
        <w:rPr>
          <w:rFonts w:hint="eastAsia" w:ascii="Times New Roman" w:hAnsi="Times New Roman" w:eastAsia="Times New Roman" w:cs="Times New Roman"/>
        </w:rPr>
        <w:t>”</w:t>
      </w:r>
      <w:r>
        <w:rPr>
          <w:rFonts w:hint="eastAsia" w:ascii="Times New Roman" w:hAnsi="Times New Roman" w:eastAsia="FangSong" w:cs="Times New Roman"/>
        </w:rPr>
        <w:t>的片段</w:t>
      </w:r>
      <w:r>
        <w:rPr>
          <w:rFonts w:hint="eastAsia" w:ascii="Times New Roman" w:hAnsi="Times New Roman" w:eastAsia="Times New Roman" w:cs="Times New Roman"/>
        </w:rPr>
        <w:t>，</w:t>
      </w:r>
      <w:r>
        <w:rPr>
          <w:rFonts w:hint="eastAsia" w:ascii="Times New Roman" w:hAnsi="Times New Roman" w:eastAsia="FangSong" w:cs="Times New Roman"/>
        </w:rPr>
        <w:t>无法找到对应试剂</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使切断方案的执行性更强</w:t>
      </w:r>
      <w:r>
        <w:rPr>
          <w:rFonts w:hint="eastAsia" w:ascii="Times New Roman" w:hAnsi="Times New Roman" w:eastAsia="Times New Roman" w:cs="Times New Roman"/>
        </w:rPr>
        <w:t>。</w:t>
      </w:r>
    </w:p>
    <w:bookmarkEnd w:id="339"/>
    <w:bookmarkStart w:id="340" w:name="cc-键形成反应在逆合成中的角色"/>
    <w:p>
      <w:pPr>
        <w:pStyle w:val="Heading3"/>
        <w:spacing w:before="280" w:after="120"/>
      </w:pPr>
      <w:r>
        <w:rPr>
          <w:rFonts w:ascii="Times New Roman" w:hAnsi="Times New Roman" w:eastAsia="Times New Roman" w:cs="Times New Roman"/>
        </w:rPr>
        <w:t xml:space="preserve">4. C–C </w:t>
      </w:r>
      <w:r>
        <w:rPr>
          <w:rFonts w:hint="eastAsia" w:ascii="Times New Roman" w:hAnsi="Times New Roman" w:eastAsia="SimHei" w:cs="Times New Roman"/>
        </w:rPr>
        <w:t xml:space="preserve">键形成反应在逆合成中的角色</w:t>
      </w:r>
    </w:p>
    <w:p>
      <w:pPr>
        <w:pStyle w:val="FirstParagraph"/>
      </w:pPr>
      <w:r>
        <w:rPr>
          <w:rFonts w:hint="eastAsia" w:ascii="Times New Roman" w:hAnsi="Times New Roman" w:eastAsia="FangSong" w:cs="Times New Roman"/>
        </w:rPr>
        <w:t>这些反应提供可识别的</w:t>
      </w:r>
      <w:r>
        <w:rPr>
          <w:rFonts w:hint="eastAsia" w:ascii="Times New Roman" w:hAnsi="Times New Roman" w:eastAsia="Times New Roman" w:cs="Times New Roman"/>
        </w:rPr>
        <w:t>“retron”（</w:t>
      </w:r>
      <w:r>
        <w:rPr>
          <w:rFonts w:hint="eastAsia" w:ascii="Times New Roman" w:hAnsi="Times New Roman" w:eastAsia="FangSong" w:cs="Times New Roman"/>
        </w:rPr>
        <w:t>逆合成模板</w:t>
      </w:r>
      <w:r>
        <w:rPr>
          <w:rFonts w:hint="eastAsia" w:ascii="Times New Roman" w:hAnsi="Times New Roman" w:eastAsia="Times New Roman" w:cs="Times New Roman"/>
        </w:rPr>
        <w:t>）：</w:t>
      </w:r>
      <w:r>
        <w:rPr>
          <w:rFonts w:hint="eastAsia" w:ascii="Times New Roman" w:hAnsi="Times New Roman" w:eastAsia="FangSong" w:cs="Times New Roman"/>
        </w:rPr>
        <w:t>看到目标分子中某段</w:t>
      </w:r>
      <w:r>
        <w:rPr>
          <w:rFonts w:ascii="Times New Roman" w:hAnsi="Times New Roman" w:eastAsia="Times New Roman" w:cs="Times New Roman"/>
        </w:rPr>
        <w:t xml:space="preserve"> C–C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就能反向认出它可由哪种反应建成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“β-</w:t>
      </w:r>
      <w:r>
        <w:rPr>
          <w:rFonts w:hint="eastAsia" w:ascii="Times New Roman" w:hAnsi="Times New Roman" w:eastAsia="FangSong" w:cs="Times New Roman"/>
        </w:rPr>
        <w:t>羟基</w:t>
      </w:r>
      <w:r>
        <w:rPr>
          <w:rFonts w:hint="eastAsia" w:ascii="Times New Roman" w:hAnsi="Times New Roman" w:eastAsia="Times New Roman" w:cs="Times New Roman"/>
        </w:rPr>
        <w:t>/β-</w:t>
      </w:r>
      <w:r>
        <w:rPr>
          <w:rFonts w:hint="eastAsia" w:ascii="Times New Roman" w:hAnsi="Times New Roman" w:eastAsia="FangSong" w:cs="Times New Roman"/>
        </w:rPr>
        <w:t>不饱和羰基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醛酮</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环己烯骨架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亲二烯体</w:t>
      </w:r>
      <w:r>
        <w:rPr>
          <w:rFonts w:hint="eastAsia" w:ascii="Times New Roman" w:hAnsi="Times New Roman" w:eastAsia="Times New Roman" w:cs="Times New Roman"/>
        </w:rPr>
        <w:t>”；Suzuki/Heck/Sonogashira</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w:t>
      </w:r>
      <w:r>
        <w:rPr>
          <w:rFonts w:ascii="Times New Roman" w:hAnsi="Times New Roman" w:eastAsia="Times New Roman" w:cs="Times New Roman"/>
        </w:rPr>
        <w:t xml:space="preserve"> + </w:t>
      </w:r>
      <w:r>
        <w:rPr>
          <w:rFonts w:hint="eastAsia" w:ascii="Times New Roman" w:hAnsi="Times New Roman" w:eastAsia="FangSong" w:cs="Times New Roman"/>
        </w:rPr>
        <w:t>有机金属</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它们使逆合成能直接选择关键切断</w:t>
      </w:r>
      <w:r>
        <w:rPr>
          <w:rFonts w:hint="eastAsia" w:ascii="Times New Roman" w:hAnsi="Times New Roman" w:eastAsia="Times New Roman" w:cs="Times New Roman"/>
        </w:rPr>
        <w:t>，</w:t>
      </w:r>
      <w:r>
        <w:rPr>
          <w:rFonts w:hint="eastAsia" w:ascii="Times New Roman" w:hAnsi="Times New Roman" w:eastAsia="FangSong" w:cs="Times New Roman"/>
        </w:rPr>
        <w:t>把大分子快速拆成两个较小的商业可得片段</w:t>
      </w:r>
      <w:r>
        <w:rPr>
          <w:rFonts w:hint="eastAsia" w:ascii="Times New Roman" w:hAnsi="Times New Roman" w:eastAsia="Times New Roman" w:cs="Times New Roman"/>
        </w:rPr>
        <w:t>，</w:t>
      </w:r>
      <w:r>
        <w:rPr>
          <w:rFonts w:hint="eastAsia" w:ascii="Times New Roman" w:hAnsi="Times New Roman" w:eastAsia="FangSong" w:cs="Times New Roman"/>
        </w:rPr>
        <w:t>并常作为汇聚式合成的最后偶联步</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End w:id="341"/>
    <w:bookmarkStart w:id="346" w:name="螺环化合物的合成策略"/>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2" w:name="硫叶立德与羰基形成环丙烷的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硫叶立德与羰基形成环丙烷的机理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首先是叶立德碳负离子亲核进攻羰基碳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型两性离子</w:t>
      </w:r>
      <w:r>
        <w:rPr>
          <w:rFonts w:hint="eastAsia" w:ascii="Times New Roman" w:hAnsi="Times New Roman" w:eastAsia="Times New Roman" w:cs="Times New Roman"/>
        </w:rPr>
        <w:t>；</w:t>
      </w:r>
      <w:r>
        <w:rPr>
          <w:rFonts w:hint="eastAsia" w:ascii="Times New Roman" w:hAnsi="Times New Roman" w:eastAsia="FangSong" w:cs="Times New Roman"/>
        </w:rPr>
        <w:t>随后氧负离子或相邻碳负离子对带电中心关环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作为离去基团离去</w:t>
      </w:r>
      <w:r>
        <w:rPr>
          <w:rFonts w:hint="eastAsia" w:ascii="Times New Roman" w:hAnsi="Times New Roman" w:eastAsia="Times New Roman" w:cs="Times New Roman"/>
        </w:rPr>
        <w:t>，</w:t>
      </w:r>
      <w:r>
        <w:rPr>
          <w:rFonts w:hint="eastAsia" w:ascii="Times New Roman" w:hAnsi="Times New Roman" w:eastAsia="FangSong" w:cs="Times New Roman"/>
        </w:rPr>
        <w:t>形成三员环</w:t>
      </w:r>
      <w:r>
        <w:rPr>
          <w:rFonts w:hint="eastAsia" w:ascii="Times New Roman" w:hAnsi="Times New Roman" w:eastAsia="Times New Roman" w:cs="Times New Roman"/>
        </w:rPr>
        <w:t>。</w:t>
      </w:r>
      <w:r>
        <w:rPr>
          <w:rFonts w:hint="eastAsia" w:ascii="Times New Roman" w:hAnsi="Times New Roman" w:eastAsia="FangSong" w:cs="Times New Roman"/>
        </w:rPr>
        <w:t>羰基加成后由氧关环时得到环氧</w:t>
      </w:r>
      <w:r>
        <w:rPr>
          <w:rFonts w:hint="eastAsia" w:ascii="Times New Roman" w:hAnsi="Times New Roman" w:eastAsia="Times New Roman" w:cs="Times New Roman"/>
        </w:rPr>
        <w:t>（oxirane），</w:t>
      </w:r>
      <w:r>
        <w:rPr>
          <w:rFonts w:hint="eastAsia" w:ascii="Times New Roman" w:hAnsi="Times New Roman" w:eastAsia="FangSong" w:cs="Times New Roman"/>
        </w:rPr>
        <w:t>当底物为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不饱和羰基或带有可关环的亲电位点</w:t>
      </w:r>
      <w:r>
        <w:rPr>
          <w:rFonts w:hint="eastAsia" w:ascii="Times New Roman" w:hAnsi="Times New Roman" w:eastAsia="Times New Roman" w:cs="Times New Roman"/>
        </w:rPr>
        <w:t>、</w:t>
      </w:r>
      <w:r>
        <w:rPr>
          <w:rFonts w:hint="eastAsia" w:ascii="Times New Roman" w:hAnsi="Times New Roman" w:eastAsia="FangSong" w:cs="Times New Roman"/>
        </w:rPr>
        <w:t>且由碳端关环时则得到环丙烷</w:t>
      </w:r>
      <w:r>
        <w:rPr>
          <w:rFonts w:hint="eastAsia" w:ascii="Times New Roman" w:hAnsi="Times New Roman" w:eastAsia="Times New Roman" w:cs="Times New Roman"/>
        </w:rPr>
        <w:t>。</w:t>
      </w:r>
      <w:r>
        <w:rPr>
          <w:rFonts w:hint="eastAsia" w:ascii="Times New Roman" w:hAnsi="Times New Roman" w:eastAsia="FangSong" w:cs="Times New Roman"/>
        </w:rPr>
        <w:t>讲义中的螺环合成本质上是</w:t>
      </w:r>
      <w:r>
        <w:rPr>
          <w:rFonts w:hint="eastAsia" w:ascii="Times New Roman" w:hAnsi="Times New Roman" w:eastAsia="Times New Roman" w:cs="Times New Roman"/>
        </w:rPr>
        <w:t>“</w:t>
      </w:r>
      <w:r>
        <w:rPr>
          <w:rFonts w:hint="eastAsia" w:ascii="Times New Roman" w:hAnsi="Times New Roman" w:eastAsia="FangSong" w:cs="Times New Roman"/>
        </w:rPr>
        <w:t>硫叶立德加成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形成氧杂螺戊烷</w:t>
      </w:r>
      <w:r>
        <w:rPr>
          <w:rFonts w:ascii="Times New Roman" w:hAnsi="Times New Roman" w:eastAsia="Times New Roman" w:cs="Times New Roman"/>
        </w:rPr>
        <w:t xml:space="preserve"> →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的串联过程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可用通式表示</w:t>
      </w:r>
      <w:r>
        <w:rPr>
          <w:rFonts w:hint="eastAsia" w:ascii="Times New Roman" w:hAnsi="Times New Roman" w:eastAsia="Times New Roman" w:cs="Times New Roman"/>
        </w:rPr>
        <w:t>：</w:t>
      </w:r>
    </w:p>
    <w:bookmarkEnd w:id="342"/>
    <w:bookmarkStart w:id="343" w:name="氧杂螺戊烷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氧杂螺戊烷的重排</w:t>
      </w:r>
    </w:p>
    <w:p>
      <w:pPr>
        <w:pStyle w:val="FirstParagraph"/>
      </w:pP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是含氧三员环与另一三员环共用螺碳的螺环骨架</w:t>
      </w:r>
      <w:r>
        <w:rPr>
          <w:rFonts w:hint="eastAsia" w:ascii="Times New Roman" w:hAnsi="Times New Roman" w:eastAsia="Times New Roman" w:cs="Times New Roman"/>
        </w:rPr>
        <w:t>。</w:t>
      </w:r>
      <w:r>
        <w:rPr>
          <w:rFonts w:hint="eastAsia" w:ascii="Times New Roman" w:hAnsi="Times New Roman" w:eastAsia="FangSong" w:cs="Times New Roman"/>
        </w:rPr>
        <w:t>在加热或路易斯酸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开环发生扩环重排</w:t>
      </w:r>
      <w:r>
        <w:rPr>
          <w:rFonts w:hint="eastAsia" w:ascii="Times New Roman" w:hAnsi="Times New Roman" w:eastAsia="Times New Roman" w:cs="Times New Roman"/>
        </w:rPr>
        <w:t>，</w:t>
      </w:r>
      <w:r>
        <w:rPr>
          <w:rFonts w:hint="eastAsia" w:ascii="Times New Roman" w:hAnsi="Times New Roman" w:eastAsia="FangSong" w:cs="Times New Roman"/>
        </w:rPr>
        <w:t>生成环丁酮</w:t>
      </w:r>
      <w:r>
        <w:rPr>
          <w:rFonts w:hint="eastAsia" w:ascii="Times New Roman" w:hAnsi="Times New Roman" w:eastAsia="Times New Roman" w:cs="Times New Roman"/>
        </w:rPr>
        <w:t>。</w:t>
      </w:r>
      <w:r>
        <w:rPr>
          <w:rFonts w:hint="eastAsia" w:ascii="Times New Roman" w:hAnsi="Times New Roman" w:eastAsia="FangSong" w:cs="Times New Roman"/>
        </w:rPr>
        <w:t>重排时需明确原羰基碳的位置</w:t>
      </w:r>
      <w:r>
        <w:rPr>
          <w:rFonts w:hint="eastAsia" w:ascii="Times New Roman" w:hAnsi="Times New Roman" w:eastAsia="Times New Roman" w:cs="Times New Roman"/>
        </w:rPr>
        <w:t>，</w:t>
      </w:r>
      <w:r>
        <w:rPr>
          <w:rFonts w:hint="eastAsia" w:ascii="Times New Roman" w:hAnsi="Times New Roman" w:eastAsia="FangSong" w:cs="Times New Roman"/>
        </w:rPr>
        <w:t>因为环丁酮的羰基由氧杂螺戊烷中的哪个</w:t>
      </w:r>
      <w:r>
        <w:rPr>
          <w:rFonts w:ascii="Times New Roman" w:hAnsi="Times New Roman" w:eastAsia="Times New Roman" w:cs="Times New Roman"/>
        </w:rPr>
        <w:t xml:space="preserve"> C–O/C–C </w:t>
      </w:r>
      <w:r>
        <w:rPr>
          <w:rFonts w:hint="eastAsia" w:ascii="Times New Roman" w:hAnsi="Times New Roman" w:eastAsia="FangSong" w:cs="Times New Roman"/>
        </w:rPr>
        <w:t>键演化而来直接决定产物结构</w:t>
      </w:r>
      <w:r>
        <w:rPr>
          <w:rFonts w:hint="eastAsia" w:ascii="Times New Roman" w:hAnsi="Times New Roman" w:eastAsia="Times New Roman" w:cs="Times New Roman"/>
        </w:rPr>
        <w:t>；</w:t>
      </w:r>
      <w:r>
        <w:rPr>
          <w:rFonts w:hint="eastAsia" w:ascii="Times New Roman" w:hAnsi="Times New Roman" w:eastAsia="FangSong" w:cs="Times New Roman"/>
        </w:rPr>
        <w:t>文献案例还显示</w:t>
      </w:r>
      <w:r>
        <w:rPr>
          <w:rFonts w:hint="eastAsia" w:ascii="Times New Roman" w:hAnsi="Times New Roman" w:eastAsia="Times New Roman" w:cs="Times New Roman"/>
        </w:rPr>
        <w:t>，</w:t>
      </w:r>
      <w:r>
        <w:rPr>
          <w:rFonts w:hint="eastAsia" w:ascii="Times New Roman" w:hAnsi="Times New Roman" w:eastAsia="FangSong" w:cs="Times New Roman"/>
        </w:rPr>
        <w:t>从外消旋原料出发时这一重排可保持一定立体选择性</w:t>
      </w:r>
      <w:r>
        <w:rPr>
          <w:rFonts w:hint="eastAsia" w:ascii="Times New Roman" w:hAnsi="Times New Roman" w:eastAsia="Times New Roman" w:cs="Times New Roman"/>
        </w:rPr>
        <w:t>。</w:t>
      </w:r>
    </w:p>
    <w:bookmarkEnd w:id="343"/>
    <w:bookmarkStart w:id="344" w:name="硫叶立德进攻的立体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硫叶立德进攻的立体选择性</w:t>
      </w:r>
    </w:p>
    <w:p>
      <w:pPr>
        <w:pStyle w:val="FirstParagraph"/>
      </w:pPr>
      <w:r>
        <w:rPr>
          <w:rFonts w:hint="eastAsia" w:ascii="Times New Roman" w:hAnsi="Times New Roman" w:eastAsia="FangSong" w:cs="Times New Roman"/>
        </w:rPr>
        <w:t>羰基平面本身无面选择性</w:t>
      </w:r>
      <w:r>
        <w:rPr>
          <w:rFonts w:hint="eastAsia" w:ascii="Times New Roman" w:hAnsi="Times New Roman" w:eastAsia="Times New Roman" w:cs="Times New Roman"/>
        </w:rPr>
        <w:t>，</w:t>
      </w:r>
      <w:r>
        <w:rPr>
          <w:rFonts w:hint="eastAsia" w:ascii="Times New Roman" w:hAnsi="Times New Roman" w:eastAsia="FangSong" w:cs="Times New Roman"/>
        </w:rPr>
        <w:t>硫叶立德会优先从空间位阻较小的一侧进攻</w:t>
      </w:r>
      <w:r>
        <w:rPr>
          <w:rFonts w:hint="eastAsia" w:ascii="Times New Roman" w:hAnsi="Times New Roman" w:eastAsia="Times New Roman" w:cs="Times New Roman"/>
        </w:rPr>
        <w:t>；</w:t>
      </w:r>
      <w:r>
        <w:rPr>
          <w:rFonts w:hint="eastAsia" w:ascii="Times New Roman" w:hAnsi="Times New Roman" w:eastAsia="FangSong" w:cs="Times New Roman"/>
        </w:rPr>
        <w:t>当底物带有大取代基或手性辅助基时</w:t>
      </w:r>
      <w:r>
        <w:rPr>
          <w:rFonts w:hint="eastAsia" w:ascii="Times New Roman" w:hAnsi="Times New Roman" w:eastAsia="Times New Roman" w:cs="Times New Roman"/>
        </w:rPr>
        <w:t>，</w:t>
      </w:r>
      <w:r>
        <w:rPr>
          <w:rFonts w:hint="eastAsia" w:ascii="Times New Roman" w:hAnsi="Times New Roman" w:eastAsia="FangSong" w:cs="Times New Roman"/>
        </w:rPr>
        <w:t>受阻面被屏蔽</w:t>
      </w:r>
      <w:r>
        <w:rPr>
          <w:rFonts w:hint="eastAsia" w:ascii="Times New Roman" w:hAnsi="Times New Roman" w:eastAsia="Times New Roman" w:cs="Times New Roman"/>
        </w:rPr>
        <w:t>，</w:t>
      </w:r>
      <w:r>
        <w:rPr>
          <w:rFonts w:hint="eastAsia" w:ascii="Times New Roman" w:hAnsi="Times New Roman" w:eastAsia="FangSong" w:cs="Times New Roman"/>
        </w:rPr>
        <w:t>单一进攻面占主导</w:t>
      </w:r>
      <w:r>
        <w:rPr>
          <w:rFonts w:hint="eastAsia" w:ascii="Times New Roman" w:hAnsi="Times New Roman" w:eastAsia="Times New Roman" w:cs="Times New Roman"/>
        </w:rPr>
        <w:t>，</w:t>
      </w:r>
      <w:r>
        <w:rPr>
          <w:rFonts w:hint="eastAsia" w:ascii="Times New Roman" w:hAnsi="Times New Roman" w:eastAsia="FangSong" w:cs="Times New Roman"/>
        </w:rPr>
        <w:t>从而控制螺环</w:t>
      </w:r>
      <w:r>
        <w:rPr>
          <w:rFonts w:hint="eastAsia" w:ascii="Times New Roman" w:hAnsi="Times New Roman" w:eastAsia="Times New Roman" w:cs="Times New Roman"/>
        </w:rPr>
        <w:t>/</w:t>
      </w:r>
      <w:r>
        <w:rPr>
          <w:rFonts w:hint="eastAsia" w:ascii="Times New Roman" w:hAnsi="Times New Roman" w:eastAsia="FangSong" w:cs="Times New Roman"/>
        </w:rPr>
        <w:t>环丙烷的立体化学</w:t>
      </w:r>
      <w:r>
        <w:rPr>
          <w:rFonts w:hint="eastAsia" w:ascii="Times New Roman" w:hAnsi="Times New Roman" w:eastAsia="Times New Roman" w:cs="Times New Roman"/>
        </w:rPr>
        <w:t>。</w:t>
      </w:r>
      <w:r>
        <w:rPr>
          <w:rFonts w:hint="eastAsia" w:ascii="Times New Roman" w:hAnsi="Times New Roman" w:eastAsia="FangSong" w:cs="Times New Roman"/>
        </w:rPr>
        <w:t>加入能与底物螯合的路易斯酸或配体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TMEDA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可固定进攻构象</w:t>
      </w:r>
      <w:r>
        <w:rPr>
          <w:rFonts w:hint="eastAsia" w:ascii="Times New Roman" w:hAnsi="Times New Roman" w:eastAsia="Times New Roman" w:cs="Times New Roman"/>
        </w:rPr>
        <w:t>、</w:t>
      </w:r>
      <w:r>
        <w:rPr>
          <w:rFonts w:hint="eastAsia" w:ascii="Times New Roman" w:hAnsi="Times New Roman" w:eastAsia="FangSong" w:cs="Times New Roman"/>
        </w:rPr>
        <w:t>进一步调控面选择性</w:t>
      </w:r>
      <w:r>
        <w:rPr>
          <w:rFonts w:hint="eastAsia" w:ascii="Times New Roman" w:hAnsi="Times New Roman" w:eastAsia="Times New Roman" w:cs="Times New Roman"/>
        </w:rPr>
        <w:t>；</w:t>
      </w:r>
      <w:r>
        <w:rPr>
          <w:rFonts w:hint="eastAsia" w:ascii="Times New Roman" w:hAnsi="Times New Roman" w:eastAsia="FangSong" w:cs="Times New Roman"/>
        </w:rPr>
        <w:t>重排阶段若保持特定键迁移方式</w:t>
      </w:r>
      <w:r>
        <w:rPr>
          <w:rFonts w:hint="eastAsia" w:ascii="Times New Roman" w:hAnsi="Times New Roman" w:eastAsia="Times New Roman" w:cs="Times New Roman"/>
        </w:rPr>
        <w:t>，</w:t>
      </w:r>
      <w:r>
        <w:rPr>
          <w:rFonts w:hint="eastAsia" w:ascii="Times New Roman" w:hAnsi="Times New Roman" w:eastAsia="FangSong" w:cs="Times New Roman"/>
        </w:rPr>
        <w:t>最终环丁酮的取代基相对构型也能被继承</w:t>
      </w:r>
      <w:r>
        <w:rPr>
          <w:rFonts w:hint="eastAsia" w:ascii="Times New Roman" w:hAnsi="Times New Roman" w:eastAsia="Times New Roman" w:cs="Times New Roman"/>
        </w:rPr>
        <w:t>。</w:t>
      </w:r>
    </w:p>
    <w:bookmarkEnd w:id="344"/>
    <w:bookmarkStart w:id="345" w:name="代表性合成路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代表性合成路线</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取代环己酮</w:t>
      </w:r>
      <w:r>
        <w:rPr>
          <w:rFonts w:ascii="Times New Roman" w:hAnsi="Times New Roman" w:eastAsia="Times New Roman" w:cs="Times New Roman"/>
        </w:rPr>
        <w:t xml:space="preserve"> → </w:t>
      </w:r>
      <w:r>
        <w:rPr>
          <w:rFonts w:hint="eastAsia" w:ascii="Times New Roman" w:hAnsi="Times New Roman" w:eastAsia="FangSong" w:cs="Times New Roman"/>
        </w:rPr>
        <w:t>含环丁酮螺环骨架</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不唯一</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制备硫叶立德</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与强碱在低温</w:t>
      </w:r>
      <w:r>
        <w:rPr>
          <w:rFonts w:hint="eastAsia" w:ascii="Times New Roman" w:hAnsi="Times New Roman" w:eastAsia="Times New Roman" w:cs="Times New Roman"/>
        </w:rPr>
        <w:t>/</w:t>
      </w:r>
      <w:r>
        <w:rPr>
          <w:rFonts w:hint="eastAsia" w:ascii="Times New Roman" w:hAnsi="Times New Roman" w:eastAsia="FangSong" w:cs="Times New Roman"/>
        </w:rPr>
        <w:t>惰性气氛下原位生成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将硫叶立德缓慢加到取代环己酮中</w:t>
      </w:r>
      <w:r>
        <w:rPr>
          <w:rFonts w:hint="eastAsia" w:ascii="Times New Roman" w:hAnsi="Times New Roman" w:eastAsia="Times New Roman" w:cs="Times New Roman"/>
        </w:rPr>
        <w:t>，</w:t>
      </w:r>
      <w:r>
        <w:rPr>
          <w:rFonts w:hint="eastAsia" w:ascii="Times New Roman" w:hAnsi="Times New Roman" w:eastAsia="FangSong" w:cs="Times New Roman"/>
        </w:rPr>
        <w:t>在苯</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存在下回流</w:t>
      </w:r>
      <w:r>
        <w:rPr>
          <w:rFonts w:hint="eastAsia" w:ascii="Times New Roman" w:hAnsi="Times New Roman" w:eastAsia="Times New Roman" w:cs="Times New Roman"/>
        </w:rPr>
        <w:t>，</w:t>
      </w:r>
      <w:r>
        <w:rPr>
          <w:rFonts w:hint="eastAsia" w:ascii="Times New Roman" w:hAnsi="Times New Roman" w:eastAsia="FangSong" w:cs="Times New Roman"/>
        </w:rPr>
        <w:t>先形成氧杂螺戊烷</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加热或继续用</w:t>
      </w:r>
      <w:r>
        <w:rPr>
          <w:rFonts w:ascii="Times New Roman" w:hAnsi="Times New Roman" w:eastAsia="Times New Roman" w:cs="Times New Roman"/>
        </w:rPr>
        <w:t xml:space="preserve"> Lewis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使氧杂螺戊烷重排为螺环环丁酮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该路线把</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扩环重排</w:t>
      </w:r>
      <w:r>
        <w:rPr>
          <w:rFonts w:hint="eastAsia" w:ascii="Times New Roman" w:hAnsi="Times New Roman" w:eastAsia="Times New Roman" w:cs="Times New Roman"/>
        </w:rPr>
        <w:t>”</w:t>
      </w:r>
      <w:r>
        <w:rPr>
          <w:rFonts w:hint="eastAsia" w:ascii="Times New Roman" w:hAnsi="Times New Roman" w:eastAsia="FangSong" w:cs="Times New Roman"/>
        </w:rPr>
        <w:t>两段策略结合</w:t>
      </w:r>
      <w:r>
        <w:rPr>
          <w:rFonts w:hint="eastAsia" w:ascii="Times New Roman" w:hAnsi="Times New Roman" w:eastAsia="Times New Roman" w:cs="Times New Roman"/>
        </w:rPr>
        <w:t>，</w:t>
      </w:r>
      <w:r>
        <w:rPr>
          <w:rFonts w:hint="eastAsia" w:ascii="Times New Roman" w:hAnsi="Times New Roman" w:eastAsia="FangSong" w:cs="Times New Roman"/>
        </w:rPr>
        <w:t>可推广到不同环大小与取代基的螺环目标</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End w:id="346"/>
    <w:bookmarkStart w:id="351" w:name="全合成中的官能团兼容性问题"/>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7" w:name="官能团兼容性的意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官能团兼容性的意义</w:t>
      </w:r>
    </w:p>
    <w:p>
      <w:pPr>
        <w:pStyle w:val="FirstParagraph"/>
      </w:pPr>
      <w:r>
        <w:rPr>
          <w:rFonts w:hint="eastAsia" w:ascii="Times New Roman" w:hAnsi="Times New Roman" w:eastAsia="FangSong" w:cs="Times New Roman"/>
        </w:rPr>
        <w:t>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前面步骤保留下的官能团在后续反应中仍可能被试剂进攻</w:t>
      </w:r>
      <w:r>
        <w:rPr>
          <w:rFonts w:hint="eastAsia" w:ascii="Times New Roman" w:hAnsi="Times New Roman" w:eastAsia="Times New Roman" w:cs="Times New Roman"/>
        </w:rPr>
        <w:t>。</w:t>
      </w:r>
      <w:r>
        <w:rPr>
          <w:rFonts w:hint="eastAsia" w:ascii="Times New Roman" w:hAnsi="Times New Roman" w:eastAsia="FangSong" w:cs="Times New Roman"/>
        </w:rPr>
        <w:t>若某官能团与后续试剂不兼容</w:t>
      </w:r>
      <w:r>
        <w:rPr>
          <w:rFonts w:hint="eastAsia" w:ascii="Times New Roman" w:hAnsi="Times New Roman" w:eastAsia="Times New Roman" w:cs="Times New Roman"/>
        </w:rPr>
        <w:t>，</w:t>
      </w:r>
      <w:r>
        <w:rPr>
          <w:rFonts w:hint="eastAsia" w:ascii="Times New Roman" w:hAnsi="Times New Roman" w:eastAsia="FangSong" w:cs="Times New Roman"/>
        </w:rPr>
        <w:t>就会发生副反应</w:t>
      </w:r>
      <w:r>
        <w:rPr>
          <w:rFonts w:hint="eastAsia" w:ascii="Times New Roman" w:hAnsi="Times New Roman" w:eastAsia="Times New Roman" w:cs="Times New Roman"/>
        </w:rPr>
        <w:t>：</w:t>
      </w:r>
      <w:r>
        <w:rPr>
          <w:rFonts w:hint="eastAsia" w:ascii="Times New Roman" w:hAnsi="Times New Roman" w:eastAsia="FangSong" w:cs="Times New Roman"/>
        </w:rPr>
        <w:t>轻则失去化学选择性</w:t>
      </w:r>
      <w:r>
        <w:rPr>
          <w:rFonts w:hint="eastAsia" w:ascii="Times New Roman" w:hAnsi="Times New Roman" w:eastAsia="Times New Roman" w:cs="Times New Roman"/>
        </w:rPr>
        <w:t>、</w:t>
      </w:r>
      <w:r>
        <w:rPr>
          <w:rFonts w:hint="eastAsia" w:ascii="Times New Roman" w:hAnsi="Times New Roman" w:eastAsia="FangSong" w:cs="Times New Roman"/>
        </w:rPr>
        <w:t>降低收率</w:t>
      </w:r>
      <w:r>
        <w:rPr>
          <w:rFonts w:hint="eastAsia" w:ascii="Times New Roman" w:hAnsi="Times New Roman" w:eastAsia="Times New Roman" w:cs="Times New Roman"/>
        </w:rPr>
        <w:t>，</w:t>
      </w:r>
      <w:r>
        <w:rPr>
          <w:rFonts w:hint="eastAsia" w:ascii="Times New Roman" w:hAnsi="Times New Roman" w:eastAsia="FangSong" w:cs="Times New Roman"/>
        </w:rPr>
        <w:t>重则破坏已经建好的骨架或立体中心</w:t>
      </w:r>
      <w:r>
        <w:rPr>
          <w:rFonts w:hint="eastAsia" w:ascii="Times New Roman" w:hAnsi="Times New Roman" w:eastAsia="Times New Roman" w:cs="Times New Roman"/>
        </w:rPr>
        <w:t>。</w:t>
      </w:r>
      <w:r>
        <w:rPr>
          <w:rFonts w:hint="eastAsia" w:ascii="Times New Roman" w:hAnsi="Times New Roman" w:eastAsia="FangSong" w:cs="Times New Roman"/>
        </w:rPr>
        <w:t>因此路线设计必须预先规划官能团时序</w:t>
      </w:r>
      <w:r>
        <w:rPr>
          <w:rFonts w:hint="eastAsia" w:ascii="Times New Roman" w:hAnsi="Times New Roman" w:eastAsia="Times New Roman" w:cs="Times New Roman"/>
        </w:rPr>
        <w:t>，</w:t>
      </w:r>
      <w:r>
        <w:rPr>
          <w:rFonts w:hint="eastAsia" w:ascii="Times New Roman" w:hAnsi="Times New Roman" w:eastAsia="FangSong" w:cs="Times New Roman"/>
        </w:rPr>
        <w:t>即何时引入敏感官能团</w:t>
      </w:r>
      <w:r>
        <w:rPr>
          <w:rFonts w:hint="eastAsia" w:ascii="Times New Roman" w:hAnsi="Times New Roman" w:eastAsia="Times New Roman" w:cs="Times New Roman"/>
        </w:rPr>
        <w:t>、</w:t>
      </w:r>
      <w:r>
        <w:rPr>
          <w:rFonts w:hint="eastAsia" w:ascii="Times New Roman" w:hAnsi="Times New Roman" w:eastAsia="FangSong" w:cs="Times New Roman"/>
        </w:rPr>
        <w:t>何时保护</w:t>
      </w:r>
      <w:r>
        <w:rPr>
          <w:rFonts w:hint="eastAsia" w:ascii="Times New Roman" w:hAnsi="Times New Roman" w:eastAsia="Times New Roman" w:cs="Times New Roman"/>
        </w:rPr>
        <w:t>、</w:t>
      </w:r>
      <w:r>
        <w:rPr>
          <w:rFonts w:hint="eastAsia" w:ascii="Times New Roman" w:hAnsi="Times New Roman" w:eastAsia="FangSong" w:cs="Times New Roman"/>
        </w:rPr>
        <w:t>何时转化</w:t>
      </w:r>
      <w:r>
        <w:rPr>
          <w:rFonts w:hint="eastAsia" w:ascii="Times New Roman" w:hAnsi="Times New Roman" w:eastAsia="Times New Roman" w:cs="Times New Roman"/>
        </w:rPr>
        <w:t>，</w:t>
      </w:r>
      <w:r>
        <w:rPr>
          <w:rFonts w:hint="eastAsia" w:ascii="Times New Roman" w:hAnsi="Times New Roman" w:eastAsia="FangSong" w:cs="Times New Roman"/>
        </w:rPr>
        <w:t>并为每一步选择只作用于目标位点的试剂和条件</w:t>
      </w:r>
      <w:r>
        <w:rPr>
          <w:rFonts w:hint="eastAsia" w:ascii="Times New Roman" w:hAnsi="Times New Roman" w:eastAsia="Times New Roman" w:cs="Times New Roman"/>
        </w:rPr>
        <w:t>。</w:t>
      </w:r>
    </w:p>
    <w:bookmarkEnd w:id="347"/>
    <w:bookmarkStart w:id="348" w:name="格氏试剂不兼容的官能团"/>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格氏试剂不兼容的官能团</w:t>
      </w:r>
    </w:p>
    <w:p>
      <w:pPr>
        <w:pStyle w:val="FirstParagraph"/>
      </w:pPr>
      <w:r>
        <w:rPr>
          <w:rFonts w:hint="eastAsia" w:ascii="Times New Roman" w:hAnsi="Times New Roman" w:eastAsia="FangSong" w:cs="Times New Roman"/>
        </w:rPr>
        <w:t>格氏试剂既是强碱又是强亲核试剂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通常与以下官能团不兼容</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含活泼氢的基团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硫醇的</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末端炔的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等会被直接夺质子而消耗试剂</w:t>
      </w:r>
    </w:p>
    <w:p>
      <w:pPr>
        <w:pStyle w:val="Compact"/>
        <w:numPr>
          <w:ilvl w:val="0"/>
          <w:numId w:val="1055"/>
        </w:numPr>
      </w:pPr>
      <w:r>
        <w:rPr>
          <w:rFonts w:hint="eastAsia" w:ascii="Times New Roman" w:hAnsi="Times New Roman" w:eastAsia="FangSong" w:cs="Times New Roman"/>
        </w:rPr>
        <w:t>亲电羰基类</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腈等会被亲核加成或取代</w:t>
      </w:r>
    </w:p>
    <w:p>
      <w:pPr>
        <w:pStyle w:val="Compact"/>
        <w:numPr>
          <w:ilvl w:val="0"/>
          <w:numId w:val="1055"/>
        </w:numPr>
      </w:pPr>
      <w:r>
        <w:rPr>
          <w:rFonts w:hint="eastAsia" w:ascii="Times New Roman" w:hAnsi="Times New Roman" w:eastAsia="FangSong" w:cs="Times New Roman"/>
        </w:rPr>
        <w:t>其他易被还原或亲核进攻的基团</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hint="eastAsia" w:ascii="Times New Roman" w:hAnsi="Times New Roman" w:eastAsia="Times New Roman" w:cs="Times New Roman"/>
        </w:rPr>
        <w:t>/</w:t>
      </w:r>
      <w:r>
        <w:rPr>
          <w:rFonts w:hint="eastAsia" w:ascii="Times New Roman" w:hAnsi="Times New Roman" w:eastAsia="FangSong" w:cs="Times New Roman"/>
        </w:rPr>
        <w:t>砜类</w:t>
      </w:r>
      <w:r>
        <w:rPr>
          <w:rFonts w:hint="eastAsia" w:ascii="Times New Roman" w:hAnsi="Times New Roman" w:eastAsia="Times New Roman" w:cs="Times New Roman"/>
        </w:rPr>
        <w:t>、</w:t>
      </w:r>
      <w:r>
        <w:rPr>
          <w:rFonts w:hint="eastAsia" w:ascii="Times New Roman" w:hAnsi="Times New Roman" w:eastAsia="FangSong" w:cs="Times New Roman"/>
        </w:rPr>
        <w:t>活泼卤代物等</w:t>
      </w:r>
    </w:p>
    <w:p>
      <w:pPr>
        <w:pStyle w:val="FirstParagraph"/>
      </w:pPr>
      <w:r>
        <w:rPr>
          <w:rFonts w:hint="eastAsia" w:ascii="Times New Roman" w:hAnsi="Times New Roman" w:eastAsia="FangSong" w:cs="Times New Roman"/>
        </w:rPr>
        <w:t>实际合成中常先保护这些基团</w:t>
      </w:r>
      <w:r>
        <w:rPr>
          <w:rFonts w:hint="eastAsia" w:ascii="Times New Roman" w:hAnsi="Times New Roman" w:eastAsia="Times New Roman" w:cs="Times New Roman"/>
        </w:rPr>
        <w:t>，</w:t>
      </w:r>
      <w:r>
        <w:rPr>
          <w:rFonts w:hint="eastAsia" w:ascii="Times New Roman" w:hAnsi="Times New Roman" w:eastAsia="FangSong" w:cs="Times New Roman"/>
        </w:rPr>
        <w:t>或调整反应顺序</w:t>
      </w:r>
      <w:r>
        <w:rPr>
          <w:rFonts w:hint="eastAsia" w:ascii="Times New Roman" w:hAnsi="Times New Roman" w:eastAsia="Times New Roman" w:cs="Times New Roman"/>
        </w:rPr>
        <w:t>，</w:t>
      </w:r>
      <w:r>
        <w:rPr>
          <w:rFonts w:hint="eastAsia" w:ascii="Times New Roman" w:hAnsi="Times New Roman" w:eastAsia="FangSong" w:cs="Times New Roman"/>
        </w:rPr>
        <w:t>使格氏试剂只与目标羰基反应</w:t>
      </w:r>
      <w:r>
        <w:rPr>
          <w:rFonts w:hint="eastAsia" w:ascii="Times New Roman" w:hAnsi="Times New Roman" w:eastAsia="Times New Roman" w:cs="Times New Roman"/>
        </w:rPr>
        <w:t>。</w:t>
      </w:r>
    </w:p>
    <w:bookmarkEnd w:id="348"/>
    <w:bookmarkStart w:id="349" w:name="格氏试剂意外进攻酰胺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格氏试剂意外进攻酰胺的原因</w:t>
      </w:r>
    </w:p>
    <w:p>
      <w:pPr>
        <w:pStyle w:val="FirstParagraph"/>
      </w:pPr>
      <w:r>
        <w:rPr>
          <w:rFonts w:hint="eastAsia" w:ascii="Times New Roman" w:hAnsi="Times New Roman" w:eastAsia="FangSong" w:cs="Times New Roman"/>
        </w:rPr>
        <w:t>按常规反应活性</w:t>
      </w:r>
      <w:r>
        <w:rPr>
          <w:rFonts w:hint="eastAsia" w:ascii="Times New Roman" w:hAnsi="Times New Roman" w:eastAsia="Times New Roman" w:cs="Times New Roman"/>
        </w:rPr>
        <w:t>，</w:t>
      </w:r>
      <w:r>
        <w:rPr>
          <w:rFonts w:hint="eastAsia" w:ascii="Times New Roman" w:hAnsi="Times New Roman" w:eastAsia="FangSong" w:cs="Times New Roman"/>
        </w:rPr>
        <w:t>酰胺比酯更难被亲核试剂进攻</w:t>
      </w:r>
      <w:r>
        <w:rPr>
          <w:rFonts w:hint="eastAsia" w:ascii="Times New Roman" w:hAnsi="Times New Roman" w:eastAsia="Times New Roman" w:cs="Times New Roman"/>
        </w:rPr>
        <w:t>。</w:t>
      </w:r>
      <w:r>
        <w:rPr>
          <w:rFonts w:hint="eastAsia" w:ascii="Times New Roman" w:hAnsi="Times New Roman" w:eastAsia="FangSong" w:cs="Times New Roman"/>
        </w:rPr>
        <w:t>但当氮原子同时与两个羰基共轭</w:t>
      </w:r>
      <w:r>
        <w:rPr>
          <w:rFonts w:hint="eastAsia" w:ascii="Times New Roman" w:hAnsi="Times New Roman" w:eastAsia="Times New Roman" w:cs="Times New Roman"/>
        </w:rPr>
        <w:t>、</w:t>
      </w:r>
      <w:r>
        <w:rPr>
          <w:rFonts w:hint="eastAsia" w:ascii="Times New Roman" w:hAnsi="Times New Roman" w:eastAsia="FangSong" w:cs="Times New Roman"/>
        </w:rPr>
        <w:t>形成类似双酰胺</w:t>
      </w:r>
      <w:r>
        <w:rPr>
          <w:rFonts w:hint="eastAsia" w:ascii="Times New Roman" w:hAnsi="Times New Roman" w:eastAsia="Times New Roman" w:cs="Times New Roman"/>
        </w:rPr>
        <w:t>（</w:t>
      </w:r>
      <w:r>
        <w:rPr>
          <w:rFonts w:hint="eastAsia" w:ascii="Times New Roman" w:hAnsi="Times New Roman" w:eastAsia="FangSong" w:cs="Times New Roman"/>
        </w:rPr>
        <w:t>二酰亚胺</w:t>
      </w:r>
      <w:r>
        <w:rPr>
          <w:rFonts w:hint="eastAsia" w:ascii="Times New Roman" w:hAnsi="Times New Roman" w:eastAsia="Times New Roman" w:cs="Times New Roman"/>
        </w:rPr>
        <w:t>）</w:t>
      </w:r>
      <w:r>
        <w:rPr>
          <w:rFonts w:hint="eastAsia" w:ascii="Times New Roman" w:hAnsi="Times New Roman" w:eastAsia="FangSong" w:cs="Times New Roman"/>
        </w:rPr>
        <w:t>的结构时</w:t>
      </w:r>
      <w:r>
        <w:rPr>
          <w:rFonts w:hint="eastAsia" w:ascii="Times New Roman" w:hAnsi="Times New Roman" w:eastAsia="Times New Roman" w:cs="Times New Roman"/>
        </w:rPr>
        <w:t>，</w:t>
      </w:r>
      <w:r>
        <w:rPr>
          <w:rFonts w:hint="eastAsia" w:ascii="Times New Roman" w:hAnsi="Times New Roman" w:eastAsia="FangSong" w:cs="Times New Roman"/>
        </w:rPr>
        <w:t>氮的孤对电子被两个羰基充分离域</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键显著弱化</w:t>
      </w:r>
      <w:r>
        <w:rPr>
          <w:rFonts w:hint="eastAsia" w:ascii="Times New Roman" w:hAnsi="Times New Roman" w:eastAsia="Times New Roman" w:cs="Times New Roman"/>
        </w:rPr>
        <w:t>，</w:t>
      </w:r>
      <w:r>
        <w:rPr>
          <w:rFonts w:hint="eastAsia" w:ascii="Times New Roman" w:hAnsi="Times New Roman" w:eastAsia="FangSong" w:cs="Times New Roman"/>
        </w:rPr>
        <w:t>酰胺的亲电性随之升高</w:t>
      </w:r>
      <w:r>
        <w:rPr>
          <w:rFonts w:hint="eastAsia" w:ascii="Times New Roman" w:hAnsi="Times New Roman" w:eastAsia="Times New Roman" w:cs="Times New Roman"/>
        </w:rPr>
        <w:t>，</w:t>
      </w:r>
      <w:r>
        <w:rPr>
          <w:rFonts w:hint="eastAsia" w:ascii="Times New Roman" w:hAnsi="Times New Roman" w:eastAsia="FangSong" w:cs="Times New Roman"/>
        </w:rPr>
        <w:t>格氏试剂因此可能优先进攻该酰胺而不是普通酯基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配位效应同样关键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TMEDA </w:t>
      </w:r>
      <w:r>
        <w:rPr>
          <w:rFonts w:hint="eastAsia" w:ascii="Times New Roman" w:hAnsi="Times New Roman" w:eastAsia="FangSong" w:cs="Times New Roman"/>
        </w:rPr>
        <w:t>改变镁的配位环境</w:t>
      </w:r>
      <w:r>
        <w:rPr>
          <w:rFonts w:hint="eastAsia" w:ascii="Times New Roman" w:hAnsi="Times New Roman" w:eastAsia="Times New Roman" w:cs="Times New Roman"/>
        </w:rPr>
        <w:t>，-78</w:t>
      </w:r>
      <w:r>
        <w:rPr>
          <w:rFonts w:ascii="Times New Roman" w:hAnsi="Times New Roman" w:eastAsia="Times New Roman" w:cs="Times New Roman"/>
        </w:rPr>
        <w:t xml:space="preserve"> °C </w:t>
      </w:r>
      <w:r>
        <w:rPr>
          <w:rFonts w:hint="eastAsia" w:ascii="Times New Roman" w:hAnsi="Times New Roman" w:eastAsia="FangSong" w:cs="Times New Roman"/>
        </w:rPr>
        <w:t>低温抑制副反应并提供选择性</w:t>
      </w:r>
      <w:r>
        <w:rPr>
          <w:rFonts w:hint="eastAsia" w:ascii="Times New Roman" w:hAnsi="Times New Roman" w:eastAsia="Times New Roman" w:cs="Times New Roman"/>
        </w:rPr>
        <w:t>，</w:t>
      </w:r>
      <w:r>
        <w:rPr>
          <w:rFonts w:hint="eastAsia" w:ascii="Times New Roman" w:hAnsi="Times New Roman" w:eastAsia="FangSong" w:cs="Times New Roman"/>
        </w:rPr>
        <w:t>配体使氧原子更靠近反应中心</w:t>
      </w:r>
      <w:r>
        <w:rPr>
          <w:rFonts w:hint="eastAsia" w:ascii="Times New Roman" w:hAnsi="Times New Roman" w:eastAsia="Times New Roman" w:cs="Times New Roman"/>
        </w:rPr>
        <w:t>，</w:t>
      </w:r>
      <w:r>
        <w:rPr>
          <w:rFonts w:hint="eastAsia" w:ascii="Times New Roman" w:hAnsi="Times New Roman" w:eastAsia="FangSong" w:cs="Times New Roman"/>
        </w:rPr>
        <w:t>使亲核进攻沿有利路径发生</w:t>
      </w:r>
      <w:r>
        <w:rPr>
          <w:rFonts w:hint="eastAsia" w:ascii="Times New Roman" w:hAnsi="Times New Roman" w:eastAsia="Times New Roman" w:cs="Times New Roman"/>
        </w:rPr>
        <w:t>。</w:t>
      </w:r>
      <w:r>
        <w:rPr>
          <w:rFonts w:hint="eastAsia" w:ascii="Times New Roman" w:hAnsi="Times New Roman" w:eastAsia="FangSong" w:cs="Times New Roman"/>
        </w:rPr>
        <w:t>源案例以</w:t>
      </w:r>
      <w:r>
        <w:rPr>
          <w:rFonts w:ascii="Times New Roman" w:hAnsi="Times New Roman" w:eastAsia="Times New Roman" w:cs="Times New Roman"/>
        </w:rPr>
        <w:t xml:space="preserve"> 73% </w:t>
      </w:r>
      <w:r>
        <w:rPr>
          <w:rFonts w:hint="eastAsia" w:ascii="Times New Roman" w:hAnsi="Times New Roman" w:eastAsia="FangSong" w:cs="Times New Roman"/>
        </w:rPr>
        <w:t>收率进行</w:t>
      </w:r>
      <w:r>
        <w:rPr>
          <w:rFonts w:hint="eastAsia" w:ascii="Times New Roman" w:hAnsi="Times New Roman" w:eastAsia="Times New Roman" w:cs="Times New Roman"/>
        </w:rPr>
        <w:t>，</w:t>
      </w:r>
      <w:r>
        <w:rPr>
          <w:rFonts w:hint="eastAsia" w:ascii="Times New Roman" w:hAnsi="Times New Roman" w:eastAsia="FangSong" w:cs="Times New Roman"/>
        </w:rPr>
        <w:t>说明这种非典型位点可由结构和配体共同控制</w:t>
      </w:r>
      <w:r>
        <w:rPr>
          <w:rFonts w:hint="eastAsia" w:ascii="Times New Roman" w:hAnsi="Times New Roman" w:eastAsia="Times New Roman" w:cs="Times New Roman"/>
        </w:rPr>
        <w:t>。</w:t>
      </w:r>
    </w:p>
    <w:bookmarkEnd w:id="349"/>
    <w:bookmarkStart w:id="350" w:name="lihmds-的优势与使用条件"/>
    <w:p>
      <w:pPr>
        <w:pStyle w:val="Heading3"/>
        <w:spacing w:before="280" w:after="120"/>
      </w:pPr>
      <w:r>
        <w:rPr>
          <w:rFonts w:ascii="Times New Roman" w:hAnsi="Times New Roman" w:eastAsia="Times New Roman" w:cs="Times New Roman"/>
        </w:rPr>
        <w:t xml:space="preserve">4. LiHMDS </w:t>
      </w:r>
      <w:r>
        <w:rPr>
          <w:rFonts w:hint="eastAsia" w:ascii="Times New Roman" w:hAnsi="Times New Roman" w:eastAsia="SimHei" w:cs="Times New Roman"/>
        </w:rPr>
        <w:t xml:space="preserve">的优势与使用条件</w:t>
      </w:r>
    </w:p>
    <w:p>
      <w:pPr>
        <w:pStyle w:val="FirstParagraph"/>
      </w:pPr>
      <w:r>
        <w:rPr>
          <w:rFonts w:hint="eastAsia" w:ascii="Times New Roman" w:hAnsi="Times New Roman" w:eastAsia="Times New Roman" w:cs="Times New Roman"/>
        </w:rPr>
        <w:t>LiHMDS（</w:t>
      </w:r>
      <w:r>
        <w:rPr>
          <w:rFonts w:hint="eastAsia" w:ascii="Times New Roman" w:hAnsi="Times New Roman" w:eastAsia="FangSong" w:cs="Times New Roman"/>
        </w:rPr>
        <w:t>六甲基二硅基胺锂</w:t>
      </w:r>
      <w:r>
        <w:rPr>
          <w:rFonts w:hint="eastAsia" w:ascii="Times New Roman" w:hAnsi="Times New Roman" w:eastAsia="Times New Roman" w:cs="Times New Roman"/>
        </w:rPr>
        <w:t>）</w:t>
      </w:r>
      <w:r>
        <w:rPr>
          <w:rFonts w:hint="eastAsia" w:ascii="Times New Roman" w:hAnsi="Times New Roman" w:eastAsia="FangSong" w:cs="Times New Roman"/>
        </w:rPr>
        <w:t>是体积很大的弱亲核碱</w:t>
      </w:r>
      <w:r>
        <w:rPr>
          <w:rFonts w:hint="eastAsia" w:ascii="Times New Roman" w:hAnsi="Times New Roman" w:eastAsia="Times New Roman" w:cs="Times New Roman"/>
        </w:rPr>
        <w:t>，</w:t>
      </w:r>
      <w:r>
        <w:rPr>
          <w:rFonts w:hint="eastAsia" w:ascii="Times New Roman" w:hAnsi="Times New Roman" w:eastAsia="FangSong" w:cs="Times New Roman"/>
        </w:rPr>
        <w:t>主要利用碱性拔除目标质子</w:t>
      </w:r>
      <w:r>
        <w:rPr>
          <w:rFonts w:hint="eastAsia" w:ascii="Times New Roman" w:hAnsi="Times New Roman" w:eastAsia="Times New Roman" w:cs="Times New Roman"/>
        </w:rPr>
        <w:t>，</w:t>
      </w:r>
      <w:r>
        <w:rPr>
          <w:rFonts w:hint="eastAsia" w:ascii="Times New Roman" w:hAnsi="Times New Roman" w:eastAsia="FangSong" w:cs="Times New Roman"/>
        </w:rPr>
        <w:t>而不像烷基锂</w:t>
      </w:r>
      <w:r>
        <w:rPr>
          <w:rFonts w:hint="eastAsia" w:ascii="Times New Roman" w:hAnsi="Times New Roman" w:eastAsia="Times New Roman" w:cs="Times New Roman"/>
        </w:rPr>
        <w:t>、</w:t>
      </w:r>
      <w:r>
        <w:rPr>
          <w:rFonts w:hint="eastAsia" w:ascii="Times New Roman" w:hAnsi="Times New Roman" w:eastAsia="FangSong" w:cs="Times New Roman"/>
        </w:rPr>
        <w:t>格氏试剂那样容易对羰基发生亲核加成</w:t>
      </w:r>
      <w:r>
        <w:rPr>
          <w:rFonts w:hint="eastAsia" w:ascii="Times New Roman" w:hAnsi="Times New Roman" w:eastAsia="Times New Roman" w:cs="Times New Roman"/>
        </w:rPr>
        <w:t>。</w:t>
      </w:r>
      <w:r>
        <w:rPr>
          <w:rFonts w:hint="eastAsia" w:ascii="Times New Roman" w:hAnsi="Times New Roman" w:eastAsia="FangSong" w:cs="Times New Roman"/>
        </w:rPr>
        <w:t>使用时通常需要低温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以抑制副反应并确保选择性拔除目标氢</w:t>
      </w:r>
      <w:r>
        <w:rPr>
          <w:rFonts w:hint="eastAsia" w:ascii="Times New Roman" w:hAnsi="Times New Roman" w:eastAsia="Times New Roman" w:cs="Times New Roman"/>
        </w:rPr>
        <w:t>；</w:t>
      </w:r>
      <w:r>
        <w:rPr>
          <w:rFonts w:hint="eastAsia" w:ascii="Times New Roman" w:hAnsi="Times New Roman" w:eastAsia="FangSong" w:cs="Times New Roman"/>
        </w:rPr>
        <w:t>典型操作顺序是先加碱拔氢</w:t>
      </w:r>
      <w:r>
        <w:rPr>
          <w:rFonts w:hint="eastAsia" w:ascii="Times New Roman" w:hAnsi="Times New Roman" w:eastAsia="Times New Roman" w:cs="Times New Roman"/>
        </w:rPr>
        <w:t>，</w:t>
      </w:r>
      <w:r>
        <w:rPr>
          <w:rFonts w:hint="eastAsia" w:ascii="Times New Roman" w:hAnsi="Times New Roman" w:eastAsia="FangSong" w:cs="Times New Roman"/>
        </w:rPr>
        <w:t>再加入亲电试剂捕获烯醇中间体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End w:id="351"/>
    <w:bookmarkStart w:id="356" w:name="全合成综合设计逆合成分析与路线规划"/>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甲酸乙酯反应序列的产物类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甲酸乙酯反应序列的产物类型</w:t>
      </w:r>
    </w:p>
    <w:p>
      <w:pPr>
        <w:pStyle w:val="FirstParagraph"/>
      </w:pPr>
      <w:r>
        <w:rPr>
          <w:rFonts w:hint="eastAsia" w:ascii="Times New Roman" w:hAnsi="Times New Roman" w:eastAsia="FangSong" w:cs="Times New Roman"/>
        </w:rPr>
        <w:t xml:space="preserve">甲酸乙酯在</w:t>
      </w:r>
      <w:r>
        <w:rPr>
          <w:rFonts w:ascii="Times New Roman" w:hAnsi="Times New Roman" w:eastAsia="Times New Roman" w:cs="Times New Roman"/>
        </w:rPr>
        <w:t xml:space="preserve"> NaOMe </w:t>
      </w:r>
      <w:r>
        <w:rPr>
          <w:rFonts w:hint="eastAsia" w:ascii="Times New Roman" w:hAnsi="Times New Roman" w:eastAsia="FangSong" w:cs="Times New Roman"/>
        </w:rPr>
        <w:t>条件下先生成烯醇</w:t>
      </w:r>
      <w:r>
        <w:rPr>
          <w:rFonts w:hint="eastAsia" w:ascii="Times New Roman" w:hAnsi="Times New Roman" w:eastAsia="Times New Roman" w:cs="Times New Roman"/>
        </w:rPr>
        <w:t>/</w:t>
      </w:r>
      <w:r>
        <w:rPr>
          <w:rFonts w:hint="eastAsia" w:ascii="Times New Roman" w:hAnsi="Times New Roman" w:eastAsia="FangSong" w:cs="Times New Roman"/>
        </w:rPr>
        <w:t>碳负离子型中间体</w:t>
      </w:r>
      <w:r>
        <w:rPr>
          <w:rFonts w:hint="eastAsia" w:ascii="Times New Roman" w:hAnsi="Times New Roman" w:eastAsia="Times New Roman" w:cs="Times New Roman"/>
        </w:rPr>
        <w:t>，</w:t>
      </w:r>
      <w:r>
        <w:rPr>
          <w:rFonts w:hint="eastAsia" w:ascii="Times New Roman" w:hAnsi="Times New Roman" w:eastAsia="FangSong" w:cs="Times New Roman"/>
        </w:rPr>
        <w:t>再用乙酸酐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相当于用酰基捕获该中间体并促进后续消除</w:t>
      </w:r>
      <w:r>
        <w:rPr>
          <w:rFonts w:hint="eastAsia" w:ascii="Times New Roman" w:hAnsi="Times New Roman" w:eastAsia="Times New Roman" w:cs="Times New Roman"/>
        </w:rPr>
        <w:t>，</w:t>
      </w:r>
      <w:r>
        <w:rPr>
          <w:rFonts w:hint="eastAsia" w:ascii="Times New Roman" w:hAnsi="Times New Roman" w:eastAsia="FangSong" w:cs="Times New Roman"/>
        </w:rPr>
        <w:t>温度可以控制这一选择性</w:t>
      </w:r>
      <w:r>
        <w:rPr>
          <w:rFonts w:hint="eastAsia" w:ascii="Times New Roman" w:hAnsi="Times New Roman" w:eastAsia="Times New Roman" w:cs="Times New Roman"/>
        </w:rPr>
        <w:t>。</w:t>
      </w:r>
      <w:r>
        <w:rPr>
          <w:rFonts w:hint="eastAsia" w:ascii="Times New Roman" w:hAnsi="Times New Roman" w:eastAsia="FangSong" w:cs="Times New Roman"/>
        </w:rPr>
        <w:t>源课程通过后续使用的烷基酮锂试剂反推</w:t>
      </w:r>
      <w:r>
        <w:rPr>
          <w:rFonts w:hint="eastAsia" w:ascii="Times New Roman" w:hAnsi="Times New Roman" w:eastAsia="Times New Roman" w:cs="Times New Roman"/>
        </w:rPr>
        <w:t>，</w:t>
      </w:r>
      <w:r>
        <w:rPr>
          <w:rFonts w:hint="eastAsia" w:ascii="Times New Roman" w:hAnsi="Times New Roman" w:eastAsia="FangSong" w:cs="Times New Roman"/>
        </w:rPr>
        <w:t>确认该序列最终得到的是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不饱和醛酮类化合物</w:t>
      </w:r>
      <w:r>
        <w:rPr>
          <w:rFonts w:hint="eastAsia" w:ascii="Times New Roman" w:hAnsi="Times New Roman" w:eastAsia="Times New Roman" w:cs="Times New Roman"/>
        </w:rPr>
        <w:t>。</w:t>
      </w:r>
      <w:r>
        <w:rPr>
          <w:rFonts w:hint="eastAsia" w:ascii="Times New Roman" w:hAnsi="Times New Roman" w:eastAsia="FangSong" w:cs="Times New Roman"/>
        </w:rPr>
        <w:t>答题时要点明</w:t>
      </w:r>
      <w:r>
        <w:rPr>
          <w:rFonts w:hint="eastAsia" w:ascii="Times New Roman" w:hAnsi="Times New Roman" w:eastAsia="Times New Roman" w:cs="Times New Roman"/>
        </w:rPr>
        <w:t>：</w:t>
      </w:r>
      <w:r>
        <w:rPr>
          <w:rFonts w:hint="eastAsia" w:ascii="Times New Roman" w:hAnsi="Times New Roman" w:eastAsia="FangSong" w:cs="Times New Roman"/>
        </w:rPr>
        <w:t>产物类型是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r>
        <w:rPr>
          <w:rFonts w:hint="eastAsia" w:ascii="Times New Roman" w:hAnsi="Times New Roman" w:eastAsia="Times New Roman" w:cs="Times New Roman"/>
        </w:rPr>
        <w:t>，</w:t>
      </w:r>
      <w:r>
        <w:rPr>
          <w:rFonts w:hint="eastAsia" w:ascii="Times New Roman" w:hAnsi="Times New Roman" w:eastAsia="FangSong" w:cs="Times New Roman"/>
        </w:rPr>
        <w:t>而不是简单的酯缩合加合物</w:t>
      </w:r>
      <w:r>
        <w:rPr>
          <w:rFonts w:hint="eastAsia" w:ascii="Times New Roman" w:hAnsi="Times New Roman" w:eastAsia="Times New Roman" w:cs="Times New Roman"/>
        </w:rPr>
        <w:t>。</w:t>
      </w:r>
    </w:p>
    <w:bookmarkEnd w:id="352"/>
    <w:bookmarkStart w:id="353" w:name="用后续试剂倒推中间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用后续试剂倒推中间产物</w:t>
      </w:r>
    </w:p>
    <w:p>
      <w:pPr>
        <w:pStyle w:val="FirstParagraph"/>
      </w:pPr>
      <w:r>
        <w:rPr>
          <w:rFonts w:hint="eastAsia" w:ascii="Times New Roman" w:hAnsi="Times New Roman" w:eastAsia="FangSong" w:cs="Times New Roman"/>
        </w:rPr>
        <w:t>后续试剂对底物结构有特定要求</w:t>
      </w:r>
      <w:r>
        <w:rPr>
          <w:rFonts w:hint="eastAsia" w:ascii="Times New Roman" w:hAnsi="Times New Roman" w:eastAsia="Times New Roman" w:cs="Times New Roman"/>
        </w:rPr>
        <w:t>，</w:t>
      </w:r>
      <w:r>
        <w:rPr>
          <w:rFonts w:hint="eastAsia" w:ascii="Times New Roman" w:hAnsi="Times New Roman" w:eastAsia="FangSong" w:cs="Times New Roman"/>
        </w:rPr>
        <w:t>因此可从</w:t>
      </w:r>
      <w:r>
        <w:rPr>
          <w:rFonts w:hint="eastAsia" w:ascii="Times New Roman" w:hAnsi="Times New Roman" w:eastAsia="Times New Roman" w:cs="Times New Roman"/>
        </w:rPr>
        <w:t>“</w:t>
      </w:r>
      <w:r>
        <w:rPr>
          <w:rFonts w:hint="eastAsia" w:ascii="Times New Roman" w:hAnsi="Times New Roman" w:eastAsia="FangSong" w:cs="Times New Roman"/>
        </w:rPr>
        <w:t>后一步用什么试剂</w:t>
      </w:r>
      <w:r>
        <w:rPr>
          <w:rFonts w:hint="eastAsia" w:ascii="Times New Roman" w:hAnsi="Times New Roman" w:eastAsia="Times New Roman" w:cs="Times New Roman"/>
        </w:rPr>
        <w:t>、</w:t>
      </w:r>
      <w:r>
        <w:rPr>
          <w:rFonts w:hint="eastAsia" w:ascii="Times New Roman" w:hAnsi="Times New Roman" w:eastAsia="FangSong" w:cs="Times New Roman"/>
        </w:rPr>
        <w:t>得到什么结构</w:t>
      </w:r>
      <w:r>
        <w:rPr>
          <w:rFonts w:hint="eastAsia" w:ascii="Times New Roman" w:hAnsi="Times New Roman" w:eastAsia="Times New Roman" w:cs="Times New Roman"/>
        </w:rPr>
        <w:t>”</w:t>
      </w:r>
      <w:r>
        <w:rPr>
          <w:rFonts w:hint="eastAsia" w:ascii="Times New Roman" w:hAnsi="Times New Roman" w:eastAsia="FangSong" w:cs="Times New Roman"/>
        </w:rPr>
        <w:t>反推前一步产物必须含哪些官能团</w:t>
      </w:r>
      <w:r>
        <w:rPr>
          <w:rFonts w:hint="eastAsia" w:ascii="Times New Roman" w:hAnsi="Times New Roman" w:eastAsia="Times New Roman" w:cs="Times New Roman"/>
        </w:rPr>
        <w:t>。</w:t>
      </w:r>
      <w:r>
        <w:rPr>
          <w:rFonts w:hint="eastAsia" w:ascii="Times New Roman" w:hAnsi="Times New Roman" w:eastAsia="FangSong" w:cs="Times New Roman"/>
        </w:rPr>
        <w:t>例如烷基酮锂试剂能与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若最终甲基落在烯烃末端</w:t>
      </w:r>
      <w:r>
        <w:rPr>
          <w:rFonts w:hint="eastAsia" w:ascii="Times New Roman" w:hAnsi="Times New Roman" w:eastAsia="Times New Roman" w:cs="Times New Roman"/>
        </w:rPr>
        <w:t>，</w:t>
      </w:r>
      <w:r>
        <w:rPr>
          <w:rFonts w:hint="eastAsia" w:ascii="Times New Roman" w:hAnsi="Times New Roman" w:eastAsia="FangSong" w:cs="Times New Roman"/>
        </w:rPr>
        <w:t>说明前一步已经形成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不饱和体系</w:t>
      </w:r>
      <w:r>
        <w:rPr>
          <w:rFonts w:hint="eastAsia" w:ascii="Times New Roman" w:hAnsi="Times New Roman" w:eastAsia="Times New Roman" w:cs="Times New Roman"/>
        </w:rPr>
        <w:t>；</w:t>
      </w:r>
      <w:r>
        <w:rPr>
          <w:rFonts w:hint="eastAsia" w:ascii="Times New Roman" w:hAnsi="Times New Roman" w:eastAsia="FangSong" w:cs="Times New Roman"/>
        </w:rPr>
        <w:t>又如</w:t>
      </w:r>
      <w:r>
        <w:rPr>
          <w:rFonts w:ascii="Times New Roman" w:hAnsi="Times New Roman" w:eastAsia="Times New Roman" w:cs="Times New Roman"/>
        </w:rPr>
        <w:t xml:space="preserve"> DIBAL-H </w:t>
      </w:r>
      <w:r>
        <w:rPr>
          <w:rFonts w:hint="eastAsia" w:ascii="Times New Roman" w:hAnsi="Times New Roman" w:eastAsia="FangSong" w:cs="Times New Roman"/>
        </w:rPr>
        <w:t>在低温下选择性把酯还原为醛</w:t>
      </w:r>
      <w:r>
        <w:rPr>
          <w:rFonts w:hint="eastAsia" w:ascii="Times New Roman" w:hAnsi="Times New Roman" w:eastAsia="Times New Roman" w:cs="Times New Roman"/>
        </w:rPr>
        <w:t>，</w:t>
      </w:r>
      <w:r>
        <w:rPr>
          <w:rFonts w:hint="eastAsia" w:ascii="Times New Roman" w:hAnsi="Times New Roman" w:eastAsia="FangSong" w:cs="Times New Roman"/>
        </w:rPr>
        <w:t>看到该条件即可倒推前一步是酯</w:t>
      </w:r>
      <w:r>
        <w:rPr>
          <w:rFonts w:hint="eastAsia" w:ascii="Times New Roman" w:hAnsi="Times New Roman" w:eastAsia="Times New Roman" w:cs="Times New Roman"/>
        </w:rPr>
        <w:t>。</w:t>
      </w:r>
      <w:r>
        <w:rPr>
          <w:rFonts w:hint="eastAsia" w:ascii="Times New Roman" w:hAnsi="Times New Roman" w:eastAsia="FangSong" w:cs="Times New Roman"/>
        </w:rPr>
        <w:t>专业合成人员在实际操作前也常不确定反应是否完全按预期进行</w:t>
      </w:r>
      <w:r>
        <w:rPr>
          <w:rFonts w:hint="eastAsia" w:ascii="Times New Roman" w:hAnsi="Times New Roman" w:eastAsia="Times New Roman" w:cs="Times New Roman"/>
        </w:rPr>
        <w:t>，</w:t>
      </w:r>
      <w:r>
        <w:rPr>
          <w:rFonts w:hint="eastAsia" w:ascii="Times New Roman" w:hAnsi="Times New Roman" w:eastAsia="FangSong" w:cs="Times New Roman"/>
        </w:rPr>
        <w:t>逆向推导是常见策略</w:t>
      </w:r>
      <w:r>
        <w:rPr>
          <w:rFonts w:hint="eastAsia" w:ascii="Times New Roman" w:hAnsi="Times New Roman" w:eastAsia="Times New Roman" w:cs="Times New Roman"/>
        </w:rPr>
        <w:t>。</w:t>
      </w:r>
    </w:p>
    <w:bookmarkEnd w:id="353"/>
    <w:bookmarkStart w:id="354" w:name="五步以内合成路线示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五步以内合成路线示例</w:t>
      </w:r>
    </w:p>
    <w:p>
      <w:pPr>
        <w:pStyle w:val="FirstParagraph"/>
      </w:pPr>
      <w:r>
        <w:rPr>
          <w:rFonts w:hint="eastAsia" w:ascii="Times New Roman" w:hAnsi="Times New Roman" w:eastAsia="FangSong" w:cs="Times New Roman"/>
        </w:rPr>
        <w:t>路线不唯一</w:t>
      </w:r>
      <w:r>
        <w:rPr>
          <w:rFonts w:hint="eastAsia" w:ascii="Times New Roman" w:hAnsi="Times New Roman" w:eastAsia="Times New Roman" w:cs="Times New Roman"/>
        </w:rPr>
        <w:t>，</w:t>
      </w:r>
      <w:r>
        <w:rPr>
          <w:rFonts w:hint="eastAsia" w:ascii="Times New Roman" w:hAnsi="Times New Roman" w:eastAsia="FangSong" w:cs="Times New Roman"/>
        </w:rPr>
        <w:t>以下为满足三类要求的示例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-3,4-</w:t>
      </w:r>
      <w:r>
        <w:rPr>
          <w:rFonts w:hint="eastAsia" w:ascii="Times New Roman" w:hAnsi="Times New Roman" w:eastAsia="FangSong" w:cs="Times New Roman"/>
        </w:rPr>
        <w:t>环氧丁</w:t>
      </w:r>
      <w:r>
        <w:rPr>
          <w:rFonts w:hint="eastAsia" w:ascii="Times New Roman" w:hAnsi="Times New Roman" w:eastAsia="Times New Roman" w:cs="Times New Roman"/>
        </w:rPr>
        <w:t>-2-</w:t>
      </w:r>
      <w:r>
        <w:rPr>
          <w:rFonts w:hint="eastAsia" w:ascii="Times New Roman" w:hAnsi="Times New Roman" w:eastAsia="FangSong" w:cs="Times New Roman"/>
        </w:rPr>
        <w:t>醇类衍生物的路线设计可分四步完成</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肉桂醛与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中发生格氏加成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Times New Roman" w:cs="Times New Roman"/>
        </w:rPr>
        <w:t>TBSCl/</w:t>
      </w:r>
      <w:r>
        <w:rPr>
          <w:rFonts w:hint="eastAsia" w:ascii="Times New Roman" w:hAnsi="Times New Roman" w:eastAsia="FangSong" w:cs="Times New Roman"/>
        </w:rPr>
        <w:t>咪唑将羟基保护为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DCM </w:t>
      </w:r>
      <w:r>
        <w:rPr>
          <w:rFonts w:hint="eastAsia" w:ascii="Times New Roman" w:hAnsi="Times New Roman" w:eastAsia="FangSong" w:cs="Times New Roman"/>
        </w:rPr>
        <w:t>中环氧化烯烃</w:t>
      </w:r>
      <w:r>
        <w:rPr>
          <w:rFonts w:hint="eastAsia" w:ascii="Times New Roman" w:hAnsi="Times New Roman" w:eastAsia="Times New Roman" w:cs="Times New Roman"/>
        </w:rPr>
        <w:t>，</w:t>
      </w:r>
      <w:r>
        <w:rPr>
          <w:rFonts w:hint="eastAsia" w:ascii="Times New Roman" w:hAnsi="Times New Roman" w:eastAsia="FangSong" w:cs="Times New Roman"/>
        </w:rPr>
        <w:t>双键转化为环氧</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 xml:space="preserve">TBAF/THF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脱保护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该路线共</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包含格氏加成形成的碳</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烯烃环氧化的官能团转化</w:t>
      </w:r>
      <w:r>
        <w:rPr>
          <w:rFonts w:hint="eastAsia" w:ascii="Times New Roman" w:hAnsi="Times New Roman" w:eastAsia="Times New Roman" w:cs="Times New Roman"/>
        </w:rPr>
        <w:t>，</w:t>
      </w:r>
      <w:r>
        <w:rPr>
          <w:rFonts w:hint="eastAsia" w:ascii="Times New Roman" w:hAnsi="Times New Roman" w:eastAsia="FangSong" w:cs="Times New Roman"/>
        </w:rPr>
        <w:t>以及硅醚保护</w:t>
      </w:r>
      <w:r>
        <w:rPr>
          <w:rFonts w:hint="eastAsia" w:ascii="Times New Roman" w:hAnsi="Times New Roman" w:eastAsia="Times New Roman" w:cs="Times New Roman"/>
        </w:rPr>
        <w:t>/</w:t>
      </w:r>
      <w:r>
        <w:rPr>
          <w:rFonts w:hint="eastAsia" w:ascii="Times New Roman" w:hAnsi="Times New Roman" w:eastAsia="FangSong" w:cs="Times New Roman"/>
        </w:rPr>
        <w:t>脱保护</w:t>
      </w:r>
      <w:r>
        <w:rPr>
          <w:rFonts w:hint="eastAsia" w:ascii="Times New Roman" w:hAnsi="Times New Roman" w:eastAsia="Times New Roman" w:cs="Times New Roman"/>
        </w:rPr>
        <w:t>，</w:t>
      </w:r>
      <w:r>
        <w:rPr>
          <w:rFonts w:hint="eastAsia" w:ascii="Times New Roman" w:hAnsi="Times New Roman" w:eastAsia="FangSong" w:cs="Times New Roman"/>
        </w:rPr>
        <w:t>覆盖题目要求的三种反应类型</w:t>
      </w:r>
      <w:r>
        <w:rPr>
          <w:rFonts w:hint="eastAsia" w:ascii="Times New Roman" w:hAnsi="Times New Roman" w:eastAsia="Times New Roman" w:cs="Times New Roman"/>
        </w:rPr>
        <w:t>。</w:t>
      </w:r>
      <w:r>
        <w:rPr>
          <w:rFonts w:hint="eastAsia" w:ascii="Times New Roman" w:hAnsi="Times New Roman" w:eastAsia="FangSong" w:cs="Times New Roman"/>
        </w:rPr>
        <w:t>真实全合成应按目标分子重新做逆合成切断</w:t>
      </w:r>
      <w:r>
        <w:rPr>
          <w:rFonts w:hint="eastAsia" w:ascii="Times New Roman" w:hAnsi="Times New Roman" w:eastAsia="Times New Roman" w:cs="Times New Roman"/>
        </w:rPr>
        <w:t>，</w:t>
      </w:r>
      <w:r>
        <w:rPr>
          <w:rFonts w:hint="eastAsia" w:ascii="Times New Roman" w:hAnsi="Times New Roman" w:eastAsia="FangSong" w:cs="Times New Roman"/>
        </w:rPr>
        <w:t>这里仅示范反应类型组合</w:t>
      </w:r>
      <w:r>
        <w:rPr>
          <w:rFonts w:hint="eastAsia" w:ascii="Times New Roman" w:hAnsi="Times New Roman" w:eastAsia="Times New Roman" w:cs="Times New Roman"/>
        </w:rPr>
        <w:t>。</w:t>
      </w:r>
    </w:p>
    <w:bookmarkEnd w:id="354"/>
    <w:bookmarkStart w:id="355" w:name="原子经济性与步骤经济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原子经济性与步骤经济性</w:t>
      </w:r>
    </w:p>
    <w:p>
      <w:pPr>
        <w:pStyle w:val="FirstParagraph"/>
      </w:pPr>
      <w:r>
        <w:rPr>
          <w:rFonts w:hint="eastAsia" w:ascii="Times New Roman" w:hAnsi="Times New Roman" w:eastAsia="FangSong" w:cs="Times New Roman"/>
        </w:rPr>
        <w:t>原子经济性指原料分子中最终进入目标产物的原子比例</w:t>
      </w:r>
      <w:r>
        <w:rPr>
          <w:rFonts w:hint="eastAsia" w:ascii="Times New Roman" w:hAnsi="Times New Roman" w:eastAsia="Times New Roman" w:cs="Times New Roman"/>
        </w:rPr>
        <w:t>，</w:t>
      </w:r>
      <w:r>
        <w:rPr>
          <w:rFonts w:hint="eastAsia" w:ascii="Times New Roman" w:hAnsi="Times New Roman" w:eastAsia="FangSong" w:cs="Times New Roman"/>
        </w:rPr>
        <w:t>理想情况为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可通过催化反应</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一锅反应</w:t>
      </w:r>
      <w:r>
        <w:rPr>
          <w:rFonts w:hint="eastAsia" w:ascii="Times New Roman" w:hAnsi="Times New Roman" w:eastAsia="Times New Roman" w:cs="Times New Roman"/>
        </w:rPr>
        <w:t>、</w:t>
      </w:r>
      <w:r>
        <w:rPr>
          <w:rFonts w:hint="eastAsia" w:ascii="Times New Roman" w:hAnsi="Times New Roman" w:eastAsia="FangSong" w:cs="Times New Roman"/>
        </w:rPr>
        <w:t>减少离去基团和副产物</w:t>
      </w:r>
      <w:r>
        <w:rPr>
          <w:rFonts w:hint="eastAsia" w:ascii="Times New Roman" w:hAnsi="Times New Roman" w:eastAsia="Times New Roman" w:cs="Times New Roman"/>
        </w:rPr>
        <w:t>、</w:t>
      </w:r>
      <w:r>
        <w:rPr>
          <w:rFonts w:hint="eastAsia" w:ascii="Times New Roman" w:hAnsi="Times New Roman" w:eastAsia="FangSong" w:cs="Times New Roman"/>
        </w:rPr>
        <w:t>避免过量试剂来提高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步骤经济性指以尽可能少的步骤完成合成</w:t>
      </w:r>
      <w:r>
        <w:rPr>
          <w:rFonts w:hint="eastAsia" w:ascii="Times New Roman" w:hAnsi="Times New Roman" w:eastAsia="Times New Roman" w:cs="Times New Roman"/>
        </w:rPr>
        <w:t>，</w:t>
      </w:r>
      <w:r>
        <w:rPr>
          <w:rFonts w:hint="eastAsia" w:ascii="Times New Roman" w:hAnsi="Times New Roman" w:eastAsia="FangSong" w:cs="Times New Roman"/>
        </w:rPr>
        <w:t>因为每一步都有收率损失</w:t>
      </w:r>
      <w:r>
        <w:rPr>
          <w:rFonts w:hint="eastAsia" w:ascii="Times New Roman" w:hAnsi="Times New Roman" w:eastAsia="Times New Roman" w:cs="Times New Roman"/>
        </w:rPr>
        <w:t>，</w:t>
      </w:r>
      <w:r>
        <w:rPr>
          <w:rFonts w:hint="eastAsia" w:ascii="Times New Roman" w:hAnsi="Times New Roman" w:eastAsia="FangSong" w:cs="Times New Roman"/>
        </w:rPr>
        <w:t>并伴随分离纯化和保护</w:t>
      </w:r>
      <w:r>
        <w:rPr>
          <w:rFonts w:hint="eastAsia" w:ascii="Times New Roman" w:hAnsi="Times New Roman" w:eastAsia="Times New Roman" w:cs="Times New Roman"/>
        </w:rPr>
        <w:t>/</w:t>
      </w:r>
      <w:r>
        <w:rPr>
          <w:rFonts w:hint="eastAsia" w:ascii="Times New Roman" w:hAnsi="Times New Roman" w:eastAsia="FangSong" w:cs="Times New Roman"/>
        </w:rPr>
        <w:t>脱保护成本</w:t>
      </w:r>
      <w:r>
        <w:rPr>
          <w:rFonts w:hint="eastAsia" w:ascii="Times New Roman" w:hAnsi="Times New Roman" w:eastAsia="Times New Roman" w:cs="Times New Roman"/>
        </w:rPr>
        <w:t>。</w:t>
      </w:r>
      <w:r>
        <w:rPr>
          <w:rFonts w:hint="eastAsia" w:ascii="Times New Roman" w:hAnsi="Times New Roman" w:eastAsia="FangSong" w:cs="Times New Roman"/>
        </w:rPr>
        <w:t>可通过汇聚式合成</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hint="eastAsia" w:ascii="Times New Roman" w:hAnsi="Times New Roman" w:eastAsia="FangSong" w:cs="Times New Roman"/>
        </w:rPr>
        <w:t>减少保护基操作来优化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End w:id="356"/>
    <w:bookmarkStart w:id="361" w:name="合成-c与h活化在全合成中的应"/>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7" w:name="c-h-活化的定义"/>
    <w:p>
      <w:pPr>
        <w:pStyle w:val="Heading3"/>
        <w:spacing w:before="280" w:after="120"/>
      </w:pPr>
      <w:r>
        <w:rPr>
          <w:rFonts w:ascii="Times New Roman" w:hAnsi="Times New Roman" w:eastAsia="Times New Roman" w:cs="Times New Roman"/>
        </w:rPr>
        <w:t xml:space="preserve">(1) C-H </w:t>
      </w:r>
      <w:r>
        <w:rPr>
          <w:rFonts w:hint="eastAsia" w:ascii="Times New Roman" w:hAnsi="Times New Roman" w:eastAsia="SimHei" w:cs="Times New Roman"/>
        </w:rPr>
        <w:t xml:space="preserve">活化的定义</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w:t>
      </w:r>
      <w:r>
        <w:rPr>
          <w:rFonts w:hint="eastAsia" w:ascii="Times New Roman" w:hAnsi="Times New Roman" w:eastAsia="FangSong" w:cs="Times New Roman"/>
        </w:rPr>
        <w:t>在过渡金属催化剂作用下</w:t>
      </w:r>
      <w:r>
        <w:rPr>
          <w:rFonts w:hint="eastAsia" w:ascii="Times New Roman" w:hAnsi="Times New Roman" w:eastAsia="Times New Roman" w:cs="Times New Roman"/>
        </w:rPr>
        <w:t>，</w:t>
      </w:r>
      <w:r>
        <w:rPr>
          <w:rFonts w:hint="eastAsia" w:ascii="Times New Roman" w:hAnsi="Times New Roman" w:eastAsia="FangSong" w:cs="Times New Roman"/>
        </w:rPr>
        <w:t>直接将惰性的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C-M </w:t>
      </w:r>
      <w:r>
        <w:rPr>
          <w:rFonts w:hint="eastAsia" w:ascii="Times New Roman" w:hAnsi="Times New Roman" w:eastAsia="FangSong" w:cs="Times New Roman"/>
        </w:rPr>
        <w:t>键</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然后再进行后续官能团化反应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与传统方法的根本区别</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传统官能团转化</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w:t>
            </w:r>
          </w:p>
        </w:tc>
      </w:tr>
      <w:tr>
        <w:tc>
          <w:tcPr/>
          <w:p>
            <w:pPr>
              <w:pStyle w:val="Compact"/>
              <w:jc w:val="center"/>
            </w:pPr>
            <w:r>
              <w:rPr>
                <w:rFonts w:hint="eastAsia" w:ascii="Times New Roman" w:hAnsi="Times New Roman" w:eastAsia="FangSong" w:cs="Times New Roman"/>
                <w:b/>
                <w:bCs/>
              </w:rPr>
              <w:t xml:space="preserve">底物要求</w:t>
            </w:r>
          </w:p>
        </w:tc>
        <w:tc>
          <w:tcPr/>
          <w:p>
            <w:pPr>
              <w:pStyle w:val="Compact"/>
              <w:jc w:val="center"/>
            </w:pPr>
            <w:r>
              <w:rPr>
                <w:rFonts w:hint="eastAsia" w:ascii="Times New Roman" w:hAnsi="Times New Roman" w:eastAsia="FangSong" w:cs="Times New Roman"/>
              </w:rPr>
              <w:t>需要预官能团化</w:t>
            </w:r>
            <w:r>
              <w:rPr>
                <w:rFonts w:hint="eastAsia" w:ascii="Times New Roman" w:hAnsi="Times New Roman" w:eastAsia="Times New Roman" w:cs="Times New Roman"/>
              </w:rPr>
              <w:t>（</w:t>
            </w:r>
            <w:r>
              <w:rPr>
                <w:rFonts w:hint="eastAsia" w:ascii="Times New Roman" w:hAnsi="Times New Roman" w:eastAsia="FangSong" w:cs="Times New Roman"/>
              </w:rPr>
              <w:t>卤代</w:t>
            </w:r>
            <w:r>
              <w:rPr>
                <w:rFonts w:hint="eastAsia" w:ascii="Times New Roman" w:hAnsi="Times New Roman" w:eastAsia="Times New Roman" w:cs="Times New Roman"/>
              </w:rPr>
              <w:t>、</w:t>
            </w:r>
            <w:r>
              <w:rPr>
                <w:rFonts w:hint="eastAsia" w:ascii="Times New Roman" w:hAnsi="Times New Roman" w:eastAsia="FangSong" w:cs="Times New Roman"/>
              </w:rPr>
              <w:t>硼酸化等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直接使用</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p>
        </w:tc>
      </w:tr>
      <w:tr>
        <w:tc>
          <w:tcPr/>
          <w:p>
            <w:pPr>
              <w:pStyle w:val="Compact"/>
              <w:jc w:val="center"/>
            </w:pPr>
            <w:r>
              <w:rPr>
                <w:rFonts w:hint="eastAsia" w:ascii="Times New Roman" w:hAnsi="Times New Roman" w:eastAsia="FangSong" w:cs="Times New Roman"/>
                <w:b/>
                <w:bCs/>
              </w:rPr>
              <w:t xml:space="preserve">步骤数</w:t>
            </w:r>
          </w:p>
        </w:tc>
        <w:tc>
          <w:tcPr/>
          <w:p>
            <w:pPr>
              <w:pStyle w:val="Compact"/>
              <w:jc w:val="center"/>
            </w:pP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先制备卤化物</w:t>
            </w:r>
            <w:r>
              <w:rPr>
                <w:rFonts w:hint="eastAsia" w:ascii="Times New Roman" w:hAnsi="Times New Roman" w:eastAsia="Times New Roman" w:cs="Times New Roman"/>
              </w:rPr>
              <w:t>，</w:t>
            </w:r>
            <w:r>
              <w:rPr>
                <w:rFonts w:hint="eastAsia" w:ascii="Times New Roman" w:hAnsi="Times New Roman" w:eastAsia="FangSong" w:cs="Times New Roman"/>
              </w:rPr>
              <w:t>再偶联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少</w:t>
            </w:r>
            <w:r>
              <w:rPr>
                <w:rFonts w:hint="eastAsia" w:ascii="Times New Roman" w:hAnsi="Times New Roman" w:eastAsia="Times New Roman" w:cs="Times New Roman"/>
              </w:rPr>
              <w:t>（</w:t>
            </w:r>
            <w:r>
              <w:rPr>
                <w:rFonts w:hint="eastAsia" w:ascii="Times New Roman" w:hAnsi="Times New Roman" w:eastAsia="FangSong" w:cs="Times New Roman"/>
              </w:rPr>
              <w:t>一步直接官能团化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原子经济性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产生当量废物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只产生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HX）</w:t>
            </w:r>
          </w:p>
        </w:tc>
      </w:tr>
      <w:tr>
        <w:tc>
          <w:tcPr/>
          <w:p>
            <w:pPr>
              <w:pStyle w:val="Compact"/>
              <w:jc w:val="center"/>
            </w:pPr>
            <w:r>
              <w:rPr>
                <w:rFonts w:hint="eastAsia" w:ascii="Times New Roman" w:hAnsi="Times New Roman" w:eastAsia="FangSong" w:cs="Times New Roman"/>
                <w:b/>
                <w:bCs/>
              </w:rPr>
              <w:t xml:space="preserve">步骤经济性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减少保护</w:t>
            </w:r>
            <w:r>
              <w:rPr>
                <w:rFonts w:hint="eastAsia" w:ascii="Times New Roman" w:hAnsi="Times New Roman" w:eastAsia="Times New Roman" w:cs="Times New Roman"/>
              </w:rPr>
              <w:t>/</w:t>
            </w:r>
            <w:r>
              <w:rPr>
                <w:rFonts w:hint="eastAsia" w:ascii="Times New Roman" w:hAnsi="Times New Roman" w:eastAsia="FangSong" w:cs="Times New Roman"/>
              </w:rPr>
              <w:t>去保护</w:t>
            </w:r>
            <w:r>
              <w:rPr>
                <w:rFonts w:hint="eastAsia" w:ascii="Times New Roman" w:hAnsi="Times New Roman" w:eastAsia="Times New Roman" w:cs="Times New Roman"/>
              </w:rPr>
              <w:t>）</w:t>
            </w:r>
          </w:p>
        </w:tc>
      </w:tr>
    </w:tbl>
    <w:bookmarkEnd w:id="357"/>
    <w:bookmarkStart w:id="358" w:name="导向基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导向基策略</w:t>
      </w:r>
    </w:p>
    <w:p>
      <w:pPr>
        <w:pStyle w:val="FirstParagraph"/>
      </w:pPr>
      <w:r>
        <w:rPr>
          <w:rFonts w:hint="eastAsia" w:ascii="Times New Roman" w:hAnsi="Times New Roman" w:eastAsia="FangSong" w:cs="Times New Roman"/>
          <w:b/>
          <w:bCs/>
        </w:rPr>
        <w:t>导向基</w:t>
      </w:r>
      <w:r>
        <w:rPr>
          <w:rFonts w:hint="eastAsia" w:ascii="Times New Roman" w:hAnsi="Times New Roman" w:eastAsia="Times New Roman" w:cs="Times New Roman"/>
          <w:b/>
          <w:bCs/>
        </w:rPr>
        <w:t>（Directing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DG）</w:t>
      </w:r>
      <w:r>
        <w:rPr>
          <w:rFonts w:hint="eastAsia" w:ascii="Times New Roman" w:hAnsi="Times New Roman" w:eastAsia="Times New Roman" w:cs="Times New Roman"/>
        </w:rPr>
        <w:t>：</w:t>
      </w:r>
      <w:r>
        <w:rPr>
          <w:rFonts w:hint="eastAsia" w:ascii="Times New Roman" w:hAnsi="Times New Roman" w:eastAsia="FangSong" w:cs="Times New Roman"/>
        </w:rPr>
        <w:t>含有孤对电子的基团</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肟醚等</w:t>
      </w:r>
      <w:r>
        <w:rPr>
          <w:rFonts w:hint="eastAsia" w:ascii="Times New Roman" w:hAnsi="Times New Roman" w:eastAsia="Times New Roman" w:cs="Times New Roman"/>
        </w:rPr>
        <w:t>），</w:t>
      </w:r>
      <w:r>
        <w:rPr>
          <w:rFonts w:hint="eastAsia" w:ascii="Times New Roman" w:hAnsi="Times New Roman" w:eastAsia="FangSong" w:cs="Times New Roman"/>
        </w:rPr>
        <w:t>能与过渡金属配位</w:t>
      </w:r>
      <w:r>
        <w:rPr>
          <w:rFonts w:hint="eastAsia" w:ascii="Times New Roman" w:hAnsi="Times New Roman" w:eastAsia="Times New Roman" w:cs="Times New Roman"/>
        </w:rPr>
        <w:t>，</w:t>
      </w:r>
      <w:r>
        <w:rPr>
          <w:rFonts w:hint="eastAsia" w:ascii="Times New Roman" w:hAnsi="Times New Roman" w:eastAsia="FangSong" w:cs="Times New Roman"/>
        </w:rPr>
        <w:t>将金属催化剂</w:t>
      </w:r>
      <w:r>
        <w:rPr>
          <w:rFonts w:hint="eastAsia" w:ascii="Times New Roman" w:hAnsi="Times New Roman" w:eastAsia="FangSong" w:cs="Times New Roman"/>
          <w:b/>
          <w:bCs/>
        </w:rPr>
        <w:t xml:space="preserve">引导到特定的</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实现区域选择性活化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经典例子</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p>
      <w:pPr>
        <w:pStyle w:val="SourceCode"/>
      </w:pPr>
      <w:r>
        <w:rPr>
          <w:rStyle w:val="VerbatimChar"/>
          <w:rFonts w:hint="eastAsia" w:ascii="SimSun" w:hAnsi="SimSun" w:eastAsia="SimSun" w:cs="SimSun"/>
        </w:rPr>
        <w:t>底物</w:t>
      </w:r>
      <w:r>
        <w:rPr>
          <w:rStyle w:val="VerbatimChar"/>
          <w:rFonts w:hint="eastAsia" w:ascii="SimSun" w:hAnsi="SimSun" w:eastAsia="SimSun" w:cs="SimSun"/>
        </w:rPr>
        <w:t>：</w:t>
      </w:r>
      <w:r>
        <w:rPr>
          <w:rStyle w:val="VerbatimChar"/>
          <w:rFonts w:hint="eastAsia" w:ascii="SimSun" w:hAnsi="SimSun" w:eastAsia="SimSun" w:cs="SimSun"/>
        </w:rPr>
        <w:t>苯甲酰胺</w:t>
      </w:r>
      <w:r>
        <w:rPr>
          <w:rStyle w:val="VerbatimChar"/>
          <w:rFonts w:hint="eastAsia" w:ascii="SimSun" w:hAnsi="SimSun" w:eastAsia="SimSun" w:cs="SimSun"/>
        </w:rPr>
        <w:t>（</w:t>
      </w:r>
      <w:r>
        <w:rPr>
          <w:rStyle w:val="VerbatimChar"/>
          <w:rFonts w:hint="eastAsia" w:ascii="SimSun" w:hAnsi="SimSun" w:eastAsia="SimSun" w:cs="SimSun"/>
        </w:rPr>
        <w:t>含吡啶导向基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Ph-C-NH-Py  +  Ar-I  →  Pd(OAc)</w:t>
      </w:r>
      <w:r>
        <w:rPr>
          <w:rStyle w:val="VerbatimChar"/>
          <w:rFonts w:ascii="SimSun" w:hAnsi="SimSun" w:eastAsia="SimSun" w:cs="SimSun"/>
          <w:vertAlign w:val="subscript"/>
        </w:rPr>
        <w:t>2</w:t>
      </w:r>
      <w:r>
        <w:rPr>
          <w:rStyle w:val="VerbatimChar"/>
          <w:rFonts w:ascii="SimSun" w:hAnsi="SimSun" w:eastAsia="SimSun" w:cs="SimSun"/>
        </w:rPr>
        <w:t>/AgOAc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o-Ar-Ph-C-NH-Py</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拉到邻位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w:t>
      </w:r>
      <w:r>
        <w:rPr>
          <w:rFonts w:ascii="Times New Roman" w:hAnsi="Times New Roman" w:eastAsia="Times New Roman" w:cs="Times New Roman"/>
        </w:rPr>
        <w:t xml:space="preserve">2. Pd </w:t>
      </w:r>
      <w:r>
        <w:rPr>
          <w:rFonts w:hint="eastAsia" w:ascii="Times New Roman" w:hAnsi="Times New Roman" w:eastAsia="FangSong" w:cs="Times New Roman"/>
        </w:rPr>
        <w:t xml:space="preserve">对邻位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进行</w:t>
      </w:r>
      <w:r>
        <w:rPr>
          <w:rFonts w:hint="eastAsia" w:ascii="Times New Roman" w:hAnsi="Times New Roman" w:eastAsia="FangSong" w:cs="Times New Roman"/>
          <w:b/>
          <w:bCs/>
        </w:rPr>
        <w:t xml:space="preserve">分子内氧化加成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形成五元环钯中间体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Ar-I </w:t>
      </w:r>
      <w:r>
        <w:rPr>
          <w:rFonts w:hint="eastAsia" w:ascii="Times New Roman" w:hAnsi="Times New Roman" w:eastAsia="FangSong" w:cs="Times New Roman"/>
        </w:rPr>
        <w:t xml:space="preserve">进行还原消除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得到邻位芳基化产物</w:t>
      </w:r>
    </w:p>
    <w:p>
      <w:pPr>
        <w:pStyle w:val="BodyText"/>
      </w:pPr>
      <w:r>
        <w:rPr>
          <w:rFonts w:hint="eastAsia" w:ascii="Times New Roman" w:hAnsi="Times New Roman" w:eastAsia="FangSong" w:cs="Times New Roman"/>
          <w:b/>
          <w:bCs/>
        </w:rPr>
        <w:t xml:space="preserve">导向基的区域选择性</w:t>
      </w:r>
      <w:r>
        <w:rPr>
          <w:rFonts w:hint="eastAsia" w:ascii="Times New Roman" w:hAnsi="Times New Roman" w:eastAsia="Times New Roman" w:cs="Times New Roman"/>
        </w:rPr>
        <w:t>：</w:t>
      </w:r>
      <w:r>
        <w:rPr>
          <w:rFonts w:hint="eastAsia" w:ascii="Times New Roman" w:hAnsi="Times New Roman" w:eastAsia="FangSong" w:cs="Times New Roman"/>
        </w:rPr>
        <w:t>优先活化邻位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形成五元环过渡态最有利</w:t>
      </w:r>
      <w:r>
        <w:rPr>
          <w:rFonts w:hint="eastAsia" w:ascii="Times New Roman" w:hAnsi="Times New Roman" w:eastAsia="Times New Roman" w:cs="Times New Roman"/>
        </w:rPr>
        <w:t>）。</w:t>
      </w:r>
    </w:p>
    <w:bookmarkEnd w:id="358"/>
    <w:bookmarkStart w:id="359" w:name="c-h-活化的优势与局限"/>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活化的优势与局限</w:t>
      </w:r>
    </w:p>
    <w:p>
      <w:pPr>
        <w:pStyle w:val="FirstParagraph"/>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步骤经济性</w:t>
      </w:r>
      <w:r>
        <w:rPr>
          <w:rFonts w:hint="eastAsia" w:ascii="Times New Roman" w:hAnsi="Times New Roman" w:eastAsia="Times New Roman" w:cs="Times New Roman"/>
        </w:rPr>
        <w:t>：</w:t>
      </w:r>
      <w:r>
        <w:rPr>
          <w:rFonts w:hint="eastAsia" w:ascii="Times New Roman" w:hAnsi="Times New Roman" w:eastAsia="FangSong" w:cs="Times New Roman"/>
        </w:rPr>
        <w:t>省去预官能团化步骤</w:t>
      </w:r>
      <w:r>
        <w:rPr>
          <w:rFonts w:hint="eastAsia" w:ascii="Times New Roman" w:hAnsi="Times New Roman" w:eastAsia="Times New Roman" w:cs="Times New Roman"/>
        </w:rPr>
        <w:t>，</w:t>
      </w:r>
      <w:r>
        <w:rPr>
          <w:rFonts w:hint="eastAsia" w:ascii="Times New Roman" w:hAnsi="Times New Roman" w:eastAsia="FangSong" w:cs="Times New Roman"/>
        </w:rPr>
        <w:t>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原子经济性</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活化条件温和</w:t>
      </w:r>
    </w:p>
    <w:p>
      <w:pPr>
        <w:pStyle w:val="BodyText"/>
      </w:pP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区域选择性控制</w:t>
      </w:r>
      <w:r>
        <w:rPr>
          <w:rFonts w:hint="eastAsia" w:ascii="Times New Roman" w:hAnsi="Times New Roman" w:eastAsia="Times New Roman" w:cs="Times New Roman"/>
        </w:rPr>
        <w:t>：</w:t>
      </w:r>
      <w:r>
        <w:rPr>
          <w:rFonts w:hint="eastAsia" w:ascii="Times New Roman" w:hAnsi="Times New Roman" w:eastAsia="FangSong" w:cs="Times New Roman"/>
        </w:rPr>
        <w:t>分子中多个</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需要导向基或底物控制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催化剂成本</w:t>
      </w:r>
      <w:r>
        <w:rPr>
          <w:rFonts w:hint="eastAsia" w:ascii="Times New Roman" w:hAnsi="Times New Roman" w:eastAsia="Times New Roman" w:cs="Times New Roman"/>
        </w:rPr>
        <w:t xml:space="preserve">：Pd、Rh、Ir</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等贵金属催化剂昂贵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导向基的安装和去除</w:t>
      </w:r>
      <w:r>
        <w:rPr>
          <w:rFonts w:hint="eastAsia" w:ascii="Times New Roman" w:hAnsi="Times New Roman" w:eastAsia="Times New Roman" w:cs="Times New Roman"/>
        </w:rPr>
        <w:t>：</w:t>
      </w:r>
      <w:r>
        <w:rPr>
          <w:rFonts w:hint="eastAsia" w:ascii="Times New Roman" w:hAnsi="Times New Roman" w:eastAsia="FangSong" w:cs="Times New Roman"/>
        </w:rPr>
        <w:t>有些导向基需要额外步骤安装和去除</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底物范围</w:t>
      </w:r>
      <w:r>
        <w:rPr>
          <w:rFonts w:hint="eastAsia" w:ascii="Times New Roman" w:hAnsi="Times New Roman" w:eastAsia="Times New Roman" w:cs="Times New Roman"/>
        </w:rPr>
        <w:t>：</w:t>
      </w:r>
      <w:r>
        <w:rPr>
          <w:rFonts w:hint="eastAsia" w:ascii="Times New Roman" w:hAnsi="Times New Roman" w:eastAsia="FangSong" w:cs="Times New Roman"/>
        </w:rPr>
        <w:t>某些底物的</w:t>
      </w:r>
      <w:r>
        <w:rPr>
          <w:rFonts w:ascii="Times New Roman" w:hAnsi="Times New Roman" w:eastAsia="Times New Roman" w:cs="Times New Roman"/>
        </w:rPr>
        <w:t xml:space="preserve"> C-H </w:t>
      </w:r>
      <w:r>
        <w:rPr>
          <w:rFonts w:hint="eastAsia" w:ascii="Times New Roman" w:hAnsi="Times New Roman" w:eastAsia="FangSong" w:cs="Times New Roman"/>
        </w:rPr>
        <w:t>键惰性太强</w:t>
      </w:r>
      <w:r>
        <w:rPr>
          <w:rFonts w:hint="eastAsia" w:ascii="Times New Roman" w:hAnsi="Times New Roman" w:eastAsia="Times New Roman" w:cs="Times New Roman"/>
        </w:rPr>
        <w:t>，</w:t>
      </w:r>
      <w:r>
        <w:rPr>
          <w:rFonts w:hint="eastAsia" w:ascii="Times New Roman" w:hAnsi="Times New Roman" w:eastAsia="FangSong" w:cs="Times New Roman"/>
        </w:rPr>
        <w:t>难以活化</w:t>
      </w:r>
    </w:p>
    <w:bookmarkEnd w:id="359"/>
    <w:bookmarkStart w:id="360" w:name="c-h-活化在全合成中的里程碑"/>
    <w:p>
      <w:pPr>
        <w:pStyle w:val="Heading3"/>
        <w:spacing w:after="120" w:before="280"/>
      </w:pPr>
      <w:r>
        <w:rPr>
          <w:rFonts w:ascii="Times New Roman" w:hAnsi="Times New Roman" w:eastAsia="Times New Roman" w:cs="Times New Roman"/>
        </w:rPr>
        <w:t xml:space="preserve">C-H </w:t>
      </w:r>
      <w:r>
        <w:rPr>
          <w:rFonts w:hint="eastAsia" w:ascii="Times New Roman" w:hAnsi="Times New Roman" w:eastAsia="SimHei" w:cs="Times New Roman"/>
        </w:rPr>
        <w:t xml:space="preserve">活化在全合成中的里程碑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Times New Roman" w:cs="Times New Roman"/>
              </w:rPr>
              <w:t>Taxol（</w:t>
            </w:r>
            <w:r>
              <w:rPr>
                <w:rFonts w:hint="eastAsia" w:ascii="Times New Roman" w:hAnsi="Times New Roman" w:eastAsia="FangSong" w:cs="Times New Roman"/>
              </w:rPr>
              <w:t>紫杉醇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3</w:t>
            </w:r>
            <w:r>
              <w:rPr>
                <w:rFonts w:hint="eastAsia" w:ascii="Times New Roman" w:hAnsi="Times New Roman" w:eastAsia="FangSong" w:cs="Times New Roman"/>
              </w:rPr>
              <w:t>步</w:t>
            </w:r>
          </w:p>
        </w:tc>
      </w:tr>
      <w:tr>
        <w:tc>
          <w:tcPr/>
          <w:p>
            <w:pPr>
              <w:pStyle w:val="Compact"/>
              <w:jc w:val="center"/>
            </w:pPr>
            <w:r>
              <w:rPr>
                <w:rFonts w:ascii="Times New Roman" w:hAnsi="Times New Roman" w:eastAsia="Times New Roman" w:cs="Times New Roman"/>
              </w:rPr>
              <w:t xml:space="preserve">Resiniferatoxin</w:t>
            </w:r>
          </w:p>
        </w:tc>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硼化</w:t>
            </w:r>
          </w:p>
        </w:tc>
        <w:tc>
          <w:tcPr/>
          <w:p>
            <w:pPr>
              <w:pStyle w:val="Compact"/>
              <w:jc w:val="center"/>
            </w:pPr>
            <w:r>
              <w:rPr>
                <w:rFonts w:hint="eastAsia" w:ascii="Times New Roman" w:hAnsi="Times New Roman" w:eastAsia="FangSong" w:cs="Times New Roman"/>
              </w:rPr>
              <w:t xml:space="preserve">区域选择性官能团化</w:t>
            </w:r>
          </w:p>
        </w:tc>
      </w:tr>
      <w:tr>
        <w:tc>
          <w:tcPr/>
          <w:p>
            <w:pPr>
              <w:pStyle w:val="Compact"/>
              <w:jc w:val="center"/>
            </w:pPr>
            <w:r>
              <w:rPr>
                <w:rFonts w:ascii="Times New Roman" w:hAnsi="Times New Roman" w:eastAsia="Times New Roman" w:cs="Times New Roman"/>
              </w:rPr>
              <w:t xml:space="preserve">Salinosporamide A</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w:t>
            </w:r>
          </w:p>
        </w:tc>
        <w:tc>
          <w:tcPr/>
          <w:p>
            <w:pPr>
              <w:pStyle w:val="Compact"/>
              <w:jc w:val="center"/>
            </w:pPr>
            <w:r>
              <w:rPr>
                <w:rFonts w:hint="eastAsia" w:ascii="Times New Roman" w:hAnsi="Times New Roman" w:eastAsia="FangSong" w:cs="Times New Roman"/>
              </w:rPr>
              <w:t xml:space="preserve">关键键形成</w:t>
            </w:r>
          </w:p>
        </w:tc>
      </w:tr>
    </w:tbl>
    <w:p>
      <w:pPr>
        <w:pStyle w:val="BlockText"/>
        <w:spacing w:before="120"/>
      </w:pPr>
      <w:r>
        <w:rPr>
          <w:rFonts w:hint="eastAsia" w:ascii="Times New Roman" w:hAnsi="Times New Roman" w:eastAsia="FangSong" w:cs="Times New Roman"/>
          <w:b/>
          <w:bCs/>
        </w:rPr>
        <w:t xml:space="preserve">前沿方向</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活化是当代有机合成最活跃的研究领域之一</w:t>
      </w:r>
      <w:r>
        <w:rPr>
          <w:rFonts w:hint="eastAsia" w:ascii="Times New Roman" w:hAnsi="Times New Roman" w:eastAsia="Times New Roman" w:cs="Times New Roman"/>
        </w:rPr>
        <w:t>，2010</w:t>
      </w:r>
      <w:r>
        <w:rPr>
          <w:rFonts w:hint="eastAsia" w:ascii="Times New Roman" w:hAnsi="Times New Roman" w:eastAsia="FangSong" w:cs="Times New Roman"/>
        </w:rPr>
        <w:t>年诺贝尔化学奖</w:t>
      </w:r>
      <w:r>
        <w:rPr>
          <w:rFonts w:hint="eastAsia" w:ascii="Times New Roman" w:hAnsi="Times New Roman" w:eastAsia="Times New Roman" w:cs="Times New Roman"/>
        </w:rPr>
        <w:t>（Heck/Suzuki/Negishi</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C-H </w:t>
      </w:r>
      <w:r>
        <w:rPr>
          <w:rFonts w:hint="eastAsia" w:ascii="Times New Roman" w:hAnsi="Times New Roman" w:eastAsia="FangSong" w:cs="Times New Roman"/>
        </w:rPr>
        <w:t>活化奠定了基础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End w:id="361"/>
    <w:bookmarkStart w:id="365" w:name="合成-保护基策略与正交性"/>
    <w:p>
      <w:pPr>
        <w:pStyle w:val="Heading2"/>
        <w:spacing w:before="280" w:after="120"/>
      </w:pPr>
      <w:r>
        <w:rPr>
          <w:rFonts w:ascii="Times New Roman" w:hAnsi="Times New Roman" w:eastAsia="Times New Roman" w:cs="Times New Roman"/>
        </w:rPr>
        <w:t xml:space="preserve">7.75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2" w:name="保护基正交性"/>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保护基正交性</w:t>
      </w:r>
    </w:p>
    <w:p>
      <w:pPr>
        <w:pStyle w:val="FirstParagraph"/>
        <w:spacing w:after="80"/>
      </w:pPr>
      <w:r>
        <w:rPr>
          <w:rFonts w:hint="eastAsia" w:ascii="Times New Roman" w:hAnsi="Times New Roman" w:eastAsia="FangSong" w:cs="Times New Roman"/>
          <w:b/>
          <w:bCs/>
        </w:rPr>
        <w:t xml:space="preserve">正交性</w:t>
      </w:r>
      <w:r>
        <w:rPr>
          <w:rFonts w:hint="eastAsia" w:ascii="Times New Roman" w:hAnsi="Times New Roman" w:eastAsia="Times New Roman" w:cs="Times New Roman"/>
        </w:rPr>
        <w:t>：</w:t>
      </w:r>
      <w:r>
        <w:rPr>
          <w:rFonts w:hint="eastAsia" w:ascii="Times New Roman" w:hAnsi="Times New Roman" w:eastAsia="FangSong" w:cs="Times New Roman"/>
        </w:rPr>
        <w:t>多种保护基可以在</w:t>
      </w:r>
      <w:r>
        <w:rPr>
          <w:rFonts w:hint="eastAsia" w:ascii="Times New Roman" w:hAnsi="Times New Roman" w:eastAsia="FangSong" w:cs="Times New Roman"/>
          <w:b/>
          <w:bCs/>
        </w:rPr>
        <w:t xml:space="preserve">互不干扰的条件</w:t>
      </w:r>
      <w:r>
        <w:rPr>
          <w:rFonts w:hint="eastAsia" w:ascii="Times New Roman" w:hAnsi="Times New Roman" w:eastAsia="FangSong" w:cs="Times New Roman"/>
        </w:rPr>
        <w:t>下分别脱除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对其他基团的影响</w:t>
            </w:r>
          </w:p>
        </w:tc>
      </w:tr>
      <w:tr>
        <w:tc>
          <w:tcPr/>
          <w:p>
            <w:pPr>
              <w:pStyle w:val="Compact"/>
              <w:jc w:val="center"/>
            </w:pPr>
            <w:r>
              <w:rPr>
                <w:rFonts w:ascii="Times New Roman" w:hAnsi="Times New Roman" w:eastAsia="Times New Roman" w:cs="Times New Roman"/>
                <w:b/>
                <w:bCs/>
              </w:rPr>
              <w:t xml:space="preserve">PMB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PMBCl / NaH</w:t>
            </w:r>
          </w:p>
        </w:tc>
        <w:tc>
          <w:tcPr/>
          <w:p>
            <w:pPr>
              <w:pStyle w:val="Compact"/>
              <w:jc w:val="center"/>
            </w:pPr>
            <w:r>
              <w:rPr>
                <w:rFonts w:ascii="Times New Roman" w:hAnsi="Times New Roman" w:eastAsia="Times New Roman" w:cs="Times New Roman"/>
              </w:rPr>
              <w:t>DDQ /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Bn、TBS</w:t>
            </w:r>
          </w:p>
        </w:tc>
      </w:tr>
      <w:tr>
        <w:tc>
          <w:tcPr/>
          <w:p>
            <w:pPr>
              <w:pStyle w:val="Compact"/>
              <w:jc w:val="center"/>
            </w:pPr>
            <w:r>
              <w:rPr>
                <w:rFonts w:ascii="Times New Roman" w:hAnsi="Times New Roman" w:eastAsia="Times New Roman" w:cs="Times New Roman"/>
                <w:b/>
                <w:bCs/>
              </w:rPr>
              <w:t xml:space="preserve">Bn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BnBr / NaH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PMB、TBS</w:t>
            </w:r>
          </w:p>
        </w:tc>
      </w:tr>
      <w:tr>
        <w:tc>
          <w:tcPr/>
          <w:p>
            <w:pPr>
              <w:pStyle w:val="Compact"/>
              <w:jc w:val="center"/>
            </w:pPr>
            <w:r>
              <w:rPr>
                <w:rFonts w:ascii="Times New Roman" w:hAnsi="Times New Roman" w:eastAsia="Times New Roman" w:cs="Times New Roman"/>
                <w:b/>
                <w:bCs/>
              </w:rPr>
              <w:t xml:space="preserve">TBS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TBSCl / Imidazole</w:t>
            </w:r>
          </w:p>
        </w:tc>
        <w:tc>
          <w:tcPr/>
          <w:p>
            <w:pPr>
              <w:pStyle w:val="Compact"/>
              <w:jc w:val="center"/>
            </w:pPr>
            <w:r>
              <w:rPr>
                <w:rFonts w:ascii="Times New Roman" w:hAnsi="Times New Roman" w:eastAsia="Times New Roman" w:cs="Times New Roman"/>
              </w:rPr>
              <w:t xml:space="preserve">TBAF / </w:t>
            </w:r>
            <w:r>
              <w:rPr>
                <w:rFonts w:hint="eastAsia" w:ascii="Times New Roman" w:hAnsi="Times New Roman" w:eastAsia="Times New Roman" w:cs="Times New Roman"/>
              </w:rPr>
              <w:t>THF（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PMB、Bn</w:t>
            </w:r>
          </w:p>
        </w:tc>
      </w:tr>
      <w:tr>
        <w:tc>
          <w:tcPr/>
          <w:p>
            <w:pPr>
              <w:pStyle w:val="Compact"/>
              <w:jc w:val="center"/>
            </w:pPr>
            <w:r>
              <w:rPr>
                <w:rFonts w:ascii="Times New Roman" w:hAnsi="Times New Roman" w:eastAsia="Times New Roman" w:cs="Times New Roman"/>
                <w:b/>
                <w:bCs/>
              </w:rPr>
              <w:t xml:space="preserve">MOM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甲氧基甲基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MOMCl / DIPEA</w:t>
            </w:r>
          </w:p>
        </w:tc>
        <w:tc>
          <w:tcPr/>
          <w:p>
            <w:pPr>
              <w:pStyle w:val="Compact"/>
              <w:jc w:val="center"/>
            </w:pPr>
            <w:r>
              <w:rPr>
                <w:rFonts w:ascii="Times New Roman" w:hAnsi="Times New Roman" w:eastAsia="Times New Roman" w:cs="Times New Roman"/>
              </w:rPr>
              <w:t xml:space="preserve">2M HCl / THF</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TBS、PMB</w:t>
            </w:r>
          </w:p>
        </w:tc>
      </w:tr>
      <w:tr>
        <w:tc>
          <w:tcPr/>
          <w:p>
            <w:pPr>
              <w:pStyle w:val="Compact"/>
              <w:jc w:val="center"/>
            </w:pPr>
            <w:r>
              <w:rPr>
                <w:rFonts w:ascii="Times New Roman" w:hAnsi="Times New Roman" w:eastAsia="Times New Roman" w:cs="Times New Roman"/>
                <w:b/>
                <w:bCs/>
              </w:rPr>
              <w:t xml:space="preserve">Ac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Ac</w:t>
            </w:r>
            <w:r>
              <w:rPr>
                <w:rFonts w:ascii="Times New Roman" w:hAnsi="Times New Roman" w:eastAsia="Times New Roman" w:cs="Times New Roman"/>
                <w:vertAlign w:val="subscript"/>
              </w:rPr>
              <w:t>2</w:t>
            </w:r>
            <w:r>
              <w:rPr>
                <w:rFonts w:ascii="Times New Roman" w:hAnsi="Times New Roman" w:eastAsia="Times New Roman" w:cs="Times New Roman"/>
              </w:rPr>
              <w:t>O / Py</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MeOH（</w:t>
            </w:r>
            <w:r>
              <w:rPr>
                <w:rFonts w:hint="eastAsia" w:ascii="Times New Roman" w:hAnsi="Times New Roman" w:eastAsia="FangSong" w:cs="Times New Roman"/>
              </w:rPr>
              <w:t>碱水解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不影响其他</w:t>
            </w:r>
          </w:p>
        </w:tc>
      </w:tr>
    </w:tbl>
    <w:p>
      <w:pPr>
        <w:pStyle w:val="BodyText"/>
        <w:spacing w:before="120"/>
      </w:pPr>
      <w:r>
        <w:rPr>
          <w:rFonts w:hint="eastAsia" w:ascii="Times New Roman" w:hAnsi="Times New Roman" w:eastAsia="FangSong" w:cs="Times New Roman"/>
          <w:b/>
          <w:bCs/>
        </w:rPr>
        <w:t xml:space="preserve">正交性图</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PMB ──DDQ──→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Bn ──H</w:t>
      </w:r>
      <w:r>
        <w:rPr>
          <w:rStyle w:val="VerbatimChar"/>
          <w:rFonts w:ascii="SimSun" w:hAnsi="SimSun" w:eastAsia="SimSun" w:cs="SimSun"/>
          <w:vertAlign w:val="subscript"/>
        </w:rPr>
        <w:t>2</w:t>
      </w:r>
      <w:r>
        <w:rPr>
          <w:rStyle w:val="VerbatimChar"/>
          <w:rFonts w:ascii="SimSun" w:hAnsi="SimSun" w:eastAsia="SimSun" w:cs="SimSun"/>
        </w:rPr>
        <w:t xml:space="preserve">/Pd──→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 xml:space="preserve">TBS ──TBAF──→ </w:t>
      </w:r>
      <w:r>
        <w:rPr>
          <w:rStyle w:val="VerbatimChar"/>
          <w:rFonts w:hint="eastAsia" w:ascii="SimSun" w:hAnsi="SimSun" w:eastAsia="SimSun" w:cs="SimSun"/>
        </w:rPr>
        <w:t xml:space="preserve">脱除</w:t>
      </w:r>
      <w:r>
        <w:rPr>
          <w:rFonts w:ascii="SimSun" w:hAnsi="SimSun" w:eastAsia="SimSun" w:cs="SimSun"/>
        </w:rPr>
        <w:br/>
      </w:r>
      <w:r>
        <w:rPr>
          <w:rStyle w:val="VerbatimChar"/>
          <w:rFonts w:hint="eastAsia" w:ascii="SimSun" w:hAnsi="SimSun" w:eastAsia="SimSun" w:cs="SimSun"/>
        </w:rPr>
        <w:t xml:space="preserve">三者互不干扰</w:t>
      </w:r>
      <w:r>
        <w:rPr>
          <w:rStyle w:val="VerbatimChar"/>
          <w:rFonts w:ascii="SimSun" w:hAnsi="SimSun" w:eastAsia="SimSun" w:cs="SimSun"/>
        </w:rPr>
        <w:t xml:space="preserve"> ✓</w:t>
      </w:r>
    </w:p>
    <w:bookmarkEnd w:id="362"/>
    <w:bookmarkStart w:id="363" w:name="三羟基分子的保护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三羟基分子的保护策略</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用</w:t>
      </w:r>
      <w:r>
        <w:rPr>
          <w:rFonts w:hint="eastAsia" w:ascii="Times New Roman" w:hAnsi="Times New Roman" w:eastAsia="Times New Roman" w:cs="Times New Roman"/>
        </w:rPr>
        <w:t>PMB，</w:t>
      </w:r>
      <w:r>
        <w:rPr>
          <w:rFonts w:hint="eastAsia" w:ascii="Times New Roman" w:hAnsi="Times New Roman" w:eastAsia="FangSong" w:cs="Times New Roman"/>
        </w:rPr>
        <w:t>伯醇用</w:t>
      </w:r>
      <w:r>
        <w:rPr>
          <w:rFonts w:hint="eastAsia" w:ascii="Times New Roman" w:hAnsi="Times New Roman" w:eastAsia="Times New Roman" w:cs="Times New Roman"/>
        </w:rPr>
        <w:t>TBS，</w:t>
      </w:r>
      <w:r>
        <w:rPr>
          <w:rFonts w:hint="eastAsia" w:ascii="Times New Roman" w:hAnsi="Times New Roman" w:eastAsia="FangSong" w:cs="Times New Roman"/>
        </w:rPr>
        <w:t>仲醇游离</w:t>
      </w:r>
      <w:r>
        <w:rPr>
          <w:rFonts w:hint="eastAsia" w:ascii="Times New Roman" w:hAnsi="Times New Roman" w:eastAsia="Times New Roman" w:cs="Times New Roman"/>
        </w:rPr>
        <w:t>，</w:t>
      </w:r>
      <w:r>
        <w:rPr>
          <w:rFonts w:hint="eastAsia" w:ascii="Times New Roman" w:hAnsi="Times New Roman" w:eastAsia="FangSong" w:cs="Times New Roman"/>
        </w:rPr>
        <w:t>选择性脱</w:t>
      </w:r>
      <w:r>
        <w:rPr>
          <w:rFonts w:hint="eastAsia" w:ascii="Times New Roman" w:hAnsi="Times New Roman" w:eastAsia="Times New Roman" w:cs="Times New Roman"/>
        </w:rPr>
        <w:t>PMB。</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w:t>
      </w:r>
      <w:r>
        <w:rPr>
          <w:rFonts w:hint="eastAsia" w:ascii="Times New Roman" w:hAnsi="Times New Roman" w:eastAsia="Times New Roman" w:cs="Times New Roman"/>
          <w:b/>
          <w:bCs/>
        </w:rPr>
        <w:t>OH</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PMBCl / NaH / DMF → </w:t>
      </w:r>
      <w:r>
        <w:rPr>
          <w:rStyle w:val="VerbatimChar"/>
          <w:rFonts w:hint="eastAsia" w:ascii="SimSun" w:hAnsi="SimSun" w:eastAsia="SimSun" w:cs="SimSun"/>
        </w:rPr>
        <w:t>酚</w:t>
      </w:r>
      <w:r>
        <w:rPr>
          <w:rStyle w:val="VerbatimChar"/>
          <w:rFonts w:hint="eastAsia" w:ascii="SimSun" w:hAnsi="SimSun" w:eastAsia="SimSun" w:cs="SimSun"/>
        </w:rPr>
        <w:t>-O-PMB</w:t>
      </w:r>
    </w:p>
    <w:p>
      <w:pPr>
        <w:pStyle w:val="FirstParagraph"/>
      </w:pP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NaH </w:t>
      </w:r>
      <w:r>
        <w:rPr>
          <w:rFonts w:hint="eastAsia" w:ascii="Times New Roman" w:hAnsi="Times New Roman" w:eastAsia="FangSong" w:cs="Times New Roman"/>
        </w:rPr>
        <w:t>优先去质子化酚</w:t>
      </w:r>
      <w:r>
        <w:rPr>
          <w:rFonts w:hint="eastAsia" w:ascii="Times New Roman" w:hAnsi="Times New Roman" w:eastAsia="Times New Roman" w:cs="Times New Roman"/>
        </w:rPr>
        <w:t>OH</w:t>
      </w:r>
      <w:r>
        <w:rPr>
          <w:rFonts w:ascii="Times New Roman" w:hAnsi="Times New Roman" w:eastAsia="Times New Roman" w:cs="Times New Roman"/>
        </w:rPr>
        <w:t xml:space="preserve"> → PMB </w:t>
      </w:r>
      <w:r>
        <w:rPr>
          <w:rFonts w:hint="eastAsia" w:ascii="Times New Roman" w:hAnsi="Times New Roman" w:eastAsia="FangSong" w:cs="Times New Roman"/>
        </w:rPr>
        <w:t>选择性上在酚上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TBSCl / Imidazole / DMF → </w:t>
      </w: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仲醇位阻大</w:t>
      </w:r>
      <w:r>
        <w:rPr>
          <w:rFonts w:hint="eastAsia" w:ascii="Times New Roman" w:hAnsi="Times New Roman" w:eastAsia="Times New Roman" w:cs="Times New Roman"/>
        </w:rPr>
        <w:t>，</w:t>
      </w:r>
      <w:r>
        <w:rPr>
          <w:rFonts w:hint="eastAsia" w:ascii="Times New Roman" w:hAnsi="Times New Roman" w:eastAsia="FangSong" w:cs="Times New Roman"/>
        </w:rPr>
        <w:t>反应慢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r>
        <w:rPr>
          <w:rStyle w:val="VerbatimChar"/>
          <w:rFonts w:ascii="SimSun" w:hAnsi="SimSun" w:eastAsia="SimSun" w:cs="SimSun"/>
        </w:rPr>
        <w:t xml:space="preserve"> → DDQ / CH</w:t>
      </w:r>
      <w:r>
        <w:rPr>
          <w:rStyle w:val="VerbatimChar"/>
          <w:rFonts w:ascii="SimSun" w:hAnsi="SimSun" w:eastAsia="SimSun" w:cs="SimSun"/>
          <w:vertAlign w:val="subscript"/>
        </w:rPr>
        <w:t>2</w:t>
      </w:r>
      <w:r>
        <w:rPr>
          <w:rStyle w:val="VerbatimChar"/>
          <w:rFonts w:ascii="SimSun" w:hAnsi="SimSun" w:eastAsia="SimSun" w:cs="SimSun"/>
        </w:rPr>
        <w:t>Cl</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O → </w:t>
      </w: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DDQ </w:t>
      </w:r>
      <w:r>
        <w:rPr>
          <w:rFonts w:hint="eastAsia" w:ascii="Times New Roman" w:hAnsi="Times New Roman" w:eastAsia="FangSong" w:cs="Times New Roman"/>
        </w:rPr>
        <w:t xml:space="preserve">只氧化脱除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TBS（TBS</w:t>
      </w:r>
      <w:r>
        <w:rPr>
          <w:rFonts w:ascii="Times New Roman" w:hAnsi="Times New Roman" w:eastAsia="Times New Roman" w:cs="Times New Roman"/>
        </w:rPr>
        <w:t xml:space="preserve"> </w:t>
      </w:r>
      <w:r>
        <w:rPr>
          <w:rFonts w:hint="eastAsia" w:ascii="Times New Roman" w:hAnsi="Times New Roman" w:eastAsia="FangSong" w:cs="Times New Roman"/>
        </w:rPr>
        <w:t>需要氟离子才脱除</w:t>
      </w:r>
      <w:r>
        <w:rPr>
          <w:rFonts w:hint="eastAsia" w:ascii="Times New Roman" w:hAnsi="Times New Roman" w:eastAsia="Times New Roman" w:cs="Times New Roman"/>
        </w:rPr>
        <w:t>）。</w:t>
      </w:r>
    </w:p>
    <w:bookmarkEnd w:id="363"/>
    <w:bookmarkStart w:id="364" w:name="保护基策略方法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保护基策略方法论</w:t>
      </w:r>
    </w:p>
    <w:p>
      <w:pPr>
        <w:pStyle w:val="FirstParagraph"/>
      </w:pPr>
      <w:r>
        <w:rPr>
          <w:rFonts w:hint="eastAsia" w:ascii="Times New Roman" w:hAnsi="Times New Roman" w:eastAsia="FangSong" w:cs="Times New Roman"/>
          <w:b/>
          <w:bCs/>
        </w:rPr>
        <w:t>为什么要</w:t>
      </w:r>
      <w:r>
        <w:rPr>
          <w:rFonts w:hint="eastAsia" w:ascii="Times New Roman" w:hAnsi="Times New Roman" w:eastAsia="Times New Roman" w:cs="Times New Roman"/>
          <w:b/>
          <w:bCs/>
        </w:rPr>
        <w:t>”</w:t>
      </w:r>
      <w:r>
        <w:rPr>
          <w:rFonts w:hint="eastAsia" w:ascii="Times New Roman" w:hAnsi="Times New Roman" w:eastAsia="FangSong" w:cs="Times New Roman"/>
          <w:b/>
          <w:bCs/>
        </w:rPr>
        <w:t>画出完整分子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b/>
          <w:bCs/>
        </w:rPr>
        <w:t xml:space="preserve">识别所有敏感基团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醛酮等都可能在反应中被影响</w:t>
      </w:r>
    </w:p>
    <w:p>
      <w:pPr>
        <w:pStyle w:val="Compact"/>
        <w:numPr>
          <w:ilvl w:val="0"/>
          <w:numId w:val="1057"/>
        </w:numPr>
      </w:pPr>
      <w:r>
        <w:rPr>
          <w:rFonts w:hint="eastAsia" w:ascii="Times New Roman" w:hAnsi="Times New Roman" w:eastAsia="FangSong" w:cs="Times New Roman"/>
          <w:b/>
          <w:bCs/>
        </w:rPr>
        <w:t xml:space="preserve">判断化学环境</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酚的反应性不同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选择性保护的基础</w:t>
      </w:r>
    </w:p>
    <w:p>
      <w:pPr>
        <w:pStyle w:val="Compact"/>
        <w:numPr>
          <w:ilvl w:val="0"/>
          <w:numId w:val="1057"/>
        </w:numPr>
      </w:pPr>
      <w:r>
        <w:rPr>
          <w:rFonts w:hint="eastAsia" w:ascii="Times New Roman" w:hAnsi="Times New Roman" w:eastAsia="FangSong" w:cs="Times New Roman"/>
          <w:b/>
          <w:bCs/>
        </w:rPr>
        <w:t xml:space="preserve">规划脱除顺序</w:t>
      </w:r>
      <w:r>
        <w:rPr>
          <w:rFonts w:hint="eastAsia" w:ascii="Times New Roman" w:hAnsi="Times New Roman" w:eastAsia="Times New Roman" w:cs="Times New Roman"/>
        </w:rPr>
        <w:t>：</w:t>
      </w:r>
      <w:r>
        <w:rPr>
          <w:rFonts w:hint="eastAsia" w:ascii="Times New Roman" w:hAnsi="Times New Roman" w:eastAsia="FangSong" w:cs="Times New Roman"/>
        </w:rPr>
        <w:t>正交性要求脱除条件互不干扰</w:t>
      </w:r>
    </w:p>
    <w:p>
      <w:pPr>
        <w:pStyle w:val="Compact"/>
        <w:numPr>
          <w:ilvl w:val="0"/>
          <w:numId w:val="1057"/>
        </w:numPr>
      </w:pPr>
      <w:r>
        <w:rPr>
          <w:rFonts w:hint="eastAsia" w:ascii="Times New Roman" w:hAnsi="Times New Roman" w:eastAsia="FangSong" w:cs="Times New Roman"/>
          <w:b/>
          <w:bCs/>
        </w:rPr>
        <w:t xml:space="preserve">避免遗漏</w:t>
      </w:r>
      <w:r>
        <w:rPr>
          <w:rFonts w:hint="eastAsia" w:ascii="Times New Roman" w:hAnsi="Times New Roman" w:eastAsia="Times New Roman" w:cs="Times New Roman"/>
        </w:rPr>
        <w:t>：</w:t>
      </w:r>
      <w:r>
        <w:rPr>
          <w:rFonts w:hint="eastAsia" w:ascii="Times New Roman" w:hAnsi="Times New Roman" w:eastAsia="FangSong" w:cs="Times New Roman"/>
        </w:rPr>
        <w:t>不画完整分子容易遗漏某个基团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导致副反应</w:t>
      </w:r>
    </w:p>
    <w:p>
      <w:pPr>
        <w:pStyle w:val="FirstParagraph"/>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 xml:space="preserve">画出完整分子</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标记所有敏感基团</w:t>
      </w:r>
      <w:r>
        <w:rPr>
          <w:rStyle w:val="VerbatimChar"/>
          <w:rFonts w:hint="eastAsia" w:ascii="SimSun" w:hAnsi="SimSun" w:eastAsia="SimSun" w:cs="SimSun"/>
        </w:rPr>
        <w:t>（</w:t>
      </w:r>
      <w:r>
        <w:rPr>
          <w:rStyle w:val="VerbatimChar"/>
          <w:rFonts w:hint="eastAsia" w:ascii="SimSun" w:hAnsi="SimSun" w:eastAsia="SimSun" w:cs="SimSun"/>
        </w:rPr>
        <w:t>用不同颜色</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判断每个基团的化学环境</w:t>
      </w:r>
      <w:r>
        <w:rPr>
          <w:rStyle w:val="VerbatimChar"/>
          <w:rFonts w:hint="eastAsia" w:ascii="SimSun" w:hAnsi="SimSun" w:eastAsia="SimSun" w:cs="SimSun"/>
        </w:rPr>
        <w:t>（</w:t>
      </w:r>
      <w:r>
        <w:rPr>
          <w:rStyle w:val="VerbatimChar"/>
          <w:rFonts w:hint="eastAsia" w:ascii="SimSun" w:hAnsi="SimSun" w:eastAsia="SimSun" w:cs="SimSun"/>
        </w:rPr>
        <w:t>酸性</w:t>
      </w:r>
      <w:r>
        <w:rPr>
          <w:rStyle w:val="VerbatimChar"/>
          <w:rFonts w:hint="eastAsia" w:ascii="SimSun" w:hAnsi="SimSun" w:eastAsia="SimSun" w:cs="SimSun"/>
        </w:rPr>
        <w:t>/</w:t>
      </w:r>
      <w:r>
        <w:rPr>
          <w:rStyle w:val="VerbatimChar"/>
          <w:rFonts w:hint="eastAsia" w:ascii="SimSun" w:hAnsi="SimSun" w:eastAsia="SimSun" w:cs="SimSun"/>
        </w:rPr>
        <w:t>位阻</w:t>
      </w:r>
      <w:r>
        <w:rPr>
          <w:rStyle w:val="VerbatimChar"/>
          <w:rFonts w:hint="eastAsia" w:ascii="SimSun" w:hAnsi="SimSun" w:eastAsia="SimSun" w:cs="SimSun"/>
        </w:rPr>
        <w:t>/</w:t>
      </w:r>
      <w:r>
        <w:rPr>
          <w:rStyle w:val="VerbatimChar"/>
          <w:rFonts w:hint="eastAsia" w:ascii="SimSun" w:hAnsi="SimSun" w:eastAsia="SimSun" w:cs="SimSun"/>
        </w:rPr>
        <w:t>电子效应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选择保护基</w:t>
      </w:r>
      <w:r>
        <w:rPr>
          <w:rStyle w:val="VerbatimChar"/>
          <w:rFonts w:hint="eastAsia" w:ascii="SimSun" w:hAnsi="SimSun" w:eastAsia="SimSun" w:cs="SimSun"/>
        </w:rPr>
        <w:t>（</w:t>
      </w:r>
      <w:r>
        <w:rPr>
          <w:rStyle w:val="VerbatimChar"/>
          <w:rFonts w:hint="eastAsia" w:ascii="SimSun" w:hAnsi="SimSun" w:eastAsia="SimSun" w:cs="SimSun"/>
        </w:rPr>
        <w:t>考虑正交性</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规划保护</w:t>
      </w:r>
      <w:r>
        <w:rPr>
          <w:rStyle w:val="VerbatimChar"/>
          <w:rFonts w:hint="eastAsia" w:ascii="SimSun" w:hAnsi="SimSun" w:eastAsia="SimSun" w:cs="SimSun"/>
        </w:rPr>
        <w:t>→</w:t>
      </w:r>
      <w:r>
        <w:rPr>
          <w:rStyle w:val="VerbatimChar"/>
          <w:rFonts w:hint="eastAsia" w:ascii="SimSun" w:hAnsi="SimSun" w:eastAsia="SimSun" w:cs="SimSun"/>
        </w:rPr>
        <w:t>反应</w:t>
      </w:r>
      <w:r>
        <w:rPr>
          <w:rStyle w:val="VerbatimChar"/>
          <w:rFonts w:hint="eastAsia" w:ascii="SimSun" w:hAnsi="SimSun" w:eastAsia="SimSun" w:cs="SimSun"/>
        </w:rPr>
        <w:t>→</w:t>
      </w:r>
      <w:r>
        <w:rPr>
          <w:rStyle w:val="VerbatimChar"/>
          <w:rFonts w:hint="eastAsia" w:ascii="SimSun" w:hAnsi="SimSun" w:eastAsia="SimSun" w:cs="SimSun"/>
        </w:rPr>
        <w:t>脱除的完整路线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验证</w:t>
      </w:r>
      <w:r>
        <w:rPr>
          <w:rStyle w:val="VerbatimChar"/>
          <w:rFonts w:hint="eastAsia" w:ascii="SimSun" w:hAnsi="SimSun" w:eastAsia="SimSun" w:cs="SimSun"/>
        </w:rPr>
        <w:t>：</w:t>
      </w:r>
      <w:r>
        <w:rPr>
          <w:rStyle w:val="VerbatimChar"/>
          <w:rFonts w:hint="eastAsia" w:ascii="SimSun" w:hAnsi="SimSun" w:eastAsia="SimSun" w:cs="SimSun"/>
        </w:rPr>
        <w:t>每个脱除条件是否影响其他基团</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w:t>
      </w:r>
      <w:r>
        <w:rPr>
          <w:rFonts w:hint="eastAsia" w:ascii="Times New Roman" w:hAnsi="Times New Roman" w:eastAsia="FangSong" w:cs="Times New Roman"/>
        </w:rPr>
        <w:t>保护基策略题的关键是</w:t>
      </w:r>
      <w:r>
        <w:rPr>
          <w:rFonts w:hint="eastAsia" w:ascii="Times New Roman" w:hAnsi="Times New Roman" w:eastAsia="Times New Roman" w:cs="Times New Roman"/>
        </w:rPr>
        <w:t>”</w:t>
      </w:r>
      <w:r>
        <w:rPr>
          <w:rFonts w:hint="eastAsia" w:ascii="Times New Roman" w:hAnsi="Times New Roman" w:eastAsia="FangSong" w:cs="Times New Roman"/>
        </w:rPr>
        <w:t>正交性验证</w:t>
      </w:r>
      <w:r>
        <w:rPr>
          <w:rFonts w:hint="eastAsia" w:ascii="Times New Roman" w:hAnsi="Times New Roman" w:eastAsia="Times New Roman" w:cs="Times New Roman"/>
        </w:rPr>
        <w:t>”——</w:t>
      </w:r>
      <w:r>
        <w:rPr>
          <w:rFonts w:hint="eastAsia" w:ascii="Times New Roman" w:hAnsi="Times New Roman" w:eastAsia="FangSong" w:cs="Times New Roman"/>
        </w:rPr>
        <w:t>每一步脱除都必须确认不影响其他保护基</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End w:id="365"/>
    <w:bookmarkStart w:id="370" w:name="合成-偶联反应识别与选择"/>
    <w:p>
      <w:pPr>
        <w:pStyle w:val="Heading2"/>
        <w:spacing w:before="280" w:after="120"/>
      </w:pPr>
      <w:r>
        <w:rPr>
          <w:rFonts w:ascii="Times New Roman" w:hAnsi="Times New Roman" w:eastAsia="Times New Roman" w:cs="Times New Roman"/>
        </w:rPr>
        <w:t xml:space="preserve">7.76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5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5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6" w:name="偶联反应选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偶联反应选择</w:t>
      </w:r>
    </w:p>
    <w:p>
      <w:pPr>
        <w:pStyle w:val="FirstParagraph"/>
      </w:pPr>
      <w:r>
        <w:rPr>
          <w:rFonts w:ascii="Times New Roman" w:hAnsi="Times New Roman" w:eastAsia="Times New Roman" w:cs="Times New Roman"/>
          <w:b/>
          <w:bCs/>
        </w:rPr>
        <w:t>(a) Ar-X + R-SnBu</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Ar-R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Stille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有机锡试剂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有机锡试剂有毒</w:t>
      </w:r>
    </w:p>
    <w:p>
      <w:pPr>
        <w:pStyle w:val="BodyText"/>
      </w:pPr>
      <w:r>
        <w:rPr>
          <w:rFonts w:ascii="Times New Roman" w:hAnsi="Times New Roman" w:eastAsia="Times New Roman" w:cs="Times New Roman"/>
          <w:b/>
          <w:bCs/>
        </w:rPr>
        <w:t>(b) Ar-X + 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Ar-CH=CH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Heck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烯烃直接芳基化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不需要预制金属试剂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需要过量烯烃</w:t>
      </w:r>
    </w:p>
    <w:p>
      <w:pPr>
        <w:pStyle w:val="BodyText"/>
      </w:pPr>
      <w:r>
        <w:rPr>
          <w:rFonts w:ascii="Times New Roman" w:hAnsi="Times New Roman" w:eastAsia="Times New Roman" w:cs="Times New Roman"/>
          <w:b/>
          <w:bCs/>
        </w:rPr>
        <w:t>(c) Ar-B(OH)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Ar’-X → Ar-Ar’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Suzuki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有机硼试剂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芳基硼酸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有机硼试剂无毒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需要碱</w:t>
      </w:r>
    </w:p>
    <w:bookmarkEnd w:id="366"/>
    <w:bookmarkStart w:id="367" w:name="三种偶联的机理循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三种偶联的机理循环</w:t>
      </w:r>
    </w:p>
    <w:p>
      <w:pPr>
        <w:pStyle w:val="FirstParagraph"/>
      </w:pPr>
      <w:r>
        <w:rPr>
          <w:rFonts w:hint="eastAsia" w:ascii="Times New Roman" w:hAnsi="Times New Roman" w:eastAsia="FangSong" w:cs="Times New Roman"/>
          <w:b/>
          <w:bCs/>
        </w:rPr>
        <w:t xml:space="preserve">通用催化循环</w:t>
      </w:r>
      <w:r>
        <w:rPr>
          <w:rFonts w:hint="eastAsia" w:ascii="Times New Roman" w:hAnsi="Times New Roman" w:eastAsia="Times New Roman" w:cs="Times New Roman"/>
        </w:rPr>
        <w:t>（</w:t>
      </w:r>
      <w:r>
        <w:rPr>
          <w:rFonts w:hint="eastAsia" w:ascii="Times New Roman" w:hAnsi="Times New Roman" w:eastAsia="FangSong" w:cs="Times New Roman"/>
        </w:rPr>
        <w:t>三者共有的</w:t>
      </w:r>
      <w:r>
        <w:rPr>
          <w:rFonts w:ascii="Times New Roman" w:hAnsi="Times New Roman" w:eastAsia="Times New Roman" w:cs="Times New Roman"/>
        </w:rPr>
        <w:t xml:space="preserve"> Pd(0)/Pd(II)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SourceCode"/>
        <w:spacing w:after="80"/>
      </w:pPr>
      <w:r>
        <w:rPr>
          <w:rStyle w:val="VerbatimChar"/>
          <w:rFonts w:ascii="SimSun" w:hAnsi="SimSun" w:eastAsia="SimSun" w:cs="SimSun"/>
        </w:rPr>
        <w:t xml:space="preserve">Pd(0) → </w:t>
      </w:r>
      <w:r>
        <w:rPr>
          <w:rStyle w:val="VerbatimChar"/>
          <w:rFonts w:hint="eastAsia" w:ascii="SimSun" w:hAnsi="SimSun" w:eastAsia="SimSun" w:cs="SimSun"/>
        </w:rPr>
        <w:t xml:space="preserve">氧化加成</w:t>
      </w:r>
      <w:r>
        <w:rPr>
          <w:rStyle w:val="VerbatimChar"/>
          <w:rFonts w:ascii="SimSun" w:hAnsi="SimSun" w:eastAsia="SimSun" w:cs="SimSun"/>
        </w:rPr>
        <w:t xml:space="preserve"> → Pd(II)-X-R → </w:t>
      </w:r>
      <w:r>
        <w:rPr>
          <w:rStyle w:val="VerbatimChar"/>
          <w:rFonts w:hint="eastAsia" w:ascii="SimSun" w:hAnsi="SimSun" w:eastAsia="SimSun" w:cs="SimSun"/>
        </w:rPr>
        <w:t xml:space="preserve">转金属化</w:t>
      </w:r>
      <w:r>
        <w:rPr>
          <w:rStyle w:val="VerbatimChar"/>
          <w:rFonts w:ascii="SimSun" w:hAnsi="SimSun" w:eastAsia="SimSun" w:cs="SimSun"/>
        </w:rPr>
        <w:t xml:space="preserve"> → Pd(II)-R-R' → </w:t>
      </w:r>
      <w:r>
        <w:rPr>
          <w:rStyle w:val="VerbatimChar"/>
          <w:rFonts w:hint="eastAsia" w:ascii="SimSun" w:hAnsi="SimSun" w:eastAsia="SimSun" w:cs="SimSun"/>
        </w:rPr>
        <w:t xml:space="preserve">还原消除</w:t>
      </w:r>
      <w:r>
        <w:rPr>
          <w:rStyle w:val="VerbatimChar"/>
          <w:rFonts w:ascii="SimSun" w:hAnsi="SimSun" w:eastAsia="SimSun" w:cs="SimSun"/>
        </w:rPr>
        <w:t xml:space="preserve"> → Pd(0) + R-R'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Stille</w:t>
            </w:r>
          </w:p>
        </w:tc>
        <w:tc>
          <w:tcPr/>
          <w:p>
            <w:pPr>
              <w:pStyle w:val="Compact"/>
              <w:jc w:val="center"/>
            </w:pPr>
            <w:r>
              <w:rPr>
                <w:rFonts w:ascii="Times New Roman" w:hAnsi="Times New Roman" w:eastAsia="Times New Roman" w:cs="Times New Roman"/>
                <w:b/>
              </w:rPr>
              <w:t xml:space="preserve">Heck</w:t>
            </w:r>
          </w:p>
        </w:tc>
        <w:tc>
          <w:tcPr/>
          <w:p>
            <w:pPr>
              <w:pStyle w:val="Compact"/>
              <w:jc w:val="center"/>
            </w:pPr>
            <w:r>
              <w:rPr>
                <w:rFonts w:ascii="Times New Roman" w:hAnsi="Times New Roman" w:eastAsia="Times New Roman" w:cs="Times New Roman"/>
                <w:b/>
              </w:rPr>
              <w:t xml:space="preserve">Suzuki</w:t>
            </w:r>
          </w:p>
        </w:tc>
      </w:tr>
      <w:tr>
        <w:tc>
          <w:tcPr/>
          <w:p>
            <w:pPr>
              <w:pStyle w:val="Compact"/>
              <w:jc w:val="center"/>
            </w:pPr>
            <w:r>
              <w:rPr>
                <w:rFonts w:hint="eastAsia" w:ascii="Times New Roman" w:hAnsi="Times New Roman" w:eastAsia="FangSong" w:cs="Times New Roman"/>
                <w:b/>
                <w:bCs/>
              </w:rPr>
              <w:t xml:space="preserve">转金属化试剂</w:t>
            </w:r>
          </w:p>
        </w:tc>
        <w:tc>
          <w:tcPr/>
          <w:p>
            <w:pPr>
              <w:pStyle w:val="Compact"/>
              <w:jc w:val="center"/>
            </w:pPr>
            <w:r>
              <w:rPr>
                <w:rFonts w:ascii="Times New Roman" w:hAnsi="Times New Roman" w:eastAsia="Times New Roman" w:cs="Times New Roman"/>
              </w:rPr>
              <w:t>R-SnBu</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直接插入</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Ar-B(OH)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转金属化方式</w:t>
            </w:r>
          </w:p>
        </w:tc>
        <w:tc>
          <w:tcPr/>
          <w:p>
            <w:pPr>
              <w:pStyle w:val="Compact"/>
              <w:jc w:val="center"/>
            </w:pPr>
            <w:r>
              <w:rPr>
                <w:rFonts w:hint="eastAsia" w:ascii="Times New Roman" w:hAnsi="Times New Roman" w:eastAsia="FangSong" w:cs="Times New Roman"/>
              </w:rPr>
              <w:t xml:space="preserve">四元环过渡态</w:t>
            </w:r>
          </w:p>
        </w:tc>
        <w:tc>
          <w:tcPr/>
          <w:p>
            <w:pPr>
              <w:pStyle w:val="Compact"/>
              <w:jc w:val="center"/>
            </w:pPr>
            <w:r>
              <w:rPr>
                <w:rFonts w:hint="eastAsia" w:ascii="Times New Roman" w:hAnsi="Times New Roman" w:eastAsia="FangSong" w:cs="Times New Roman"/>
              </w:rPr>
              <w:t xml:space="preserve">迁移插入</w:t>
            </w:r>
          </w:p>
        </w:tc>
        <w:tc>
          <w:tcPr/>
          <w:p>
            <w:pPr>
              <w:pStyle w:val="Compact"/>
              <w:jc w:val="center"/>
            </w:pPr>
            <w:r>
              <w:rPr>
                <w:rFonts w:hint="eastAsia" w:ascii="Times New Roman" w:hAnsi="Times New Roman" w:eastAsia="FangSong" w:cs="Times New Roman"/>
              </w:rPr>
              <w:t xml:space="preserve">碱辅助</w:t>
            </w:r>
          </w:p>
        </w:tc>
      </w:tr>
      <w:tr>
        <w:tc>
          <w:tcPr/>
          <w:p>
            <w:pPr>
              <w:pStyle w:val="Compact"/>
              <w:jc w:val="center"/>
            </w:pPr>
            <w:r>
              <w:rPr>
                <w:rFonts w:hint="eastAsia" w:ascii="Times New Roman" w:hAnsi="Times New Roman" w:eastAsia="FangSong" w:cs="Times New Roman"/>
                <w:b/>
                <w:bCs/>
              </w:rPr>
              <w:t xml:space="preserve">副产物</w:t>
            </w:r>
          </w:p>
        </w:tc>
        <w:tc>
          <w:tcPr/>
          <w:p>
            <w:pPr>
              <w:pStyle w:val="Compact"/>
              <w:jc w:val="center"/>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SnX（</w:t>
            </w:r>
            <w:r>
              <w:rPr>
                <w:rFonts w:hint="eastAsia" w:ascii="Times New Roman" w:hAnsi="Times New Roman" w:eastAsia="FangSong" w:cs="Times New Roman"/>
              </w:rPr>
              <w:t>有毒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HX</w:t>
            </w:r>
          </w:p>
        </w:tc>
        <w:tc>
          <w:tcPr/>
          <w:p>
            <w:pPr>
              <w:pStyle w:val="Compact"/>
              <w:jc w:val="center"/>
            </w:pPr>
            <w:r>
              <w:rPr>
                <w:rFonts w:ascii="Times New Roman" w:hAnsi="Times New Roman" w:eastAsia="Times New Roman" w:cs="Times New Roman"/>
              </w:rPr>
              <w:t>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NaX</w:t>
            </w:r>
          </w:p>
        </w:tc>
      </w:tr>
      <w:tr>
        <w:tc>
          <w:tcPr/>
          <w:p>
            <w:pPr>
              <w:pStyle w:val="Compact"/>
              <w:jc w:val="center"/>
            </w:pPr>
            <w:r>
              <w:rPr>
                <w:rFonts w:hint="eastAsia" w:ascii="Times New Roman" w:hAnsi="Times New Roman" w:eastAsia="FangSong" w:cs="Times New Roman"/>
                <w:b/>
                <w:bCs/>
              </w:rPr>
              <w:t xml:space="preserve">毒性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r>
      <w:tr>
        <w:tc>
          <w:tcPr/>
          <w:p>
            <w:pPr>
              <w:pStyle w:val="Compact"/>
              <w:jc w:val="center"/>
            </w:pPr>
            <w:r>
              <w:rPr>
                <w:rFonts w:hint="eastAsia" w:ascii="Times New Roman" w:hAnsi="Times New Roman" w:eastAsia="FangSong" w:cs="Times New Roman"/>
                <w:b/>
                <w:bCs/>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需要碱</w:t>
            </w:r>
            <w:r>
              <w:rPr>
                <w:rFonts w:hint="eastAsia" w:ascii="Times New Roman" w:hAnsi="Times New Roman" w:eastAsia="Times New Roman" w:cs="Times New Roman"/>
              </w:rPr>
              <w:t>/</w:t>
            </w:r>
            <w:r>
              <w:rPr>
                <w:rFonts w:hint="eastAsia" w:ascii="Times New Roman" w:hAnsi="Times New Roman" w:eastAsia="FangSong" w:cs="Times New Roman"/>
              </w:rPr>
              <w:t>加热</w:t>
            </w:r>
          </w:p>
        </w:tc>
        <w:tc>
          <w:tcPr/>
          <w:p>
            <w:pPr>
              <w:pStyle w:val="Compact"/>
              <w:jc w:val="center"/>
            </w:pPr>
            <w:r>
              <w:rPr>
                <w:rFonts w:hint="eastAsia" w:ascii="Times New Roman" w:hAnsi="Times New Roman" w:eastAsia="FangSong" w:cs="Times New Roman"/>
              </w:rPr>
              <w:t xml:space="preserve">需要碱</w:t>
            </w:r>
          </w:p>
        </w:tc>
      </w:tr>
    </w:tbl>
    <w:bookmarkEnd w:id="367"/>
    <w:bookmarkStart w:id="368" w:name="考试中的偶联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考试中的偶联反应</w:t>
      </w:r>
    </w:p>
    <w:p>
      <w:pPr>
        <w:pStyle w:val="FirstParagraph"/>
      </w:pPr>
      <w:r>
        <w:rPr>
          <w:rFonts w:hint="eastAsia" w:ascii="Times New Roman" w:hAnsi="Times New Roman" w:eastAsia="FangSong" w:cs="Times New Roman"/>
          <w:b/>
          <w:bCs/>
        </w:rPr>
        <w:t>为什么以</w:t>
      </w:r>
      <w:r>
        <w:rPr>
          <w:rFonts w:hint="eastAsia" w:ascii="Times New Roman" w:hAnsi="Times New Roman" w:eastAsia="Times New Roman" w:cs="Times New Roman"/>
          <w:b/>
          <w:bCs/>
        </w:rPr>
        <w:t>”</w:t>
      </w:r>
      <w:r>
        <w:rPr>
          <w:rFonts w:hint="eastAsia" w:ascii="Times New Roman" w:hAnsi="Times New Roman" w:eastAsia="FangSong" w:cs="Times New Roman"/>
          <w:b/>
          <w:bCs/>
        </w:rPr>
        <w:t>识别</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rPr>
        <w:t xml:space="preserve">：</w:t>
      </w:r>
    </w:p>
    <w:p>
      <w:pPr>
        <w:pStyle w:val="Compact"/>
        <w:numPr>
          <w:ilvl w:val="0"/>
          <w:numId w:val="1059"/>
        </w:numPr>
      </w:pPr>
      <w:r>
        <w:rPr>
          <w:rFonts w:hint="eastAsia" w:ascii="Times New Roman" w:hAnsi="Times New Roman" w:eastAsia="FangSong" w:cs="Times New Roman"/>
          <w:b/>
          <w:bCs/>
        </w:rPr>
        <w:t xml:space="preserve">机理相同</w:t>
      </w:r>
      <w:r>
        <w:rPr>
          <w:rFonts w:hint="eastAsia" w:ascii="Times New Roman" w:hAnsi="Times New Roman" w:eastAsia="Times New Roman" w:cs="Times New Roman"/>
        </w:rPr>
        <w:t>：</w:t>
      </w:r>
      <w:r>
        <w:rPr>
          <w:rFonts w:hint="eastAsia" w:ascii="Times New Roman" w:hAnsi="Times New Roman" w:eastAsia="FangSong" w:cs="Times New Roman"/>
        </w:rPr>
        <w:t>三种偶联的</w:t>
      </w:r>
      <w:r>
        <w:rPr>
          <w:rFonts w:ascii="Times New Roman" w:hAnsi="Times New Roman" w:eastAsia="Times New Roman" w:cs="Times New Roman"/>
        </w:rPr>
        <w:t xml:space="preserve"> Pd(0)/Pd(II) </w:t>
      </w:r>
      <w:r>
        <w:rPr>
          <w:rFonts w:hint="eastAsia" w:ascii="Times New Roman" w:hAnsi="Times New Roman" w:eastAsia="FangSong" w:cs="Times New Roman"/>
        </w:rPr>
        <w:t>循环本质相同</w:t>
      </w:r>
      <w:r>
        <w:rPr>
          <w:rFonts w:hint="eastAsia" w:ascii="Times New Roman" w:hAnsi="Times New Roman" w:eastAsia="Times New Roman" w:cs="Times New Roman"/>
        </w:rPr>
        <w:t>，</w:t>
      </w:r>
      <w:r>
        <w:rPr>
          <w:rFonts w:hint="eastAsia" w:ascii="Times New Roman" w:hAnsi="Times New Roman" w:eastAsia="FangSong" w:cs="Times New Roman"/>
        </w:rPr>
        <w:t>区别只在转金属化试剂</w:t>
      </w:r>
    </w:p>
    <w:p>
      <w:pPr>
        <w:pStyle w:val="Compact"/>
        <w:numPr>
          <w:ilvl w:val="0"/>
          <w:numId w:val="1059"/>
        </w:numPr>
      </w:pPr>
      <w:r>
        <w:rPr>
          <w:rFonts w:hint="eastAsia" w:ascii="Times New Roman" w:hAnsi="Times New Roman" w:eastAsia="FangSong" w:cs="Times New Roman"/>
          <w:b/>
          <w:bCs/>
        </w:rPr>
        <w:t xml:space="preserve">应用导向</w:t>
      </w:r>
      <w:r>
        <w:rPr>
          <w:rFonts w:hint="eastAsia" w:ascii="Times New Roman" w:hAnsi="Times New Roman" w:eastAsia="Times New Roman" w:cs="Times New Roman"/>
        </w:rPr>
        <w:t>：</w:t>
      </w:r>
      <w:r>
        <w:rPr>
          <w:rFonts w:hint="eastAsia" w:ascii="Times New Roman" w:hAnsi="Times New Roman" w:eastAsia="FangSong" w:cs="Times New Roman"/>
        </w:rPr>
        <w:t>考试重点是</w:t>
      </w:r>
      <w:r>
        <w:rPr>
          <w:rFonts w:hint="eastAsia" w:ascii="Times New Roman" w:hAnsi="Times New Roman" w:eastAsia="Times New Roman" w:cs="Times New Roman"/>
        </w:rPr>
        <w:t>”</w:t>
      </w:r>
      <w:r>
        <w:rPr>
          <w:rFonts w:hint="eastAsia" w:ascii="Times New Roman" w:hAnsi="Times New Roman" w:eastAsia="FangSong" w:cs="Times New Roman"/>
        </w:rPr>
        <w:t>给定转化</w:t>
      </w:r>
      <w:r>
        <w:rPr>
          <w:rFonts w:hint="eastAsia" w:ascii="Times New Roman" w:hAnsi="Times New Roman" w:eastAsia="Times New Roman" w:cs="Times New Roman"/>
        </w:rPr>
        <w:t>，</w:t>
      </w:r>
      <w:r>
        <w:rPr>
          <w:rFonts w:hint="eastAsia" w:ascii="Times New Roman" w:hAnsi="Times New Roman" w:eastAsia="FangSong" w:cs="Times New Roman"/>
        </w:rPr>
        <w:t>选哪种偶联</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写出完整机理</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合成设计</w:t>
      </w:r>
      <w:r>
        <w:rPr>
          <w:rFonts w:hint="eastAsia" w:ascii="Times New Roman" w:hAnsi="Times New Roman" w:eastAsia="Times New Roman" w:cs="Times New Roman"/>
        </w:rPr>
        <w:t>：</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偶联反应通常是工具性步骤</w:t>
      </w:r>
      <w:r>
        <w:rPr>
          <w:rFonts w:hint="eastAsia" w:ascii="Times New Roman" w:hAnsi="Times New Roman" w:eastAsia="Times New Roman" w:cs="Times New Roman"/>
        </w:rPr>
        <w:t>，</w:t>
      </w:r>
      <w:r>
        <w:rPr>
          <w:rFonts w:hint="eastAsia" w:ascii="Times New Roman" w:hAnsi="Times New Roman" w:eastAsia="FangSong" w:cs="Times New Roman"/>
        </w:rPr>
        <w:t>关键是选对试剂</w:t>
      </w:r>
    </w:p>
    <w:p>
      <w:pPr>
        <w:pStyle w:val="FirstParagraph"/>
      </w:pPr>
      <w:r>
        <w:rPr>
          <w:rFonts w:hint="eastAsia" w:ascii="Times New Roman" w:hAnsi="Times New Roman" w:eastAsia="FangSong" w:cs="Times New Roman"/>
          <w:b/>
          <w:bCs/>
        </w:rPr>
        <w:t xml:space="preserve">考试常见题型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给出目标分子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识别哪里用了偶联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写出试剂和条件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给出反应条件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判断是哪种偶联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预测产物</w:t>
      </w:r>
    </w:p>
    <w:bookmarkEnd w:id="368"/>
    <w:bookmarkStart w:id="369" w:name="三种偶联的选择指南"/>
    <w:p>
      <w:pPr>
        <w:pStyle w:val="Heading3"/>
        <w:spacing w:after="120" w:before="280"/>
      </w:pPr>
      <w:r>
        <w:rPr>
          <w:rFonts w:hint="eastAsia" w:ascii="Times New Roman" w:hAnsi="Times New Roman" w:eastAsia="SimHei" w:cs="Times New Roman"/>
        </w:rPr>
        <w:t xml:space="preserve">三种偶联的选择指南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如果你有</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有机锡</w:t>
            </w:r>
          </w:p>
        </w:tc>
        <w:tc>
          <w:tcPr/>
          <w:p>
            <w:pPr>
              <w:pStyle w:val="Compact"/>
              <w:jc w:val="center"/>
            </w:pPr>
            <w:r>
              <w:rPr>
                <w:rFonts w:ascii="Times New Roman" w:hAnsi="Times New Roman" w:eastAsia="Times New Roman" w:cs="Times New Roman"/>
                <w:b/>
                <w:bCs/>
              </w:rPr>
              <w:t xml:space="preserve">Stille</w:t>
            </w:r>
          </w:p>
        </w:tc>
        <w:tc>
          <w:tcPr/>
          <w:p>
            <w:pPr>
              <w:pStyle w:val="Compact"/>
              <w:jc w:val="center"/>
            </w:pPr>
            <w:r>
              <w:rPr>
                <w:rFonts w:hint="eastAsia" w:ascii="Times New Roman" w:hAnsi="Times New Roman" w:eastAsia="FangSong" w:cs="Times New Roman"/>
              </w:rPr>
              <w:t xml:space="preserve">有机锡是特异性试剂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b/>
                <w:bCs/>
              </w:rPr>
              <w:t xml:space="preserve">Heck</w:t>
            </w:r>
          </w:p>
        </w:tc>
        <w:tc>
          <w:tcPr/>
          <w:p>
            <w:pPr>
              <w:pStyle w:val="Compact"/>
              <w:jc w:val="center"/>
            </w:pPr>
            <w:r>
              <w:rPr>
                <w:rFonts w:hint="eastAsia" w:ascii="Times New Roman" w:hAnsi="Times New Roman" w:eastAsia="FangSong" w:cs="Times New Roman"/>
              </w:rPr>
              <w:t>烯烃直接插入</w:t>
            </w:r>
            <w:r>
              <w:rPr>
                <w:rFonts w:hint="eastAsia" w:ascii="Times New Roman" w:hAnsi="Times New Roman" w:eastAsia="Times New Roman" w:cs="Times New Roman"/>
              </w:rPr>
              <w:t>，</w:t>
            </w:r>
            <w:r>
              <w:rPr>
                <w:rFonts w:hint="eastAsia" w:ascii="Times New Roman" w:hAnsi="Times New Roman" w:eastAsia="FangSong" w:cs="Times New Roman"/>
              </w:rPr>
              <w:t>无需预制试剂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有机硼</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FangSong" w:cs="Times New Roman"/>
              </w:rPr>
              <w:t xml:space="preserve">两种芳环偶联</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 xml:space="preserve">芳基硼酸最易制备</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：Stille</w:t>
      </w:r>
      <w:r>
        <w:rPr>
          <w:rFonts w:ascii="Times New Roman" w:hAnsi="Times New Roman" w:eastAsia="Times New Roman" w:cs="Times New Roman"/>
        </w:rPr>
        <w:t xml:space="preserve"> = </w:t>
      </w:r>
      <w:r>
        <w:rPr>
          <w:rFonts w:hint="eastAsia" w:ascii="Times New Roman" w:hAnsi="Times New Roman" w:eastAsia="Times New Roman" w:cs="Times New Roman"/>
        </w:rPr>
        <w:t>Tin（</w:t>
      </w:r>
      <w:r>
        <w:rPr>
          <w:rFonts w:hint="eastAsia" w:ascii="Times New Roman" w:hAnsi="Times New Roman" w:eastAsia="FangSong" w:cs="Times New Roman"/>
        </w:rPr>
        <w:t>锡</w:t>
      </w:r>
      <w:r>
        <w:rPr>
          <w:rFonts w:hint="eastAsia" w:ascii="Times New Roman" w:hAnsi="Times New Roman" w:eastAsia="Times New Roman" w:cs="Times New Roman"/>
        </w:rPr>
        <w:t>），Heck</w:t>
      </w:r>
      <w:r>
        <w:rPr>
          <w:rFonts w:ascii="Times New Roman" w:hAnsi="Times New Roman" w:eastAsia="Times New Roman" w:cs="Times New Roman"/>
        </w:rPr>
        <w:t xml:space="preserve"> = </w:t>
      </w:r>
      <w:r>
        <w:rPr>
          <w:rFonts w:hint="eastAsia" w:ascii="Times New Roman" w:hAnsi="Times New Roman" w:eastAsia="FangSong" w:cs="Times New Roman"/>
        </w:rPr>
        <w:t>烯烃直接</w:t>
      </w:r>
      <w:r>
        <w:rPr>
          <w:rFonts w:hint="eastAsia" w:ascii="Times New Roman" w:hAnsi="Times New Roman" w:eastAsia="Times New Roman" w:cs="Times New Roman"/>
        </w:rPr>
        <w:t>，Suzuki</w:t>
      </w:r>
      <w:r>
        <w:rPr>
          <w:rFonts w:ascii="Times New Roman" w:hAnsi="Times New Roman" w:eastAsia="Times New Roman" w:cs="Times New Roman"/>
        </w:rPr>
        <w:t xml:space="preserve"> = </w:t>
      </w:r>
      <w:r>
        <w:rPr>
          <w:rFonts w:hint="eastAsia" w:ascii="Times New Roman" w:hAnsi="Times New Roman" w:eastAsia="Times New Roman" w:cs="Times New Roman"/>
        </w:rPr>
        <w:t>Boron（</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End w:id="370"/>
    <w:bookmarkStart w:id="373" w:name="合成-连续多步合成路线综合"/>
    <w:p>
      <w:pPr>
        <w:pStyle w:val="Heading2"/>
        <w:spacing w:before="280" w:after="120"/>
      </w:pPr>
      <w:r>
        <w:rPr>
          <w:rFonts w:ascii="Times New Roman" w:hAnsi="Times New Roman" w:eastAsia="Times New Roman" w:cs="Times New Roman"/>
        </w:rPr>
        <w:t xml:space="preserve">7.77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60"/>
        </w:numPr>
      </w:pPr>
      <w:r>
        <w:rPr>
          <w:rFonts w:hint="eastAsia" w:ascii="Times New Roman" w:hAnsi="Times New Roman" w:eastAsia="FangSong" w:cs="Times New Roman"/>
        </w:rPr>
        <w:t xml:space="preserve">酯水解</w:t>
      </w:r>
    </w:p>
    <w:p>
      <w:pPr>
        <w:pStyle w:val="Compact"/>
        <w:numPr>
          <w:ilvl w:val="0"/>
          <w:numId w:val="1060"/>
        </w:numPr>
      </w:pPr>
      <w:r>
        <w:rPr>
          <w:rFonts w:hint="eastAsia" w:ascii="Times New Roman" w:hAnsi="Times New Roman" w:eastAsia="FangSong" w:cs="Times New Roman"/>
        </w:rPr>
        <w:t xml:space="preserve">脱羧</w:t>
      </w:r>
    </w:p>
    <w:p>
      <w:pPr>
        <w:pStyle w:val="Compact"/>
        <w:numPr>
          <w:ilvl w:val="0"/>
          <w:numId w:val="1060"/>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1" w:name="合成路线"/>
    <w:p>
      <w:pPr>
        <w:pStyle w:val="Heading3"/>
        <w:spacing w:before="280" w:after="120"/>
      </w:pPr>
      <w:r>
        <w:rPr>
          <w:rFonts w:hint="eastAsia" w:ascii="Times New Roman" w:hAnsi="Times New Roman" w:eastAsia="SimHei" w:cs="Times New Roman"/>
        </w:rPr>
        <w:t xml:space="preserve">合成路线</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p>
    <w:p>
      <w:pPr>
        <w:pStyle w:val="BodyText"/>
      </w:pPr>
      <w:r>
        <w:rPr>
          <w:rFonts w:hint="eastAsia" w:ascii="Times New Roman" w:hAnsi="Times New Roman" w:eastAsia="FangSong" w:cs="Times New Roman"/>
          <w:b/>
          <w:bCs/>
        </w:rPr>
        <w:t xml:space="preserve">路线设计</w:t>
      </w:r>
      <w:r>
        <w:rPr>
          <w:rFonts w:hint="eastAsia" w:ascii="Times New Roman" w:hAnsi="Times New Roman" w:eastAsia="Times New Roman" w:cs="Times New Roman"/>
        </w:rPr>
        <w:t>（6</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溴代</w:t>
      </w:r>
    </w:p>
    <w:p>
      <w:pPr>
        <w:pStyle w:val="BodyText"/>
      </w:pPr>
      <w:r>
        <w:rPr>
          <w:rFonts w:hint="eastAsia" w:ascii="Times New Roman" w:hAnsi="Times New Roman" w:eastAsia="FangSong" w:cs="Times New Roman"/>
        </w:rPr>
        <w:t>亲电芳香取代</w:t>
      </w:r>
      <w:r>
        <w:rPr>
          <w:rFonts w:hint="eastAsia" w:ascii="Times New Roman" w:hAnsi="Times New Roman" w:eastAsia="Times New Roman" w:cs="Times New Roman"/>
        </w:rPr>
        <w:t>（SEAr），</w:t>
      </w:r>
      <w:r>
        <w:rPr>
          <w:rFonts w:hint="eastAsia" w:ascii="Times New Roman" w:hAnsi="Times New Roman" w:eastAsia="FangSong" w:cs="Times New Roman"/>
        </w:rPr>
        <w:t>苯环溴代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氰基取代</w:t>
      </w:r>
      <w:r>
        <w:rPr>
          <w:rFonts w:hint="eastAsia" w:ascii="Times New Roman" w:hAnsi="Times New Roman" w:eastAsia="Times New Roman" w:cs="Times New Roman"/>
          <w:b/>
          <w:bCs/>
        </w:rPr>
        <w:t>（SN2）</w:t>
      </w:r>
    </w:p>
    <w:p>
      <w:pPr>
        <w:pStyle w:val="BodyText"/>
      </w:pPr>
      <w:r>
        <w:rPr>
          <w:rFonts w:ascii="Times New Roman" w:hAnsi="Times New Roman" w:eastAsia="Times New Roman" w:cs="Times New Roman"/>
        </w:rPr>
        <w:t xml:space="preserve">SN2 </w:t>
      </w:r>
      <w:r>
        <w:rPr>
          <w:rFonts w:hint="eastAsia" w:ascii="Times New Roman" w:hAnsi="Times New Roman" w:eastAsia="FangSong" w:cs="Times New Roman"/>
        </w:rPr>
        <w:t>取代</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进攻芳基碳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芳基卤化物的</w:t>
      </w:r>
      <w:r>
        <w:rPr>
          <w:rFonts w:ascii="Times New Roman" w:hAnsi="Times New Roman" w:eastAsia="Times New Roman" w:cs="Times New Roman"/>
        </w:rPr>
        <w:t xml:space="preserve"> SN2 </w:t>
      </w:r>
      <w:r>
        <w:rPr>
          <w:rFonts w:hint="eastAsia" w:ascii="Times New Roman" w:hAnsi="Times New Roman" w:eastAsia="FangSong" w:cs="Times New Roman"/>
        </w:rPr>
        <w:t>较困难</w:t>
      </w:r>
      <w:r>
        <w:rPr>
          <w:rFonts w:hint="eastAsia" w:ascii="Times New Roman" w:hAnsi="Times New Roman" w:eastAsia="Times New Roman" w:cs="Times New Roman"/>
        </w:rPr>
        <w:t>，</w:t>
      </w:r>
      <w:r>
        <w:rPr>
          <w:rFonts w:hint="eastAsia" w:ascii="Times New Roman" w:hAnsi="Times New Roman" w:eastAsia="FangSong" w:cs="Times New Roman"/>
        </w:rPr>
        <w:t>需高温或催化剂</w:t>
      </w:r>
      <w:r>
        <w:rPr>
          <w:rFonts w:hint="eastAsia" w:ascii="Times New Roman" w:hAnsi="Times New Roman" w:eastAsia="Times New Roman" w:cs="Times New Roman"/>
        </w:rPr>
        <w:t>；</w:t>
      </w:r>
      <w:r>
        <w:rPr>
          <w:rFonts w:hint="eastAsia" w:ascii="Times New Roman" w:hAnsi="Times New Roman" w:eastAsia="FangSong" w:cs="Times New Roman"/>
        </w:rPr>
        <w:t>实际中可用</w:t>
      </w:r>
      <w:r>
        <w:rPr>
          <w:rFonts w:ascii="Times New Roman" w:hAnsi="Times New Roman" w:eastAsia="Times New Roman" w:cs="Times New Roman"/>
        </w:rPr>
        <w:t xml:space="preserve"> Rosenmund-von Braun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腈水解为酸</w:t>
      </w:r>
    </w:p>
    <w:p>
      <w:pPr>
        <w:pStyle w:val="BodyText"/>
      </w:pP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酰氯制备</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将羧酸转化为酰氯</w:t>
      </w:r>
      <w:r>
        <w:rPr>
          <w:rFonts w:hint="eastAsia" w:ascii="Times New Roman" w:hAnsi="Times New Roman" w:eastAsia="Times New Roman" w:cs="Times New Roman"/>
        </w:rPr>
        <w:t>（</w:t>
      </w:r>
      <w:r>
        <w:rPr>
          <w:rFonts w:hint="eastAsia" w:ascii="Times New Roman" w:hAnsi="Times New Roman" w:eastAsia="FangSong" w:cs="Times New Roman"/>
        </w:rPr>
        <w:t>活化羰基碳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胺亲核进攻</w:t>
      </w:r>
    </w:p>
    <w:p>
      <w:pPr>
        <w:pStyle w:val="BodyText"/>
      </w:pPr>
      <w:r>
        <w:rPr>
          <w:rFonts w:hint="eastAsia" w:ascii="Times New Roman" w:hAnsi="Times New Roman" w:eastAsia="FangSong" w:cs="Times New Roman"/>
        </w:rPr>
        <w:t xml:space="preserve">甲胺进攻酰氯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甲基苯甲酰胺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如果目标是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CONHPh），</w:t>
      </w:r>
      <w:r>
        <w:rPr>
          <w:rFonts w:hint="eastAsia" w:ascii="Times New Roman" w:hAnsi="Times New Roman" w:eastAsia="FangSong" w:cs="Times New Roman"/>
        </w:rPr>
        <w:t>则需用苯胺代替甲胺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简化路线</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p>
    <w:bookmarkEnd w:id="371"/>
    <w:bookmarkStart w:id="372" w:name="亲核性比较"/>
    <w:p>
      <w:pPr>
        <w:pStyle w:val="Heading3"/>
        <w:spacing w:before="280" w:after="120"/>
      </w:pPr>
      <w:r>
        <w:rPr>
          <w:rFonts w:hint="eastAsia" w:ascii="Times New Roman" w:hAnsi="Times New Roman" w:eastAsia="SimHei" w:cs="Times New Roman"/>
        </w:rPr>
        <w:t xml:space="preserve">亲核性比较</w:t>
      </w:r>
    </w:p>
    <w:p>
      <w:pPr>
        <w:pStyle w:val="FirstParagraph"/>
        <w:spacing w:after="80"/>
      </w:pPr>
      <w:r>
        <w:rPr>
          <w:rFonts w:hint="eastAsia" w:ascii="Times New Roman" w:hAnsi="Times New Roman" w:eastAsia="FangSong" w:cs="Times New Roman"/>
        </w:rPr>
        <w:t>在第</w:t>
      </w:r>
      <w:r>
        <w:rPr>
          <w:rFonts w:hint="eastAsia" w:ascii="Times New Roman" w:hAnsi="Times New Roman" w:eastAsia="Times New Roman" w:cs="Times New Roman"/>
        </w:rPr>
        <w:t>5</w:t>
      </w:r>
      <w:r>
        <w:rPr>
          <w:rFonts w:hint="eastAsia" w:ascii="Times New Roman" w:hAnsi="Times New Roman" w:eastAsia="FangSong" w:cs="Times New Roman"/>
        </w:rPr>
        <w:t>步中</w:t>
      </w:r>
      <w:r>
        <w:rPr>
          <w:rFonts w:hint="eastAsia" w:ascii="Times New Roman" w:hAnsi="Times New Roman" w:eastAsia="Times New Roman" w:cs="Times New Roman"/>
        </w:rPr>
        <w:t>，</w:t>
      </w:r>
      <w:r>
        <w:rPr>
          <w:rFonts w:hint="eastAsia" w:ascii="Times New Roman" w:hAnsi="Times New Roman" w:eastAsia="FangSong" w:cs="Times New Roman"/>
        </w:rPr>
        <w:t>选择合适的亲核试剂很重要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亲核试剂</w:t>
            </w:r>
          </w:p>
        </w:tc>
        <w:tc>
          <w:tcPr/>
          <w:p>
            <w:pPr>
              <w:pStyle w:val="Compact"/>
              <w:jc w:val="center"/>
            </w:pPr>
            <w:r>
              <w:rPr>
                <w:rFonts w:hint="eastAsia" w:ascii="Times New Roman" w:hAnsi="Times New Roman" w:eastAsia="SimHei" w:cs="Times New Roman"/>
                <w:b/>
              </w:rPr>
              <w:t xml:space="preserve">亲核性</w:t>
            </w:r>
          </w:p>
        </w:tc>
        <w:tc>
          <w:tcPr/>
          <w:p>
            <w:pPr>
              <w:pStyle w:val="Compact"/>
              <w:jc w:val="center"/>
            </w:pPr>
            <w:r>
              <w:rPr>
                <w:rFonts w:hint="eastAsia" w:ascii="Times New Roman" w:hAnsi="Times New Roman" w:eastAsia="SimHei" w:cs="Times New Roman"/>
                <w:b/>
              </w:rPr>
              <w:t xml:space="preserve">与酰氯反应活性</w:t>
            </w:r>
          </w:p>
        </w:tc>
      </w:tr>
      <w:tr>
        <w:tc>
          <w:tcPr/>
          <w:p>
            <w:pPr>
              <w:pStyle w:val="Compact"/>
              <w:jc w:val="center"/>
            </w:pP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很快</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较快</w:t>
            </w:r>
            <w:r>
              <w:rPr>
                <w:rFonts w:hint="eastAsia" w:ascii="Times New Roman" w:hAnsi="Times New Roman" w:eastAsia="Times New Roman" w:cs="Times New Roman"/>
              </w:rPr>
              <w:t>（</w:t>
            </w:r>
            <w:r>
              <w:rPr>
                <w:rFonts w:hint="eastAsia" w:ascii="Times New Roman" w:hAnsi="Times New Roman" w:eastAsia="FangSong" w:cs="Times New Roman"/>
              </w:rPr>
              <w:t>需碱催化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慢</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极弱</w:t>
            </w:r>
          </w:p>
        </w:tc>
        <w:tc>
          <w:tcPr/>
          <w:p>
            <w:pPr>
              <w:pStyle w:val="Compact"/>
              <w:jc w:val="center"/>
            </w:pPr>
            <w:r>
              <w:rPr>
                <w:rFonts w:hint="eastAsia" w:ascii="Times New Roman" w:hAnsi="Times New Roman" w:eastAsia="FangSong" w:cs="Times New Roman"/>
              </w:rPr>
              <w:t xml:space="preserve">几乎不反应</w:t>
            </w:r>
          </w:p>
        </w:tc>
      </w:tr>
    </w:tbl>
    <w:p>
      <w:pPr>
        <w:pStyle w:val="BodyText"/>
        <w:spacing w:before="120"/>
      </w:pPr>
      <w:r>
        <w:rPr>
          <w:rFonts w:hint="eastAsia" w:ascii="Times New Roman" w:hAnsi="Times New Roman" w:eastAsia="FangSong" w:cs="Times New Roman"/>
          <w:b/>
          <w:bCs/>
        </w:rPr>
        <w:t xml:space="preserve">亲核性规律</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&gt; OH &gt;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O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孤对电子更易给出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酰氯是最活泼的酰基化试剂</w:t>
      </w:r>
      <w:r>
        <w:rPr>
          <w:rFonts w:hint="eastAsia" w:ascii="Times New Roman" w:hAnsi="Times New Roman" w:eastAsia="Times New Roman" w:cs="Times New Roman"/>
        </w:rPr>
        <w:t>，</w:t>
      </w:r>
      <w:r>
        <w:rPr>
          <w:rFonts w:hint="eastAsia" w:ascii="Times New Roman" w:hAnsi="Times New Roman" w:eastAsia="FangSong" w:cs="Times New Roman"/>
        </w:rPr>
        <w:t>可以与几乎所有含</w:t>
      </w:r>
      <w:r>
        <w:rPr>
          <w:rFonts w:ascii="Times New Roman" w:hAnsi="Times New Roman" w:eastAsia="Times New Roman" w:cs="Times New Roman"/>
        </w:rPr>
        <w:t xml:space="preserve"> N/O </w:t>
      </w:r>
      <w:r>
        <w:rPr>
          <w:rFonts w:hint="eastAsia" w:ascii="Times New Roman" w:hAnsi="Times New Roman" w:eastAsia="FangSong" w:cs="Times New Roman"/>
        </w:rPr>
        <w:t>的亲核试剂反应</w:t>
      </w:r>
      <w:r>
        <w:rPr>
          <w:rFonts w:hint="eastAsia" w:ascii="Times New Roman" w:hAnsi="Times New Roman" w:eastAsia="Times New Roman" w:cs="Times New Roman"/>
        </w:rPr>
        <w:t>。</w:t>
      </w:r>
      <w:r>
        <w:rPr>
          <w:rFonts w:hint="eastAsia" w:ascii="Times New Roman" w:hAnsi="Times New Roman" w:eastAsia="FangSong" w:cs="Times New Roman"/>
        </w:rPr>
        <w:t>如果只需要温和条件</w:t>
      </w:r>
      <w:r>
        <w:rPr>
          <w:rFonts w:hint="eastAsia" w:ascii="Times New Roman" w:hAnsi="Times New Roman" w:eastAsia="Times New Roman" w:cs="Times New Roman"/>
        </w:rPr>
        <w:t>，</w:t>
      </w:r>
      <w:r>
        <w:rPr>
          <w:rFonts w:hint="eastAsia" w:ascii="Times New Roman" w:hAnsi="Times New Roman" w:eastAsia="FangSong" w:cs="Times New Roman"/>
        </w:rPr>
        <w:t>可以用酸酐或酯代替酰氯</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End w:id="373"/>
    <w:bookmarkStart w:id="378" w:name="合成-逆合成分析与切断法"/>
    <w:p>
      <w:pPr>
        <w:pStyle w:val="Heading2"/>
        <w:spacing w:before="280" w:after="120"/>
      </w:pPr>
      <w:r>
        <w:rPr>
          <w:rFonts w:ascii="Times New Roman" w:hAnsi="Times New Roman" w:eastAsia="Times New Roman" w:cs="Times New Roman"/>
        </w:rPr>
        <w:t xml:space="preserve">7.78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4" w:name="逆合成分析核心思想"/>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逆合成分析核心思想</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从目标分子</w:t>
      </w:r>
      <w:r>
        <w:rPr>
          <w:rFonts w:hint="eastAsia" w:ascii="Times New Roman" w:hAnsi="Times New Roman" w:eastAsia="Times New Roman" w:cs="Times New Roman"/>
        </w:rPr>
        <w:t>（TM）</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倒推</w:t>
      </w:r>
      <w:r>
        <w:rPr>
          <w:rFonts w:hint="eastAsia" w:ascii="Times New Roman" w:hAnsi="Times New Roman" w:eastAsia="FangSong" w:cs="Times New Roman"/>
        </w:rPr>
        <w:t>寻找更简单的前体</w:t>
      </w:r>
      <w:r>
        <w:rPr>
          <w:rFonts w:hint="eastAsia" w:ascii="Times New Roman" w:hAnsi="Times New Roman" w:eastAsia="Times New Roman" w:cs="Times New Roman"/>
        </w:rPr>
        <w:t>，</w:t>
      </w:r>
      <w:r>
        <w:rPr>
          <w:rFonts w:hint="eastAsia" w:ascii="Times New Roman" w:hAnsi="Times New Roman" w:eastAsia="FangSong" w:cs="Times New Roman"/>
        </w:rPr>
        <w:t>直到到达可购买的起始原料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切断符号</w:t>
      </w:r>
      <w:r>
        <w:rPr>
          <w:rFonts w:hint="eastAsia" w:ascii="Times New Roman" w:hAnsi="Times New Roman" w:eastAsia="Times New Roman" w:cs="Times New Roman"/>
        </w:rPr>
        <w:t>：</w:t>
      </w:r>
      <w:r>
        <w:rPr>
          <w:rFonts w:hint="eastAsia" w:ascii="Times New Roman" w:hAnsi="Times New Roman" w:eastAsia="FangSong" w:cs="Times New Roman"/>
        </w:rPr>
        <w:t>用双线波浪号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表示键的断裂</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目标分子</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A</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B</w:t>
      </w:r>
    </w:p>
    <w:p>
      <w:pPr>
        <w:pStyle w:val="FirstParagraph"/>
        <w:spacing w:after="80"/>
      </w:pPr>
      <w:r>
        <w:rPr>
          <w:rFonts w:hint="eastAsia" w:ascii="Times New Roman" w:hAnsi="Times New Roman" w:eastAsia="FangSong" w:cs="Times New Roman"/>
          <w:b/>
          <w:bCs/>
        </w:rPr>
        <w:t xml:space="preserve">逆合成分析的关键操作</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 xml:space="preserve">（Disconnection）</w:t>
            </w:r>
          </w:p>
        </w:tc>
        <w:tc>
          <w:tcPr/>
          <w:p>
            <w:pPr>
              <w:pStyle w:val="Compact"/>
              <w:jc w:val="center"/>
            </w:pPr>
          </w:p>
        </w:tc>
        <w:tc>
          <w:tcPr/>
          <w:p>
            <w:pPr>
              <w:pStyle w:val="Compact"/>
              <w:jc w:val="center"/>
            </w:pPr>
            <w:r>
              <w:rPr>
                <w:rFonts w:hint="eastAsia" w:ascii="Times New Roman" w:hAnsi="Times New Roman" w:eastAsia="FangSong" w:cs="Times New Roman"/>
              </w:rPr>
              <w:t>断开一个键</w:t>
            </w:r>
            <w:r>
              <w:rPr>
                <w:rFonts w:hint="eastAsia" w:ascii="Times New Roman" w:hAnsi="Times New Roman" w:eastAsia="Times New Roman" w:cs="Times New Roman"/>
              </w:rPr>
              <w:t>，</w:t>
            </w:r>
            <w:r>
              <w:rPr>
                <w:rFonts w:hint="eastAsia" w:ascii="Times New Roman" w:hAnsi="Times New Roman" w:eastAsia="FangSong" w:cs="Times New Roman"/>
              </w:rPr>
              <w:t>得到合成子</w:t>
            </w:r>
          </w:p>
        </w:tc>
      </w:tr>
      <w:tr>
        <w:tc>
          <w:tcPr/>
          <w:p>
            <w:pPr>
              <w:pStyle w:val="Compact"/>
              <w:jc w:val="center"/>
            </w:pPr>
            <w:r>
              <w:rPr>
                <w:rFonts w:ascii="Times New Roman" w:hAnsi="Times New Roman" w:eastAsia="Times New Roman" w:cs="Times New Roman"/>
                <w:b/>
                <w:bCs/>
              </w:rPr>
              <w:t xml:space="preserve">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FangSong" w:cs="Times New Roman"/>
              </w:rPr>
              <w:t>如醇</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w:t>
            </w:r>
            <w:r>
              <w:rPr>
                <w:rFonts w:hint="eastAsia" w:ascii="Times New Roman" w:hAnsi="Times New Roman" w:eastAsia="FangSong" w:cs="Times New Roman"/>
              </w:rPr>
              <w:t>添加保护基或导向基</w:t>
            </w:r>
            <w:r>
              <w:rPr>
                <w:rFonts w:hint="eastAsia" w:ascii="Times New Roman" w:hAnsi="Times New Roman" w:eastAsia="Times New Roman" w:cs="Times New Roman"/>
              </w:rPr>
              <w:t>）</w:t>
            </w:r>
          </w:p>
        </w:tc>
      </w:tr>
    </w:tbl>
    <w:bookmarkEnd w:id="374"/>
    <w:bookmarkStart w:id="375" w:name="甲基-3-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目标分子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)CHO + CH</w:t>
      </w:r>
      <w:r>
        <w:rPr>
          <w:rStyle w:val="VerbatimChar"/>
          <w:rFonts w:ascii="SimSun" w:hAnsi="SimSun" w:eastAsia="SimSun" w:cs="SimSun"/>
          <w:vertAlign w:val="subscript"/>
        </w:rPr>
        <w:t>3</w:t>
      </w:r>
      <w:r>
        <w:rPr>
          <w:rStyle w:val="VerbatimChar"/>
          <w:rFonts w:ascii="SimSun" w:hAnsi="SimSun" w:eastAsia="SimSun" w:cs="SimSun"/>
        </w:rPr>
        <w:t>CHO</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(2-</w:t>
      </w:r>
      <w:r>
        <w:rPr>
          <w:rStyle w:val="VerbatimChar"/>
          <w:rFonts w:hint="eastAsia" w:ascii="SimSun" w:hAnsi="SimSun" w:eastAsia="SimSun" w:cs="SimSun"/>
        </w:rPr>
        <w:t>甲基丙醛</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乙醛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Aldol </w:t>
      </w:r>
      <w:r>
        <w:rPr>
          <w:rFonts w:hint="eastAsia" w:ascii="Times New Roman" w:hAnsi="Times New Roman" w:eastAsia="FangSong" w:cs="Times New Roman"/>
        </w:rPr>
        <w:t>缩合的逆过程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NaOH/Δ → </w:t>
      </w: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选择性还原双键</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COCl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CHMgBr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丙酰氯</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异丙基</w:t>
      </w:r>
      <w:r>
        <w:rPr>
          <w:rStyle w:val="VerbatimChar"/>
          <w:rFonts w:hint="eastAsia" w:ascii="SimSun" w:hAnsi="SimSun" w:eastAsia="SimSun" w:cs="SimSun"/>
        </w:rPr>
        <w:t>Grignard)</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Grignard </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CHMgBr</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COCl → </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p>
    <w:bookmarkEnd w:id="375"/>
    <w:bookmarkStart w:id="376" w:name="fgi-和-fga"/>
    <w:p>
      <w:pPr>
        <w:pStyle w:val="Heading3"/>
        <w:spacing w:before="280" w:after="120"/>
      </w:pPr>
      <w:r>
        <w:rPr>
          <w:rFonts w:ascii="Times New Roman" w:hAnsi="Times New Roman" w:eastAsia="Times New Roman" w:cs="Times New Roman"/>
        </w:rPr>
        <w:t xml:space="preserve">(3) FGI </w:t>
      </w:r>
      <w:r>
        <w:rPr>
          <w:rFonts w:hint="eastAsia" w:ascii="Times New Roman" w:hAnsi="Times New Roman" w:eastAsia="SimHei" w:cs="Times New Roman"/>
        </w:rPr>
        <w:t xml:space="preserve">和</w:t>
      </w:r>
      <w:r>
        <w:rPr>
          <w:rFonts w:ascii="Times New Roman" w:hAnsi="Times New Roman" w:eastAsia="Times New Roman" w:cs="Times New Roman"/>
        </w:rPr>
        <w:t xml:space="preserve"> FGA</w:t>
      </w:r>
    </w:p>
    <w:p>
      <w:pPr>
        <w:pStyle w:val="FirstParagraph"/>
      </w:pPr>
      <w:r>
        <w:rPr>
          <w:rFonts w:hint="eastAsia" w:ascii="Times New Roman" w:hAnsi="Times New Roman" w:eastAsia="Times New Roman" w:cs="Times New Roman"/>
          <w:b/>
          <w:bCs/>
        </w:rPr>
        <w:t>FGI（</w:t>
      </w:r>
      <w:r>
        <w:rPr>
          <w:rFonts w:hint="eastAsia" w:ascii="Times New Roman" w:hAnsi="Times New Roman" w:eastAsia="FangSong" w:cs="Times New Roman"/>
          <w:b/>
          <w:bCs/>
        </w:rPr>
        <w:t>官能团互变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将目标分子中的官能团转换为另一个官能团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以便使用更有效的切断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目标分子是烯烃</w:t>
      </w:r>
      <w:r>
        <w:rPr>
          <w:rFonts w:ascii="Times New Roman" w:hAnsi="Times New Roman" w:eastAsia="Times New Roman" w:cs="Times New Roman"/>
        </w:rPr>
        <w:t xml:space="preserve"> → FGI </w:t>
      </w:r>
      <w:r>
        <w:rPr>
          <w:rFonts w:hint="eastAsia" w:ascii="Times New Roman" w:hAnsi="Times New Roman" w:eastAsia="FangSong" w:cs="Times New Roman"/>
        </w:rPr>
        <w:t xml:space="preserve">转化为醇</w:t>
      </w:r>
      <w:r>
        <w:rPr>
          <w:rFonts w:ascii="Times New Roman" w:hAnsi="Times New Roman" w:eastAsia="Times New Roman" w:cs="Times New Roman"/>
        </w:rPr>
        <w:t xml:space="preserve"> → </w:t>
      </w:r>
      <w:r>
        <w:rPr>
          <w:rFonts w:hint="eastAsia" w:ascii="Times New Roman" w:hAnsi="Times New Roman" w:eastAsia="FangSong" w:cs="Times New Roman"/>
        </w:rPr>
        <w:t>再通过醇的脱水切断</w:t>
      </w:r>
      <w:r>
        <w:rPr>
          <w:rFonts w:hint="eastAsia" w:ascii="Times New Roman" w:hAnsi="Times New Roman" w:eastAsia="Times New Roman" w:cs="Times New Roman"/>
        </w:rPr>
        <w:t>。</w:t>
      </w:r>
    </w:p>
    <w:p>
      <w:pPr>
        <w:pStyle w:val="SourceCode"/>
      </w:pPr>
      <w:r>
        <w:rPr>
          <w:rStyle w:val="VerbatimChar"/>
          <w:rFonts w:ascii="SimSun" w:hAnsi="SimSun" w:eastAsia="SimSun" w:cs="SimSun"/>
        </w:rPr>
        <w:t>R-CH=CH-R' → FGI → R-CH(OH)-CH</w:t>
      </w:r>
      <w:r>
        <w:rPr>
          <w:rStyle w:val="VerbatimChar"/>
          <w:rFonts w:ascii="SimSun" w:hAnsi="SimSun" w:eastAsia="SimSun" w:cs="SimSun"/>
          <w:vertAlign w:val="subscript"/>
        </w:rPr>
        <w:t>2</w:t>
      </w:r>
      <w:r>
        <w:rPr>
          <w:rStyle w:val="VerbatimChar"/>
          <w:rFonts w:ascii="SimSun" w:hAnsi="SimSun" w:eastAsia="SimSun" w:cs="SimSun"/>
        </w:rPr>
        <w:t xml:space="preserve">-R' → </w:t>
      </w:r>
      <w:r>
        <w:rPr>
          <w:rStyle w:val="VerbatimChar"/>
          <w:rFonts w:hint="eastAsia" w:ascii="SimSun" w:hAnsi="SimSun" w:eastAsia="SimSun" w:cs="SimSun"/>
        </w:rPr>
        <w:t xml:space="preserve">切断</w:t>
      </w:r>
    </w:p>
    <w:p>
      <w:pPr>
        <w:pStyle w:val="FirstParagraph"/>
      </w:pPr>
      <w:r>
        <w:rPr>
          <w:rFonts w:hint="eastAsia" w:ascii="Times New Roman" w:hAnsi="Times New Roman" w:eastAsia="Times New Roman" w:cs="Times New Roman"/>
          <w:b/>
          <w:bCs/>
        </w:rPr>
        <w:t>FGA（</w:t>
      </w:r>
      <w:r>
        <w:rPr>
          <w:rFonts w:hint="eastAsia" w:ascii="Times New Roman" w:hAnsi="Times New Roman" w:eastAsia="FangSong" w:cs="Times New Roman"/>
          <w:b/>
          <w:bCs/>
        </w:rPr>
        <w:t>官能团添加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在目标分子中添加一个官能团</w:t>
      </w:r>
      <w:r>
        <w:rPr>
          <w:rFonts w:hint="eastAsia" w:ascii="Times New Roman" w:hAnsi="Times New Roman" w:eastAsia="Times New Roman" w:cs="Times New Roman"/>
        </w:rPr>
        <w:t>，</w:t>
      </w:r>
      <w:r>
        <w:rPr>
          <w:rFonts w:hint="eastAsia" w:ascii="Times New Roman" w:hAnsi="Times New Roman" w:eastAsia="FangSong" w:cs="Times New Roman"/>
        </w:rPr>
        <w:t>以便创造新的切断机会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目标分子是环己烷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添加双键变为环己烯</w:t>
      </w:r>
      <w:r>
        <w:rPr>
          <w:rFonts w:ascii="Times New Roman" w:hAnsi="Times New Roman" w:eastAsia="Times New Roman" w:cs="Times New Roman"/>
        </w:rPr>
        <w:t xml:space="preserve"> → DA </w:t>
      </w:r>
      <w:r>
        <w:rPr>
          <w:rFonts w:hint="eastAsia" w:ascii="Times New Roman" w:hAnsi="Times New Roman" w:eastAsia="FangSong" w:cs="Times New Roman"/>
        </w:rPr>
        <w:t>切断</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环己烷</w:t>
      </w:r>
      <w:r>
        <w:rPr>
          <w:rStyle w:val="VerbatimChar"/>
          <w:rFonts w:ascii="SimSun" w:hAnsi="SimSun" w:eastAsia="SimSun" w:cs="SimSun"/>
        </w:rPr>
        <w:t xml:space="preserve"> → FGA → </w:t>
      </w:r>
      <w:r>
        <w:rPr>
          <w:rStyle w:val="VerbatimChar"/>
          <w:rFonts w:hint="eastAsia" w:ascii="SimSun" w:hAnsi="SimSun" w:eastAsia="SimSun" w:cs="SimSun"/>
        </w:rPr>
        <w:t xml:space="preserve">环己烯</w:t>
      </w:r>
      <w:r>
        <w:rPr>
          <w:rStyle w:val="VerbatimChar"/>
          <w:rFonts w:ascii="SimSun" w:hAnsi="SimSun" w:eastAsia="SimSun" w:cs="SimSun"/>
        </w:rPr>
        <w:t xml:space="preserve"> → DA </w:t>
      </w:r>
      <w:r>
        <w:rPr>
          <w:rStyle w:val="VerbatimChar"/>
          <w:rFonts w:hint="eastAsia" w:ascii="SimSun" w:hAnsi="SimSun" w:eastAsia="SimSun" w:cs="SimSun"/>
        </w:rPr>
        <w:t xml:space="preserve">切断</w:t>
      </w:r>
      <w:r>
        <w:rPr>
          <w:rStyle w:val="VerbatimChar"/>
          <w:rFonts w:ascii="SimSun" w:hAnsi="SimSun" w:eastAsia="SimSun" w:cs="SimSun"/>
        </w:rPr>
        <w:t xml:space="preserve"> → </w:t>
      </w:r>
      <w:r>
        <w:rPr>
          <w:rStyle w:val="VerbatimChar"/>
          <w:rFonts w:hint="eastAsia" w:ascii="SimSun" w:hAnsi="SimSun" w:eastAsia="SimSun" w:cs="SimSun"/>
        </w:rPr>
        <w:t xml:space="preserve">丁二烯</w:t>
      </w:r>
      <w:r>
        <w:rPr>
          <w:rStyle w:val="VerbatimChar"/>
          <w:rFonts w:ascii="SimSun" w:hAnsi="SimSun" w:eastAsia="SimSun" w:cs="SimSun"/>
        </w:rPr>
        <w:t xml:space="preserve"> + </w:t>
      </w:r>
      <w:r>
        <w:rPr>
          <w:rStyle w:val="VerbatimChar"/>
          <w:rFonts w:hint="eastAsia" w:ascii="SimSun" w:hAnsi="SimSun" w:eastAsia="SimSun" w:cs="SimSun"/>
        </w:rPr>
        <w:t xml:space="preserve">乙烯</w:t>
      </w:r>
    </w:p>
    <w:bookmarkEnd w:id="376"/>
    <w:bookmarkStart w:id="377" w:name="逆合成分析的策略层次"/>
    <w:p>
      <w:pPr>
        <w:pStyle w:val="Heading3"/>
        <w:spacing w:before="280" w:after="120"/>
      </w:pPr>
      <w:r>
        <w:rPr>
          <w:rFonts w:hint="eastAsia" w:ascii="Times New Roman" w:hAnsi="Times New Roman" w:eastAsia="SimHei" w:cs="Times New Roman"/>
        </w:rPr>
        <w:t xml:space="preserve">逆合成分析的策略层次</w:t>
      </w:r>
    </w:p>
    <w:p>
      <w:pPr>
        <w:pStyle w:val="SourceCode"/>
      </w:pPr>
      <w:r>
        <w:rPr>
          <w:rStyle w:val="VerbatimChar"/>
          <w:rFonts w:hint="eastAsia" w:ascii="SimSun" w:hAnsi="SimSun" w:eastAsia="SimSun" w:cs="SimSun"/>
        </w:rPr>
        <w:t>目标分子</w:t>
      </w:r>
      <w:r>
        <w:rPr>
          <w:rStyle w:val="VerbatimChar"/>
          <w:rFonts w:hint="eastAsia" w:ascii="SimSun" w:hAnsi="SimSun" w:eastAsia="SimSun" w:cs="SimSun"/>
        </w:rPr>
        <w:t>（TM）</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选择切断点</w:t>
      </w:r>
      <w:r>
        <w:rPr>
          <w:rFonts w:ascii="SimSun" w:hAnsi="SimSun" w:eastAsia="SimSun" w:cs="SimSun"/>
        </w:rPr>
        <w:br/>
      </w:r>
      <w:r>
        <w:rPr>
          <w:rStyle w:val="VerbatimChar"/>
          <w:rFonts w:hint="eastAsia" w:ascii="SimSun" w:hAnsi="SimSun" w:eastAsia="SimSun" w:cs="SimSun"/>
        </w:rPr>
        <w:t>合成子</w:t>
      </w:r>
      <w:r>
        <w:rPr>
          <w:rStyle w:val="VerbatimChar"/>
          <w:rFonts w:hint="eastAsia" w:ascii="SimSun" w:hAnsi="SimSun" w:eastAsia="SimSun" w:cs="SimSun"/>
        </w:rPr>
        <w:t>（synthon）</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识别等价试剂</w:t>
      </w:r>
      <w:r>
        <w:rPr>
          <w:rFonts w:ascii="SimSun" w:hAnsi="SimSun" w:eastAsia="SimSun" w:cs="SimSun"/>
        </w:rPr>
        <w:br/>
      </w:r>
      <w:r>
        <w:rPr>
          <w:rStyle w:val="VerbatimChar"/>
          <w:rFonts w:hint="eastAsia" w:ascii="SimSun" w:hAnsi="SimSun" w:eastAsia="SimSun" w:cs="SimSun"/>
        </w:rPr>
        <w:t xml:space="preserve">实际试剂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正向合成验证</w:t>
      </w:r>
      <w:r>
        <w:rPr>
          <w:rFonts w:ascii="SimSun" w:hAnsi="SimSun" w:eastAsia="SimSun" w:cs="SimSun"/>
        </w:rPr>
        <w:br/>
      </w:r>
      <w:r>
        <w:rPr>
          <w:rStyle w:val="VerbatimChar"/>
          <w:rFonts w:hint="eastAsia" w:ascii="SimSun" w:hAnsi="SimSun" w:eastAsia="SimSun" w:cs="SimSun"/>
        </w:rPr>
        <w:t xml:space="preserve">目标分子</w:t>
      </w:r>
      <w:r>
        <w:rPr>
          <w:rStyle w:val="VerbatimChar"/>
          <w:rFonts w:ascii="SimSun" w:hAnsi="SimSun" w:eastAsia="SimSun" w:cs="SimSun"/>
        </w:rPr>
        <w:t xml:space="preserve"> ✓</w:t>
      </w:r>
    </w:p>
    <w:p>
      <w:pPr>
        <w:pStyle w:val="BlockText"/>
      </w:pPr>
      <w:r>
        <w:rPr>
          <w:rFonts w:ascii="Times New Roman" w:hAnsi="Times New Roman" w:eastAsia="Times New Roman" w:cs="Times New Roman"/>
          <w:b/>
          <w:bCs/>
        </w:rPr>
        <w:t xml:space="preserve">Corey </w:t>
      </w:r>
      <w:r>
        <w:rPr>
          <w:rFonts w:hint="eastAsia" w:ascii="Times New Roman" w:hAnsi="Times New Roman" w:eastAsia="FangSong" w:cs="Times New Roman"/>
          <w:b/>
          <w:bCs/>
        </w:rPr>
        <w:t xml:space="preserve">的贡献</w:t>
      </w:r>
      <w:r>
        <w:rPr>
          <w:rFonts w:hint="eastAsia" w:ascii="Times New Roman" w:hAnsi="Times New Roman" w:eastAsia="Times New Roman" w:cs="Times New Roman"/>
        </w:rPr>
        <w:t>：</w:t>
      </w:r>
      <w:r>
        <w:rPr>
          <w:rFonts w:hint="eastAsia" w:ascii="Times New Roman" w:hAnsi="Times New Roman" w:eastAsia="FangSong" w:cs="Times New Roman"/>
        </w:rPr>
        <w:t>将逆合成分析系统化为有机合成设计的通用方法论</w:t>
      </w:r>
      <w:r>
        <w:rPr>
          <w:rFonts w:hint="eastAsia" w:ascii="Times New Roman" w:hAnsi="Times New Roman" w:eastAsia="Times New Roman" w:cs="Times New Roman"/>
        </w:rPr>
        <w:t>，1990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End w:id="3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jpg"/><Relationship Id="rId103" Type="http://schemas.openxmlformats.org/officeDocument/2006/relationships/image" Target="media/rId103.jpg"/><Relationship Id="rId70" Type="http://schemas.openxmlformats.org/officeDocument/2006/relationships/image" Target="media/rId70.jpg"/><Relationship Id="rId301" Type="http://schemas.openxmlformats.org/officeDocument/2006/relationships/image" Target="media/rId301.jpg"/><Relationship Id="rId136" Type="http://schemas.openxmlformats.org/officeDocument/2006/relationships/image" Target="media/rId136.jpg"/><Relationship Id="rId106" Type="http://schemas.openxmlformats.org/officeDocument/2006/relationships/image" Target="media/rId106.jpg"/><Relationship Id="rId175" Type="http://schemas.openxmlformats.org/officeDocument/2006/relationships/image" Target="media/rId175.jpg"/><Relationship Id="rId90" Type="http://schemas.openxmlformats.org/officeDocument/2006/relationships/image" Target="media/rId90.jpg"/><Relationship Id="rId181" Type="http://schemas.openxmlformats.org/officeDocument/2006/relationships/image" Target="media/rId181.jpg"/><Relationship Id="rId97" Type="http://schemas.openxmlformats.org/officeDocument/2006/relationships/image" Target="media/rId97.jpg"/><Relationship Id="rId212" Type="http://schemas.openxmlformats.org/officeDocument/2006/relationships/image" Target="media/rId212.jpg"/><Relationship Id="rId275" Type="http://schemas.openxmlformats.org/officeDocument/2006/relationships/image" Target="media/rId275.jpg"/><Relationship Id="rId215" Type="http://schemas.openxmlformats.org/officeDocument/2006/relationships/image" Target="media/rId215.jpg"/><Relationship Id="rId257" Type="http://schemas.openxmlformats.org/officeDocument/2006/relationships/image" Target="media/rId257.jpg"/><Relationship Id="rId185" Type="http://schemas.openxmlformats.org/officeDocument/2006/relationships/image" Target="media/rId185.jpg"/><Relationship Id="rId123" Type="http://schemas.openxmlformats.org/officeDocument/2006/relationships/image" Target="media/rId123.jpg"/><Relationship Id="rId160" Type="http://schemas.openxmlformats.org/officeDocument/2006/relationships/image" Target="media/rId160.jpg"/><Relationship Id="rId288" Type="http://schemas.openxmlformats.org/officeDocument/2006/relationships/image" Target="media/rId288.jpg"/><Relationship Id="rId245" Type="http://schemas.openxmlformats.org/officeDocument/2006/relationships/image" Target="media/rId245.jpg"/><Relationship Id="rId235" Type="http://schemas.openxmlformats.org/officeDocument/2006/relationships/image" Target="media/rId235.jpg"/><Relationship Id="rId231" Type="http://schemas.openxmlformats.org/officeDocument/2006/relationships/image" Target="media/rId231.jpg"/><Relationship Id="rId43" Type="http://schemas.openxmlformats.org/officeDocument/2006/relationships/image" Target="media/rId43.jpg"/><Relationship Id="rId128" Type="http://schemas.openxmlformats.org/officeDocument/2006/relationships/image" Target="media/rId128.jpg"/><Relationship Id="rId266" Type="http://schemas.openxmlformats.org/officeDocument/2006/relationships/image" Target="media/rId266.jpg"/><Relationship Id="rId57" Type="http://schemas.openxmlformats.org/officeDocument/2006/relationships/image" Target="media/rId57.jpg"/><Relationship Id="rId283" Type="http://schemas.openxmlformats.org/officeDocument/2006/relationships/image" Target="media/rId283.jpg"/><Relationship Id="rId190" Type="http://schemas.openxmlformats.org/officeDocument/2006/relationships/image" Target="media/rId190.jpg"/><Relationship Id="rId238" Type="http://schemas.openxmlformats.org/officeDocument/2006/relationships/image" Target="media/rId238.jpg"/><Relationship Id="rId260" Type="http://schemas.openxmlformats.org/officeDocument/2006/relationships/image" Target="media/rId260.jpg"/><Relationship Id="rId31" Type="http://schemas.openxmlformats.org/officeDocument/2006/relationships/image" Target="media/rId31.jpg"/><Relationship Id="rId295" Type="http://schemas.openxmlformats.org/officeDocument/2006/relationships/image" Target="media/rId295.jpg"/><Relationship Id="rId248" Type="http://schemas.openxmlformats.org/officeDocument/2006/relationships/image" Target="media/rId248.jpg"/><Relationship Id="rId40" Type="http://schemas.openxmlformats.org/officeDocument/2006/relationships/image" Target="media/rId40.jpg"/><Relationship Id="rId83" Type="http://schemas.openxmlformats.org/officeDocument/2006/relationships/image" Target="media/rId83.jpg"/><Relationship Id="rId272" Type="http://schemas.openxmlformats.org/officeDocument/2006/relationships/image" Target="media/rId272.jpg"/><Relationship Id="rId74" Type="http://schemas.openxmlformats.org/officeDocument/2006/relationships/image" Target="media/rId74.jpg"/><Relationship Id="rId131" Type="http://schemas.openxmlformats.org/officeDocument/2006/relationships/image" Target="media/rId131.jpg"/><Relationship Id="rId153" Type="http://schemas.openxmlformats.org/officeDocument/2006/relationships/image" Target="media/rId153.jpg"/><Relationship Id="rId142" Type="http://schemas.openxmlformats.org/officeDocument/2006/relationships/image" Target="media/rId142.jpg"/><Relationship Id="rId66" Type="http://schemas.openxmlformats.org/officeDocument/2006/relationships/image" Target="media/rId66.jpg"/><Relationship Id="rId178" Type="http://schemas.openxmlformats.org/officeDocument/2006/relationships/image" Target="media/rId178.jpg"/><Relationship Id="rId87" Type="http://schemas.openxmlformats.org/officeDocument/2006/relationships/image" Target="media/rId87.jpg"/><Relationship Id="rId46" Type="http://schemas.openxmlformats.org/officeDocument/2006/relationships/image" Target="media/rId46.jpg"/><Relationship Id="rId22" Type="http://schemas.openxmlformats.org/officeDocument/2006/relationships/image" Target="media/rId22.jpg"/><Relationship Id="rId280" Type="http://schemas.openxmlformats.org/officeDocument/2006/relationships/image" Target="media/rId280.jpg"/><Relationship Id="rId100" Type="http://schemas.openxmlformats.org/officeDocument/2006/relationships/image" Target="media/rId100.jpg"/><Relationship Id="rId120" Type="http://schemas.openxmlformats.org/officeDocument/2006/relationships/image" Target="media/rId120.jpg"/><Relationship Id="rId167" Type="http://schemas.openxmlformats.org/officeDocument/2006/relationships/image" Target="media/rId167.jpg"/><Relationship Id="rId150" Type="http://schemas.openxmlformats.org/officeDocument/2006/relationships/image" Target="media/rId150.jpg"/><Relationship Id="rId53" Type="http://schemas.openxmlformats.org/officeDocument/2006/relationships/image" Target="media/rId53.jpg"/><Relationship Id="rId292" Type="http://schemas.openxmlformats.org/officeDocument/2006/relationships/image" Target="media/rId292.jpg"/><Relationship Id="rId241" Type="http://schemas.openxmlformats.org/officeDocument/2006/relationships/image" Target="media/rId241.jpg"/><Relationship Id="rId49" Type="http://schemas.openxmlformats.org/officeDocument/2006/relationships/image" Target="media/rId49.jpg"/><Relationship Id="rId77" Type="http://schemas.openxmlformats.org/officeDocument/2006/relationships/image" Target="media/rId77.jpg"/><Relationship Id="rId228" Type="http://schemas.openxmlformats.org/officeDocument/2006/relationships/image" Target="media/rId228.jpg"/><Relationship Id="rId305" Type="http://schemas.openxmlformats.org/officeDocument/2006/relationships/image" Target="media/rId305.jpg"/><Relationship Id="rId221" Type="http://schemas.openxmlformats.org/officeDocument/2006/relationships/image" Target="media/rId221.jpg"/><Relationship Id="rId113" Type="http://schemas.openxmlformats.org/officeDocument/2006/relationships/image" Target="media/rId113.jpg"/><Relationship Id="rId172" Type="http://schemas.openxmlformats.org/officeDocument/2006/relationships/image" Target="media/rId172.jpg"/><Relationship Id="rId110" Type="http://schemas.openxmlformats.org/officeDocument/2006/relationships/image" Target="media/rId110.jpg"/><Relationship Id="rId218" Type="http://schemas.openxmlformats.org/officeDocument/2006/relationships/image" Target="media/rId218.jpg"/><Relationship Id="rId156" Type="http://schemas.openxmlformats.org/officeDocument/2006/relationships/image" Target="media/rId156.jpg"/><Relationship Id="rId80" Type="http://schemas.openxmlformats.org/officeDocument/2006/relationships/image" Target="media/rId80.jpg"/><Relationship Id="rId139" Type="http://schemas.openxmlformats.org/officeDocument/2006/relationships/image" Target="media/rId139.jpg"/><Relationship Id="rId298" Type="http://schemas.openxmlformats.org/officeDocument/2006/relationships/image" Target="media/rId298.jpg"/><Relationship Id="rId60" Type="http://schemas.openxmlformats.org/officeDocument/2006/relationships/image" Target="media/rId60.jpg"/><Relationship Id="rId193" Type="http://schemas.openxmlformats.org/officeDocument/2006/relationships/image" Target="media/rId193.jpg"/><Relationship Id="rId269" Type="http://schemas.openxmlformats.org/officeDocument/2006/relationships/image" Target="media/rId269.jpg"/><Relationship Id="rId224" Type="http://schemas.openxmlformats.org/officeDocument/2006/relationships/image" Target="media/rId224.jpg"/><Relationship Id="rId252" Type="http://schemas.openxmlformats.org/officeDocument/2006/relationships/image" Target="media/rId252.jpg"/><Relationship Id="rId93" Type="http://schemas.openxmlformats.org/officeDocument/2006/relationships/image" Target="media/rId93.jpg"/><Relationship Id="rId263" Type="http://schemas.openxmlformats.org/officeDocument/2006/relationships/image" Target="media/rId2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2026-09-20T07:29:35Z</dcterms:created>
  <dcterms:modified xsi:type="dcterms:W3CDTF">2026-09-20T07:29:35Z</dcterms:modified>
</cp:coreProperties>
</file>

<file path=docProps/custom.xml><?xml version="1.0" encoding="utf-8"?>
<Properties xmlns="http://schemas.openxmlformats.org/officeDocument/2006/custom-properties" xmlns:vt="http://schemas.openxmlformats.org/officeDocument/2006/docPropsVTypes"/>
</file>