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ind w:firstLine="42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firstLine="42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p>
    <w:p>
      <w:pPr>
        <w:pStyle w:val="Compact"/>
        <w:numPr>
          <w:ilvl w:val="0"/>
          <w:numId w:val="1001"/>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Compact"/>
        <w:numPr>
          <w:ilvl w:val="0"/>
          <w:numId w:val="1001"/>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p>
    <w:p>
      <w:pPr>
        <w:pStyle w:val="Compact"/>
        <w:numPr>
          <w:ilvl w:val="0"/>
          <w:numId w:val="1001"/>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 A. A-X-A</w:t>
      </w:r>
      <w:r>
        <w:rPr>
          <w:rFonts w:ascii="Times New Roman" w:hAnsi="Times New Roman" w:eastAsia="Times New Roman" w:cs="Times New Roman"/>
        </w:rPr>
        <w:t xml:space="preserve"> </w:t>
      </w:r>
      <w:r>
        <w:rPr>
          <w:rFonts w:ascii="Times New Roman" w:hAnsi="Times New Roman" w:eastAsia="Times New Roman" w:cs="Times New Roman"/>
        </w:rPr>
        <w:t xml:space="preserve">- B. A=X=A</w:t>
      </w:r>
      <w:r>
        <w:rPr>
          <w:rFonts w:ascii="Times New Roman" w:hAnsi="Times New Roman" w:eastAsia="Times New Roman" w:cs="Times New Roman"/>
        </w:rPr>
        <w:t xml:space="preserve"> </w:t>
      </w:r>
      <w:r>
        <w:rPr>
          <w:rFonts w:ascii="Times New Roman" w:hAnsi="Times New Roman" w:eastAsia="Times New Roman" w:cs="Times New Roman"/>
        </w:rPr>
        <w:t xml:space="preserve">- C. A=X-X</w:t>
      </w:r>
      <w:r>
        <w:rPr>
          <w:rFonts w:ascii="Times New Roman" w:hAnsi="Times New Roman" w:eastAsia="Times New Roman" w:cs="Times New Roman"/>
        </w:rPr>
        <w:t xml:space="preserve"> </w:t>
      </w:r>
      <w:r>
        <w:rPr>
          <w:rFonts w:ascii="Times New Roman" w:hAnsi="Times New Roman" w:eastAsia="Times New Roman" w:cs="Times New Roman"/>
        </w:rPr>
        <w:t xml:space="preserve">- D. A-X-A</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2"/>
        </w:numPr>
        <w:ind w:firstLine="420"/>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2"/>
        </w:numPr>
        <w:ind w:firstLine="420"/>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2"/>
        </w:numPr>
        <w:ind w:firstLine="420"/>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ind w:firstLine="420"/>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7"/>
        </w:numPr>
      </w:pP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numPr>
          <w:ilvl w:val="0"/>
          <w:numId w:val="1007"/>
        </w:numPr>
        <w:ind w:firstLine="420"/>
      </w:pP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numPr>
          <w:ilvl w:val="0"/>
          <w:numId w:val="1007"/>
        </w:numPr>
        <w:ind w:firstLine="420"/>
      </w:pP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8" name="Picture"/>
            <a:graphic>
              <a:graphicData uri="http://schemas.openxmlformats.org/drawingml/2006/picture">
                <pic:pic>
                  <pic:nvPicPr>
                    <pic:cNvPr descr="544bf3336cb0dc24ca6a31364fb4a1e32ffb372250e4b11dbff7144b829b147f.jpg" id="19" name="Picture"/>
                    <pic:cNvPicPr>
                      <a:picLocks noChangeArrowheads="1" noChangeAspect="1"/>
                    </pic:cNvPicPr>
                  </pic:nvPicPr>
                  <pic:blipFill>
                    <a:blip r:embed="rId17"/>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2" name="Picture"/>
            <a:graphic>
              <a:graphicData uri="http://schemas.openxmlformats.org/drawingml/2006/picture">
                <pic:pic>
                  <pic:nvPicPr>
                    <pic:cNvPr descr="8b67f3e80e6cb5c6b51198f9e50b8f46eed72196c08a9a98e99ee955a245bcf3.jpg" id="23" name="Picture"/>
                    <pic:cNvPicPr>
                      <a:picLocks noChangeArrowheads="1" noChangeAspect="1"/>
                    </pic:cNvPicPr>
                  </pic:nvPicPr>
                  <pic:blipFill>
                    <a:blip r:embed="rId21"/>
                    <a:stretch>
                      <a:fillRect/>
                    </a:stretch>
                  </pic:blipFill>
                  <pic:spPr bwMode="auto">
                    <a:xfrm>
                      <a:off x="0" y="0"/>
                      <a:ext cx="3600000" cy="2570681"/>
                    </a:xfrm>
                    <a:prstGeom prst="rect">
                      <a:avLst/>
                    </a:prstGeom>
                    <a:noFill/>
                    <a:ln w="9525">
                      <a:noFill/>
                      <a:headEnd/>
                      <a:tailEnd/>
                    </a:ln>
                  </pic:spPr>
                </pic:pic>
              </a:graphicData>
            </a:graphic>
          </wp:inline>
        </w:drawing>
      </w:r>
    </w:p>
    <w:p>
      <w:pPr>
        <w:numPr>
          <w:ilvl w:val="0"/>
          <w:numId w:val="1008"/>
        </w:numPr>
        <w:ind w:firstLine="420"/>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numPr>
          <w:ilvl w:val="0"/>
          <w:numId w:val="1009"/>
        </w:numPr>
        <w:ind w:firstLine="420"/>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numPr>
          <w:ilvl w:val="0"/>
          <w:numId w:val="1009"/>
        </w:numPr>
        <w:ind w:firstLine="420"/>
      </w:pPr>
      <w:r>
        <w:rPr>
          <w:rFonts w:ascii="Times New Roman" w:hAnsi="Times New Roman" w:eastAsia="Times New Roman" w:cs="Times New Roman"/>
        </w:rPr>
        <w:t xml:space="preserve">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6" name="Picture"/>
            <a:graphic>
              <a:graphicData uri="http://schemas.openxmlformats.org/drawingml/2006/picture">
                <pic:pic>
                  <pic:nvPicPr>
                    <pic:cNvPr descr="4b82c9eada25500c9ca34bf087af84079443dd23fb6f98965008e69bfb55a8a8.jpg" id="27" name="Picture"/>
                    <pic:cNvPicPr>
                      <a:picLocks noChangeArrowheads="1" noChangeAspect="1"/>
                    </pic:cNvPicPr>
                  </pic:nvPicPr>
                  <pic:blipFill>
                    <a:blip r:embed="rId25"/>
                    <a:stretch>
                      <a:fillRect/>
                    </a:stretch>
                  </pic:blipFill>
                  <pic:spPr bwMode="auto">
                    <a:xfrm>
                      <a:off x="0" y="0"/>
                      <a:ext cx="3240000" cy="2945454"/>
                    </a:xfrm>
                    <a:prstGeom prst="rect">
                      <a:avLst/>
                    </a:prstGeom>
                    <a:noFill/>
                    <a:ln w="9525">
                      <a:noFill/>
                      <a:headEnd/>
                      <a:tailEnd/>
                    </a:ln>
                  </pic:spPr>
                </pic:pic>
              </a:graphicData>
            </a:graphic>
          </wp:inline>
        </w:drawing>
      </w:r>
    </w:p>
    <w:p>
      <w:pPr>
        <w:numPr>
          <w:ilvl w:val="0"/>
          <w:numId w:val="1010"/>
        </w:numPr>
        <w:ind w:firstLine="420"/>
      </w:pP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numPr>
          <w:ilvl w:val="0"/>
          <w:numId w:val="1010"/>
        </w:numPr>
        <w:ind w:firstLine="420"/>
      </w:pP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numPr>
          <w:ilvl w:val="0"/>
          <w:numId w:val="1010"/>
        </w:numPr>
        <w:ind w:firstLine="420"/>
      </w:pP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30" name="Picture"/>
            <a:graphic>
              <a:graphicData uri="http://schemas.openxmlformats.org/drawingml/2006/picture">
                <pic:pic>
                  <pic:nvPicPr>
                    <pic:cNvPr descr="0eef0de61b8826663710d694aa0db03e3c4299a04d452c36da46b5db532bc303.jpg" id="31" name="Picture"/>
                    <pic:cNvPicPr>
                      <a:picLocks noChangeArrowheads="1" noChangeAspect="1"/>
                    </pic:cNvPicPr>
                  </pic:nvPicPr>
                  <pic:blipFill>
                    <a:blip r:embed="rId29"/>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t> </m:t>
        </m:r>
        <m:r>
          <m:rPr>
            <m:sty m:val="p"/>
          </m:rPr>
          <m:t>p</m:t>
        </m:r>
        <m:r>
          <m:rPr>
            <m:sty m:val="p"/>
          </m:rPr>
          <m:t>m</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三种晶型的晶胞参数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649.5</m:t>
          </m:r>
          <m:r>
            <m:t> </m:t>
          </m:r>
          <m:r>
            <m:rPr>
              <m:sty m:val="p"/>
            </m:rPr>
            <m:t>p</m:t>
          </m:r>
          <m:r>
            <m:rPr>
              <m:sty m:val="p"/>
            </m:rPr>
            <m:t>m</m:t>
          </m:r>
          <m:r>
            <m:rPr>
              <m:sty m:val="p"/>
            </m:rPr>
            <m:t>;</m:t>
          </m:r>
          <m:r>
            <m:t> </m:t>
          </m:r>
          <m:r>
            <m:t>β</m:t>
          </m:r>
          <m:r>
            <m:rPr>
              <m:sty m:val="p"/>
            </m:rPr>
            <m:t>−</m:t>
          </m:r>
          <m:r>
            <m:rPr>
              <m:sty m:val="p"/>
            </m:rPr>
            <m:t>A</m:t>
          </m:r>
          <m:r>
            <m:rPr>
              <m:sty m:val="p"/>
            </m:rPr>
            <m:t>g</m:t>
          </m:r>
          <m:r>
            <m:rPr>
              <m:sty m:val="p"/>
            </m:rPr>
            <m:t>I</m:t>
          </m:r>
          <m:r>
            <m:rPr>
              <m:sty m:val="p"/>
            </m:rPr>
            <m:t>:</m:t>
          </m:r>
          <m:r>
            <m:t>a</m:t>
          </m:r>
          <m:r>
            <m:rPr>
              <m:sty m:val="p"/>
            </m:rPr>
            <m:t>=</m:t>
          </m:r>
          <m:r>
            <m:t>458.0</m:t>
          </m:r>
          <m:r>
            <m:t> </m:t>
          </m:r>
          <m:r>
            <m:rPr>
              <m:sty m:val="p"/>
            </m:rPr>
            <m:t>p</m:t>
          </m:r>
          <m:r>
            <m:rPr>
              <m:sty m:val="p"/>
            </m:rPr>
            <m:t>m</m:t>
          </m:r>
          <m:r>
            <m:rPr>
              <m:sty m:val="p"/>
            </m:rPr>
            <m:t>,</m:t>
          </m:r>
          <m:r>
            <m:t> </m:t>
          </m:r>
          <m:r>
            <m:t>c</m:t>
          </m:r>
          <m:r>
            <m:rPr>
              <m:sty m:val="p"/>
            </m:rPr>
            <m:t>=</m:t>
          </m:r>
          <m:r>
            <m:t>749.5</m:t>
          </m:r>
          <m:r>
            <m:t> </m:t>
          </m:r>
          <m:r>
            <m:rPr>
              <m:sty m:val="p"/>
            </m:rPr>
            <m:t>p</m:t>
          </m:r>
          <m:r>
            <m:rPr>
              <m:sty m:val="p"/>
            </m:rPr>
            <m:t>m</m:t>
          </m:r>
          <m:r>
            <m:rPr>
              <m:sty m:val="p"/>
            </m:rPr>
            <m:t>。</m:t>
          </m:r>
        </m:oMath>
      </m:oMathPara>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本题源卡把图注说明</w:t>
      </w:r>
      <w:r>
        <w:rPr>
          <w:rFonts w:hint="eastAsia" w:ascii="Times New Roman" w:hAnsi="Times New Roman" w:eastAsia="Times New Roman" w:cs="Times New Roman"/>
        </w:rPr>
        <w:t>、</w:t>
      </w:r>
      <w:r>
        <w:rPr>
          <w:rFonts w:hint="eastAsia" w:ascii="Times New Roman" w:hAnsi="Times New Roman" w:eastAsia="FangSong" w:cs="Times New Roman"/>
        </w:rPr>
        <w:t>设问与晶胞参数数据整体写进了答案区开头</w:t>
      </w:r>
      <w:r>
        <w:rPr>
          <w:rFonts w:hint="eastAsia" w:ascii="Times New Roman" w:hAnsi="Times New Roman" w:eastAsia="Times New Roman" w:cs="Times New Roman"/>
        </w:rPr>
        <w:t>，</w:t>
      </w:r>
      <w:r>
        <w:rPr>
          <w:rFonts w:hint="eastAsia" w:ascii="Times New Roman" w:hAnsi="Times New Roman" w:eastAsia="FangSong" w:cs="Times New Roman"/>
        </w:rPr>
        <w:t>此处回迁题面为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解答保留</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ind w:firstLine="420"/>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4" name="Picture"/>
            <a:graphic>
              <a:graphicData uri="http://schemas.openxmlformats.org/drawingml/2006/picture">
                <pic:pic>
                  <pic:nvPicPr>
                    <pic:cNvPr descr="3b8a371cbdb7eb08e5df097cbb75576b0f2262f68b5c5bfbd23ad43397afb993.jpg" id="35" name="Picture"/>
                    <pic:cNvPicPr>
                      <a:picLocks noChangeArrowheads="1" noChangeAspect="1"/>
                    </pic:cNvPicPr>
                  </pic:nvPicPr>
                  <pic:blipFill>
                    <a:blip r:embed="rId33"/>
                    <a:stretch>
                      <a:fillRect/>
                    </a:stretch>
                  </pic:blipFill>
                  <pic:spPr bwMode="auto">
                    <a:xfrm>
                      <a:off x="0" y="0"/>
                      <a:ext cx="2520000" cy="5194951"/>
                    </a:xfrm>
                    <a:prstGeom prst="rect">
                      <a:avLst/>
                    </a:prstGeom>
                    <a:noFill/>
                    <a:ln w="9525">
                      <a:noFill/>
                      <a:headEnd/>
                      <a:tailEnd/>
                    </a:ln>
                  </pic:spPr>
                </pic:pic>
              </a:graphicData>
            </a:graphic>
          </wp:inline>
        </w:drawing>
      </w:r>
    </w:p>
    <w:p>
      <w:pPr>
        <w:numPr>
          <w:ilvl w:val="0"/>
          <w:numId w:val="1012"/>
        </w:numPr>
        <w:ind w:firstLine="420"/>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p>
    <w:p>
      <w:pPr>
        <w:numPr>
          <w:ilvl w:val="0"/>
          <w:numId w:val="1013"/>
        </w:numPr>
        <w:ind w:firstLine="420"/>
      </w:pP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numPr>
          <w:ilvl w:val="0"/>
          <w:numId w:val="1013"/>
        </w:numPr>
        <w:ind w:firstLine="420"/>
      </w:pP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14"/>
        </w:numPr>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38" name="Picture"/>
            <a:graphic>
              <a:graphicData uri="http://schemas.openxmlformats.org/drawingml/2006/picture">
                <pic:pic>
                  <pic:nvPicPr>
                    <pic:cNvPr descr="bc443d3c0132a5673316418b73473cb471498640e1b705b5c786da500a8ee2da.jpg" id="39" name="Picture"/>
                    <pic:cNvPicPr>
                      <a:picLocks noChangeArrowheads="1" noChangeAspect="1"/>
                    </pic:cNvPicPr>
                  </pic:nvPicPr>
                  <pic:blipFill>
                    <a:blip r:embed="rId37"/>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6"/>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308332"/>
            <wp:effectExtent b="0" l="0" r="0" t="0"/>
            <wp:docPr descr="" title="" id="42" name="Picture"/>
            <a:graphic>
              <a:graphicData uri="http://schemas.openxmlformats.org/drawingml/2006/picture">
                <pic:pic>
                  <pic:nvPicPr>
                    <pic:cNvPr descr="7937fa3a4ad6d5d9124ba067bca2710abd9c4ab591c0e70741f298f0452bda78.png" id="43" name="Picture"/>
                    <pic:cNvPicPr>
                      <a:picLocks noChangeArrowheads="1" noChangeAspect="1"/>
                    </pic:cNvPicPr>
                  </pic:nvPicPr>
                  <pic:blipFill>
                    <a:blip r:embed="rId41"/>
                    <a:stretch>
                      <a:fillRect/>
                    </a:stretch>
                  </pic:blipFill>
                  <pic:spPr bwMode="auto">
                    <a:xfrm>
                      <a:off x="0" y="0"/>
                      <a:ext cx="3600000" cy="230833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17"/>
        </w:numPr>
        <w:ind w:firstLine="420"/>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0"/>
        </w:numPr>
      </w:pPr>
      <w:r>
        <w:rPr>
          <w:rFonts w:ascii="Times New Roman" w:hAnsi="Times New Roman" w:eastAsia="Times New Roman" w:cs="Times New Roman"/>
        </w:rPr>
        <w:t xml:space="preserve">CoCl(C7H9NO)(C7H8NO)。</w:t>
      </w:r>
    </w:p>
    <w:p>
      <w:pPr>
        <w:numPr>
          <w:ilvl w:val="0"/>
          <w:numId w:val="1020"/>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0"/>
        </w:numPr>
        <w:ind w:firstLine="420"/>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p>
    <w:p>
      <w:pPr>
        <w:pStyle w:val="Compact"/>
        <w:numPr>
          <w:ilvl w:val="0"/>
          <w:numId w:val="1021"/>
        </w:numPr>
        <w:ind w:firstLine="420"/>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p>
    <w:p>
      <w:pPr>
        <w:pStyle w:val="Compact"/>
        <w:numPr>
          <w:ilvl w:val="0"/>
          <w:numId w:val="1021"/>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ind w:firstLine="42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Br/%</w:t>
            </w:r>
          </w:p>
        </w:tc>
        <w:tc>
          <w:tcPr>
            <w:tcBorders>
              <w:bottom w:val="single" w:sz="6" w:space="0" w:color="333333"/>
            </w:tcBorders>
          </w:tcPr>
          <w:p>
            <w:pPr>
              <w:pStyle w:val="Compact"/>
              <w:jc w:val="center"/>
            </w:pPr>
            <w:r>
              <w:rPr>
                <w:rFonts w:ascii="Times New Roman" w:hAnsi="Times New Roman" w:eastAsia="Times New Roman" w:cs="Times New Roman"/>
                <w:b/>
              </w:rPr>
              <w:t xml:space="preserve">Cl/%</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22"/>
        </w:numPr>
        <w:spacing w:before="120"/>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2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24"/>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p>
    <w:p>
      <w:pPr>
        <w:pStyle w:val="Compact"/>
        <w:numPr>
          <w:ilvl w:val="0"/>
          <w:numId w:val="1024"/>
        </w:numPr>
      </w:pPr>
      <w:r>
        <w:rPr>
          <w:rFonts w:ascii="Times New Roman" w:hAnsi="Times New Roman" w:eastAsia="Times New Roman" w:cs="Times New Roman"/>
        </w:rPr>
        <w:t>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Compact"/>
        <w:numPr>
          <w:ilvl w:val="0"/>
          <w:numId w:val="1024"/>
        </w:numPr>
      </w:pPr>
      <w:r>
        <w:rPr>
          <w:rFonts w:ascii="Times New Roman" w:hAnsi="Times New Roman" w:eastAsia="Times New Roman" w:cs="Times New Roman"/>
        </w:rPr>
        <w:t>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p>
    <w:p>
      <w:pPr>
        <w:pStyle w:val="Compact"/>
        <w:numPr>
          <w:ilvl w:val="0"/>
          <w:numId w:val="1024"/>
        </w:numPr>
      </w:pPr>
      <w:r>
        <w:rPr>
          <w:rFonts w:ascii="Times New Roman" w:hAnsi="Times New Roman" w:eastAsia="Times New Roman" w:cs="Times New Roman"/>
        </w:rPr>
        <w:t>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25"/>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25"/>
        </w:numPr>
        <w:ind w:firstLine="420"/>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25"/>
        </w:numPr>
        <w:ind w:firstLine="420"/>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25"/>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p>
      <w:pPr>
        <w:spacing w:before="160" w:after="80"/>
      </w:pPr>
      <w:r>
        <w:pict>
          <v:rect style="width:0;height:1.5pt" o:hralign="center" o:hrstd="t" o:hr="t"/>
        </w:pict>
      </w:r>
    </w:p>
    <w:bookmarkEnd w:id="48"/>
    <w:bookmarkStart w:id="5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620095"/>
            <wp:effectExtent b="0" l="0" r="0" t="0"/>
            <wp:docPr descr="" title="" id="50" name="Picture"/>
            <a:graphic>
              <a:graphicData uri="http://schemas.openxmlformats.org/drawingml/2006/picture">
                <pic:pic>
                  <pic:nvPicPr>
                    <pic:cNvPr descr="d8bf4fdb2df7f2e4.png" id="51" name="Picture"/>
                    <pic:cNvPicPr>
                      <a:picLocks noChangeArrowheads="1" noChangeAspect="1"/>
                    </pic:cNvPicPr>
                  </pic:nvPicPr>
                  <pic:blipFill>
                    <a:blip r:embed="rId49"/>
                    <a:stretch>
                      <a:fillRect/>
                    </a:stretch>
                  </pic:blipFill>
                  <pic:spPr bwMode="auto">
                    <a:xfrm>
                      <a:off x="0" y="0"/>
                      <a:ext cx="3600000" cy="620095"/>
                    </a:xfrm>
                    <a:prstGeom prst="rect">
                      <a:avLst/>
                    </a:prstGeom>
                    <a:noFill/>
                    <a:ln w="9525">
                      <a:noFill/>
                      <a:headEnd/>
                      <a:tailEnd/>
                    </a:ln>
                  </pic:spPr>
                </pic:pic>
              </a:graphicData>
            </a:graphic>
          </wp:inline>
        </w:drawing>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p>
      <w:pPr>
        <w:spacing w:before="160" w:after="80"/>
      </w:pPr>
      <w:r>
        <w:pict>
          <v:rect style="width:0;height:1.5pt" o:hralign="center" o:hrstd="t" o:hr="t"/>
        </w:pict>
      </w:r>
    </w:p>
    <w:bookmarkEnd w:id="52"/>
    <w:bookmarkStart w:id="5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85800"/>
            <wp:effectExtent b="0" l="0" r="0" t="0"/>
            <wp:docPr descr="" title="" id="54" name="Picture"/>
            <a:graphic>
              <a:graphicData uri="http://schemas.openxmlformats.org/drawingml/2006/picture">
                <pic:pic>
                  <pic:nvPicPr>
                    <pic:cNvPr descr="aaafca704bbc0068.png" id="55" name="Picture"/>
                    <pic:cNvPicPr>
                      <a:picLocks noChangeArrowheads="1" noChangeAspect="1"/>
                    </pic:cNvPicPr>
                  </pic:nvPicPr>
                  <pic:blipFill>
                    <a:blip r:embed="rId53"/>
                    <a:stretch>
                      <a:fillRect/>
                    </a:stretch>
                  </pic:blipFill>
                  <pic:spPr bwMode="auto">
                    <a:xfrm>
                      <a:off x="0" y="0"/>
                      <a:ext cx="3600000" cy="485800"/>
                    </a:xfrm>
                    <a:prstGeom prst="rect">
                      <a:avLst/>
                    </a:prstGeom>
                    <a:noFill/>
                    <a:ln w="9525">
                      <a:noFill/>
                      <a:headEnd/>
                      <a:tailEnd/>
                    </a:ln>
                  </pic:spPr>
                </pic:pic>
              </a:graphicData>
            </a:graphic>
          </wp:inline>
        </w:drawing>
      </w:r>
    </w:p>
    <w:p>
      <w:pPr>
        <w:pStyle w:val="Compact"/>
        <w:numPr>
          <w:ilvl w:val="0"/>
          <w:numId w:val="1026"/>
        </w:numPr>
      </w:pPr>
      <w:r>
        <w:rPr>
          <w:rFonts w:ascii="Times New Roman" w:hAnsi="Times New Roman" w:eastAsia="Times New Roman" w:cs="Times New Roman"/>
        </w:rPr>
        <w:t xml:space="preserve">A. +1.098 V</w:t>
      </w:r>
    </w:p>
    <w:p>
      <w:pPr>
        <w:pStyle w:val="Compact"/>
        <w:numPr>
          <w:ilvl w:val="0"/>
          <w:numId w:val="1026"/>
        </w:numPr>
      </w:pPr>
      <w:r>
        <w:rPr>
          <w:rFonts w:ascii="Times New Roman" w:hAnsi="Times New Roman" w:eastAsia="Times New Roman" w:cs="Times New Roman"/>
        </w:rPr>
        <w:t xml:space="preserve">B. +0.549 V</w:t>
      </w:r>
    </w:p>
    <w:p>
      <w:pPr>
        <w:pStyle w:val="Compact"/>
        <w:numPr>
          <w:ilvl w:val="0"/>
          <w:numId w:val="1026"/>
        </w:numPr>
      </w:pPr>
      <w:r>
        <w:rPr>
          <w:rFonts w:ascii="Times New Roman" w:hAnsi="Times New Roman" w:eastAsia="Times New Roman" w:cs="Times New Roman"/>
        </w:rPr>
        <w:t xml:space="preserve">C. −1.54 V</w:t>
      </w:r>
    </w:p>
    <w:p>
      <w:pPr>
        <w:pStyle w:val="Compact"/>
        <w:numPr>
          <w:ilvl w:val="0"/>
          <w:numId w:val="1026"/>
        </w:numPr>
      </w:pPr>
      <w:r>
        <w:rPr>
          <w:rFonts w:ascii="Times New Roman" w:hAnsi="Times New Roman" w:eastAsia="Times New Roman" w:cs="Times New Roman"/>
        </w:rPr>
        <w:t xml:space="preserve">D. −0.77 V</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p>
      <w:pPr>
        <w:spacing w:before="160" w:after="80"/>
      </w:pPr>
      <w:r>
        <w:pict>
          <v:rect style="width:0;height:1.5pt" o:hralign="center" o:hrstd="t" o:hr="t"/>
        </w:pict>
      </w:r>
    </w:p>
    <w:bookmarkEnd w:id="56"/>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27"/>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7"/>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27"/>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27"/>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58"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8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60" name="Picture"/>
            <a:graphic>
              <a:graphicData uri="http://schemas.openxmlformats.org/drawingml/2006/picture">
                <pic:pic>
                  <pic:nvPicPr>
                    <pic:cNvPr descr="952661dee8099e39bf04f9c9debe66a7b2ec97d8f9565a5f6e0575f1d156db58.jpg" id="61" name="Picture"/>
                    <pic:cNvPicPr>
                      <a:picLocks noChangeArrowheads="1" noChangeAspect="1"/>
                    </pic:cNvPicPr>
                  </pic:nvPicPr>
                  <pic:blipFill>
                    <a:blip r:embed="rId59"/>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63" name="Picture"/>
            <a:graphic>
              <a:graphicData uri="http://schemas.openxmlformats.org/drawingml/2006/picture">
                <pic:pic>
                  <pic:nvPicPr>
                    <pic:cNvPr descr="8db15456f4d8aa0963323da38ea247dd3c097e3123975177969c68d653bdb4d4.jpg" id="64" name="Picture"/>
                    <pic:cNvPicPr>
                      <a:picLocks noChangeArrowheads="1" noChangeAspect="1"/>
                    </pic:cNvPicPr>
                  </pic:nvPicPr>
                  <pic:blipFill>
                    <a:blip r:embed="rId62"/>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numPr>
          <w:ilvl w:val="0"/>
          <w:numId w:val="1028"/>
        </w:numPr>
        <w:ind w:firstLine="420"/>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8"/>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9"/>
        </w:numPr>
        <w:ind w:firstLine="420"/>
      </w:pP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66" name="Picture"/>
            <a:graphic>
              <a:graphicData uri="http://schemas.openxmlformats.org/drawingml/2006/picture">
                <pic:pic>
                  <pic:nvPicPr>
                    <pic:cNvPr descr="1bfd373a79bf714f91eaa16b350a8a8a23c440640aa3176dfdee179642016aa2.jpg" id="67" name="Picture"/>
                    <pic:cNvPicPr>
                      <a:picLocks noChangeArrowheads="1" noChangeAspect="1"/>
                    </pic:cNvPicPr>
                  </pic:nvPicPr>
                  <pic:blipFill>
                    <a:blip r:embed="rId65"/>
                    <a:stretch>
                      <a:fillRect/>
                    </a:stretch>
                  </pic:blipFill>
                  <pic:spPr bwMode="auto">
                    <a:xfrm>
                      <a:off x="0" y="0"/>
                      <a:ext cx="2933700" cy="2514600"/>
                    </a:xfrm>
                    <a:prstGeom prst="rect">
                      <a:avLst/>
                    </a:prstGeom>
                    <a:noFill/>
                    <a:ln w="9525">
                      <a:noFill/>
                      <a:headEnd/>
                      <a:tailEnd/>
                    </a:ln>
                  </pic:spPr>
                </pic:pic>
              </a:graphicData>
            </a:graphic>
          </wp:inline>
        </w:drawing>
      </w:r>
    </w:p>
    <w:p>
      <w:pPr>
        <w:pStyle w:val="Compact"/>
        <w:numPr>
          <w:ilvl w:val="0"/>
          <w:numId w:val="1030"/>
        </w:numPr>
        <w:ind w:firstLine="420"/>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65500" cy="2413000"/>
            <wp:effectExtent b="0" l="0" r="0" t="0"/>
            <wp:docPr descr="" title="" id="69" name="Picture"/>
            <a:graphic>
              <a:graphicData uri="http://schemas.openxmlformats.org/drawingml/2006/picture">
                <pic:pic>
                  <pic:nvPicPr>
                    <pic:cNvPr descr="2f20eb5c50b41f13edacdbbb2e3cdb852b0425d71577dd385320fdfe62b7662f.jpg" id="70" name="Picture"/>
                    <pic:cNvPicPr>
                      <a:picLocks noChangeArrowheads="1" noChangeAspect="1"/>
                    </pic:cNvPicPr>
                  </pic:nvPicPr>
                  <pic:blipFill>
                    <a:blip r:embed="rId68"/>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031"/>
        </w:numPr>
        <w:ind w:firstLine="420"/>
      </w:pP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numPr>
          <w:ilvl w:val="0"/>
          <w:numId w:val="1031"/>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68600" cy="2336800"/>
            <wp:effectExtent b="0" l="0" r="0" t="0"/>
            <wp:docPr descr="" title="" id="72" name="Picture"/>
            <a:graphic>
              <a:graphicData uri="http://schemas.openxmlformats.org/drawingml/2006/picture">
                <pic:pic>
                  <pic:nvPicPr>
                    <pic:cNvPr descr="66b15ede2de7d60c6b6a26b8ef3b5b0761aa91ae01d7b3b661ed5a893ed3da03.jpg" id="73" name="Picture"/>
                    <pic:cNvPicPr>
                      <a:picLocks noChangeArrowheads="1" noChangeAspect="1"/>
                    </pic:cNvPicPr>
                  </pic:nvPicPr>
                  <pic:blipFill>
                    <a:blip r:embed="rId71"/>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75" name="Picture"/>
            <a:graphic>
              <a:graphicData uri="http://schemas.openxmlformats.org/drawingml/2006/picture">
                <pic:pic>
                  <pic:nvPicPr>
                    <pic:cNvPr descr="3236420beb0f393e6106712c900dff9782b66c3bf7c20ba9aa6d9c0786e0fda1.jpg" id="76" name="Picture"/>
                    <pic:cNvPicPr>
                      <a:picLocks noChangeArrowheads="1" noChangeAspect="1"/>
                    </pic:cNvPicPr>
                  </pic:nvPicPr>
                  <pic:blipFill>
                    <a:blip r:embed="rId74"/>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77" name="Picture"/>
            <a:graphic>
              <a:graphicData uri="http://schemas.openxmlformats.org/drawingml/2006/picture">
                <pic:pic>
                  <pic:nvPicPr>
                    <pic:cNvPr descr="1bfd373a79bf714f91eaa16b350a8a8a23c440640aa3176dfdee179642016aa2.jpg" id="78" name="Picture"/>
                    <pic:cNvPicPr>
                      <a:picLocks noChangeArrowheads="1" noChangeAspect="1"/>
                    </pic:cNvPicPr>
                  </pic:nvPicPr>
                  <pic:blipFill>
                    <a:blip r:embed="rId65"/>
                    <a:stretch>
                      <a:fillRect/>
                    </a:stretch>
                  </pic:blipFill>
                  <pic:spPr bwMode="auto">
                    <a:xfrm>
                      <a:off x="0" y="0"/>
                      <a:ext cx="2933700" cy="2514600"/>
                    </a:xfrm>
                    <a:prstGeom prst="rect">
                      <a:avLst/>
                    </a:prstGeom>
                    <a:noFill/>
                    <a:ln w="9525">
                      <a:noFill/>
                      <a:headEnd/>
                      <a:tailEnd/>
                    </a:ln>
                  </pic:spPr>
                </pic:pic>
              </a:graphicData>
            </a:graphic>
          </wp:inline>
        </w:drawing>
      </w:r>
    </w:p>
    <w:p>
      <w:pPr>
        <w:pStyle w:val="Compact"/>
        <w:numPr>
          <w:ilvl w:val="0"/>
          <w:numId w:val="103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79" name="Picture"/>
            <a:graphic>
              <a:graphicData uri="http://schemas.openxmlformats.org/drawingml/2006/picture">
                <pic:pic>
                  <pic:nvPicPr>
                    <pic:cNvPr descr="2f20eb5c50b41f13edacdbbb2e3cdb852b0425d71577dd385320fdfe62b7662f.jpg" id="80" name="Picture"/>
                    <pic:cNvPicPr>
                      <a:picLocks noChangeArrowheads="1" noChangeAspect="1"/>
                    </pic:cNvPicPr>
                  </pic:nvPicPr>
                  <pic:blipFill>
                    <a:blip r:embed="rId68"/>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Compact"/>
        <w:numPr>
          <w:ilvl w:val="0"/>
          <w:numId w:val="1033"/>
        </w:numPr>
        <w:ind w:firstLine="420"/>
      </w:pP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81"/>
    <w:bookmarkStart w:id="8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83" name="Picture"/>
            <a:graphic>
              <a:graphicData uri="http://schemas.openxmlformats.org/drawingml/2006/picture">
                <pic:pic>
                  <pic:nvPicPr>
                    <pic:cNvPr descr="600e9b2af7e5c23f6010455332addc3451707ba636ce5ea67a7c804b4152f7d1.jpg" id="84" name="Picture"/>
                    <pic:cNvPicPr>
                      <a:picLocks noChangeArrowheads="1" noChangeAspect="1"/>
                    </pic:cNvPicPr>
                  </pic:nvPicPr>
                  <pic:blipFill>
                    <a:blip r:embed="rId82"/>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ind w:firstLine="420"/>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ind w:firstLine="420"/>
      </w:pP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numPr>
          <w:ilvl w:val="0"/>
          <w:numId w:val="1034"/>
        </w:numPr>
        <w:ind w:firstLine="420"/>
      </w:pP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numPr>
          <w:ilvl w:val="0"/>
          <w:numId w:val="1034"/>
        </w:numPr>
        <w:ind w:firstLine="420"/>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numPr>
          <w:ilvl w:val="0"/>
          <w:numId w:val="1034"/>
        </w:numPr>
        <w:ind w:firstLine="420"/>
      </w:pP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5"/>
        </w:numPr>
        <w:ind w:firstLine="420"/>
      </w:pP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35"/>
        </w:numPr>
        <w:ind w:firstLine="420"/>
      </w:pP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numPr>
          <w:ilvl w:val="0"/>
          <w:numId w:val="1035"/>
        </w:numPr>
        <w:ind w:firstLine="420"/>
      </w:pP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numPr>
          <w:ilvl w:val="0"/>
          <w:numId w:val="1036"/>
        </w:numPr>
      </w:pP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36"/>
        </w:numPr>
      </w:pP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numPr>
          <w:ilvl w:val="0"/>
          <w:numId w:val="1036"/>
        </w:numPr>
      </w:pP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r>
        <w:rPr>
          <w:rFonts w:ascii="Times New Roman" w:hAnsi="Times New Roman" w:eastAsia="Times New Roman" w:cs="Times New Roman"/>
        </w:rPr>
        <w:t xml:space="preserve">​</w:t>
      </w:r>
    </w:p>
    <w:p>
      <w:pPr>
        <w:numPr>
          <w:ilvl w:val="0"/>
          <w:numId w:val="1036"/>
        </w:numPr>
      </w:pPr>
      <w:r>
        <w:rPr>
          <w:rFonts w:ascii="Times New Roman" w:hAnsi="Times New Roman" w:eastAsia="Times New Roman" w:cs="Times New Roman"/>
        </w:rPr>
        <w:t xml:space="preserve">1.61</w:t>
      </w:r>
    </w:p>
    <w:p>
      <w:pPr>
        <w:spacing w:before="160" w:after="80"/>
      </w:pPr>
      <w:r>
        <w:pict>
          <v:rect style="width:0;height:1.5pt" o:hralign="center" o:hrstd="t" o:hr="t"/>
        </w:pict>
      </w:r>
    </w:p>
    <w:p>
      <w:pPr>
        <w:spacing w:before="160" w:after="80"/>
      </w:pPr>
      <w:r>
        <w:pict>
          <v:rect style="width:0;height:1.5pt" o:hralign="center" o:hrstd="t" o:hr="t"/>
        </w:pict>
      </w:r>
    </w:p>
    <w:bookmarkEnd w:id="85"/>
    <w:bookmarkStart w:id="8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BodyText"/>
      </w:pPr>
      <m:oMath>
        <m:oMathPr>
          <m:ctrlPr>
            <w:rPr>
              <w:sz w:val="28"/>
              <w:szCs w:val="28"/>
            </w:rPr>
          </m:ctrlPr>
        </m:oMathPr>
        <m:sSubSup>
          <m:e>
            <m:r>
              <m:t>K</m:t>
            </m:r>
          </m:e>
          <m:sub>
            <m:r>
              <m:t>3</m:t>
            </m:r>
          </m:sub>
          <m:sup>
            <m:r>
              <m:rPr>
                <m:sty m:val="p"/>
              </m:rPr>
              <m:t>⊖</m:t>
            </m:r>
          </m:sup>
        </m:sSubSup>
        <m:r>
          <m:rPr>
            <m:sty m:val="p"/>
          </m:rPr>
          <m:t>(</m:t>
        </m:r>
        <m:r>
          <m:t>292</m:t>
        </m:r>
        <m:r>
          <m:rPr>
            <m:sty m:val="p"/>
          </m:rPr>
          <m:t>K</m:t>
        </m:r>
        <m:r>
          <m:rPr>
            <m:sty m:val="p"/>
          </m:rPr>
          <m:t>)</m:t>
        </m:r>
        <m:r>
          <m:rPr>
            <m:sty m:val="p"/>
          </m:rPr>
          <m:t>=</m:t>
        </m:r>
        <m:f>
          <m:fPr>
            <m:type m:val="bar"/>
          </m:fPr>
          <m:num>
            <m:sSubSup>
              <m:e>
                <m:r>
                  <m:t>c</m:t>
                </m:r>
              </m:e>
              <m:sub>
                <m:sSub>
                  <m:e>
                    <m:r>
                      <m:rPr>
                        <m:sty m:val="p"/>
                      </m:rPr>
                      <m:t>O</m:t>
                    </m:r>
                  </m:e>
                  <m:sub>
                    <m:r>
                      <m:t>2</m:t>
                    </m:r>
                  </m:sub>
                </m:sSub>
              </m:sub>
              <m:sup>
                <m:r>
                  <m:rPr>
                    <m:sty m:val="p"/>
                  </m:rPr>
                  <m:t>⊖</m:t>
                </m:r>
              </m:sup>
            </m:sSubSup>
            <m:r>
              <m:rPr>
                <m:sty m:val="p"/>
              </m:rPr>
              <m:t>/</m:t>
            </m:r>
            <m:sSup>
              <m:e>
                <m:r>
                  <m:t>c</m:t>
                </m:r>
              </m:e>
              <m:sup>
                <m:r>
                  <m:rPr>
                    <m:sty m:val="p"/>
                  </m:rPr>
                  <m:t>⊖</m:t>
                </m:r>
              </m:sup>
            </m:sSup>
          </m:num>
          <m:den>
            <m:sSubSup>
              <m:e>
                <m:r>
                  <m:t>p</m:t>
                </m:r>
              </m:e>
              <m:sub>
                <m:sSub>
                  <m:e>
                    <m:r>
                      <m:rPr>
                        <m:sty m:val="p"/>
                      </m:rPr>
                      <m:t>O</m:t>
                    </m:r>
                  </m:e>
                  <m:sub>
                    <m:r>
                      <m:t>2</m:t>
                    </m:r>
                  </m:sub>
                </m:sSub>
              </m:sub>
              <m:sup>
                <m:r>
                  <m:rPr>
                    <m:sty m:val="p"/>
                  </m:rPr>
                  <m:t>⊖</m:t>
                </m:r>
              </m:sup>
            </m:sSubSup>
            <m:r>
              <m:rPr>
                <m:sty m:val="p"/>
              </m:rPr>
              <m:t>/</m:t>
            </m:r>
            <m:sSup>
              <m:e>
                <m:r>
                  <m:t>p</m:t>
                </m:r>
              </m:e>
              <m:sup>
                <m:r>
                  <m:rPr>
                    <m:sty m:val="p"/>
                  </m:rPr>
                  <m:t>⊖</m:t>
                </m:r>
              </m:sup>
            </m:sSup>
          </m:den>
        </m:f>
        <m:r>
          <m:rPr>
            <m:sty m:val="p"/>
          </m:rPr>
          <m:t>=</m:t>
        </m:r>
        <m:f>
          <m:fPr>
            <m:type m:val="bar"/>
          </m:fPr>
          <m:num>
            <m:r>
              <m:t>2.3</m:t>
            </m:r>
            <m:r>
              <m:rPr>
                <m:sty m:val="p"/>
              </m:rPr>
              <m:t>×</m:t>
            </m:r>
            <m:sSup>
              <m:e>
                <m:r>
                  <m:t>10</m:t>
                </m:r>
              </m:e>
              <m:sup>
                <m:r>
                  <m:rPr>
                    <m:sty m:val="p"/>
                  </m:rPr>
                  <m:t>−</m:t>
                </m:r>
                <m:r>
                  <m:t>4</m:t>
                </m:r>
              </m:sup>
            </m:sSup>
            <m:r>
              <m:rPr>
                <m:sty m:val="p"/>
              </m:rPr>
              <m:t>/</m:t>
            </m:r>
            <m:r>
              <m:t>1.00</m:t>
            </m:r>
          </m:num>
          <m:den>
            <m:r>
              <m:t>20.2</m:t>
            </m:r>
            <m:r>
              <m:rPr>
                <m:sty m:val="p"/>
              </m:rPr>
              <m:t>/</m:t>
            </m:r>
            <m:r>
              <m:t>100</m:t>
            </m:r>
          </m:den>
        </m:f>
        <m:r>
          <m:rPr>
            <m:sty m:val="p"/>
          </m:rPr>
          <m:t>=</m:t>
        </m:r>
        <m:r>
          <m:t>1.14</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sSubSup>
            <m:e>
              <m:r>
                <m:t>K</m:t>
              </m:r>
            </m:e>
            <m:sub>
              <m:r>
                <m:t>1</m:t>
              </m:r>
            </m:sub>
            <m:sup>
              <m:r>
                <m:rPr>
                  <m:sty m:val="p"/>
                </m:rPr>
                <m:t>⊖</m:t>
              </m:r>
            </m:sup>
          </m:sSubSup>
          <m:r>
            <m:rPr>
              <m:sty m:val="p"/>
            </m:rPr>
            <m:t>/</m:t>
          </m:r>
          <m:sSubSup>
            <m:e>
              <m:r>
                <m:t>K</m:t>
              </m:r>
            </m:e>
            <m:sub>
              <m:r>
                <m:t>3</m:t>
              </m:r>
            </m:sub>
            <m:sup>
              <m:r>
                <m:rPr>
                  <m:sty m:val="p"/>
                </m:rPr>
                <m:t>⊖</m:t>
              </m:r>
            </m:sup>
          </m:sSubSup>
          <m:r>
            <m:rPr>
              <m:sty m:val="p"/>
            </m:rPr>
            <m:t>=</m:t>
          </m:r>
          <m:f>
            <m:fPr>
              <m:type m:val="bar"/>
            </m:fPr>
            <m:num>
              <m:r>
                <m:t>8</m:t>
              </m:r>
              <m:r>
                <m:t>5</m:t>
              </m:r>
              <m:r>
                <m:rPr>
                  <m:sty m:val="p"/>
                </m:rPr>
                <m:t>.</m:t>
              </m:r>
              <m:r>
                <m:t>5</m:t>
              </m:r>
            </m:num>
            <m:den>
              <m:r>
                <m:t>1</m:t>
              </m:r>
              <m:r>
                <m:rPr>
                  <m:sty m:val="p"/>
                </m:rPr>
                <m:t>.</m:t>
              </m:r>
              <m:r>
                <m:t>1</m:t>
              </m:r>
              <m:r>
                <m:t>4</m:t>
              </m:r>
              <m:r>
                <m:rPr>
                  <m:sty m:val="p"/>
                </m:rPr>
                <m:t>×</m:t>
              </m:r>
              <m:r>
                <m:t>1</m:t>
              </m:r>
              <m:sSup>
                <m:e>
                  <m:r>
                    <m:t>0</m:t>
                  </m:r>
                </m:e>
                <m:sup>
                  <m:r>
                    <m:rPr>
                      <m:sty m:val="p"/>
                    </m:rPr>
                    <m:t>−</m:t>
                  </m:r>
                  <m:r>
                    <m:t>3</m:t>
                  </m:r>
                </m:sup>
              </m:sSup>
            </m:den>
          </m:f>
          <m:r>
            <m:rPr>
              <m:sty m:val="p"/>
            </m:rPr>
            <m:t>=</m:t>
          </m:r>
          <m:r>
            <m:t>7</m:t>
          </m:r>
          <m:r>
            <m:rPr>
              <m:sty m:val="p"/>
            </m:rPr>
            <m:t>.</m:t>
          </m:r>
          <m:r>
            <m:t>5</m:t>
          </m:r>
          <m:r>
            <m:rPr>
              <m:sty m:val="p"/>
            </m:rPr>
            <m:t>×</m:t>
          </m:r>
          <m:r>
            <m:t>1</m:t>
          </m:r>
          <m:sSup>
            <m:e>
              <m:r>
                <m:t>0</m:t>
              </m:r>
            </m:e>
            <m:sup>
              <m:r>
                <m:t>4</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2</m:t>
          </m:r>
          <m:r>
            <m:t>9</m:t>
          </m:r>
          <m:r>
            <m:t>2</m:t>
          </m:r>
          <m:r>
            <m:rPr>
              <m:sty m:val="p"/>
            </m:rPr>
            <m:t>K</m:t>
          </m:r>
          <m:r>
            <m:rPr>
              <m:sty m:val="p"/>
            </m:rPr>
            <m:t>)</m:t>
          </m:r>
          <m:r>
            <m:rPr>
              <m:sty m:val="p"/>
            </m:rPr>
            <m:t>=</m:t>
          </m:r>
          <m:r>
            <m:rPr>
              <m:sty m:val="p"/>
            </m:rPr>
            <m:t>−</m:t>
          </m:r>
          <m:r>
            <m:t>R</m:t>
          </m:r>
          <m:r>
            <m:t>T</m:t>
          </m:r>
          <m:r>
            <m:rPr>
              <m:sty m:val="p"/>
            </m:rPr>
            <m:t>ln</m:t>
          </m:r>
          <m:sSup>
            <m:e>
              <m:r>
                <m:t>K</m:t>
              </m:r>
            </m:e>
            <m:sup>
              <m:r>
                <m:rPr>
                  <m:sty m:val="p"/>
                </m:rPr>
                <m:t>⊖</m:t>
              </m:r>
            </m:sup>
          </m:sSup>
          <m:r>
            <m:rPr>
              <m:sty m:val="p"/>
            </m:rPr>
            <m:t>=</m:t>
          </m:r>
          <m:r>
            <m:rPr>
              <m:sty m:val="p"/>
            </m:rPr>
            <m:t>−</m:t>
          </m:r>
          <m:r>
            <m:t>2</m:t>
          </m:r>
          <m:r>
            <m:t>7</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86"/>
    <w:bookmarkStart w:id="8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7"/>
        </w:numPr>
        <w:ind w:firstLine="420"/>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7"/>
        </w:numPr>
        <w:ind w:firstLine="420"/>
      </w:pP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7 7-1 </w:t>
      </w:r>
      <w:r>
        <w:rPr>
          <w:rFonts w:hint="eastAsia" w:ascii="Times New Roman" w:hAnsi="Times New Roman" w:eastAsia="FangSong" w:cs="Times New Roman"/>
        </w:rPr>
        <w:t xml:space="preserve">设达到平衡时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x</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起始为</w:t>
      </w:r>
      <w:r>
        <w:rPr>
          <w:rFonts w:ascii="Times New Roman" w:hAnsi="Times New Roman" w:eastAsia="Times New Roman" w:cs="Times New Roman"/>
        </w:rPr>
        <w:t xml:space="preserve"> </w:t>
      </w:r>
      <m:oMath>
        <m:r>
          <m:t>1</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 xml:space="preserve">则平衡</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t>1</m:t>
                </m:r>
                <m:r>
                  <m:rPr>
                    <m:sty m:val="p"/>
                  </m:rPr>
                  <m:t>−</m:t>
                </m:r>
                <m:r>
                  <m:t>x</m:t>
                </m:r>
              </m:e>
              <m:e>
                <m:r>
                  <m:t>x</m:t>
                </m:r>
              </m:e>
              <m:e>
                <m:sSub>
                  <m:e>
                    <m:r>
                      <m:t>n</m:t>
                    </m:r>
                  </m:e>
                  <m:sub>
                    <m:r>
                      <m:rPr>
                        <m:nor/>
                        <m:sty m:val="p"/>
                      </m:rPr>
                      <m:t>总</m:t>
                    </m:r>
                  </m:sub>
                </m:sSub>
                <m:r>
                  <m:rPr>
                    <m:sty m:val="p"/>
                  </m:rPr>
                  <m:t>=</m:t>
                </m:r>
                <m:r>
                  <m:rPr>
                    <m:sty m:val="p"/>
                  </m:rPr>
                  <m:t>(</m:t>
                </m:r>
                <m:r>
                  <m:t>1</m:t>
                </m:r>
                <m:r>
                  <m:rPr>
                    <m:sty m:val="p"/>
                  </m:rPr>
                  <m:t>+</m:t>
                </m:r>
                <m:r>
                  <m:t>x</m:t>
                </m:r>
                <m:r>
                  <m:rPr>
                    <m:sty m:val="p"/>
                  </m:rPr>
                  <m:t>)</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e>
                <m:sup>
                  <m:r>
                    <m:t>2</m:t>
                  </m:r>
                </m:sup>
              </m:sSup>
            </m:num>
            <m:den>
              <m:d>
                <m:dPr>
                  <m:begChr m:val="("/>
                  <m:sepChr m:val=""/>
                  <m:endChr m:val=")"/>
                  <m:grow/>
                </m:dPr>
                <m:e>
                  <m:f>
                    <m:fPr>
                      <m:type m:val="bar"/>
                    </m:fPr>
                    <m:num>
                      <m:r>
                        <m:t>1</m:t>
                      </m:r>
                      <m:r>
                        <m:rPr>
                          <m:sty m:val="p"/>
                        </m:rPr>
                        <m:t>−</m:t>
                      </m:r>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den>
          </m:f>
          <m:r>
            <m:rPr>
              <m:sty m:val="p"/>
            </m:rPr>
            <m:t>=</m:t>
          </m:r>
          <m:d>
            <m:dPr>
              <m:begChr m:val="("/>
              <m:sepChr m:val=""/>
              <m:endChr m:val=")"/>
              <m:grow/>
            </m:dPr>
            <m:e>
              <m:f>
                <m:fPr>
                  <m:type m:val="bar"/>
                </m:fPr>
                <m:num>
                  <m:sSup>
                    <m:e>
                      <m:r>
                        <m:t>x</m:t>
                      </m:r>
                    </m:e>
                    <m:sup>
                      <m:r>
                        <m:t>2</m:t>
                      </m:r>
                    </m:sup>
                  </m:sSup>
                </m:num>
                <m:den>
                  <m:r>
                    <m:t>1</m:t>
                  </m:r>
                  <m:r>
                    <m:rPr>
                      <m:sty m:val="p"/>
                    </m:rPr>
                    <m:t>−</m:t>
                  </m:r>
                  <m:sSup>
                    <m:e>
                      <m:r>
                        <m:t>x</m:t>
                      </m:r>
                    </m:e>
                    <m:sup>
                      <m:r>
                        <m:t>2</m:t>
                      </m:r>
                    </m:sup>
                  </m:sSup>
                </m:den>
              </m:f>
            </m:e>
          </m:d>
          <m:r>
            <m:rPr>
              <m:sty m:val="p"/>
            </m:rPr>
            <m:t>⋅</m:t>
          </m:r>
          <m:d>
            <m:dPr>
              <m:begChr m:val="("/>
              <m:sepChr m:val=""/>
              <m:endChr m:val=")"/>
              <m:grow/>
            </m:dPr>
            <m:e>
              <m:f>
                <m:fPr>
                  <m:type m:val="bar"/>
                </m:fPr>
                <m:num>
                  <m:sSub>
                    <m:e>
                      <m:r>
                        <m:t>p</m:t>
                      </m:r>
                    </m:e>
                    <m:sub>
                      <m:r>
                        <m:rPr>
                          <m:nor/>
                          <m:sty m:val="p"/>
                        </m:rPr>
                        <m:t>总</m:t>
                      </m:r>
                    </m:sub>
                  </m:sSub>
                </m:num>
                <m:den>
                  <m:sSup>
                    <m:e>
                      <m:r>
                        <m:t>p</m:t>
                      </m:r>
                    </m:e>
                    <m:sup>
                      <m:r>
                        <m:rPr>
                          <m:sty m:val="p"/>
                        </m:rPr>
                        <m:t>⊖</m:t>
                      </m:r>
                    </m:sup>
                  </m:sSup>
                </m:den>
              </m:f>
            </m:e>
          </m:d>
          <m:r>
            <m:rPr>
              <m:sty m:val="p"/>
            </m:rPr>
            <m:t>=</m:t>
          </m:r>
          <m:r>
            <m:t>8</m:t>
          </m:r>
          <m:r>
            <m:rPr>
              <m:sty m:val="p"/>
            </m:rPr>
            <m:t>.</m:t>
          </m:r>
          <m:r>
            <m:t>1</m:t>
          </m:r>
          <m:r>
            <m:rPr>
              <m:sty m:val="p"/>
            </m:rPr>
            <m:t>×</m:t>
          </m:r>
          <m:r>
            <m:t>1</m:t>
          </m:r>
          <m:sSup>
            <m:e>
              <m:r>
                <m:t>0</m:t>
              </m:r>
            </m:e>
            <m:sup>
              <m:r>
                <m:rPr>
                  <m:sty m:val="p"/>
                </m:rPr>
                <m:t>−</m:t>
              </m:r>
              <m:r>
                <m:t>9</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6.36</m:t>
        </m:r>
        <m:r>
          <m:rPr>
            <m:sty m:val="p"/>
          </m:rPr>
          <m:t>×</m:t>
        </m:r>
        <m:sSup>
          <m:e>
            <m:r>
              <m:t>10</m:t>
            </m:r>
          </m:e>
          <m:sup>
            <m:r>
              <m:rPr>
                <m:sty m:val="p"/>
              </m:rPr>
              <m:t>−</m:t>
            </m:r>
            <m:r>
              <m:t>5</m:t>
            </m:r>
          </m:sup>
        </m:sSup>
      </m:oMath>
    </w:p>
    <w:p>
      <w:pPr>
        <w:pStyle w:val="BodyText"/>
      </w:pPr>
      <m:oMathPara>
        <m:oMathParaPr>
          <m:jc m:val="center"/>
          <m:ctrlPr>
            <w:rPr>
              <w:sz w:val="28"/>
              <w:szCs w:val="28"/>
            </w:rPr>
          </m:ctrlPr>
        </m:oMathParaPr>
        <m:oMath>
          <m:r>
            <m:t>7</m:t>
          </m:r>
          <m:r>
            <m:rPr>
              <m:sty m:val="p"/>
            </m:rPr>
            <m:t>−</m:t>
          </m:r>
          <m:r>
            <m:t>2</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8</m:t>
          </m:r>
          <m:r>
            <m:rPr>
              <m:sty m:val="p"/>
            </m:rPr>
            <m:t>.</m:t>
          </m:r>
          <m:r>
            <m:t>3</m:t>
          </m:r>
          <m:r>
            <m:t>1</m:t>
          </m:r>
          <m:r>
            <m:t>4</m:t>
          </m:r>
          <m:r>
            <m:rPr>
              <m:sty m:val="p"/>
            </m:rPr>
            <m:t>×</m:t>
          </m:r>
          <m:r>
            <m:t>3</m:t>
          </m:r>
          <m:r>
            <m:t>7</m:t>
          </m:r>
          <m:r>
            <m:t>3</m:t>
          </m:r>
          <m:r>
            <m:rPr>
              <m:sty m:val="p"/>
            </m:rPr>
            <m:t>.</m:t>
          </m:r>
          <m:r>
            <m:t>1</m:t>
          </m:r>
          <m:r>
            <m:t>5</m:t>
          </m:r>
          <m:r>
            <m:rPr>
              <m:sty m:val="p"/>
            </m:rPr>
            <m:t>×</m:t>
          </m:r>
          <m:r>
            <m:rPr>
              <m:sty m:val="p"/>
            </m:rPr>
            <m:t>ln</m:t>
          </m:r>
          <m:r>
            <m:t>8</m:t>
          </m:r>
          <m:r>
            <m:rPr>
              <m:sty m:val="p"/>
            </m:rPr>
            <m:t>.</m:t>
          </m:r>
          <m:r>
            <m:t>1</m:t>
          </m:r>
          <m:r>
            <m:rPr>
              <m:sty m:val="p"/>
            </m:rPr>
            <m:t>×</m:t>
          </m:r>
          <m:r>
            <m:t>1</m:t>
          </m:r>
          <m:sSup>
            <m:e>
              <m:r>
                <m:t>0</m:t>
              </m:r>
            </m:e>
            <m:sup>
              <m:r>
                <m:rPr>
                  <m:sty m:val="p"/>
                </m:rPr>
                <m:t>−</m:t>
              </m:r>
              <m:r>
                <m:t>9</m:t>
              </m:r>
            </m:sup>
          </m:sSup>
          <m:r>
            <m:rPr>
              <m:sty m:val="p"/>
            </m:rPr>
            <m:t>=</m:t>
          </m:r>
          <m:r>
            <m:t>5</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t> </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5</m:t>
          </m:r>
          <m:r>
            <m:t>7</m:t>
          </m:r>
          <m:r>
            <m:rPr>
              <m:sty m:val="p"/>
            </m:rPr>
            <m:t>.</m:t>
          </m:r>
          <m:r>
            <m:t>8</m:t>
          </m:r>
          <m:r>
            <m:rPr>
              <m:sty m:val="p"/>
            </m:rPr>
            <m:t>+</m:t>
          </m:r>
          <m:r>
            <m:t>3</m:t>
          </m:r>
          <m:r>
            <m:t>7</m:t>
          </m:r>
          <m:r>
            <m:t>3</m:t>
          </m:r>
          <m:r>
            <m:rPr>
              <m:sty m:val="p"/>
            </m:rPr>
            <m:t>.</m:t>
          </m:r>
          <m:r>
            <m:t>1</m:t>
          </m:r>
          <m:r>
            <m:t>5</m:t>
          </m:r>
          <m:r>
            <m:rPr>
              <m:sty m:val="p"/>
            </m:rPr>
            <m:t>×</m:t>
          </m:r>
          <m:r>
            <m:t>1</m:t>
          </m:r>
          <m:r>
            <m:t>2</m:t>
          </m:r>
          <m:r>
            <m:t>5</m:t>
          </m:r>
          <m:r>
            <m:rPr>
              <m:sty m:val="p"/>
            </m:rPr>
            <m:t>.</m:t>
          </m:r>
          <m:r>
            <m:t>6</m:t>
          </m:r>
          <m:r>
            <m:rPr>
              <m:sty m:val="p"/>
            </m:rPr>
            <m:t>×</m:t>
          </m:r>
          <m:r>
            <m:t>1</m:t>
          </m:r>
          <m:sSup>
            <m:e>
              <m:r>
                <m:t>0</m:t>
              </m:r>
            </m:e>
            <m:sup>
              <m:r>
                <m:rPr>
                  <m:sty m:val="p"/>
                </m:rPr>
                <m:t>−</m:t>
              </m:r>
              <m:r>
                <m:t>3</m:t>
              </m:r>
            </m:sup>
          </m:sSup>
          <m:r>
            <m:rPr>
              <m:sty m:val="p"/>
            </m:rPr>
            <m:t>=</m:t>
          </m:r>
          <m:r>
            <m:t>1</m:t>
          </m:r>
          <m:r>
            <m:t>0</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38"/>
        </w:numPr>
        <w:ind w:firstLine="420"/>
      </w:pP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373.15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可利用</w:t>
      </w:r>
      <w:r>
        <w:rPr>
          <w:rFonts w:hint="eastAsia" w:ascii="Times New Roman" w:hAnsi="Times New Roman" w:eastAsia="Times New Roman" w:cs="Times New Roman"/>
        </w:rPr>
        <w:t>7-1</w:t>
      </w:r>
      <w:r>
        <w:rPr>
          <w:rFonts w:hint="eastAsia" w:ascii="Times New Roman" w:hAnsi="Times New Roman" w:eastAsia="FangSong" w:cs="Times New Roman"/>
        </w:rPr>
        <w:t>中公式得到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而根据</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FirstParagraph"/>
        <w:ind w:firstLine="420"/>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446</m:t>
        </m:r>
        <m:r>
          <m:rPr>
            <m:sty m:val="p"/>
          </m:rPr>
          <m:t>K</m:t>
        </m:r>
      </m:oMath>
    </w:p>
    <w:p>
      <w:pPr>
        <w:spacing w:before="160" w:after="80"/>
      </w:pPr>
      <w:r>
        <w:pict>
          <v:rect style="width:0;height:1.5pt" o:hralign="center" o:hrstd="t" o:hr="t"/>
        </w:pict>
      </w:r>
    </w:p>
    <w:p>
      <w:pPr>
        <w:spacing w:before="160" w:after="80"/>
      </w:pPr>
      <w:r>
        <w:pict>
          <v:rect style="width:0;height:1.5pt" o:hralign="center" o:hrstd="t" o:hr="t"/>
        </w:pict>
      </w:r>
    </w:p>
    <w:bookmarkEnd w:id="87"/>
    <w:bookmarkEnd w:id="88"/>
    <w:bookmarkEnd w:id="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jpg"/><Relationship Id="rId65" Type="http://schemas.openxmlformats.org/officeDocument/2006/relationships/image" Target="media/rId65.jpg"/><Relationship Id="rId68" Type="http://schemas.openxmlformats.org/officeDocument/2006/relationships/image" Target="media/rId68.jpg"/><Relationship Id="rId74" Type="http://schemas.openxmlformats.org/officeDocument/2006/relationships/image" Target="media/rId74.jpg"/><Relationship Id="rId33" Type="http://schemas.openxmlformats.org/officeDocument/2006/relationships/image" Target="media/rId33.jpg"/><Relationship Id="rId25" Type="http://schemas.openxmlformats.org/officeDocument/2006/relationships/image" Target="media/rId25.jpg"/><Relationship Id="rId17" Type="http://schemas.openxmlformats.org/officeDocument/2006/relationships/image" Target="media/rId17.jpg"/><Relationship Id="rId82" Type="http://schemas.openxmlformats.org/officeDocument/2006/relationships/image" Target="media/rId82.jpg"/><Relationship Id="rId71" Type="http://schemas.openxmlformats.org/officeDocument/2006/relationships/image" Target="media/rId71.jpg"/><Relationship Id="rId41" Type="http://schemas.openxmlformats.org/officeDocument/2006/relationships/image" Target="media/rId41.png"/><Relationship Id="rId21" Type="http://schemas.openxmlformats.org/officeDocument/2006/relationships/image" Target="media/rId21.jpg"/><Relationship Id="rId62" Type="http://schemas.openxmlformats.org/officeDocument/2006/relationships/image" Target="media/rId62.jpg"/><Relationship Id="rId59" Type="http://schemas.openxmlformats.org/officeDocument/2006/relationships/image" Target="media/rId59.jpg"/><Relationship Id="rId53" Type="http://schemas.openxmlformats.org/officeDocument/2006/relationships/image" Target="media/rId53.png"/><Relationship Id="rId37" Type="http://schemas.openxmlformats.org/officeDocument/2006/relationships/image" Target="media/rId37.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2026-10-09T23:58:33Z</dcterms:created>
  <dcterms:modified xsi:type="dcterms:W3CDTF">2026-10-09T23:58:33Z</dcterms:modified>
</cp:coreProperties>
</file>

<file path=docProps/custom.xml><?xml version="1.0" encoding="utf-8"?>
<Properties xmlns="http://schemas.openxmlformats.org/officeDocument/2006/custom-properties" xmlns:vt="http://schemas.openxmlformats.org/officeDocument/2006/docPropsVTypes"/>
</file>