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Nu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            [Nu···C···X]‡          Nu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│                     </w:t>
      </w:r>
      <w:r>
        <w:rPr>
          <w:rStyle w:val="VerbatimChar"/>
          <w:rFonts w:hint="eastAsia" w:ascii="SimSun" w:hAnsi="SimSun" w:eastAsia="SimSun" w:cs="SimSun"/>
        </w:rPr>
        <w:t xml:space="preserve">︙</w:t>
      </w:r>
      <w:r>
        <w:rPr>
          <w:rStyle w:val="VerbatimChar"/>
          <w:rFonts w:ascii="SimSun" w:hAnsi="SimSun" w:eastAsia="SimSun" w:cs="SimSun"/>
        </w:rPr>
        <w:t xml:space="preserve">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↓          →     </w:t>
      </w:r>
      <w:r>
        <w:rPr>
          <w:rStyle w:val="VerbatimChar"/>
          <w:rFonts w:hint="eastAsia" w:ascii="SimSun" w:hAnsi="SimSun" w:eastAsia="SimSun" w:cs="SimSun"/>
        </w:rPr>
        <w:t xml:space="preserve">──C──（TS）</w:t>
      </w:r>
      <w:r>
        <w:rPr>
          <w:rStyle w:val="VerbatimChar"/>
          <w:rFonts w:ascii="SimSun" w:hAnsi="SimSun" w:eastAsia="SimSun" w:cs="SimSun"/>
        </w:rPr>
        <w:t xml:space="preserve">      →    ──C──  +  X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──C──X              X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         </w:t>
      </w:r>
      <w:r>
        <w:rPr>
          <w:rStyle w:val="VerbatimChar"/>
          <w:rFonts w:hint="eastAsia" w:ascii="SimSun" w:hAnsi="SimSun" w:eastAsia="SimSun" w:cs="SimSun"/>
        </w:rPr>
        <w:t>sp</w:t>
      </w:r>
      <w:r>
        <w:rPr>
          <w:rStyle w:val="VerbatimChar"/>
          <w:rFonts w:hint="eastAsia" w:ascii="SimSun" w:hAnsi="SimSun" w:eastAsia="SimSun" w:cs="SimSun"/>
          <w:vertAlign w:val="superscript"/>
        </w:rPr>
        <w:t>3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翻转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sp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 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+p </w:t>
      </w:r>
      <w:r>
        <w:rPr>
          <w:rStyle w:val="VerbatimChar"/>
          <w:rFonts w:hint="eastAsia" w:ascii="SimSun" w:hAnsi="SimSun" w:eastAsia="SimSun" w:cs="SimSun"/>
        </w:rPr>
        <w:t xml:space="preserve">平面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初始碳正离子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底物活性排序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例2-sn2-立体化学walden-翻转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587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5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e2-区域选择性zaitsev-vs-hofman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Hofmann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—C—CH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—CH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需考虑消除哪个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β-H）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环己烷-e2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二级底物竞争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二级底物竞争判断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6-综合竞争产物反推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（ΔS‡(E)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ΔS‡(SN)）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3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3"/>
    <w:bookmarkStart w:id="54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4"/>
    <w:bookmarkStart w:id="55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 xml:space="preserve">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7"/>
        </w:numPr>
      </w:pPr>
      <w:r>
        <w:rPr>
          <w:rFonts w:ascii="Times New Roman" w:hAnsi="Times New Roman" w:eastAsia="Times New Roman" w:cs="Times New Roman"/>
        </w:rPr>
        <w:t xml:space="preserve">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42" Type="http://schemas.openxmlformats.org/officeDocument/2006/relationships/image" Target="media/rId4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2026-09-12T10:59:19Z</dcterms:created>
  <dcterms:modified xsi:type="dcterms:W3CDTF">2026-09-12T10:59:19Z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