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16.jpg" ContentType="image/jpeg"/>
  <Override PartName="/word/media/rId33.jpg" ContentType="image/jpeg"/>
  <Override PartName="/word/media/rId103.jpg" ContentType="image/jpeg"/>
  <Override PartName="/word/media/rId41.jpg" ContentType="image/jpeg"/>
  <Override PartName="/word/media/rId69.jpg" ContentType="image/jpeg"/>
  <Override PartName="/word/media/rId133.jpg" ContentType="image/jpeg"/>
  <Override PartName="/word/media/rId111.jpg" ContentType="image/jpeg"/>
  <Override PartName="/word/media/rId78.jpg" ContentType="image/jpeg"/>
  <Override PartName="/word/media/rId58.jpg" ContentType="image/jpeg"/>
  <Override PartName="/word/media/rId72.jpg" ContentType="image/jpeg"/>
  <Override PartName="/word/media/rId19.jpg" ContentType="image/jpeg"/>
  <Override PartName="/word/media/rId38.jpg" ContentType="image/jpeg"/>
  <Override PartName="/word/media/rId94.jpg" ContentType="image/jpeg"/>
  <Override PartName="/word/media/rId28.jpg" ContentType="image/jpeg"/>
  <Override PartName="/word/media/rId53.jpg" ContentType="image/jpeg"/>
  <Override PartName="/word/media/rId136.jpg" ContentType="image/jpeg"/>
  <Override PartName="/word/media/rId100.jpg" ContentType="image/jpeg"/>
  <Override PartName="/word/media/rId25.jpg" ContentType="image/jpeg"/>
  <Override PartName="/word/media/rId81.jpg" ContentType="image/jpeg"/>
  <Override PartName="/word/media/rId119.jpg" ContentType="image/jpeg"/>
  <Override PartName="/word/media/rId44.jpg" ContentType="image/jpeg"/>
  <Override PartName="/word/media/rId130.jpg" ContentType="image/jpeg"/>
  <Override PartName="/word/media/rId86.jpg" ContentType="image/jpeg"/>
  <Override PartName="/word/media/rId50.jpg" ContentType="image/jpeg"/>
  <Override PartName="/word/media/rId106.jpg" ContentType="image/jpeg"/>
  <Override PartName="/word/media/rId75.jpg" ContentType="image/jpeg"/>
  <Override PartName="/word/media/rId47.jpg" ContentType="image/jpeg"/>
  <Override PartName="/word/media/rId97.jpg" ContentType="image/jpeg"/>
  <Override PartName="/word/media/rId89.jpg" ContentType="image/jpeg"/>
  <Override PartName="/word/media/rId22.jpg" ContentType="image/jpeg"/>
  <Override PartName="/word/media/rId127.jpg" ContentType="image/jpeg"/>
  <Override PartName="/word/media/rId122.jpg" ContentType="image/jpeg"/>
  <Override PartName="/word/media/rId61.jpg" ContentType="image/jpeg"/>
  <Override PartName="/word/media/rId6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41"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1-1-2</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1-2-1</w:t>
      </w:r>
    </w:p>
    <w:p>
      <w:pPr>
        <w:pStyle w:val="BodyText"/>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1-2-2</w:t>
      </w:r>
    </w:p>
    <w:p>
      <w:pPr>
        <w:pStyle w:val="BodyText"/>
        <w:spacing w:before="0" w:after="0" w:line="276" w:lineRule="auto"/>
        <w:ind w:firstLineChars="200" w:firstLine="420"/>
      </w:pP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w:t>
      </w:r>
    </w:p>
    <w:p>
      <w:pPr>
        <w:pStyle w:val="BodyText"/>
        <w:keepNext/>
        <w:spacing w:before="120" w:after="40" w:line="240" w:lineRule="auto"/>
        <w:jc w:val="center"/>
      </w:pPr>
      <w:r>
        <w:drawing>
          <wp:inline>
            <wp:extent cx="3024000" cy="681183"/>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3024000" cy="681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1-3-3</w:t>
      </w:r>
    </w:p>
    <w:p>
      <w:pPr>
        <w:pStyle w:val="BodyText"/>
        <w:keepNext/>
        <w:spacing w:before="120" w:after="40" w:line="240" w:lineRule="auto"/>
        <w:jc w:val="center"/>
      </w:pPr>
      <w:r>
        <w:drawing>
          <wp:inline>
            <wp:extent cx="1772773" cy="2160000"/>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72773"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分）。（画成／写成”面心四方”的只得晶胞图</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1-3-4</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2-1（共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2-2（共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层内相邻两长键沿面对角线相邻：</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2-3（共</w:t>
      </w:r>
      <w:r>
        <w:rPr>
          <w:b/>
          <w:bCs/>
        </w:rPr>
        <w:t xml:space="preserve"> 6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2-4（共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rFonts w:ascii="Times New Roman" w:hAnsi="Times New Roman" w:cs="Times New Roman" w:eastAsia="SimSun"/>
          <w:b/>
          <w:bCs/>
        </w:rPr>
        <w:t xml:space="preserve">2-5-1（共</w:t>
      </w:r>
      <w:r>
        <w:rPr>
          <w:b/>
          <w:bCs/>
        </w:rPr>
        <w:t xml:space="preserve"> 2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2-5-2</w:t>
      </w:r>
    </w:p>
    <w:p>
      <w:pPr>
        <w:pStyle w:val="BodyText"/>
        <w:spacing w:before="0" w:after="0" w:line="276" w:lineRule="auto"/>
        <w:ind w:firstLineChars="200" w:firstLine="420"/>
      </w:p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p>
    <w:p>
      <w:pPr>
        <w:pStyle w:val="BodyText"/>
        <w:spacing w:before="0" w:after="0" w:line="276" w:lineRule="auto"/>
      </w:pPr>
      <w:r>
        <w:rPr>
          <w:b/>
          <w:bCs/>
        </w:rPr>
        <w:t xml:space="preserve">2-5-3</w:t>
      </w:r>
    </w:p>
    <w:p>
      <w:pPr>
        <w:pStyle w:val="BodyText"/>
        <w:spacing w:before="0" w:after="0" w:line="276" w:lineRule="auto"/>
        <w:ind w:firstLineChars="200" w:firstLine="420"/>
      </w:pP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p>
    <w:p>
      <w:pPr>
        <w:pStyle w:val="BodyText"/>
        <w:spacing w:before="0" w:after="0" w:line="276" w:lineRule="auto"/>
      </w:pPr>
      <w:r>
        <w:rPr>
          <w:b/>
          <w:bCs/>
        </w:rPr>
        <w:t xml:space="preserve">2-6-1</w:t>
      </w:r>
    </w:p>
    <w:p>
      <w:pPr>
        <w:pStyle w:val="BodyText"/>
        <w:spacing w:before="0" w:after="0" w:line="276" w:lineRule="auto"/>
        <w:ind w:firstLineChars="200" w:firstLine="420"/>
      </w:pP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2-6-2</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1.001</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p>
      <w:pPr>
        <w:pStyle w:val="BlockText"/>
        <w:spacing w:before="80" w:after="80" w:line="240" w:lineRule="auto"/>
        <w:jc w:val="left"/>
      </w:pPr>
      <w:r>
        <w:rPr>
          <w:rFonts w:ascii="Times New Roman" w:hAnsi="Times New Roman" w:cs="Times New Roman" w:eastAsia="SimSun"/>
        </w:rPr>
        <w:t xml:space="preserve">校勘（2026-10-12）：2-5-1</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源卷详解印作</w:t>
      </w:r>
      <w:r>
        <w:t xml:space="preserve"> </w:t>
      </w:r>
      <w:r>
        <w:rPr>
          <w:rFonts w:ascii="Times New Roman" w:hAnsi="Times New Roman" w:cs="Times New Roman" w:eastAsia="SimSun"/>
        </w:rPr>
        <w:t xml:space="preserve">1.001，按题给半径重算</w:t>
      </w:r>
      <w:r>
        <w:t xml:space="preserve"> </w:t>
      </w:r>
      <m:oMath>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，已径改（源卡同错，卡级修复待</w:t>
      </w:r>
      <w:r>
        <w:t xml:space="preserve"> owner </w:t>
      </w:r>
      <w:r>
        <w:rPr>
          <w:rFonts w:ascii="Times New Roman" w:hAnsi="Times New Roman" w:cs="Times New Roman" w:eastAsia="SimSun"/>
        </w:rPr>
        <w:t xml:space="preserve">授权）；另删答案区两处题目干残留（2-4</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t xml:space="preserve"> </w:t>
      </w:r>
      <w:r>
        <w:rPr>
          <w:rFonts w:ascii="Times New Roman" w:hAnsi="Times New Roman" w:cs="Times New Roman" w:eastAsia="SimSun"/>
        </w:rPr>
        <w:t xml:space="preserve">定义式、2-5</w:t>
      </w:r>
      <w:r>
        <w:t xml:space="preserve"> </w:t>
      </w:r>
      <w:r>
        <w:rPr>
          <w:rFonts w:ascii="Times New Roman" w:hAnsi="Times New Roman" w:cs="Times New Roman" w:eastAsia="SimSun"/>
        </w:rPr>
        <w:t xml:space="preserve">的容忍因子题干）。</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：层状多型的点阵与结构基元由「沿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一个周期含几个</w:t>
      </w:r>
      <w:r>
        <w:t xml:space="preserve"> S–Mo–S </w:t>
      </w:r>
      <w:r>
        <w:rPr>
          <w:rFonts w:ascii="Times New Roman" w:hAnsi="Times New Roman" w:cs="Times New Roman" w:eastAsia="SimSun"/>
        </w:rPr>
        <w:t xml:space="preserve">三明治」定：层序</w:t>
      </w:r>
      <w:r>
        <w:t xml:space="preserve"> </w:t>
      </w:r>
      <w:r>
        <w:rPr>
          <w:rFonts w:ascii="Times New Roman" w:hAnsi="Times New Roman" w:cs="Times New Roman" w:eastAsia="SimSun"/>
        </w:rPr>
        <w:t xml:space="preserve">ABBA＝2H、ABCCA＝3R；八面体配位（1T）与三棱柱配位（2H／3R）对应</w:t>
      </w:r>
      <w:r>
        <w:t xml:space="preserve"> S </w:t>
      </w:r>
      <w:r>
        <w:rPr>
          <w:rFonts w:ascii="Times New Roman" w:hAnsi="Times New Roman" w:cs="Times New Roman" w:eastAsia="SimSun"/>
        </w:rPr>
        <w:t xml:space="preserve">层的</w:t>
      </w:r>
      <w:r>
        <w:t xml:space="preserve"> </w:t>
      </w:r>
      <w:r>
        <w:rPr>
          <w:rFonts w:ascii="Times New Roman" w:hAnsi="Times New Roman" w:cs="Times New Roman" w:eastAsia="SimSun"/>
        </w:rPr>
        <w:t xml:space="preserve">hcp（ABAB）与简单六方（AABB）两种堆积。键长按几何分解为面内（</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）与垂直（</w:t>
      </w: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）两个分量。密度注意六方胞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取化学式单位数（2H</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2）。Zintl</w:t>
      </w:r>
      <w:r>
        <w:t xml:space="preserve"> </w:t>
      </w:r>
      <w:r>
        <w:rPr>
          <w:rFonts w:ascii="Times New Roman" w:hAnsi="Times New Roman" w:cs="Times New Roman" w:eastAsia="SimSun"/>
        </w:rPr>
        <w:t xml:space="preserve">相「移动一个原子到原点」＝整体平移，</w:t>
      </w:r>
      <w:r>
        <w:rPr>
          <w:rFonts w:ascii="Times New Roman" w:hAnsi="Times New Roman" w:cs="Times New Roman" w:eastAsia="SimSun"/>
          <w:b/>
          <w:bCs/>
        </w:rPr>
        <w:t xml:space="preserve">距离与配位不变</w:t>
      </w:r>
      <w:r>
        <w:rPr>
          <w:rFonts w:ascii="Times New Roman" w:hAnsi="Times New Roman" w:cs="Times New Roman" w:eastAsia="SimSun"/>
        </w:rPr>
        <w:t xml:space="preserve">，可先用原坐标算再换坐标。Heusler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后，Al（4b）与</w:t>
      </w:r>
      <w:r>
        <w:t xml:space="preserve"> </w:t>
      </w:r>
      <w:r>
        <w:rPr>
          <w:rFonts w:ascii="Times New Roman" w:hAnsi="Times New Roman" w:cs="Times New Roman" w:eastAsia="SimSun"/>
        </w:rPr>
        <w:t xml:space="preserve">Cu（8c）恰为萤石的</w:t>
      </w:r>
      <w:r>
        <w:t xml:space="preserve"> </w:t>
      </w:r>
      <w:r>
        <w:rPr>
          <w:rFonts w:ascii="Times New Roman" w:hAnsi="Times New Roman" w:cs="Times New Roman" w:eastAsia="SimSun"/>
        </w:rPr>
        <w:t xml:space="preserve">Ca（4a）与</w:t>
      </w:r>
      <w:r>
        <w:t xml:space="preserve"> </w:t>
      </w:r>
      <w:r>
        <w:rPr>
          <w:rFonts w:ascii="Times New Roman" w:hAnsi="Times New Roman" w:cs="Times New Roman" w:eastAsia="SimSun"/>
        </w:rPr>
        <w:t xml:space="preserve">F（8c）。</w:t>
      </w:r>
    </w:p>
    <w:p>
      <w:pPr>
        <w:pStyle w:val="BlockText"/>
        <w:spacing w:before="80" w:after="80" w:line="240" w:lineRule="auto"/>
        <w:jc w:val="left"/>
      </w:pPr>
      <w:r>
        <w:rPr>
          <w:b/>
          <w:bCs/>
        </w:rPr>
        <w:t xml:space="preserve">3-1-1</w:t>
      </w:r>
      <w:r>
        <w:rPr>
          <w:rFonts w:ascii="Times New Roman" w:hAnsi="Times New Roman" w:cs="Times New Roman" w:eastAsia="SimSun"/>
        </w:rPr>
        <w:t xml:space="preserve">：1T：S</w:t>
      </w:r>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hcp（ABAB），Mo</w:t>
      </w:r>
      <w:r>
        <w:t xml:space="preserve"> </w:t>
      </w:r>
      <w:r>
        <w:rPr>
          <w:rFonts w:ascii="Times New Roman" w:hAnsi="Times New Roman" w:cs="Times New Roman" w:eastAsia="SimSun"/>
        </w:rPr>
        <w:t xml:space="preserve">填每隔一层的八面体空隙</w:t>
      </w:r>
      <w:r>
        <w:t xml:space="preserve"> ⇒ </w:t>
      </w:r>
      <w:r>
        <w:rPr>
          <w:rFonts w:ascii="Times New Roman" w:hAnsi="Times New Roman" w:cs="Times New Roman" w:eastAsia="SimSun"/>
        </w:rPr>
        <w:t xml:space="preserve">周期</w:t>
      </w:r>
      <w:r>
        <w:t xml:space="preserve"> 1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；2H：S</w:t>
      </w:r>
      <w:r>
        <w:t xml:space="preserve"> </w:t>
      </w:r>
      <w:r>
        <w:rPr>
          <w:rFonts w:ascii="Times New Roman" w:hAnsi="Times New Roman" w:cs="Times New Roman" w:eastAsia="SimSun"/>
        </w:rPr>
        <w:t xml:space="preserve">层序</w:t>
      </w:r>
      <w:r>
        <w:t xml:space="preserve"> AABB ⇒ </w:t>
      </w:r>
      <w:r>
        <w:rPr>
          <w:rFonts w:ascii="Times New Roman" w:hAnsi="Times New Roman" w:cs="Times New Roman" w:eastAsia="SimSun"/>
        </w:rPr>
        <w:t xml:space="preserve">周期</w:t>
      </w:r>
      <w:r>
        <w:t xml:space="preserve"> 2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；3R：AABBCC</w:t>
      </w:r>
      <w:r>
        <w:t xml:space="preserve"> ⇒ </w:t>
      </w:r>
      <w:r>
        <w:rPr>
          <w:rFonts w:ascii="Times New Roman" w:hAnsi="Times New Roman" w:cs="Times New Roman" w:eastAsia="SimSun"/>
        </w:rPr>
        <w:t xml:space="preserve">菱方对称、六方定向下</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个点阵点各摊</w:t>
      </w:r>
      <w:r>
        <w:t xml:space="preserve"> 1 </w:t>
      </w:r>
      <w:r>
        <w:rPr>
          <w:rFonts w:ascii="Times New Roman" w:hAnsi="Times New Roman" w:cs="Times New Roman" w:eastAsia="SimSun"/>
        </w:rPr>
        <w:t xml:space="preserve">个）。型号命名：T＝trigonal（八面体配位），H／R</w:t>
      </w:r>
      <w:r>
        <w:t xml:space="preserve"> </w:t>
      </w:r>
      <w:r>
        <w:rPr>
          <w:rFonts w:ascii="Times New Roman" w:hAnsi="Times New Roman" w:cs="Times New Roman" w:eastAsia="SimSun"/>
        </w:rPr>
        <w:t xml:space="preserve">为三棱柱配位，数字＝每周期三明治数。</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层为简单六方堆积（同位置直堆成</w:t>
      </w:r>
      <w:r>
        <w:t xml:space="preserve"> </w:t>
      </w:r>
      <w:r>
        <w:rPr>
          <w:rFonts w:ascii="Times New Roman" w:hAnsi="Times New Roman" w:cs="Times New Roman" w:eastAsia="SimSun"/>
        </w:rPr>
        <w:t xml:space="preserve">AA／BB），层间空腔是</w:t>
      </w:r>
      <w:r>
        <w:rPr>
          <w:rFonts w:ascii="Times New Roman" w:hAnsi="Times New Roman" w:cs="Times New Roman" w:eastAsia="SimSun"/>
          <w:b/>
          <w:bCs/>
        </w:rPr>
        <w:t xml:space="preserve">三棱柱</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有序占据其中一半</w:t>
      </w:r>
      <w:r>
        <w:t xml:space="preserve"> ⇒ </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hcp，层间才是八面体空隙。</w:t>
      </w:r>
    </w:p>
    <w:p>
      <w:pPr>
        <w:pStyle w:val="BlockText"/>
        <w:spacing w:before="80" w:after="80" w:line="240" w:lineRule="auto"/>
        <w:jc w:val="left"/>
      </w:pPr>
      <w:r>
        <w:rPr>
          <w:b/>
          <w:bCs/>
        </w:rPr>
        <w:t xml:space="preserve">3-1-3</w:t>
      </w:r>
      <w:r>
        <w:rPr>
          <w:rFonts w:ascii="Times New Roman" w:hAnsi="Times New Roman" w:cs="Times New Roman" w:eastAsia="SimSun"/>
        </w:rPr>
        <w:t xml:space="preserve">：面内分量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1.8185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投影位于</w:t>
      </w:r>
      <w:r>
        <w:t xml:space="preserve"> S </w:t>
      </w:r>
      <w:r>
        <w:rPr>
          <w:rFonts w:ascii="Times New Roman" w:hAnsi="Times New Roman" w:cs="Times New Roman" w:eastAsia="SimSun"/>
        </w:rPr>
        <w:t xml:space="preserve">三角形中心，故是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为「三明治＋空隙」，三明治厚</w:t>
      </w:r>
      <w:r>
        <w:t xml:space="preserve"> = 6.15 - 3.08 = 3.07 </w:t>
      </w:r>
      <w:r>
        <w:rPr>
          <w:rFonts w:ascii="Times New Roman" w:hAnsi="Times New Roman" w:cs="Times New Roman" w:eastAsia="SimSun"/>
        </w:rPr>
        <w:t xml:space="preserve">Å，Mo</w:t>
      </w:r>
      <w:r>
        <w:t xml:space="preserve"> </w:t>
      </w:r>
      <w:r>
        <w:rPr>
          <w:rFonts w:ascii="Times New Roman" w:hAnsi="Times New Roman" w:cs="Times New Roman" w:eastAsia="SimSun"/>
        </w:rPr>
        <w:t xml:space="preserve">居中</w:t>
      </w:r>
      <w:r>
        <w:t xml:space="preserve"> ⇒</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1.535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1.8185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1.535</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。密度：</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，六方胞体积</w:t>
      </w:r>
      <w:r>
        <w:t xml:space="preserve"> V = a²c·sin120° = 3.15² × 12.30 × sin120° = 105.7 </w:t>
      </w:r>
      <w:r>
        <w:rPr>
          <w:rFonts w:ascii="Times New Roman" w:hAnsi="Times New Roman" w:cs="Times New Roman" w:eastAsia="SimSun"/>
        </w:rPr>
        <w:t xml:space="preserve">Å³，</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——可由题给</w:t>
      </w:r>
      <w:r>
        <w:t xml:space="preserve"> Mo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4：先酸化沉出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(2/3, 1/3, 0.772) </w:t>
      </w:r>
      <w:r>
        <w:rPr>
          <w:rFonts w:ascii="Times New Roman" w:hAnsi="Times New Roman" w:cs="Times New Roman" w:eastAsia="SimSun"/>
        </w:rPr>
        <w:t xml:space="preserve">平回原点＝全胞减</w:t>
      </w:r>
      <w:r>
        <w:t xml:space="preserve"> (2/3, 1/3, </w:t>
      </w:r>
      <w:r>
        <w:rPr>
          <w:rFonts w:ascii="Times New Roman" w:hAnsi="Times New Roman" w:cs="Times New Roman" w:eastAsia="SimSun"/>
        </w:rPr>
        <w:t xml:space="preserve">0.772)。反推原胞坐标：Sb</w:t>
      </w:r>
      <w:r>
        <w:t xml:space="preserve"> </w:t>
      </w:r>
      <w:r>
        <w:rPr>
          <w:rFonts w:ascii="Times New Roman" w:hAnsi="Times New Roman" w:cs="Times New Roman" w:eastAsia="SimSun"/>
        </w:rPr>
        <w:t xml:space="preserve">为</w:t>
      </w:r>
      <w:r>
        <w:t xml:space="preserve"> (2/3, 1/3, 0.772)、(1/3, 2/3, </w:t>
      </w:r>
      <w:r>
        <w:rPr>
          <w:rFonts w:ascii="Times New Roman" w:hAnsi="Times New Roman" w:cs="Times New Roman" w:eastAsia="SimSun"/>
        </w:rPr>
        <w:t xml:space="preserve">0.228)；Mg</w:t>
      </w:r>
      <w:r>
        <w:t xml:space="preserve"> </w:t>
      </w:r>
      <w:r>
        <w:rPr>
          <w:rFonts w:ascii="Times New Roman" w:hAnsi="Times New Roman" w:cs="Times New Roman" w:eastAsia="SimSun"/>
        </w:rPr>
        <w:t xml:space="preserve">为</w:t>
      </w:r>
      <w:r>
        <w:t xml:space="preserve"> (0, 0, </w:t>
      </w:r>
      <w:r>
        <w:rPr>
          <w:rFonts w:ascii="Times New Roman" w:hAnsi="Times New Roman" w:cs="Times New Roman" w:eastAsia="SimSun"/>
        </w:rPr>
        <w:t xml:space="preserve">0)（下称</w:t>
      </w:r>
      <w:r>
        <w:t xml:space="preserve"> </w:t>
      </w:r>
      <w:r>
        <w:rPr>
          <w:rFonts w:ascii="Times New Roman" w:hAnsi="Times New Roman" w:cs="Times New Roman" w:eastAsia="SimSun"/>
        </w:rPr>
        <w:t xml:space="preserve">Mg①）、(1/3,</w:t>
      </w:r>
      <w:r>
        <w:t xml:space="preserve"> 2/3, 0.634) </w:t>
      </w:r>
      <w:r>
        <w:rPr>
          <w:rFonts w:ascii="Times New Roman" w:hAnsi="Times New Roman" w:cs="Times New Roman" w:eastAsia="SimSun"/>
        </w:rPr>
        <w:t xml:space="preserve">与</w:t>
      </w:r>
      <w:r>
        <w:t xml:space="preserve"> (2/3, 1/3, </w:t>
      </w:r>
      <w:r>
        <w:rPr>
          <w:rFonts w:ascii="Times New Roman" w:hAnsi="Times New Roman" w:cs="Times New Roman" w:eastAsia="SimSun"/>
        </w:rPr>
        <w:t xml:space="preserve">0.366)（二者等价，下称</w:t>
      </w:r>
      <w:r>
        <w:t xml:space="preserve"> </w:t>
      </w:r>
      <w:r>
        <w:rPr>
          <w:rFonts w:ascii="Times New Roman" w:hAnsi="Times New Roman" w:cs="Times New Roman" w:eastAsia="SimSun"/>
        </w:rPr>
        <w:t xml:space="preserve">Mg②）。平移后</w:t>
      </w:r>
      <w:r>
        <w:t xml:space="preserve"> Mg </w:t>
      </w:r>
      <w:r>
        <w:rPr>
          <w:rFonts w:ascii="Times New Roman" w:hAnsi="Times New Roman" w:cs="Times New Roman" w:eastAsia="SimSun"/>
        </w:rPr>
        <w:t xml:space="preserve">为</w:t>
      </w:r>
      <w:r>
        <w:t xml:space="preserve"> (1/3, 2/3, 0.228)、(2/3, 1/3, 0.862)、(0, 0, 0.594)。</w:t>
      </w:r>
      <w:r>
        <w:rPr>
          <w:rFonts w:ascii="Times New Roman" w:hAnsi="Times New Roman" w:cs="Times New Roman" w:eastAsia="SimSun"/>
          <w:b/>
          <w:bCs/>
        </w:rPr>
        <w:t xml:space="preserve">平移不改变任何距离与配位</w:t>
      </w:r>
      <w:r>
        <w:rPr>
          <w:rFonts w:ascii="Times New Roman" w:hAnsi="Times New Roman" w:cs="Times New Roman" w:eastAsia="SimSun"/>
        </w:rPr>
        <w:t xml:space="preserve">，故</w:t>
      </w:r>
      <w:r>
        <w:t xml:space="preserve"> </w:t>
      </w:r>
      <w:r>
        <w:rPr>
          <w:rFonts w:ascii="Times New Roman" w:hAnsi="Times New Roman" w:cs="Times New Roman" w:eastAsia="SimSun"/>
        </w:rPr>
        <w:t xml:space="preserve">3-2-2～3-2-4</w:t>
      </w:r>
      <w:r>
        <w:t xml:space="preserve"> </w:t>
      </w:r>
      <w:r>
        <w:rPr>
          <w:rFonts w:ascii="Times New Roman" w:hAnsi="Times New Roman" w:cs="Times New Roman" w:eastAsia="SimSun"/>
        </w:rPr>
        <w:t xml:space="preserve">用原坐标计算更直接。</w:t>
      </w:r>
    </w:p>
    <w:p>
      <w:pPr>
        <w:pStyle w:val="BlockText"/>
        <w:spacing w:before="80" w:after="80" w:line="240" w:lineRule="auto"/>
        <w:jc w:val="left"/>
      </w:pPr>
      <w:r>
        <w:rPr>
          <w:b/>
          <w:bCs/>
        </w:rPr>
        <w:t xml:space="preserve">3-2-2</w:t>
      </w:r>
      <w:r>
        <w:rPr>
          <w:rFonts w:ascii="Times New Roman" w:hAnsi="Times New Roman" w:cs="Times New Roman" w:eastAsia="SimSun"/>
        </w:rPr>
        <w:t xml:space="preserve">：两类</w:t>
      </w:r>
      <w:r>
        <w:t xml:space="preserve"> Mg。Mg①(0, 0, </w:t>
      </w:r>
      <w:r>
        <w:rPr>
          <w:rFonts w:ascii="Times New Roman" w:hAnsi="Times New Roman" w:cs="Times New Roman" w:eastAsia="SimSun"/>
        </w:rPr>
        <w:t xml:space="preserve">0)：正上／下方各一层</w:t>
      </w:r>
      <w:r>
        <w:t xml:space="preserve"> </w:t>
      </w:r>
      <w:r>
        <w:rPr>
          <w:rFonts w:ascii="Times New Roman" w:hAnsi="Times New Roman" w:cs="Times New Roman" w:eastAsia="SimSun"/>
        </w:rPr>
        <w:t xml:space="preserve">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），每层取面内最近</w:t>
      </w:r>
      <w:r>
        <w:t xml:space="preserve"> 3 </w:t>
      </w:r>
      <w:r>
        <w:rPr>
          <w:rFonts w:ascii="Times New Roman" w:hAnsi="Times New Roman" w:cs="Times New Roman" w:eastAsia="SimSun"/>
        </w:rPr>
        <w:t xml:space="preserve">个</w:t>
      </w:r>
      <w:r>
        <w:t xml:space="preserve"> ⇒</w:t>
      </w:r>
      <w:r>
        <w:t xml:space="preserve"> </w:t>
      </w:r>
      <w:r>
        <w:rPr>
          <w:b/>
          <w:bCs/>
        </w:rPr>
        <w:t xml:space="preserve">6 </w:t>
      </w:r>
      <w:r>
        <w:rPr>
          <w:rFonts w:ascii="Times New Roman" w:hAnsi="Times New Roman" w:cs="Times New Roman" w:eastAsia="SimSun"/>
          <w:b/>
          <w:bCs/>
        </w:rPr>
        <w:t xml:space="preserve">配位</w:t>
      </w:r>
      <w:r>
        <w:rPr>
          <w:rFonts w:ascii="Times New Roman" w:hAnsi="Times New Roman" w:cs="Times New Roman" w:eastAsia="SimSun"/>
        </w:rPr>
        <w:t xml:space="preserve">（6</w:t>
      </w:r>
      <w:r>
        <w:t xml:space="preserve"> × 3.110 </w:t>
      </w:r>
      <w:r>
        <w:rPr>
          <w:rFonts w:ascii="Times New Roman" w:hAnsi="Times New Roman" w:cs="Times New Roman" w:eastAsia="SimSun"/>
        </w:rPr>
        <w:t xml:space="preserve">Å）；Mg②(1/3,</w:t>
      </w:r>
      <w:r>
        <w:t xml:space="preserve"> 2/3, 0.634) </w:t>
      </w:r>
      <w:r>
        <w:rPr>
          <w:rFonts w:ascii="Times New Roman" w:hAnsi="Times New Roman" w:cs="Times New Roman" w:eastAsia="SimSun"/>
        </w:rPr>
        <w:t xml:space="preserve">型（胞内</w:t>
      </w:r>
      <w:r>
        <w:t xml:space="preserve"> 2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2.933 Å ⇒</w:t>
      </w:r>
      <w:r>
        <w:t xml:space="preserve"> </w:t>
      </w:r>
      <w:r>
        <w:rPr>
          <w:b/>
          <w:bCs/>
        </w:rPr>
        <w:t xml:space="preserve">4 </w:t>
      </w:r>
      <w:r>
        <w:rPr>
          <w:rFonts w:ascii="Times New Roman" w:hAnsi="Times New Roman" w:cs="Times New Roman" w:eastAsia="SimSun"/>
          <w:b/>
          <w:bCs/>
        </w:rPr>
        <w:t xml:space="preserve">配位</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：Sb(2/3,</w:t>
      </w:r>
      <w:r>
        <w:t xml:space="preserve"> 1/3, 0.772) </w:t>
      </w:r>
      <w:r>
        <w:rPr>
          <w:rFonts w:ascii="Times New Roman" w:hAnsi="Times New Roman" w:cs="Times New Roman" w:eastAsia="SimSun"/>
        </w:rPr>
        <w:t xml:space="preserve">的近邻</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2.933 </w:t>
      </w:r>
      <w:r>
        <w:rPr>
          <w:rFonts w:ascii="Times New Roman" w:hAnsi="Times New Roman" w:cs="Times New Roman" w:eastAsia="SimSun"/>
        </w:rPr>
        <w:t xml:space="preserve">Å（均为</w:t>
      </w:r>
      <w:r>
        <w:t xml:space="preserve"> Mg② </w:t>
      </w:r>
      <w:r>
        <w:rPr>
          <w:rFonts w:ascii="Times New Roman" w:hAnsi="Times New Roman" w:cs="Times New Roman" w:eastAsia="SimSun"/>
        </w:rPr>
        <w:t xml:space="preserve">型）＋</w:t>
      </w:r>
      <w:r>
        <w:t xml:space="preserve"> 3 </w:t>
      </w:r>
      <w:r>
        <w:rPr>
          <w:rFonts w:ascii="Times New Roman" w:hAnsi="Times New Roman" w:cs="Times New Roman" w:eastAsia="SimSun"/>
        </w:rPr>
        <w:t xml:space="preserve">个</w:t>
      </w:r>
      <w:r>
        <w:t xml:space="preserve"> 3.110 </w:t>
      </w:r>
      <w:r>
        <w:rPr>
          <w:rFonts w:ascii="Times New Roman" w:hAnsi="Times New Roman" w:cs="Times New Roman" w:eastAsia="SimSun"/>
        </w:rPr>
        <w:t xml:space="preserve">Å（Mg①</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配位数</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：剩余两类</w:t>
      </w:r>
      <w:r>
        <w:t xml:space="preserve"> Mg–Sb </w:t>
      </w:r>
      <w:r>
        <w:rPr>
          <w:rFonts w:ascii="Times New Roman" w:hAnsi="Times New Roman" w:cs="Times New Roman" w:eastAsia="SimSun"/>
        </w:rPr>
        <w:t xml:space="preserve">键：</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（Mg①–Sb，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（Mg②–Sb，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oMath>
      <w:r>
        <w:rPr>
          <w:rFonts w:ascii="Times New Roman" w:hAnsi="Times New Roman" w:cs="Times New Roman" w:eastAsia="SimSun"/>
        </w:rPr>
        <w:t xml:space="preserve">）。题设</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Mg②–Sb </w:t>
      </w:r>
      <w:r>
        <w:rPr>
          <w:rFonts w:ascii="Times New Roman" w:hAnsi="Times New Roman" w:cs="Times New Roman" w:eastAsia="SimSun"/>
        </w:rPr>
        <w:t xml:space="preserve">同列沿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键，三类键长至此齐备。</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L2₁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full-Heusler（空间群</w:t>
      </w:r>
      <w:r>
        <w:t xml:space="preserve"> </w:t>
      </w:r>
      <w:r>
        <w:rPr>
          <w:rFonts w:ascii="Times New Roman" w:hAnsi="Times New Roman" w:cs="Times New Roman" w:eastAsia="SimSun"/>
        </w:rPr>
        <w:t xml:space="preserve">Fm-3m）：Mn</w:t>
      </w:r>
      <w:r>
        <w:t xml:space="preserve"> </w:t>
      </w:r>
      <w:r>
        <w:rPr>
          <w:rFonts w:ascii="Times New Roman" w:hAnsi="Times New Roman" w:cs="Times New Roman" w:eastAsia="SimSun"/>
        </w:rPr>
        <w:t xml:space="preserve">占</w:t>
      </w:r>
      <w:r>
        <w:t xml:space="preserve"> 4a、Al </w:t>
      </w:r>
      <w:r>
        <w:rPr>
          <w:rFonts w:ascii="Times New Roman" w:hAnsi="Times New Roman" w:cs="Times New Roman" w:eastAsia="SimSun"/>
        </w:rPr>
        <w:t xml:space="preserve">占</w:t>
      </w:r>
      <w:r>
        <w:t xml:space="preserve"> 4b、Cu </w:t>
      </w:r>
      <w:r>
        <w:rPr>
          <w:rFonts w:ascii="Times New Roman" w:hAnsi="Times New Roman" w:cs="Times New Roman" w:eastAsia="SimSun"/>
        </w:rPr>
        <w:t xml:space="preserve">占</w:t>
      </w:r>
      <w:r>
        <w:t xml:space="preserve"> 8c ⇒</w:t>
      </w:r>
      <w:r>
        <w:t xml:space="preserve"> </w:t>
      </w:r>
      <w:r>
        <w:rPr>
          <w:rFonts w:ascii="Times New Roman" w:hAnsi="Times New Roman" w:cs="Times New Roman" w:eastAsia="SimSun"/>
          <w:b/>
          <w:bCs/>
        </w:rPr>
        <w:t xml:space="preserve">面心立方（cF）点阵</w:t>
      </w:r>
      <w:r>
        <w:rPr>
          <w:rFonts w:ascii="Times New Roman" w:hAnsi="Times New Roman" w:cs="Times New Roman" w:eastAsia="SimSun"/>
        </w:rPr>
        <w:t xml:space="preserve">。判据：Mn（4a）与</w:t>
      </w:r>
      <w:r>
        <w:t xml:space="preserve"> </w:t>
      </w:r>
      <w:r>
        <w:rPr>
          <w:rFonts w:ascii="Times New Roman" w:hAnsi="Times New Roman" w:cs="Times New Roman" w:eastAsia="SimSun"/>
        </w:rPr>
        <w:t xml:space="preserve">Al（4b）各构成一套面心子格，Cu</w:t>
      </w:r>
      <w:r>
        <w:t xml:space="preserve"> </w:t>
      </w:r>
      <w:r>
        <w:rPr>
          <w:rFonts w:ascii="Times New Roman" w:hAnsi="Times New Roman" w:cs="Times New Roman" w:eastAsia="SimSun"/>
        </w:rPr>
        <w:t xml:space="preserve">填</w:t>
      </w:r>
      <w:r>
        <w:t xml:space="preserve"> </w:t>
      </w:r>
      <w:r>
        <w:rPr>
          <w:rFonts w:ascii="Times New Roman" w:hAnsi="Times New Roman" w:cs="Times New Roman" w:eastAsia="SimSun"/>
        </w:rPr>
        <w:t xml:space="preserve">8c；顶点</w:t>
      </w:r>
      <w:r>
        <w:t xml:space="preserve"> Mn </w:t>
      </w:r>
      <w:r>
        <w:rPr>
          <w:rFonts w:ascii="Times New Roman" w:hAnsi="Times New Roman" w:cs="Times New Roman" w:eastAsia="SimSun"/>
        </w:rPr>
        <w:t xml:space="preserve">与体心</w:t>
      </w:r>
      <w:r>
        <w:t xml:space="preserve"> Al </w:t>
      </w:r>
      <w:r>
        <w:rPr>
          <w:rFonts w:ascii="Times New Roman" w:hAnsi="Times New Roman" w:cs="Times New Roman" w:eastAsia="SimSun"/>
        </w:rPr>
        <w:t xml:space="preserve">是不同种原子，</w:t>
      </w:r>
      <w:r>
        <w:rPr>
          <w:rFonts w:ascii="Times New Roman" w:hAnsi="Times New Roman" w:cs="Times New Roman" w:eastAsia="SimSun"/>
          <w:b/>
          <w:bCs/>
        </w:rPr>
        <w:t xml:space="preserve">不是</w:t>
      </w:r>
      <w:r>
        <w:rPr>
          <w:rFonts w:ascii="Times New Roman" w:hAnsi="Times New Roman" w:cs="Times New Roman" w:eastAsia="SimSun"/>
        </w:rPr>
        <w:t xml:space="preserve">体心立方（点阵点必须同种等价，参第</w:t>
      </w:r>
      <w:r>
        <w:t xml:space="preserve"> 1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1-3-3）。</w:t>
      </w:r>
    </w:p>
    <w:p>
      <w:pPr>
        <w:pStyle w:val="BlockText"/>
        <w:spacing w:before="80" w:after="80" w:line="240" w:lineRule="auto"/>
        <w:jc w:val="left"/>
      </w:pPr>
      <w:r>
        <w:rPr>
          <w:rFonts w:ascii="Times New Roman" w:hAnsi="Times New Roman" w:cs="Times New Roman" w:eastAsia="SimSun"/>
          <w:b/>
          <w:bCs/>
        </w:rPr>
        <w:t xml:space="preserve">3-3-2／3-3-3</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只看</w:t>
      </w:r>
      <w:r>
        <w:t xml:space="preserve"> </w:t>
      </w:r>
      <w:r>
        <w:rPr>
          <w:rFonts w:ascii="Times New Roman" w:hAnsi="Times New Roman" w:cs="Times New Roman" w:eastAsia="SimSun"/>
        </w:rPr>
        <w:t xml:space="preserve">Cu＋Al：胞内</w:t>
      </w:r>
      <w:r>
        <w:t xml:space="preserve"> 8 </w:t>
      </w:r>
      <w:r>
        <w:rPr>
          <w:rFonts w:ascii="Times New Roman" w:hAnsi="Times New Roman" w:cs="Times New Roman" w:eastAsia="SimSun"/>
        </w:rPr>
        <w:t xml:space="preserve">Cu＋4</w:t>
      </w:r>
      <w:r>
        <w:t xml:space="preserve"> </w:t>
      </w:r>
      <w:r>
        <w:rPr>
          <w:rFonts w:ascii="Times New Roman" w:hAnsi="Times New Roman" w:cs="Times New Roman" w:eastAsia="SimSun"/>
        </w:rPr>
        <w:t xml:space="preserve">Al，与萤石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F＋4</w:t>
      </w:r>
      <w:r>
        <w:t xml:space="preserve"> Ca </w:t>
      </w:r>
      <w:r>
        <w:rPr>
          <w:rFonts w:ascii="Times New Roman" w:hAnsi="Times New Roman" w:cs="Times New Roman" w:eastAsia="SimSun"/>
        </w:rPr>
        <w:t xml:space="preserve">完全同构</w:t>
      </w:r>
      <w:r>
        <w:t xml:space="preserve"> ⇒ </w:t>
      </w:r>
      <w:r>
        <w:rPr>
          <w:rFonts w:ascii="Times New Roman" w:hAnsi="Times New Roman" w:cs="Times New Roman" w:eastAsia="SimSun"/>
        </w:rPr>
        <w:t xml:space="preserve">选</w:t>
      </w:r>
      <w:r>
        <w:t xml:space="preserve"> </w:t>
      </w:r>
      <w:r>
        <w:rPr>
          <w:b/>
          <w:bCs/>
        </w:rPr>
        <w:t xml:space="preserve">(c) </w:t>
      </w:r>
      <w:r>
        <w:rPr>
          <w:rFonts w:ascii="Times New Roman" w:hAnsi="Times New Roman" w:cs="Times New Roman" w:eastAsia="SimSun"/>
          <w:b/>
          <w:bCs/>
        </w:rPr>
        <w:t xml:space="preserve">萤石</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（4b</w:t>
      </w:r>
      <w:r>
        <w:t xml:space="preserve"> </w:t>
      </w:r>
      <w:r>
        <w:rPr>
          <w:rFonts w:ascii="Times New Roman" w:hAnsi="Times New Roman" w:cs="Times New Roman" w:eastAsia="SimSun"/>
        </w:rPr>
        <w:t xml:space="preserve">即</w:t>
      </w:r>
      <w:r>
        <w:t xml:space="preserve"> 4a </w:t>
      </w:r>
      <w:r>
        <w:rPr>
          <w:rFonts w:ascii="Times New Roman" w:hAnsi="Times New Roman" w:cs="Times New Roman" w:eastAsia="SimSun"/>
        </w:rPr>
        <w:t xml:space="preserve">平移</w:t>
      </w:r>
      <w:r>
        <w:t xml:space="preserve"> (½, ½, </w:t>
      </w:r>
      <w:r>
        <w:rPr>
          <w:rFonts w:ascii="Times New Roman" w:hAnsi="Times New Roman" w:cs="Times New Roman" w:eastAsia="SimSun"/>
        </w:rPr>
        <w:t xml:space="preserve">½)，Cu</w:t>
      </w:r>
      <w:r>
        <w:t xml:space="preserve"> 8c </w:t>
      </w:r>
      <w:r>
        <w:rPr>
          <w:rFonts w:ascii="Times New Roman" w:hAnsi="Times New Roman" w:cs="Times New Roman" w:eastAsia="SimSun"/>
        </w:rPr>
        <w:t xml:space="preserve">与</w:t>
      </w:r>
      <w:r>
        <w:t xml:space="preserve"> F 8c </w:t>
      </w:r>
      <w:r>
        <w:rPr>
          <w:rFonts w:ascii="Times New Roman" w:hAnsi="Times New Roman" w:cs="Times New Roman" w:eastAsia="SimSun"/>
        </w:rPr>
        <w:t xml:space="preserve">位置重合）。配位互证：Al</w:t>
      </w:r>
      <w:r>
        <w:t xml:space="preserve"> </w:t>
      </w:r>
      <w:r>
        <w:rPr>
          <w:rFonts w:ascii="Times New Roman" w:hAnsi="Times New Roman" w:cs="Times New Roman" w:eastAsia="SimSun"/>
        </w:rPr>
        <w:t xml:space="preserve">被</w:t>
      </w:r>
      <w:r>
        <w:t xml:space="preserve"> 8 </w:t>
      </w:r>
      <w:r>
        <w:rPr>
          <w:rFonts w:ascii="Times New Roman" w:hAnsi="Times New Roman" w:cs="Times New Roman" w:eastAsia="SimSun"/>
        </w:rPr>
        <w:t xml:space="preserve">个</w:t>
      </w:r>
      <w:r>
        <w:t xml:space="preserve"> Cu </w:t>
      </w:r>
      <w:r>
        <w:rPr>
          <w:rFonts w:ascii="Times New Roman" w:hAnsi="Times New Roman" w:cs="Times New Roman" w:eastAsia="SimSun"/>
        </w:rPr>
        <w:t xml:space="preserve">立方配位（对应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四面体配位（对应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：记法规则：大写</w:t>
      </w:r>
      <w:r>
        <w:t xml:space="preserve"> A, B, </w:t>
      </w:r>
      <w:r>
        <w:rPr>
          <w:rFonts w:ascii="Times New Roman" w:hAnsi="Times New Roman" w:cs="Times New Roman" w:eastAsia="SimSun"/>
        </w:rPr>
        <w:t xml:space="preserve">C…＝Mn（</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都用大写，靠出现次序区分），小写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＝Ga，带撇</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＝Ni。每两个相邻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层之间依次填入</w:t>
      </w:r>
      <w:r>
        <w:t xml:space="preserve"> Ga </w:t>
      </w:r>
      <w:r>
        <w:rPr>
          <w:rFonts w:ascii="Times New Roman" w:hAnsi="Times New Roman" w:cs="Times New Roman" w:eastAsia="SimSun"/>
        </w:rPr>
        <w:t xml:space="preserve">层、Ni</w:t>
      </w:r>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w:t>
      </w:r>
      <w:r>
        <w:t xml:space="preserve">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层：Mn</w:t>
      </w:r>
      <w:r>
        <w:t xml:space="preserve"> : Ga : Ni</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，与化学式自洽。</w:t>
      </w:r>
    </w:p>
    <w:p>
      <w:pPr>
        <w:pStyle w:val="BlockText"/>
        <w:spacing w:before="80" w:after="80" w:line="240" w:lineRule="auto"/>
        <w:jc w:val="left"/>
      </w:pPr>
      <w:r>
        <w:rPr>
          <w:b/>
          <w:bCs/>
        </w:rPr>
        <w:t xml:space="preserve">3-3-5</w:t>
      </w:r>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f.u.），</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、非原子总数；六方胞体积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的「八面体空隙」；③</w:t>
      </w:r>
      <w:r>
        <w:t xml:space="preserve"> </w:t>
      </w:r>
      <w:r>
        <w:rPr>
          <w:rFonts w:ascii="Times New Roman" w:hAnsi="Times New Roman" w:cs="Times New Roman" w:eastAsia="SimSun"/>
        </w:rPr>
        <w:t xml:space="preserve">键长几何的两个分量缺一不可：面内是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（不是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），垂直分量要先减层间空隙再折半；④</w:t>
      </w:r>
      <w:r>
        <w:t xml:space="preserve"> Heusler </w:t>
      </w:r>
      <w:r>
        <w:rPr>
          <w:rFonts w:ascii="Times New Roman" w:hAnsi="Times New Roman" w:cs="Times New Roman" w:eastAsia="SimSun"/>
        </w:rPr>
        <w:t xml:space="preserve">判点阵勿因「顶点＋体心」套</w:t>
      </w:r>
      <w:r>
        <w:t xml:space="preserve"> CsCl </w:t>
      </w:r>
      <w:r>
        <w:rPr>
          <w:rFonts w:ascii="Times New Roman" w:hAnsi="Times New Roman" w:cs="Times New Roman" w:eastAsia="SimSun"/>
        </w:rPr>
        <w:t xml:space="preserve">型答体心立方——点阵点必须同种等价；⑤</w:t>
      </w:r>
      <w:r>
        <w:t xml:space="preserve"> </w:t>
      </w:r>
      <w:r>
        <w:rPr>
          <w:rFonts w:ascii="Times New Roman" w:hAnsi="Times New Roman" w:cs="Times New Roman" w:eastAsia="SimSun"/>
        </w:rPr>
        <w:t xml:space="preserve">堆积-填隙记法的关键是</w:t>
      </w:r>
      <w:r>
        <w:rPr>
          <w:rFonts w:ascii="Times New Roman" w:hAnsi="Times New Roman" w:cs="Times New Roman" w:eastAsia="SimSun"/>
          <w:b/>
          <w:bCs/>
        </w:rPr>
        <w:t xml:space="preserve">大写＝Mn</w:t>
      </w:r>
      <w:r>
        <w:rPr>
          <w:b/>
          <w:bCs/>
        </w:rPr>
        <w:t xml:space="preserve"> </w:t>
      </w:r>
      <w:r>
        <w:rPr>
          <w:rFonts w:ascii="Times New Roman" w:hAnsi="Times New Roman" w:cs="Times New Roman" w:eastAsia="SimSun"/>
          <w:b/>
          <w:bCs/>
        </w:rPr>
        <w:t xml:space="preserve">层、小写＝Ga、带撇＝Ni</w:t>
      </w:r>
      <w:r>
        <w:rPr>
          <w:rFonts w:ascii="Times New Roman" w:hAnsi="Times New Roman" w:cs="Times New Roman" w:eastAsia="SimSun"/>
        </w:rPr>
        <w:t xml:space="preserve">，顺序与大小写严格对应；⑥</w:t>
      </w:r>
      <w:r>
        <w:t xml:space="preserve"> </w:t>
      </w:r>
      <w:r>
        <w:rPr>
          <w:rFonts w:ascii="Times New Roman" w:hAnsi="Times New Roman" w:cs="Times New Roman" w:eastAsia="SimSun"/>
        </w:rPr>
        <w:t xml:space="preserve">单位陷阱：</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的晶胞参数与键长是</w:t>
      </w:r>
      <w:r>
        <w:t xml:space="preserve"> </w:t>
      </w:r>
      <w:r>
        <w:rPr>
          <w:b/>
          <w:bCs/>
        </w:rPr>
        <w:t xml:space="preserve">Å</w:t>
      </w:r>
      <w:r>
        <w:t xml:space="preserve"> </w:t>
      </w:r>
      <w:r>
        <w:rPr>
          <w:rFonts w:ascii="Times New Roman" w:hAnsi="Times New Roman" w:cs="Times New Roman" w:eastAsia="SimSun"/>
        </w:rPr>
        <w:t xml:space="preserve">量级（见下方校勘），按</w:t>
      </w:r>
      <w:r>
        <w:t xml:space="preserve"> nm </w:t>
      </w:r>
      <w:r>
        <w:rPr>
          <w:rFonts w:ascii="Times New Roman" w:hAnsi="Times New Roman" w:cs="Times New Roman" w:eastAsia="SimSun"/>
        </w:rPr>
        <w:t xml:space="preserve">理解会差</w:t>
      </w:r>
      <w:r>
        <w:t xml:space="preserve"> 10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rPr>
        <w:t xml:space="preserve">校勘（2026-10-12）：①</w:t>
      </w:r>
      <w:r>
        <w:t xml:space="preserve"> 3-2 </w:t>
      </w:r>
      <w:r>
        <w:rPr>
          <w:rFonts w:ascii="Times New Roman" w:hAnsi="Times New Roman" w:cs="Times New Roman" w:eastAsia="SimSun"/>
        </w:rPr>
        <w:t xml:space="preserve">题面「a</w:t>
      </w:r>
      <w:r>
        <w:t xml:space="preserve"> = 4.568 nm、c = 7.230 </w:t>
      </w:r>
      <w:r>
        <w:rPr>
          <w:rFonts w:ascii="Times New Roman" w:hAnsi="Times New Roman" w:cs="Times New Roman" w:eastAsia="SimSun"/>
        </w:rPr>
        <w:t xml:space="preserve">nm」与答案区「3.110／2.820</w:t>
      </w:r>
      <w:r>
        <w:t xml:space="preserve"> </w:t>
      </w:r>
      <w:r>
        <w:rPr>
          <w:rFonts w:ascii="Times New Roman" w:hAnsi="Times New Roman" w:cs="Times New Roman" w:eastAsia="SimSun"/>
        </w:rPr>
        <w:t xml:space="preserve">nm」的</w:t>
      </w:r>
      <w:r>
        <w:t xml:space="preserve"> </w:t>
      </w:r>
      <w:r>
        <w:rPr>
          <w:b/>
          <w:bCs/>
        </w:rPr>
        <w:t xml:space="preserve">nm </w:t>
      </w:r>
      <w:r>
        <w:rPr>
          <w:rFonts w:ascii="Times New Roman" w:hAnsi="Times New Roman" w:cs="Times New Roman" w:eastAsia="SimSun"/>
          <w:b/>
          <w:bCs/>
        </w:rPr>
        <w:t xml:space="preserve">均应为</w:t>
      </w:r>
      <w:r>
        <w:rPr>
          <w:b/>
          <w:bCs/>
        </w:rPr>
        <w:t xml:space="preserve"> Å</w:t>
      </w:r>
      <w:r>
        <w:rPr>
          <w:rFonts w:ascii="Times New Roman" w:hAnsi="Times New Roman" w:cs="Times New Roman" w:eastAsia="SimSun"/>
        </w:rPr>
        <w:t xml:space="preserve">（真实</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w:t>
      </w:r>
      <w:r>
        <w:t xml:space="preserve"> ≈ 4.568 Å、c ≈ 7.230 </w:t>
      </w:r>
      <w:r>
        <w:rPr>
          <w:rFonts w:ascii="Times New Roman" w:hAnsi="Times New Roman" w:cs="Times New Roman" w:eastAsia="SimSun"/>
        </w:rPr>
        <w:t xml:space="preserve">Å；本题数值链内部自洽，仅单位印错），已径改并同步学生版题面；根因在源卡</w:t>
      </w:r>
      <w:r>
        <w:t xml:space="preserve"> </w:t>
      </w:r>
      <w:r>
        <w:rPr>
          <w:rStyle w:val="VerbatimChar"/>
          <w:rFonts w:ascii="Times New Roman" w:hAnsi="Times New Roman" w:cs="Times New Roman" w:eastAsia="SimSun"/>
        </w:rPr>
        <w:t xml:space="preserve">题-GChO-80-04-41</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授权。②</w:t>
      </w:r>
      <w:r>
        <w:t xml:space="preserve"> 3-3-3 </w:t>
      </w:r>
      <w:r>
        <w:rPr>
          <w:rFonts w:ascii="Times New Roman" w:hAnsi="Times New Roman" w:cs="Times New Roman" w:eastAsia="SimSun"/>
        </w:rPr>
        <w:t xml:space="preserve">题面「在</w:t>
      </w:r>
      <w:r>
        <w:t xml:space="preserve"> 5-3-2 </w:t>
      </w:r>
      <w:r>
        <w:rPr>
          <w:rFonts w:ascii="Times New Roman" w:hAnsi="Times New Roman" w:cs="Times New Roman" w:eastAsia="SimSun"/>
        </w:rPr>
        <w:t xml:space="preserve">中所选结构」题号应为</w:t>
      </w:r>
      <w:r>
        <w:t xml:space="preserve"> </w:t>
      </w:r>
      <w:r>
        <w:rPr>
          <w:b/>
          <w:bCs/>
        </w:rPr>
        <w:t xml:space="preserve">3-3-2</w:t>
      </w:r>
      <w:r>
        <w:rPr>
          <w:rFonts w:ascii="Times New Roman" w:hAnsi="Times New Roman" w:cs="Times New Roman" w:eastAsia="SimSun"/>
        </w:rPr>
        <w:t xml:space="preserve">（交叉引用笔误），已径改。③</w:t>
      </w:r>
      <w:r>
        <w:t xml:space="preserve"> </w:t>
      </w:r>
      <w:r>
        <w:rPr>
          <w:rFonts w:ascii="Times New Roman" w:hAnsi="Times New Roman" w:cs="Times New Roman" w:eastAsia="SimSun"/>
        </w:rPr>
        <w:t xml:space="preserve">源答案键小问分制加和约</w:t>
      </w:r>
      <w:r>
        <w:t xml:space="preserve"> 37 </w:t>
      </w:r>
      <w:r>
        <w:rPr>
          <w:rFonts w:ascii="Times New Roman" w:hAnsi="Times New Roman" w:cs="Times New Roman" w:eastAsia="SimSun"/>
        </w:rPr>
        <w:t xml:space="preserve">分，与卷面</w:t>
      </w:r>
      <w:r>
        <w:t xml:space="preserve"> 13 </w:t>
      </w:r>
      <w:r>
        <w:rPr>
          <w:rFonts w:ascii="Times New Roman" w:hAnsi="Times New Roman" w:cs="Times New Roman" w:eastAsia="SimSun"/>
        </w:rPr>
        <w:t xml:space="preserve">分为两套口径（组卷时重新面值化，3-1-3</w:t>
      </w:r>
      <w:r>
        <w:t xml:space="preserve"> </w:t>
      </w:r>
      <w:r>
        <w:rPr>
          <w:rFonts w:ascii="Times New Roman" w:hAnsi="Times New Roman" w:cs="Times New Roman" w:eastAsia="SimSun"/>
        </w:rPr>
        <w:t xml:space="preserve">源键未标分值），答案内容不受影响。</w:t>
      </w:r>
    </w:p>
    <w:bookmarkEnd w:id="56"/>
    <w:bookmarkEnd w:id="57"/>
    <w:bookmarkStart w:id="65"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4"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型；1</w:t>
      </w:r>
      <w:r>
        <w:t xml:space="preserve"> </w:t>
      </w:r>
      <w:r>
        <w:rPr>
          <w:rFonts w:ascii="Times New Roman" w:hAnsi="Times New Roman" w:cs="Times New Roman" w:eastAsia="SimSun"/>
        </w:rPr>
        <w:t xml:space="preserve">分，答「钙钛矿」不得分）。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246ab0030ee9fefff4d5d14238336c37397d4cce17fc069bf126414037da0f4d.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pPr>
      <w:r>
        <w:rPr>
          <w:b/>
          <w:bCs/>
        </w:rPr>
        <w:t xml:space="preserve">4-2</w:t>
      </w:r>
    </w:p>
    <w:p>
      <w:pPr>
        <w:pStyle w:val="BodyText"/>
        <w:keepNext/>
        <w:spacing w:before="120" w:after="40" w:line="240" w:lineRule="auto"/>
        <w:jc w:val="center"/>
      </w:pPr>
      <w:r>
        <w:drawing>
          <wp:inline>
            <wp:extent cx="3024000" cy="1058400"/>
            <wp:effectExtent b="0" l="0" r="0" t="0"/>
            <wp:docPr descr="" title="" id="62" name="Picture"/>
            <a:graphic>
              <a:graphicData uri="http://schemas.openxmlformats.org/drawingml/2006/picture">
                <pic:pic>
                  <pic:nvPicPr>
                    <pic:cNvPr descr="f2802dbaa2f758a34532e4c1c8727b066252c1addd570b4a83b268c340952aac.jpg" id="63" name="Picture"/>
                    <pic:cNvPicPr>
                      <a:picLocks noChangeArrowheads="1" noChangeAspect="1"/>
                    </pic:cNvPicPr>
                  </pic:nvPicPr>
                  <pic:blipFill>
                    <a:blip r:embed="rId61"/>
                    <a:stretch>
                      <a:fillRect/>
                    </a:stretch>
                  </pic:blipFill>
                  <pic:spPr bwMode="auto">
                    <a:xfrm>
                      <a:off x="0" y="0"/>
                      <a:ext cx="3024000" cy="1058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（左、右为旋向相反的</w:t>
      </w:r>
      <w:r>
        <w:rPr>
          <w:rFonts w:ascii="Times New Roman" w:hAnsi="Times New Roman" w:cs="Times New Roman" w:eastAsia="SimSun"/>
          <w:b/>
          <w:bCs/>
        </w:rPr>
        <w:t xml:space="preserve">两种密置层</w:t>
      </w:r>
      <w:r>
        <w:rPr>
          <w:rFonts w:ascii="Times New Roman" w:hAnsi="Times New Roman" w:cs="Times New Roman" w:eastAsia="SimSun"/>
        </w:rPr>
        <w:t xml:space="preserve">——层内每个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正三角形整体旋转、且共顶点的相邻三角形旋向必相反：La</w:t>
      </w:r>
      <w:r>
        <w:t xml:space="preserve"> </w:t>
      </w:r>
      <w:r>
        <w:rPr>
          <w:rFonts w:ascii="Times New Roman" w:hAnsi="Times New Roman" w:cs="Times New Roman" w:eastAsia="SimSun"/>
        </w:rPr>
        <w:t xml:space="preserve">位置不变（空心大圆），</w:t>
      </w:r>
      <w:r>
        <w:rPr>
          <w:rFonts w:ascii="Times New Roman" w:hAnsi="Times New Roman" w:cs="Times New Roman" w:eastAsia="SimSun"/>
          <w:b/>
          <w:bCs/>
        </w:rPr>
        <w:t xml:space="preserve">黑点＝正常密置层中</w:t>
      </w:r>
      <w:r>
        <w:rPr>
          <w:b/>
          <w:bCs/>
        </w:rPr>
        <w:t xml:space="preserve"> O </w:t>
      </w:r>
      <w:r>
        <w:rPr>
          <w:rFonts w:ascii="Times New Roman" w:hAnsi="Times New Roman" w:cs="Times New Roman" w:eastAsia="SimSun"/>
          <w:b/>
          <w:bCs/>
        </w:rPr>
        <w:t xml:space="preserve">的位置，红点＝该</w:t>
      </w:r>
      <w:r>
        <w:rPr>
          <w:b/>
          <w:bCs/>
        </w:rPr>
        <w:t xml:space="preserve"> O </w:t>
      </w:r>
      <w:r>
        <w:rPr>
          <w:rFonts w:ascii="Times New Roman" w:hAnsi="Times New Roman" w:cs="Times New Roman" w:eastAsia="SimSun"/>
          <w:b/>
          <w:bCs/>
        </w:rPr>
        <w:t xml:space="preserve">旋转后的位置</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一个堆积周期：</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4-4</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4-5</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p>
    <w:p>
      <w:pPr>
        <w:pStyle w:val="BodyText"/>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①</w:t>
            </w:r>
          </w:p>
        </w:tc>
        <w:tc>
          <w:tcPr>
            <w:tcW w:type="dxa" w:w="1393"/>
          </w:tcPr>
          <w:tcPr/>
          <w:p>
            <w:pPr>
              <w:pStyle w:val="Compact"/>
              <w:jc w:val="center"/>
            </w:pPr>
            <w:r>
              <w:t xml:space="preserve">②</w:t>
            </w:r>
          </w:p>
        </w:tc>
        <w:tc>
          <w:tcPr>
            <w:tcW w:type="dxa" w:w="1393"/>
          </w:tcPr>
          <w:tcPr/>
          <w:p>
            <w:pPr>
              <w:pStyle w:val="Compact"/>
              <w:jc w:val="center"/>
            </w:pPr>
            <w:r>
              <w:t xml:space="preserve">③</w:t>
            </w:r>
          </w:p>
        </w:tc>
        <w:tc>
          <w:tcPr>
            <w:tcW w:type="dxa" w:w="1393"/>
          </w:tcPr>
          <w:tcPr/>
          <w:p>
            <w:pPr>
              <w:pStyle w:val="Compact"/>
              <w:jc w:val="center"/>
            </w:pPr>
            <w:r>
              <w:t xml:space="preserve">④</w:t>
            </w:r>
          </w:p>
        </w:tc>
        <w:tc>
          <w:tcPr>
            <w:tcW w:type="dxa" w:w="1393"/>
          </w:tcPr>
          <w:tcPr/>
          <w:p>
            <w:pPr>
              <w:pStyle w:val="Compact"/>
              <w:jc w:val="center"/>
            </w:pPr>
            <w:r>
              <w:t xml:space="preserve">⑤</w:t>
            </w:r>
          </w:p>
        </w:tc>
        <w:tc>
          <w:tcPr>
            <w:tcW w:type="dxa" w:w="1393"/>
          </w:tcPr>
          <w:tcPr/>
          <w:p>
            <w:pPr>
              <w:pStyle w:val="Compact"/>
              <w:jc w:val="center"/>
            </w:pPr>
            <w:r>
              <w:t xml:space="preserve">⑥</w:t>
            </w:r>
          </w:p>
        </w:tc>
        <w:tc>
          <w:tcPr>
            <w:tcW w:type="dxa" w:w="1394"/>
          </w:tcPr>
          <w:tcPr/>
          <w:p>
            <w:pPr>
              <w:pStyle w:val="Compact"/>
              <w:jc w:val="center"/>
            </w:pPr>
            <w:r>
              <w:t xml:space="preserve">⑦</w:t>
            </w:r>
          </w:p>
        </w:tc>
      </w:tr>
      <w:tr>
        <w:tc>
          <w:tcPr>
            <w:tcW w:type="dxa" w:w="1393"/>
          </w:tcPr>
          <w:tcPr/>
          <w:p>
            <w:pPr>
              <w:pStyle w:val="Compact"/>
              <w:jc w:val="center"/>
            </w:pPr>
            <w:r>
              <w:t xml:space="preserve">T</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T</w:t>
            </w:r>
          </w:p>
        </w:tc>
        <w:tc>
          <w:tcPr>
            <w:tcW w:type="dxa" w:w="1393"/>
          </w:tcPr>
          <w:tcPr/>
          <w:p>
            <w:pPr>
              <w:pStyle w:val="Compact"/>
              <w:jc w:val="center"/>
            </w:pPr>
            <w:r>
              <w:t xml:space="preserve">T</w:t>
            </w:r>
          </w:p>
        </w:tc>
        <w:tc>
          <w:tcPr>
            <w:tcW w:type="dxa" w:w="1394"/>
          </w:tcPr>
          <w:tcPr/>
          <w:p>
            <w:pPr>
              <w:pStyle w:val="Compact"/>
              <w:jc w:val="center"/>
            </w:pPr>
            <w:r>
              <w:t xml:space="preserve">F</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0" w:after="0" w:line="276" w:lineRule="auto"/>
      </w:pPr>
      <w:r>
        <w:rPr>
          <w:b/>
          <w:bCs/>
        </w:rPr>
        <w:t xml:space="preserve">4-7</w:t>
      </w:r>
    </w:p>
    <w:p>
      <w:pPr>
        <w:pStyle w:val="BodyText"/>
        <w:spacing w:before="0" w:after="0" w:line="276" w:lineRule="auto"/>
        <w:ind w:firstLineChars="200" w:firstLine="420"/>
      </w:pP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4-8</w:t>
      </w:r>
    </w:p>
    <w:p>
      <w:pPr>
        <w:pStyle w:val="BodyText"/>
        <w:spacing w:before="0" w:after="0" w:line="276" w:lineRule="auto"/>
        <w:ind w:firstLineChars="200" w:firstLine="420"/>
      </w:pPr>
      <w:r>
        <w:t xml:space="preserve">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越大。把三种性质都折算成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w:p>
    <w:p>
      <w:pPr>
        <w:numPr>
          <w:ilvl w:val="0"/>
          <w:numId w:val="1001"/>
        </w:numPr>
        <w:spacing w:before="0" w:after="0" w:line="276" w:lineRule="auto"/>
      </w:pP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3.01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FirstParagraph"/>
        <w:spacing w:before="0" w:after="0" w:line="276" w:lineRule="auto"/>
        <w:ind w:firstLineChars="200" w:firstLine="420"/>
      </w:pPr>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odyText"/>
        <w:spacing w:before="0" w:after="0" w:line="276" w:lineRule="auto"/>
        <w:ind w:firstLineChars="200" w:firstLine="420"/>
      </w:pPr>
      <w:r>
        <w:rPr>
          <w:rFonts w:ascii="Times New Roman" w:hAnsi="Times New Roman" w:cs="Times New Roman" w:eastAsia="SimSun"/>
        </w:rPr>
        <w:t xml:space="preserve">（答出”半径越大，a</w:t>
      </w:r>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）的「A＋O</w:t>
      </w:r>
      <w:r>
        <w:t xml:space="preserve"> </w:t>
      </w:r>
      <w:r>
        <w:rPr>
          <w:rFonts w:ascii="Times New Roman" w:hAnsi="Times New Roman" w:cs="Times New Roman" w:eastAsia="SimSun"/>
        </w:rPr>
        <w:t xml:space="preserve">共同立方最密堆积」模型</w:t>
      </w:r>
      <w:r>
        <w:t xml:space="preserve"> · </w:t>
      </w:r>
      <w:r>
        <w:rPr>
          <w:rFonts w:ascii="Times New Roman" w:hAnsi="Times New Roman" w:cs="Times New Roman" w:eastAsia="SimSun"/>
        </w:rPr>
        <w:t xml:space="preserve">八面体协同旋转产生两类密置层</w:t>
      </w:r>
      <w:r>
        <w:t xml:space="preserve"> ·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几何</w:t>
      </w:r>
      <w:r>
        <w:t xml:space="preserve"> · </w:t>
      </w:r>
      <w:r>
        <w:rPr>
          <w:rFonts w:ascii="Times New Roman" w:hAnsi="Times New Roman" w:cs="Times New Roman" w:eastAsia="SimSun"/>
        </w:rPr>
        <w:t xml:space="preserve">密度反推稀土元素（〈钙钛矿结构〉、〈晶胞投影图分析〉、〈晶体密度公式〉、〈点阵类型〉）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思路总览</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的主体骨架就是立方钙钛矿（</w:t>
      </w:r>
      <m:oMath>
        <m:r>
          <w:rPr>
            <w:rFonts w:ascii="Times New Roman" w:hAnsi="Times New Roman" w:cs="Times New Roman" w:eastAsia="SimSun"/>
          </w:rPr>
          <m:t>X</m:t>
        </m:r>
      </m:oMath>
      <w:r>
        <w:rPr>
          <w:rFonts w:ascii="Times New Roman" w:hAnsi="Times New Roman" w:cs="Times New Roman" w:eastAsia="SimSun"/>
        </w:rPr>
        <w:t xml:space="preserve">）——</w:t>
      </w:r>
      <w:r>
        <w:rPr>
          <w:b/>
          <w:bCs/>
        </w:rPr>
        <w:t xml:space="preserve">La </w:t>
      </w:r>
      <w:r>
        <w:rPr>
          <w:rFonts w:ascii="Times New Roman" w:hAnsi="Times New Roman" w:cs="Times New Roman" w:eastAsia="SimSun"/>
          <w:b/>
          <w:bCs/>
        </w:rPr>
        <w:t xml:space="preserve">与</w:t>
      </w:r>
      <w:r>
        <w:rPr>
          <w:b/>
          <w:bCs/>
        </w:rPr>
        <w:t xml:space="preserve"> O </w:t>
      </w:r>
      <w:r>
        <w:rPr>
          <w:rFonts w:ascii="Times New Roman" w:hAnsi="Times New Roman" w:cs="Times New Roman" w:eastAsia="SimSun"/>
          <w:b/>
          <w:bCs/>
        </w:rPr>
        <w:t xml:space="preserve">一起占据同一套</w:t>
      </w:r>
      <w:r>
        <w:rPr>
          <w:b/>
          <w:bCs/>
        </w:rPr>
        <w:t xml:space="preserve"> ccp </w:t>
      </w:r>
      <w:r>
        <w:rPr>
          <w:rFonts w:ascii="Times New Roman" w:hAnsi="Times New Roman" w:cs="Times New Roman" w:eastAsia="SimSun"/>
          <w:b/>
          <w:bCs/>
        </w:rPr>
        <w:t xml:space="preserve">的</w:t>
      </w:r>
      <w:r>
        <w:rPr>
          <w:b/>
          <w:bCs/>
        </w:rPr>
        <w:t xml:space="preserve"> 4 </w:t>
      </w:r>
      <w:r>
        <w:rPr>
          <w:rFonts w:ascii="Times New Roman" w:hAnsi="Times New Roman" w:cs="Times New Roman" w:eastAsia="SimSun"/>
          <w:b/>
          <w:bCs/>
        </w:rPr>
        <w:t xml:space="preserve">个位点（1</w:t>
      </w:r>
      <w:r>
        <w:rPr>
          <w:b/>
          <w:bCs/>
        </w:rPr>
        <w:t xml:space="preserve"> </w:t>
      </w:r>
      <w:r>
        <w:rPr>
          <w:rFonts w:ascii="Times New Roman" w:hAnsi="Times New Roman" w:cs="Times New Roman" w:eastAsia="SimSun"/>
          <w:b/>
          <w:bCs/>
        </w:rPr>
        <w:t xml:space="preserve">La＋3</w:t>
      </w:r>
      <w:r>
        <w:rPr>
          <w:b/>
          <w:bCs/>
        </w:rPr>
        <w:t xml:space="preserve"> </w:t>
      </w:r>
      <w:r>
        <w:rPr>
          <w:rFonts w:ascii="Times New Roman" w:hAnsi="Times New Roman" w:cs="Times New Roman" w:eastAsia="SimSun"/>
          <w:b/>
          <w:bCs/>
        </w:rPr>
        <w:t xml:space="preserve">O，恰为</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），Al</w:t>
      </w:r>
      <w:r>
        <w:rPr>
          <w:b/>
          <w:bCs/>
        </w:rPr>
        <w:t xml:space="preserve"> </w:t>
      </w:r>
      <w:r>
        <w:rPr>
          <w:rFonts w:ascii="Times New Roman" w:hAnsi="Times New Roman" w:cs="Times New Roman" w:eastAsia="SimSun"/>
          <w:b/>
          <w:bCs/>
        </w:rPr>
        <w:t xml:space="preserve">填入体心处只由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围成的八面体空隙</w:t>
      </w:r>
      <w:r>
        <w:rPr>
          <w:rFonts w:ascii="Times New Roman" w:hAnsi="Times New Roman" w:cs="Times New Roman" w:eastAsia="SimSun"/>
        </w:rPr>
        <w:t xml:space="preserve">。畸变来自密置层内每个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正三角形绕自身中心刚性旋转一个小角、且</w:t>
      </w:r>
      <w:r>
        <w:rPr>
          <w:rFonts w:ascii="Times New Roman" w:hAnsi="Times New Roman" w:cs="Times New Roman" w:eastAsia="SimSun"/>
          <w:b/>
          <w:bCs/>
        </w:rPr>
        <w:t xml:space="preserve">共顶点的相邻三角形旋向相反</w:t>
      </w:r>
      <w:r>
        <w:rPr>
          <w:rFonts w:ascii="Times New Roman" w:hAnsi="Times New Roman" w:cs="Times New Roman" w:eastAsia="SimSun"/>
        </w:rPr>
        <w:t xml:space="preserve">，于是密置层分「正旋层」与「反旋层」两类。堆积周期＝位置序（ccp</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ABC）与旋向交替（1,2,1,2…）叠加，周期为</w:t>
      </w:r>
      <w:r>
        <w:t xml:space="preserve"> 6 </w:t>
      </w:r>
      <w:r>
        <w:rPr>
          <w:rFonts w:ascii="Times New Roman" w:hAnsi="Times New Roman" w:cs="Times New Roman" w:eastAsia="SimSun"/>
        </w:rPr>
        <w:t xml:space="preserve">层。</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与密度都由「八面体棱长</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」的几何联系在一起；末问用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反推稀土元素。</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w:rPr>
            <w:rFonts w:ascii="Times New Roman" w:hAnsi="Times New Roman" w:cs="Times New Roman" w:eastAsia="SimSun"/>
          </w:rPr>
          <m:t>X</m:t>
        </m:r>
      </m:oMath>
      <w:r>
        <w:rPr>
          <w:rFonts w:ascii="Times New Roman" w:hAnsi="Times New Roman" w:cs="Times New Roman" w:eastAsia="SimSun"/>
        </w:rPr>
        <w:t xml:space="preserve">＝</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型；答「钙钛矿」不给分）。理由：La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占据同一套</w:t>
      </w:r>
      <w:r>
        <w:t xml:space="preserve"> ccp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个位点（1</w:t>
      </w:r>
      <w:r>
        <w:t xml:space="preserve">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落在体心、被</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围成正八面体空隙——正是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钙钛矿「A</w:t>
      </w:r>
      <w:r>
        <w:t xml:space="preserve"> </w:t>
      </w:r>
      <w:r>
        <w:rPr>
          <w:rFonts w:ascii="Times New Roman" w:hAnsi="Times New Roman" w:cs="Times New Roman" w:eastAsia="SimSun"/>
        </w:rPr>
        <w:t xml:space="preserve">位与</w:t>
      </w:r>
      <w:r>
        <w:t xml:space="preserve"> O </w:t>
      </w:r>
      <w:r>
        <w:rPr>
          <w:rFonts w:ascii="Times New Roman" w:hAnsi="Times New Roman" w:cs="Times New Roman" w:eastAsia="SimSun"/>
        </w:rPr>
        <w:t xml:space="preserve">共密堆积、B</w:t>
      </w:r>
      <w:r>
        <w:t xml:space="preserve"> </w:t>
      </w:r>
      <w:r>
        <w:rPr>
          <w:rFonts w:ascii="Times New Roman" w:hAnsi="Times New Roman" w:cs="Times New Roman" w:eastAsia="SimSun"/>
        </w:rPr>
        <w:t xml:space="preserve">位填八面体空隙」的定义。</w:t>
      </w:r>
    </w:p>
    <w:p>
      <w:pPr>
        <w:pStyle w:val="BlockText"/>
        <w:spacing w:before="80" w:after="80" w:line="240" w:lineRule="auto"/>
        <w:jc w:val="left"/>
      </w:pPr>
      <w:r>
        <w:rPr>
          <w:rFonts w:ascii="Times New Roman" w:hAnsi="Times New Roman" w:cs="Times New Roman" w:eastAsia="SimSun"/>
        </w:rPr>
        <w:t xml:space="preserve">密置层（ccp</w:t>
      </w:r>
      <w:r>
        <w:t xml:space="preserve"> </w:t>
      </w:r>
      <w:r>
        <w:rPr>
          <w:rFonts w:ascii="Times New Roman" w:hAnsi="Times New Roman" w:cs="Times New Roman" w:eastAsia="SimSun"/>
        </w:rPr>
        <w:t xml:space="preserve">的</w:t>
      </w:r>
      <w:r>
        <w:t xml:space="preserve"> (111) </w:t>
      </w:r>
      <w:r>
        <w:rPr>
          <w:rFonts w:ascii="Times New Roman" w:hAnsi="Times New Roman" w:cs="Times New Roman" w:eastAsia="SimSun"/>
        </w:rPr>
        <w:t xml:space="preserve">面）的二维正当晶胞＝</w:t>
      </w:r>
      <w:r>
        <w:rPr>
          <w:b/>
          <w:bCs/>
        </w:rPr>
        <w:t xml:space="preserve">120° </w:t>
      </w:r>
      <w:r>
        <w:rPr>
          <w:rFonts w:ascii="Times New Roman" w:hAnsi="Times New Roman" w:cs="Times New Roman" w:eastAsia="SimSun"/>
          <w:b/>
          <w:bCs/>
        </w:rPr>
        <w:t xml:space="preserve">菱方胞</w:t>
      </w:r>
      <w:r>
        <w:rPr>
          <w:rFonts w:ascii="Times New Roman" w:hAnsi="Times New Roman" w:cs="Times New Roman" w:eastAsia="SimSun"/>
        </w:rPr>
        <w:t xml:space="preserve">：</w:t>
      </w:r>
      <w:r>
        <w:rPr>
          <w:b/>
          <w:bCs/>
        </w:rPr>
        <w:t xml:space="preserve">4 </w:t>
      </w:r>
      <w:r>
        <w:rPr>
          <w:rFonts w:ascii="Times New Roman" w:hAnsi="Times New Roman" w:cs="Times New Roman" w:eastAsia="SimSun"/>
          <w:b/>
          <w:bCs/>
        </w:rPr>
        <w:t xml:space="preserve">个顶点为</w:t>
      </w:r>
      <w:r>
        <w:rPr>
          <w:b/>
          <w:bCs/>
        </w:rPr>
        <w:t xml:space="preserve"> La、4 </w:t>
      </w:r>
      <w:r>
        <w:rPr>
          <w:rFonts w:ascii="Times New Roman" w:hAnsi="Times New Roman" w:cs="Times New Roman" w:eastAsia="SimSun"/>
          <w:b/>
          <w:bCs/>
        </w:rPr>
        <w:t xml:space="preserve">条边心＋1</w:t>
      </w:r>
      <w:r>
        <w:rPr>
          <w:b/>
          <w:bCs/>
        </w:rPr>
        <w:t xml:space="preserve"> </w:t>
      </w:r>
      <w:r>
        <w:rPr>
          <w:rFonts w:ascii="Times New Roman" w:hAnsi="Times New Roman" w:cs="Times New Roman" w:eastAsia="SimSun"/>
          <w:b/>
          <w:bCs/>
        </w:rPr>
        <w:t xml:space="preserve">个胞心为</w:t>
      </w:r>
      <w:r>
        <w:rPr>
          <w:b/>
          <w:bCs/>
        </w:rPr>
        <w:t xml:space="preserve"> O</w:t>
      </w:r>
      <w:r>
        <w:rPr>
          <w:rFonts w:ascii="Times New Roman" w:hAnsi="Times New Roman" w:cs="Times New Roman" w:eastAsia="SimSun"/>
        </w:rPr>
        <w:t xml:space="preserve">。胞内计：La</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、O</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La:O＝1:3，与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自洽。层内两个关键距离：</w:t>
      </w:r>
      <w:r>
        <w:rPr>
          <w:rFonts w:ascii="Times New Roman" w:hAnsi="Times New Roman" w:cs="Times New Roman" w:eastAsia="SimSun"/>
          <w:b/>
          <w:bCs/>
        </w:rPr>
        <w:t xml:space="preserve">最近</w:t>
      </w:r>
      <w:r>
        <w:rPr>
          <w:b/>
          <w:bCs/>
        </w:rPr>
        <w:t xml:space="preserve"> O–O</w:t>
      </w:r>
      <w:r>
        <w:rPr>
          <w:b/>
          <w:bCs/>
        </w:rP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（胞心</w:t>
      </w:r>
      <w:r>
        <w:t xml:space="preserve"> O </w:t>
      </w:r>
      <w:r>
        <w:rPr>
          <w:rFonts w:ascii="Times New Roman" w:hAnsi="Times New Roman" w:cs="Times New Roman" w:eastAsia="SimSun"/>
        </w:rPr>
        <w:t xml:space="preserve">到边心</w:t>
      </w:r>
      <w:r>
        <w:t xml:space="preserve"> </w:t>
      </w:r>
      <w:r>
        <w:rPr>
          <w:rFonts w:ascii="Times New Roman" w:hAnsi="Times New Roman" w:cs="Times New Roman" w:eastAsia="SimSun"/>
        </w:rPr>
        <w:t xml:space="preserve">O），</w:t>
      </w:r>
      <w:r>
        <w:rPr>
          <w:b/>
          <w:bCs/>
        </w:rPr>
        <w:t xml:space="preserve">La–La</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（相邻顶点）。</w:t>
      </w:r>
    </w:p>
    <w:p>
      <w:pPr>
        <w:pStyle w:val="BlockText"/>
        <w:spacing w:before="80" w:after="80" w:line="240" w:lineRule="auto"/>
        <w:jc w:val="left"/>
      </w:pPr>
      <w:r>
        <w:rPr>
          <w:b/>
          <w:bCs/>
        </w:rPr>
        <w:t xml:space="preserve">4-2</w:t>
      </w:r>
      <w:r>
        <w:rPr>
          <w:rFonts w:ascii="Times New Roman" w:hAnsi="Times New Roman" w:cs="Times New Roman" w:eastAsia="SimSun"/>
        </w:rPr>
        <w:t xml:space="preserve">：以</w:t>
      </w:r>
      <w:r>
        <w:t xml:space="preserve"> 4-1 </w:t>
      </w:r>
      <w:r>
        <w:rPr>
          <w:rFonts w:ascii="Times New Roman" w:hAnsi="Times New Roman" w:cs="Times New Roman" w:eastAsia="SimSun"/>
        </w:rPr>
        <w:t xml:space="preserve">的正常层为基准，令</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正三角形作为一个整体、绕其三角形中心刚性转过同一小角</w:t>
      </w:r>
      <w:r>
        <w:rPr>
          <w:rFonts w:ascii="Times New Roman" w:hAnsi="Times New Roman" w:cs="Times New Roman" w:eastAsia="SimSun"/>
        </w:rPr>
        <w:t xml:space="preserve">（三角形边长与形状不变，只改取向）；「共顶点」的相邻三角形旋向相反</w:t>
      </w:r>
      <w:r>
        <w:t xml:space="preserve"> ⇒ </w:t>
      </w:r>
      <w:r>
        <w:rPr>
          <w:rFonts w:ascii="Times New Roman" w:hAnsi="Times New Roman" w:cs="Times New Roman" w:eastAsia="SimSun"/>
        </w:rPr>
        <w:t xml:space="preserve">同层内相邻三角形一正一反交替，而</w:t>
      </w:r>
      <w:r>
        <w:t xml:space="preserve"> La </w:t>
      </w:r>
      <w:r>
        <w:rPr>
          <w:rFonts w:ascii="Times New Roman" w:hAnsi="Times New Roman" w:cs="Times New Roman" w:eastAsia="SimSun"/>
        </w:rPr>
        <w:t xml:space="preserve">的骨架（120°</w:t>
      </w:r>
      <w:r>
        <w:t xml:space="preserve"> </w:t>
      </w:r>
      <w:r>
        <w:rPr>
          <w:rFonts w:ascii="Times New Roman" w:hAnsi="Times New Roman" w:cs="Times New Roman" w:eastAsia="SimSun"/>
        </w:rPr>
        <w:t xml:space="preserve">菱方）不动。</w:t>
      </w:r>
      <w:r>
        <w:rPr>
          <w:rFonts w:ascii="Times New Roman" w:hAnsi="Times New Roman" w:cs="Times New Roman" w:eastAsia="SimSun"/>
          <w:b/>
          <w:bCs/>
        </w:rPr>
        <w:t xml:space="preserve">答案图</w:t>
      </w:r>
      <w:r>
        <w:rPr>
          <w:rFonts w:ascii="Times New Roman" w:hAnsi="Times New Roman" w:cs="Times New Roman" w:eastAsia="SimSun"/>
        </w:rPr>
        <w:t xml:space="preserve">（见答案区）把</w:t>
      </w:r>
      <w:r>
        <w:rPr>
          <w:rFonts w:ascii="Times New Roman" w:hAnsi="Times New Roman" w:cs="Times New Roman" w:eastAsia="SimSun"/>
          <w:b/>
          <w:bCs/>
        </w:rPr>
        <w:t xml:space="preserve">正常层的</w:t>
      </w:r>
      <w:r>
        <w:rPr>
          <w:b/>
          <w:bCs/>
        </w:rPr>
        <w:t xml:space="preserve"> O </w:t>
      </w:r>
      <w:r>
        <w:rPr>
          <w:rFonts w:ascii="Times New Roman" w:hAnsi="Times New Roman" w:cs="Times New Roman" w:eastAsia="SimSun"/>
          <w:b/>
          <w:bCs/>
        </w:rPr>
        <w:t xml:space="preserve">位置（黑点）</w:t>
      </w:r>
      <w:r>
        <w:rPr>
          <w:rFonts w:ascii="Times New Roman" w:hAnsi="Times New Roman" w:cs="Times New Roman" w:eastAsia="SimSun"/>
        </w:rPr>
        <w:t xml:space="preserve">与</w:t>
      </w:r>
      <w:r>
        <w:rPr>
          <w:rFonts w:ascii="Times New Roman" w:hAnsi="Times New Roman" w:cs="Times New Roman" w:eastAsia="SimSun"/>
          <w:b/>
          <w:bCs/>
        </w:rPr>
        <w:t xml:space="preserve">旋转后的</w:t>
      </w:r>
      <w:r>
        <w:rPr>
          <w:b/>
          <w:bCs/>
        </w:rPr>
        <w:t xml:space="preserve"> O </w:t>
      </w:r>
      <w:r>
        <w:rPr>
          <w:rFonts w:ascii="Times New Roman" w:hAnsi="Times New Roman" w:cs="Times New Roman" w:eastAsia="SimSun"/>
          <w:b/>
          <w:bCs/>
        </w:rPr>
        <w:t xml:space="preserve">位置（红点）</w:t>
      </w:r>
      <w:r>
        <w:rPr>
          <w:rFonts w:ascii="Times New Roman" w:hAnsi="Times New Roman" w:cs="Times New Roman" w:eastAsia="SimSun"/>
        </w:rPr>
        <w:t xml:space="preserve">画在同一胞内对照：左、右两图旋向相反，即得两种密置层（一种「正转层」、一种「反转层」）。</w:t>
      </w:r>
    </w:p>
    <w:p>
      <w:pPr>
        <w:pStyle w:val="BlockText"/>
        <w:spacing w:before="80" w:after="80" w:line="240" w:lineRule="auto"/>
        <w:jc w:val="left"/>
      </w:pPr>
      <w:r>
        <w:rPr>
          <w:b/>
          <w:bCs/>
        </w:rPr>
        <w:t xml:space="preserve">4-3</w:t>
      </w:r>
      <w:r>
        <w:rPr>
          <w:rFonts w:ascii="Times New Roman" w:hAnsi="Times New Roman" w:cs="Times New Roman" w:eastAsia="SimSun"/>
        </w:rPr>
        <w:t xml:space="preserve">：密置层的位置序（ccp）为</w:t>
      </w:r>
      <w:r>
        <w:t xml:space="preserve"> </w:t>
      </w:r>
      <w:r>
        <w:rPr>
          <w:rFonts w:ascii="Times New Roman" w:hAnsi="Times New Roman" w:cs="Times New Roman" w:eastAsia="SimSun"/>
        </w:rPr>
        <w:t xml:space="preserve">A→B→C→A→B→C…；而层的旋向必须</w:t>
      </w:r>
      <w:r>
        <w:rPr>
          <w:rFonts w:ascii="Times New Roman" w:hAnsi="Times New Roman" w:cs="Times New Roman" w:eastAsia="SimSun"/>
          <w:b/>
          <w:bCs/>
        </w:rPr>
        <w:t xml:space="preserve">逐层交替</w:t>
      </w:r>
      <w:r>
        <w:rPr>
          <w:rFonts w:ascii="Times New Roman" w:hAnsi="Times New Roman" w:cs="Times New Roman" w:eastAsia="SimSun"/>
        </w:rPr>
        <w:t xml:space="preserve">（相邻层的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三角形共顶点</w:t>
      </w:r>
      <w:r>
        <w:t xml:space="preserve"> ⇒ </w:t>
      </w:r>
      <w:r>
        <w:rPr>
          <w:rFonts w:ascii="Times New Roman" w:hAnsi="Times New Roman" w:cs="Times New Roman" w:eastAsia="SimSun"/>
        </w:rPr>
        <w:t xml:space="preserve">旋向相反）。把「位置＋旋向」写成一个周期：</w:t>
      </w:r>
    </w:p>
    <w:p>
      <w:pPr>
        <w:pStyle w:val="BlockText"/>
        <w:spacing w:before="80" w:after="80" w:line="240" w:lineRule="auto"/>
        <w:jc w:val="left"/>
      </w:pPr>
      <w:r>
        <w:rPr>
          <w:rFonts w:ascii="Times New Roman" w:hAnsi="Times New Roman" w:cs="Times New Roman" w:eastAsia="SimSun"/>
        </w:rPr>
        <w:t xml:space="preserve">即</w:t>
      </w:r>
      <w:r>
        <w:rPr>
          <w:rFonts w:ascii="Times New Roman" w:hAnsi="Times New Roman" w:cs="Times New Roman" w:eastAsia="SimSun"/>
          <w:b/>
          <w:bCs/>
        </w:rPr>
        <w:t xml:space="preserve">一个周期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 </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（读法见下）。</w:t>
      </w:r>
    </w:p>
    <w:p>
      <w:pPr>
        <w:pStyle w:val="BlockText"/>
        <w:spacing w:before="80" w:after="80" w:line="240" w:lineRule="auto"/>
        <w:jc w:val="left"/>
      </w:pPr>
      <w:r>
        <w:rPr>
          <w:rFonts w:ascii="Times New Roman" w:hAnsi="Times New Roman" w:cs="Times New Roman" w:eastAsia="SimSun"/>
        </w:rPr>
        <w:t xml:space="preserve">位置读作</w:t>
      </w:r>
      <w:r>
        <w:t xml:space="preserve"> </w:t>
      </w:r>
      <w:r>
        <w:rPr>
          <w:rFonts w:ascii="Times New Roman" w:hAnsi="Times New Roman" w:cs="Times New Roman" w:eastAsia="SimSun"/>
        </w:rPr>
        <w:t xml:space="preserve">A,B,C,A,B,C（✓</w:t>
      </w:r>
      <w:r>
        <w:t xml:space="preserve"> </w:t>
      </w:r>
      <w:r>
        <w:rPr>
          <w:rFonts w:ascii="Times New Roman" w:hAnsi="Times New Roman" w:cs="Times New Roman" w:eastAsia="SimSun"/>
        </w:rPr>
        <w:t xml:space="preserve">ccp），旋向读作</w:t>
      </w:r>
      <w:r>
        <w:t xml:space="preserve"> </w:t>
      </w:r>
      <w:r>
        <w:rPr>
          <w:rFonts w:ascii="Times New Roman" w:hAnsi="Times New Roman" w:cs="Times New Roman" w:eastAsia="SimSun"/>
        </w:rPr>
        <w:t xml:space="preserve">1,2,1,2,1,2（✓</w:t>
      </w:r>
      <w:r>
        <w:t xml:space="preserve"> </w:t>
      </w:r>
      <w:r>
        <w:rPr>
          <w:rFonts w:ascii="Times New Roman" w:hAnsi="Times New Roman" w:cs="Times New Roman" w:eastAsia="SimSun"/>
        </w:rPr>
        <w:t xml:space="preserve">交替），周期</w:t>
      </w:r>
      <w:r>
        <w:t xml:space="preserve"> 6 </w:t>
      </w:r>
      <w:r>
        <w:rPr>
          <w:rFonts w:ascii="Times New Roman" w:hAnsi="Times New Roman" w:cs="Times New Roman" w:eastAsia="SimSun"/>
        </w:rPr>
        <w:t xml:space="preserve">层。</w:t>
      </w:r>
      <w:r>
        <w:rPr>
          <w:rFonts w:ascii="Times New Roman" w:hAnsi="Times New Roman" w:cs="Times New Roman" w:eastAsia="SimSun"/>
          <w:b/>
          <w:bCs/>
        </w:rPr>
        <w:t xml:space="preserve">字母定位置、是否带撇定旋向，两者都要对</w:t>
      </w:r>
      <w:r>
        <w:rPr>
          <w:rFonts w:ascii="Times New Roman" w:hAnsi="Times New Roman" w:cs="Times New Roman" w:eastAsia="SimSun"/>
        </w:rPr>
        <w:t xml:space="preserve">：写成</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oMath>
      <w:r>
        <w:rPr>
          <w:rFonts w:ascii="Times New Roman" w:hAnsi="Times New Roman" w:cs="Times New Roman" w:eastAsia="SimSun"/>
        </w:rPr>
        <w:t xml:space="preserve">（相邻同旋向）或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（旋向未交替）都不满足「相邻旋向相反」。</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：正当晶胞（六方设定）含</w:t>
      </w:r>
      <w:r>
        <w:t xml:space="preserve"> </w:t>
      </w:r>
      <w:r>
        <w:rPr>
          <w:b/>
          <w:bCs/>
        </w:rPr>
        <w:t xml:space="preserve">6 </w:t>
      </w:r>
      <w:r>
        <w:rPr>
          <w:rFonts w:ascii="Times New Roman" w:hAnsi="Times New Roman" w:cs="Times New Roman" w:eastAsia="SimSun"/>
          <w:b/>
          <w:bCs/>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b/>
          <w:bCs/>
        </w:rPr>
        <w:t xml:space="preserve">）</w:t>
      </w:r>
      <w:r>
        <w:rPr>
          <w:rFonts w:ascii="Times New Roman" w:hAnsi="Times New Roman" w:cs="Times New Roman" w:eastAsia="SimSun"/>
        </w:rPr>
        <w:t xml:space="preserve">。（i）按「层数×每层化学式」：</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方向一个周期含</w:t>
      </w:r>
      <w:r>
        <w:t xml:space="preserve"> 6 </w:t>
      </w:r>
      <w:r>
        <w:rPr>
          <w:rFonts w:ascii="Times New Roman" w:hAnsi="Times New Roman" w:cs="Times New Roman" w:eastAsia="SimSun"/>
        </w:rPr>
        <w:t xml:space="preserve">个密置层，每个密置层的二维胞含</w:t>
      </w:r>
      <w:r>
        <w:t xml:space="preserve"> 1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O（＝1</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）、并对应</w:t>
      </w:r>
      <w:r>
        <w:t xml:space="preserve"> 1 </w:t>
      </w:r>
      <w:r>
        <w:rPr>
          <w:rFonts w:ascii="Times New Roman" w:hAnsi="Times New Roman" w:cs="Times New Roman" w:eastAsia="SimSun"/>
        </w:rPr>
        <w:t xml:space="preserve">个填入八面体空隙的</w:t>
      </w:r>
      <w:r>
        <w:t xml:space="preserve"> Al ⇒ </w:t>
      </w:r>
      <w:r>
        <w:rPr>
          <w:rFonts w:ascii="Times New Roman" w:hAnsi="Times New Roman" w:cs="Times New Roman" w:eastAsia="SimSun"/>
        </w:rPr>
        <w:t xml:space="preserve">每层贡献</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，故</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。（ii）按「点阵点×基元」：该三维点阵是</w:t>
      </w:r>
      <w:r>
        <w:rPr>
          <w:rFonts w:ascii="Times New Roman" w:hAnsi="Times New Roman" w:cs="Times New Roman" w:eastAsia="SimSun"/>
          <w:b/>
          <w:bCs/>
        </w:rPr>
        <w:t xml:space="preserve">菱方点阵的六方设定（R</w:t>
      </w:r>
      <w:r>
        <w:rPr>
          <w:b/>
          <w:bCs/>
        </w:rPr>
        <w:t xml:space="preserve"> </w:t>
      </w:r>
      <w:r>
        <w:rPr>
          <w:rFonts w:ascii="Times New Roman" w:hAnsi="Times New Roman" w:cs="Times New Roman" w:eastAsia="SimSun"/>
          <w:b/>
          <w:bCs/>
        </w:rPr>
        <w:t xml:space="preserve">心）</w:t>
      </w:r>
      <w:r>
        <w:rPr>
          <w:rFonts w:ascii="Times New Roman" w:hAnsi="Times New Roman" w:cs="Times New Roman" w:eastAsia="SimSun"/>
        </w:rPr>
        <w:t xml:space="preserve">，六方胞含</w:t>
      </w:r>
      <w:r>
        <w:t xml:space="preserve"> 3 </w:t>
      </w:r>
      <w:r>
        <w:rPr>
          <w:rFonts w:ascii="Times New Roman" w:hAnsi="Times New Roman" w:cs="Times New Roman" w:eastAsia="SimSun"/>
        </w:rPr>
        <w:t xml:space="preserve">个点阵点；一个</w:t>
      </w:r>
      <w:r>
        <w:rPr>
          <w:rFonts w:ascii="Times New Roman" w:hAnsi="Times New Roman" w:cs="Times New Roman" w:eastAsia="SimSun"/>
          <w:b/>
          <w:bCs/>
        </w:rPr>
        <w:t xml:space="preserve">结构基元＝2</w:t>
      </w:r>
      <w:r>
        <w:rPr>
          <w:b/>
          <w:bCs/>
        </w:rPr>
        <w:t xml:space="preserve">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r>
        <w:rPr>
          <w:rFonts w:ascii="Times New Roman" w:hAnsi="Times New Roman" w:cs="Times New Roman" w:eastAsia="SimSun"/>
          <w:b/>
          <w:bCs/>
        </w:rPr>
        <w:t xml:space="preserve">一个结构基元代表</w:t>
      </w:r>
      <w:r>
        <w:rPr>
          <w:b/>
          <w:bCs/>
        </w:rPr>
        <w:t xml:space="preserve"> 2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（即菱方原胞的内容）。</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为正八面体、棱长</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，则其高（上下两个三角形面之间的距离）</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w:t>
      </w:r>
    </w:p>
    <w:p>
      <w:pPr>
        <w:pStyle w:val="BlockText"/>
        <w:spacing w:before="80" w:after="80" w:line="240" w:lineRule="auto"/>
        <w:jc w:val="left"/>
      </w:pPr>
      <w:r>
        <w:t xml:space="preserve">· </w:t>
      </w:r>
      <w:r>
        <w:rPr>
          <w:rFonts w:ascii="Times New Roman" w:hAnsi="Times New Roman" w:cs="Times New Roman" w:eastAsia="SimSun"/>
        </w:rPr>
        <w:t xml:space="preserve">密置层内最近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，而八面体的每条棱正对应密置层内最近的一对</w:t>
      </w:r>
      <w:r>
        <w:t xml:space="preserve"> O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，八面体共顶点串联，一个堆积周期含</w:t>
      </w:r>
      <w:r>
        <w:t xml:space="preserve"> 6 </w:t>
      </w:r>
      <w:r>
        <w:rPr>
          <w:rFonts w:ascii="Times New Roman" w:hAnsi="Times New Roman" w:cs="Times New Roman" w:eastAsia="SimSun"/>
        </w:rPr>
        <w:t xml:space="preserve">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rPr>
        <w:t xml:space="preserve">故</w:t>
      </w:r>
      <w:r>
        <w:t xml:space="preserve"> </w:t>
      </w: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num>
          <m:den>
            <m:r>
              <w:rPr>
                <w:rFonts w:ascii="Times New Roman" w:hAnsi="Times New Roman" w:cs="Times New Roman" w:eastAsia="SimSun"/>
              </w:rPr>
              <m:t>2</m:t>
            </m:r>
            <m:r>
              <w:rPr>
                <w:rFonts w:ascii="Times New Roman" w:hAnsi="Times New Roman" w:cs="Times New Roman" w:eastAsia="SimSun"/>
              </w:rPr>
              <m:t>d</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2.45</m:t>
        </m:r>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（逐项）：</w:t>
      </w:r>
    </w:p>
    <w:p>
      <w:pPr>
        <w:pStyle w:val="BlockText"/>
        <w:spacing w:before="80" w:after="80" w:line="240" w:lineRule="auto"/>
        <w:jc w:val="left"/>
      </w:pPr>
      <w:r>
        <w:t xml:space="preserve">①</w:t>
      </w:r>
      <w:r>
        <w:t xml:space="preserve"> </w:t>
      </w:r>
      <w:r>
        <w:rPr>
          <w:b/>
          <w:bCs/>
        </w:rPr>
        <w:t xml:space="preserve">T</w:t>
      </w:r>
      <w:r>
        <w:rPr>
          <w:rFonts w:ascii="Times New Roman" w:hAnsi="Times New Roman" w:cs="Times New Roman" w:eastAsia="SimSun"/>
        </w:rPr>
        <w:t xml:space="preserve">。畸变是每个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w:t>
      </w:r>
      <w:r>
        <w:rPr>
          <w:rFonts w:ascii="Times New Roman" w:hAnsi="Times New Roman" w:cs="Times New Roman" w:eastAsia="SimSun"/>
          <w:b/>
          <w:bCs/>
        </w:rPr>
        <w:t xml:space="preserve">刚性旋转</w:t>
      </w:r>
      <w:r>
        <w:rPr>
          <w:rFonts w:ascii="Times New Roman" w:hAnsi="Times New Roman" w:cs="Times New Roman" w:eastAsia="SimSun"/>
        </w:rPr>
        <w:t xml:space="preserve">——三角形边长、内角、以及</w:t>
      </w:r>
      <w:r>
        <w:t xml:space="preserve"> Al–O </w:t>
      </w:r>
      <w:r>
        <w:rPr>
          <w:rFonts w:ascii="Times New Roman" w:hAnsi="Times New Roman" w:cs="Times New Roman" w:eastAsia="SimSun"/>
        </w:rPr>
        <w:t xml:space="preserve">键长都近似不变，八面体只是整体转了个取向，</w:t>
      </w:r>
      <w:r>
        <w:rPr>
          <w:rFonts w:ascii="Times New Roman" w:hAnsi="Times New Roman" w:cs="Times New Roman" w:eastAsia="SimSun"/>
          <w:b/>
          <w:bCs/>
        </w:rPr>
        <w:t xml:space="preserve">仍是正八面体</w:t>
      </w:r>
      <w:r>
        <w:rPr>
          <w:rFonts w:ascii="Times New Roman" w:hAnsi="Times New Roman" w:cs="Times New Roman" w:eastAsia="SimSun"/>
        </w:rPr>
        <w:t xml:space="preserve">（与</w:t>
      </w:r>
      <w:r>
        <w:t xml:space="preserve"> Jahn–Teller </w:t>
      </w:r>
      <w:r>
        <w:rPr>
          <w:rFonts w:ascii="Times New Roman" w:hAnsi="Times New Roman" w:cs="Times New Roman" w:eastAsia="SimSun"/>
        </w:rPr>
        <w:t xml:space="preserve">的键长分裂不同）。</w:t>
      </w:r>
    </w:p>
    <w:p>
      <w:pPr>
        <w:pStyle w:val="BlockText"/>
        <w:spacing w:before="80" w:after="80" w:line="240" w:lineRule="auto"/>
        <w:jc w:val="left"/>
      </w:pPr>
      <w:r>
        <w:t xml:space="preserve">②</w:t>
      </w:r>
      <w:r>
        <w:t xml:space="preserve"> </w:t>
      </w:r>
      <w:r>
        <w:rPr>
          <w:b/>
          <w:bCs/>
        </w:rPr>
        <w:t xml:space="preserve">F</w:t>
      </w:r>
      <w:r>
        <w:rPr>
          <w:rFonts w:ascii="Times New Roman" w:hAnsi="Times New Roman" w:cs="Times New Roman" w:eastAsia="SimSun"/>
        </w:rPr>
        <w:t xml:space="preserve">。八面体确为共顶点连接，但立方钙钛矿中</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的</w:t>
      </w:r>
      <w:r>
        <w:rPr>
          <w:b/>
          <w:bCs/>
        </w:rPr>
        <w:t xml:space="preserve"> 6 </w:t>
      </w:r>
      <w:r>
        <w:rPr>
          <w:rFonts w:ascii="Times New Roman" w:hAnsi="Times New Roman" w:cs="Times New Roman" w:eastAsia="SimSun"/>
          <w:b/>
          <w:bCs/>
        </w:rPr>
        <w:t xml:space="preserve">个顶点分别与</w:t>
      </w:r>
      <w:r>
        <w:rPr>
          <w:b/>
          <w:bCs/>
        </w:rPr>
        <w:t xml:space="preserve"> 6 </w:t>
      </w:r>
      <w:r>
        <w:rPr>
          <w:rFonts w:ascii="Times New Roman" w:hAnsi="Times New Roman" w:cs="Times New Roman" w:eastAsia="SimSun"/>
          <w:b/>
          <w:bCs/>
        </w:rPr>
        <w:t xml:space="preserve">个相邻八面体共用</w:t>
      </w:r>
      <w:r>
        <w:rPr>
          <w:rFonts w:ascii="Times New Roman" w:hAnsi="Times New Roman" w:cs="Times New Roman" w:eastAsia="SimSun"/>
        </w:rPr>
        <w:t xml:space="preserve">，应「与</w:t>
      </w:r>
      <w:r>
        <w:t xml:space="preserve"> 6 </w:t>
      </w:r>
      <w:r>
        <w:rPr>
          <w:rFonts w:ascii="Times New Roman" w:hAnsi="Times New Roman" w:cs="Times New Roman" w:eastAsia="SimSun"/>
        </w:rPr>
        <w:t xml:space="preserve">个相连」，不是</w:t>
      </w:r>
      <w:r>
        <w:t xml:space="preserve"> 3 </w:t>
      </w:r>
      <w:r>
        <w:rPr>
          <w:rFonts w:ascii="Times New Roman" w:hAnsi="Times New Roman" w:cs="Times New Roman" w:eastAsia="SimSun"/>
        </w:rPr>
        <w:t xml:space="preserve">个。</w:t>
      </w:r>
    </w:p>
    <w:p>
      <w:pPr>
        <w:pStyle w:val="BlockText"/>
        <w:spacing w:before="80" w:after="80" w:line="240" w:lineRule="auto"/>
        <w:jc w:val="left"/>
      </w:pPr>
      <w:r>
        <w:t xml:space="preserve">③</w:t>
      </w:r>
      <w:r>
        <w:t xml:space="preserve"> </w:t>
      </w:r>
      <w:r>
        <w:rPr>
          <w:b/>
          <w:bCs/>
        </w:rPr>
        <w:t xml:space="preserve">F</w:t>
      </w:r>
      <w:r>
        <w:rPr>
          <w:rFonts w:ascii="Times New Roman" w:hAnsi="Times New Roman" w:cs="Times New Roman" w:eastAsia="SimSun"/>
        </w:rPr>
        <w:t xml:space="preserve">。层内三角形有正、反两种旋向且逐层交替</w:t>
      </w:r>
      <w:r>
        <w:t xml:space="preserve"> ⇒ </w:t>
      </w:r>
      <w:r>
        <w:rPr>
          <w:rFonts w:ascii="Times New Roman" w:hAnsi="Times New Roman" w:cs="Times New Roman" w:eastAsia="SimSun"/>
        </w:rPr>
        <w:t xml:space="preserve">不同层（乃至同层不同位置）的同种原子所处的取向环境不尽相同、不再彼此等阶。</w:t>
      </w:r>
    </w:p>
    <w:p>
      <w:pPr>
        <w:pStyle w:val="BlockText"/>
        <w:spacing w:before="80" w:after="80" w:line="240" w:lineRule="auto"/>
        <w:jc w:val="left"/>
      </w:pPr>
      <w:r>
        <w:t xml:space="preserve">④</w:t>
      </w:r>
      <w:r>
        <w:t xml:space="preserve"> </w:t>
      </w:r>
      <w:r>
        <w:rPr>
          <w:b/>
          <w:bCs/>
        </w:rPr>
        <w:t xml:space="preserve">F</w:t>
      </w:r>
      <w:r>
        <w:t xml:space="preserve">。La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w:t>
      </w:r>
      <w:r>
        <w:t xml:space="preserve"> ccp </w:t>
      </w:r>
      <w:r>
        <w:rPr>
          <w:rFonts w:ascii="Times New Roman" w:hAnsi="Times New Roman" w:cs="Times New Roman" w:eastAsia="SimSun"/>
        </w:rPr>
        <w:t xml:space="preserve">每胞有</w:t>
      </w:r>
      <w:r>
        <w:t xml:space="preserve"> 4 </w:t>
      </w:r>
      <w:r>
        <w:rPr>
          <w:rFonts w:ascii="Times New Roman" w:hAnsi="Times New Roman" w:cs="Times New Roman" w:eastAsia="SimSun"/>
        </w:rPr>
        <w:t xml:space="preserve">个八面体空隙：</w:t>
      </w:r>
      <w:r>
        <w:rPr>
          <w:rFonts w:ascii="Times New Roman" w:hAnsi="Times New Roman" w:cs="Times New Roman" w:eastAsia="SimSun"/>
          <w:b/>
          <w:bCs/>
        </w:rPr>
        <w:t xml:space="preserve">体心</w:t>
      </w:r>
      <w:r>
        <w:rPr>
          <w:b/>
          <w:bCs/>
        </w:rPr>
        <w:t xml:space="preserve"> 1 </w:t>
      </w:r>
      <w:r>
        <w:rPr>
          <w:rFonts w:ascii="Times New Roman" w:hAnsi="Times New Roman" w:cs="Times New Roman" w:eastAsia="SimSun"/>
          <w:b/>
          <w:bCs/>
        </w:rPr>
        <w:t xml:space="preserve">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围成（全</w:t>
      </w:r>
      <w:r>
        <w:rPr>
          <w:b/>
          <w:bCs/>
        </w:rPr>
        <w:t xml:space="preserve"> </w:t>
      </w:r>
      <w:r>
        <w:rPr>
          <w:rFonts w:ascii="Times New Roman" w:hAnsi="Times New Roman" w:cs="Times New Roman" w:eastAsia="SimSun"/>
          <w:b/>
          <w:bCs/>
        </w:rPr>
        <w:t xml:space="preserve">O）</w:t>
      </w:r>
      <w:r>
        <w:rPr>
          <w:rFonts w:ascii="Times New Roman" w:hAnsi="Times New Roman" w:cs="Times New Roman" w:eastAsia="SimSun"/>
        </w:rPr>
        <w:t xml:space="preserve">，另</w:t>
      </w:r>
      <w:r>
        <w:t xml:space="preserve"> 3 </w:t>
      </w:r>
      <w:r>
        <w:rPr>
          <w:rFonts w:ascii="Times New Roman" w:hAnsi="Times New Roman" w:cs="Times New Roman" w:eastAsia="SimSun"/>
        </w:rPr>
        <w:t xml:space="preserve">个棱心空隙各含</w:t>
      </w:r>
      <w:r>
        <w:t xml:space="preserve"> 2 </w:t>
      </w:r>
      <w:r>
        <w:rPr>
          <w:rFonts w:ascii="Times New Roman" w:hAnsi="Times New Roman" w:cs="Times New Roman" w:eastAsia="SimSun"/>
        </w:rPr>
        <w:t xml:space="preserve">个</w:t>
      </w:r>
      <w:r>
        <w:t xml:space="preserve"> La。Al </w:t>
      </w:r>
      <w:r>
        <w:rPr>
          <w:rFonts w:ascii="Times New Roman" w:hAnsi="Times New Roman" w:cs="Times New Roman" w:eastAsia="SimSun"/>
        </w:rPr>
        <w:t xml:space="preserve">只填全</w:t>
      </w:r>
      <w:r>
        <w:t xml:space="preserve"> O </w:t>
      </w:r>
      <w:r>
        <w:rPr>
          <w:rFonts w:ascii="Times New Roman" w:hAnsi="Times New Roman" w:cs="Times New Roman" w:eastAsia="SimSun"/>
        </w:rPr>
        <w:t xml:space="preserve">的那</w:t>
      </w:r>
      <w:r>
        <w:t xml:space="preserve"> 1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若按全部八面体空隙计，填隙率</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（若只数「全</w:t>
      </w:r>
      <w:r>
        <w:t xml:space="preserve"> O </w:t>
      </w:r>
      <w:r>
        <w:rPr>
          <w:rFonts w:ascii="Times New Roman" w:hAnsi="Times New Roman" w:cs="Times New Roman" w:eastAsia="SimSun"/>
        </w:rPr>
        <w:t xml:space="preserve">空隙」则被填满）；都不等于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t xml:space="preserve">⑤</w:t>
      </w:r>
      <w:r>
        <w:t xml:space="preserve"> </w:t>
      </w:r>
      <w:r>
        <w:rPr>
          <w:b/>
          <w:bCs/>
        </w:rPr>
        <w:t xml:space="preserve">T</w:t>
      </w:r>
      <w:r>
        <w:t xml:space="preserve">。La </w:t>
      </w:r>
      <w:r>
        <w:rPr>
          <w:rFonts w:ascii="Times New Roman" w:hAnsi="Times New Roman" w:cs="Times New Roman" w:eastAsia="SimSun"/>
        </w:rPr>
        <w:t xml:space="preserve">位于</w:t>
      </w:r>
      <w:r>
        <w:rPr>
          <w:rFonts w:ascii="Times New Roman" w:hAnsi="Times New Roman" w:cs="Times New Roman" w:eastAsia="SimSun"/>
          <w:b/>
          <w:bCs/>
        </w:rPr>
        <w:t xml:space="preserve">简单立方</w:t>
      </w:r>
      <w:r>
        <w:rPr>
          <w:rFonts w:ascii="Times New Roman" w:hAnsi="Times New Roman" w:cs="Times New Roman" w:eastAsia="SimSun"/>
        </w:rPr>
        <w:t xml:space="preserve">子格上</w:t>
      </w:r>
      <w:r>
        <w:t xml:space="preserve"> ⇒ </w:t>
      </w:r>
      <w:r>
        <w:rPr>
          <w:rFonts w:ascii="Times New Roman" w:hAnsi="Times New Roman" w:cs="Times New Roman" w:eastAsia="SimSun"/>
        </w:rPr>
        <w:t xml:space="preserve">每个</w:t>
      </w:r>
      <w:r>
        <w:t xml:space="preserve"> La </w:t>
      </w:r>
      <w:r>
        <w:rPr>
          <w:rFonts w:ascii="Times New Roman" w:hAnsi="Times New Roman" w:cs="Times New Roman" w:eastAsia="SimSun"/>
        </w:rPr>
        <w:t xml:space="preserve">的最近</w:t>
      </w:r>
      <w:r>
        <w:t xml:space="preserve"> La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个（沿三个轴向的相邻</w:t>
      </w:r>
      <w:r>
        <w:t xml:space="preserve"> </w:t>
      </w:r>
      <w:r>
        <w:rPr>
          <w:rFonts w:ascii="Times New Roman" w:hAnsi="Times New Roman" w:cs="Times New Roman" w:eastAsia="SimSun"/>
        </w:rPr>
        <w:t xml:space="preserve">La）；而</w:t>
      </w:r>
      <w:r>
        <w:t xml:space="preserve"> La </w:t>
      </w:r>
      <w:r>
        <w:rPr>
          <w:rFonts w:ascii="Times New Roman" w:hAnsi="Times New Roman" w:cs="Times New Roman" w:eastAsia="SimSun"/>
        </w:rPr>
        <w:t xml:space="preserve">周围最近邻是</w:t>
      </w:r>
      <w:r>
        <w:t xml:space="preserve"> </w:t>
      </w:r>
      <w:r>
        <w:rPr>
          <w:b/>
          <w:bCs/>
        </w:rPr>
        <w:t xml:space="preserve">12 </w:t>
      </w:r>
      <w:r>
        <w:rPr>
          <w:rFonts w:ascii="Times New Roman" w:hAnsi="Times New Roman" w:cs="Times New Roman" w:eastAsia="SimSun"/>
          <w:b/>
          <w:bCs/>
        </w:rPr>
        <w:t xml:space="preserve">个</w:t>
      </w:r>
      <w:r>
        <w:rPr>
          <w:b/>
          <w:bCs/>
        </w:rPr>
        <w:t xml:space="preserve"> O</w:t>
      </w:r>
      <w:r>
        <w:rPr>
          <w:rFonts w:ascii="Times New Roman" w:hAnsi="Times New Roman" w:cs="Times New Roman" w:eastAsia="SimSun"/>
        </w:rPr>
        <w:t xml:space="preserve">（三个坐标平面各</w:t>
      </w:r>
      <w:r>
        <w:t xml:space="preserve"> 4 </w:t>
      </w:r>
      <w:r>
        <w:rPr>
          <w:rFonts w:ascii="Times New Roman" w:hAnsi="Times New Roman" w:cs="Times New Roman" w:eastAsia="SimSun"/>
        </w:rPr>
        <w:t xml:space="preserve">个面心</w:t>
      </w:r>
      <w:r>
        <w:t xml:space="preserve"> </w:t>
      </w:r>
      <w:r>
        <w:rPr>
          <w:rFonts w:ascii="Times New Roman" w:hAnsi="Times New Roman" w:cs="Times New Roman" w:eastAsia="SimSun"/>
        </w:rPr>
        <w:t xml:space="preserve">O）⇒</w:t>
      </w:r>
      <w:r>
        <w:t xml:space="preserve"> La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的配位数</w:t>
      </w:r>
      <w:r>
        <w:t xml:space="preserve"> 12。</w:t>
      </w:r>
    </w:p>
    <w:p>
      <w:pPr>
        <w:pStyle w:val="BlockText"/>
        <w:spacing w:before="80" w:after="80" w:line="240" w:lineRule="auto"/>
        <w:jc w:val="left"/>
      </w:pPr>
      <w:r>
        <w:t xml:space="preserve">⑥</w:t>
      </w:r>
      <w:r>
        <w:t xml:space="preserve"> </w:t>
      </w:r>
      <w:r>
        <w:rPr>
          <w:b/>
          <w:bCs/>
        </w:rPr>
        <w:t xml:space="preserve">T</w:t>
      </w:r>
      <w:r>
        <w:t xml:space="preserve">。Al </w:t>
      </w:r>
      <w:r>
        <w:rPr>
          <w:rFonts w:ascii="Times New Roman" w:hAnsi="Times New Roman" w:cs="Times New Roman" w:eastAsia="SimSun"/>
        </w:rPr>
        <w:t xml:space="preserve">同样构成简单立方子格（位于八面体中心处），相邻两个</w:t>
      </w:r>
      <w:r>
        <w:t xml:space="preserve"> Al </w:t>
      </w:r>
      <w:r>
        <w:rPr>
          <w:rFonts w:ascii="Times New Roman" w:hAnsi="Times New Roman" w:cs="Times New Roman" w:eastAsia="SimSun"/>
        </w:rPr>
        <w:t xml:space="preserve">的连线中点恰是一个面心</w:t>
      </w:r>
      <w:r>
        <w:t xml:space="preserve"> O ⇒ O </w:t>
      </w:r>
      <w:r>
        <w:rPr>
          <w:rFonts w:ascii="Times New Roman" w:hAnsi="Times New Roman" w:cs="Times New Roman" w:eastAsia="SimSun"/>
        </w:rPr>
        <w:t xml:space="preserve">都（且仅）处在相邻</w:t>
      </w:r>
      <w:r>
        <w:t xml:space="preserve"> Al </w:t>
      </w:r>
      <w:r>
        <w:rPr>
          <w:rFonts w:ascii="Times New Roman" w:hAnsi="Times New Roman" w:cs="Times New Roman" w:eastAsia="SimSun"/>
        </w:rPr>
        <w:t xml:space="preserve">的连线上。</w:t>
      </w:r>
    </w:p>
    <w:p>
      <w:pPr>
        <w:pStyle w:val="BlockText"/>
        <w:spacing w:before="80" w:after="80" w:line="240" w:lineRule="auto"/>
        <w:jc w:val="left"/>
      </w:pPr>
      <w:r>
        <w:t xml:space="preserve">⑦</w:t>
      </w:r>
      <w:r>
        <w:t xml:space="preserve"> </w:t>
      </w:r>
      <w:r>
        <w:rPr>
          <w:b/>
          <w:bCs/>
        </w:rPr>
        <w:t xml:space="preserve">F</w:t>
      </w:r>
      <w:r>
        <w:rPr>
          <w:rFonts w:ascii="Times New Roman" w:hAnsi="Times New Roman" w:cs="Times New Roman" w:eastAsia="SimSun"/>
        </w:rPr>
        <w:t xml:space="preserve">。该晶体属</w:t>
      </w:r>
      <w:r>
        <w:rPr>
          <w:rFonts w:ascii="Times New Roman" w:hAnsi="Times New Roman" w:cs="Times New Roman" w:eastAsia="SimSun"/>
          <w:b/>
          <w:bCs/>
        </w:rPr>
        <w:t xml:space="preserve">三方（菱方）晶系</w:t>
      </w:r>
      <w:r>
        <w:rPr>
          <w:rFonts w:ascii="Times New Roman" w:hAnsi="Times New Roman" w:cs="Times New Roman" w:eastAsia="SimSun"/>
        </w:rPr>
        <w:t xml:space="preserve">——其三维点阵是</w:t>
      </w:r>
      <w:r>
        <w:t xml:space="preserve"> R </w:t>
      </w:r>
      <w:r>
        <w:rPr>
          <w:rFonts w:ascii="Times New Roman" w:hAnsi="Times New Roman" w:cs="Times New Roman" w:eastAsia="SimSun"/>
        </w:rPr>
        <w:t xml:space="preserve">心的菱方点阵，只是借用了六方坐标（</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）来描述，并非六方晶系。</w:t>
      </w:r>
    </w:p>
    <w:p>
      <w:pPr>
        <w:pStyle w:val="BlockText"/>
        <w:spacing w:before="80" w:after="80" w:line="240" w:lineRule="auto"/>
        <w:jc w:val="left"/>
      </w:pPr>
      <w:r>
        <w:rPr>
          <w:b/>
          <w:bCs/>
        </w:rPr>
        <w:t xml:space="preserve">4-7</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。取六方胞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rPr>
          <w:rFonts w:ascii="Times New Roman" w:hAnsi="Times New Roman" w:cs="Times New Roman" w:eastAsia="SimSun"/>
        </w:rPr>
        <w:t xml:space="preserve">：</w:t>
      </w:r>
    </w:p>
    <w:p>
      <w:pPr>
        <w:pStyle w:val="BlockText"/>
        <w:spacing w:before="80" w:after="80" w:line="240" w:lineRule="auto"/>
        <w:jc w:val="left"/>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越大</w:t>
      </w:r>
      <w:r>
        <w:rPr>
          <w:b/>
          <w:bCs/>
        </w:rPr>
        <w:t xml:space="preserve"> ⇒ </w:t>
      </w:r>
      <w:r>
        <w:rPr>
          <w:rFonts w:ascii="Times New Roman" w:hAnsi="Times New Roman" w:cs="Times New Roman" w:eastAsia="SimSun"/>
          <w:b/>
          <w:bCs/>
        </w:rPr>
        <w:t xml:space="preserve">正当胞</w:t>
      </w:r>
      <w:r>
        <w:rPr>
          <w:b/>
          <w:bCs/>
        </w:rPr>
        <w:t xml:space="preserve"> </w:t>
      </w:r>
      <m:oMath>
        <m:r>
          <w:rPr>
            <w:rFonts w:ascii="Times New Roman" w:hAnsi="Times New Roman" w:cs="Times New Roman" w:eastAsia="SimSun"/>
          </w:rPr>
          <m:t>a</m:t>
        </m:r>
      </m:oMath>
      <w:r>
        <w:rPr>
          <w:b/>
          <w:bCs/>
        </w:rPr>
        <w:t xml:space="preserve"> </w:t>
      </w:r>
      <w:r>
        <w:rPr>
          <w:rFonts w:ascii="Times New Roman" w:hAnsi="Times New Roman" w:cs="Times New Roman" w:eastAsia="SimSun"/>
          <w:b/>
          <w:bCs/>
        </w:rPr>
        <w:t xml:space="preserve">越大</w:t>
      </w:r>
      <w:r>
        <w:rPr>
          <w:rFonts w:ascii="Times New Roman" w:hAnsi="Times New Roman" w:cs="Times New Roman" w:eastAsia="SimSun"/>
        </w:rPr>
        <w:t xml:space="preserve">。把三条性质统一折算成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w:t>
      </w:r>
    </w:p>
    <w:p>
      <w:pPr>
        <w:pStyle w:val="BlockText"/>
        <w:spacing w:before="80" w:after="80" w:line="240" w:lineRule="auto"/>
        <w:jc w:val="left"/>
      </w:pPr>
      <w:r>
        <w:t xml:space="preserve">· (a)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18</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反解得</w:t>
      </w:r>
      <w:r>
        <w:t xml:space="preserve"> </w:t>
      </w:r>
      <m:oMath>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（以</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213.9</m:t>
        </m:r>
      </m:oMath>
      <w:r>
        <w:t xml:space="preserve"> </w:t>
      </w:r>
      <w:r>
        <w:rPr>
          <w:rFonts w:ascii="Times New Roman" w:hAnsi="Times New Roman" w:cs="Times New Roman" w:eastAsia="SimSun"/>
        </w:rPr>
        <w:t xml:space="preserve">估算；换成</w:t>
      </w:r>
      <w:r>
        <w:t xml:space="preserve"> Pr/Nd/Sm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仅变约</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影响</w:t>
      </w:r>
      <w:r>
        <w:t xml:space="preserve"> </w:t>
      </w:r>
      <m:oMath>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m:t>
        </m:r>
      </m:oMath>
      <w:r>
        <w:rPr>
          <w:rFonts w:ascii="Times New Roman" w:hAnsi="Times New Roman" w:cs="Times New Roman" w:eastAsia="SimSun"/>
        </w:rPr>
        <w:t xml:space="preserve">，不影响排序）；</w:t>
      </w:r>
    </w:p>
    <w:p>
      <w:pPr>
        <w:pStyle w:val="BlockText"/>
        <w:spacing w:before="80" w:after="80" w:line="240" w:lineRule="auto"/>
        <w:jc w:val="left"/>
      </w:pPr>
      <w:r>
        <w:t xml:space="preserve">· (b) </w:t>
      </w:r>
      <w:r>
        <w:rPr>
          <w:rFonts w:ascii="Times New Roman" w:hAnsi="Times New Roman" w:cs="Times New Roman" w:eastAsia="SimSun"/>
        </w:rPr>
        <w:t xml:space="preserve">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w:p>
    <w:p>
      <w:pPr>
        <w:pStyle w:val="BlockText"/>
        <w:spacing w:before="80" w:after="80" w:line="240" w:lineRule="auto"/>
        <w:jc w:val="left"/>
      </w:pPr>
      <w:r>
        <w:t xml:space="preserve">· (c) </w:t>
      </w:r>
      <w:r>
        <w:rPr>
          <w:rFonts w:ascii="Times New Roman" w:hAnsi="Times New Roman" w:cs="Times New Roman" w:eastAsia="SimSun"/>
        </w:rPr>
        <w:t xml:space="preserve">同层</w:t>
      </w:r>
      <w:r>
        <w:t xml:space="preserve"> RE–RE</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rPr>
        <w:t xml:space="preserve">排序</w:t>
      </w:r>
      <w:r>
        <w:t xml:space="preserve"> </w:t>
      </w:r>
      <m:oMath>
        <m:r>
          <w:rPr>
            <w:rFonts w:ascii="Times New Roman" w:hAnsi="Times New Roman" w:cs="Times New Roman" w:eastAsia="SimSun"/>
          </w:rPr>
          <m:t>520</m:t>
        </m:r>
        <m:r>
          <m:rPr>
            <m:sty m:val="p"/>
          </m:rPr>
          <w:rPr>
            <w:rFonts w:ascii="Times New Roman" w:hAnsi="Times New Roman" w:cs="Times New Roman" w:eastAsia="SimSun"/>
          </w:rPr>
          <m:t>&lt;</m:t>
        </m:r>
        <m:r>
          <w:rPr>
            <w:rFonts w:ascii="Times New Roman" w:hAnsi="Times New Roman" w:cs="Times New Roman" w:eastAsia="SimSun"/>
          </w:rPr>
          <m:t>534</m:t>
        </m:r>
        <m:r>
          <m:rPr>
            <m:sty m:val="p"/>
          </m:rPr>
          <w:rPr>
            <w:rFonts w:ascii="Times New Roman" w:hAnsi="Times New Roman" w:cs="Times New Roman" w:eastAsia="SimSun"/>
          </w:rPr>
          <m:t>&lt;</m:t>
        </m:r>
        <m:r>
          <w:rPr>
            <w:rFonts w:ascii="Times New Roman" w:hAnsi="Times New Roman" w:cs="Times New Roman" w:eastAsia="SimSun"/>
          </w:rPr>
          <m:t>536</m:t>
        </m:r>
      </m:oMath>
      <w:r>
        <w:rPr>
          <w:rFonts w:ascii="Times New Roman" w:hAnsi="Times New Roman" w:cs="Times New Roman" w:eastAsia="SimSun"/>
        </w:rPr>
        <w:t xml:space="preserve">；镧系「原子序数越大、离子半径越小」（</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&gt;</m:t>
        </m:r>
        <m:r>
          <m:rPr>
            <m:sty m:val="p"/>
          </m:rPr>
          <w:rPr>
            <w:rFonts w:ascii="Times New Roman" w:hAnsi="Times New Roman" w:cs="Times New Roman" w:eastAsia="SimSun"/>
          </w:rPr>
          <m:t>N</m:t>
        </m:r>
        <m:r>
          <m:rPr>
            <m:sty m:val="p"/>
          </m:rPr>
          <w:rPr>
            <w:rFonts w:ascii="Times New Roman" w:hAnsi="Times New Roman" w:cs="Times New Roman" w:eastAsia="SimSun"/>
          </w:rPr>
          <m:t>d</m:t>
        </m:r>
        <m:r>
          <m:rPr>
            <m:sty m:val="p"/>
          </m:rPr>
          <w:rPr>
            <w:rFonts w:ascii="Times New Roman" w:hAnsi="Times New Roman" w:cs="Times New Roman" w:eastAsia="SimSun"/>
          </w:rPr>
          <m:t>&gt;</m:t>
        </m:r>
        <m:r>
          <m:rPr>
            <m:sty m:val="p"/>
          </m:rPr>
          <w:rPr>
            <w:rFonts w:ascii="Times New Roman" w:hAnsi="Times New Roman" w:cs="Times New Roman" w:eastAsia="SimSun"/>
          </w:rPr>
          <m:t>S</m:t>
        </m:r>
        <m:r>
          <m:rPr>
            <m:sty m:val="p"/>
          </m:rPr>
          <w:rPr>
            <w:rFonts w:ascii="Times New Roman" w:hAnsi="Times New Roman" w:cs="Times New Roman" w:eastAsia="SimSun"/>
          </w:rPr>
          <m:t>m</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最小</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对应最小半径</w:t>
      </w:r>
      <w:r>
        <w:t xml:space="preserve"> </w:t>
      </w:r>
      <w:r>
        <w:rPr>
          <w:b/>
          <w:bCs/>
        </w:rPr>
        <w:t xml:space="preserve">Sm</w:t>
      </w:r>
      <w:r>
        <w:rPr>
          <w:rFonts w:ascii="Times New Roman" w:hAnsi="Times New Roman" w:cs="Times New Roman" w:eastAsia="SimSun"/>
        </w:rPr>
        <w:t xml:space="preserve">、居中</w:t>
      </w:r>
      <w:r>
        <w:t xml:space="preserve"> </w:t>
      </w:r>
      <w:r>
        <w:rPr>
          <w:b/>
          <w:bCs/>
        </w:rPr>
        <w:t xml:space="preserve">Nd</w:t>
      </w:r>
      <w:r>
        <w:rPr>
          <w:rFonts w:ascii="Times New Roman" w:hAnsi="Times New Roman" w:cs="Times New Roman" w:eastAsia="SimSun"/>
        </w:rPr>
        <w:t xml:space="preserve">、最大</w:t>
      </w:r>
      <w:r>
        <w:t xml:space="preserve"> </w:t>
      </w:r>
      <w:r>
        <w:rPr>
          <w:b/>
          <w:bCs/>
        </w:rPr>
        <w:t xml:space="preserve">Pr</w:t>
      </w:r>
      <w:r>
        <w:rPr>
          <w:rFonts w:ascii="Times New Roman" w:hAnsi="Times New Roman" w:cs="Times New Roman" w:eastAsia="SimSun"/>
        </w:rPr>
        <w:t xml:space="preserve">。故</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一个原胞的内容</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r>
          <w:rPr>
            <w:rFonts w:ascii="Times New Roman" w:hAnsi="Times New Roman" w:cs="Times New Roman" w:eastAsia="SimSun"/>
          </w:rPr>
          <m:t>Z</m:t>
        </m:r>
      </m:oMath>
      <w:r>
        <w:rPr>
          <w:rFonts w:ascii="Times New Roman" w:hAnsi="Times New Roman" w:cs="Times New Roman" w:eastAsia="SimSun"/>
        </w:rPr>
        <w:t xml:space="preserve">（整个六方胞</w:t>
      </w:r>
      <w:r>
        <w:t xml:space="preserve"> 6 </w:t>
      </w:r>
      <w:r>
        <w:rPr>
          <w:rFonts w:ascii="Times New Roman" w:hAnsi="Times New Roman" w:cs="Times New Roman" w:eastAsia="SimSun"/>
        </w:rPr>
        <w:t xml:space="preserve">个化学式）不是一回事；②</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八面体棱长</w:t>
      </w:r>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，两者差</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倍，最容易漏；③</w:t>
      </w:r>
      <w:r>
        <w:t xml:space="preserve"> 4-6④ </w:t>
      </w:r>
      <w:r>
        <w:rPr>
          <w:rFonts w:ascii="Times New Roman" w:hAnsi="Times New Roman" w:cs="Times New Roman" w:eastAsia="SimSun"/>
        </w:rPr>
        <w:t xml:space="preserve">的「填隙率」要区分「全部八面体空隙」（1/4）与「全</w:t>
      </w:r>
      <w:r>
        <w:t xml:space="preserve"> O </w:t>
      </w:r>
      <w:r>
        <w:rPr>
          <w:rFonts w:ascii="Times New Roman" w:hAnsi="Times New Roman" w:cs="Times New Roman" w:eastAsia="SimSun"/>
        </w:rPr>
        <w:t xml:space="preserve">围成的空隙」（被填满），两个口径都不是</w:t>
      </w:r>
      <w:r>
        <w:t xml:space="preserve"> </w:t>
      </w:r>
      <w:r>
        <w:rPr>
          <w:rFonts w:ascii="Times New Roman" w:hAnsi="Times New Roman" w:cs="Times New Roman" w:eastAsia="SimSun"/>
        </w:rPr>
        <w:t xml:space="preserve">1/3；④</w:t>
      </w:r>
      <w:r>
        <w:t xml:space="preserve"> 4-6⑤ </w:t>
      </w:r>
      <w:r>
        <w:rPr>
          <w:rFonts w:ascii="Times New Roman" w:hAnsi="Times New Roman" w:cs="Times New Roman" w:eastAsia="SimSun"/>
        </w:rPr>
        <w:t xml:space="preserve">的「6」是</w:t>
      </w:r>
      <w:r>
        <w:t xml:space="preserve"> La–La </w:t>
      </w:r>
      <w:r>
        <w:rPr>
          <w:rFonts w:ascii="Times New Roman" w:hAnsi="Times New Roman" w:cs="Times New Roman" w:eastAsia="SimSun"/>
        </w:rPr>
        <w:t xml:space="preserve">简单立方配位数、「12」是</w:t>
      </w:r>
      <w:r>
        <w:t xml:space="preserve"> La–O </w:t>
      </w:r>
      <w:r>
        <w:rPr>
          <w:rFonts w:ascii="Times New Roman" w:hAnsi="Times New Roman" w:cs="Times New Roman" w:eastAsia="SimSun"/>
        </w:rPr>
        <w:t xml:space="preserve">配位数，来源不同别混；⑤</w:t>
      </w:r>
      <w:r>
        <w:t xml:space="preserve"> 4-8 </w:t>
      </w:r>
      <w:r>
        <w:rPr>
          <w:rFonts w:ascii="Times New Roman" w:hAnsi="Times New Roman" w:cs="Times New Roman" w:eastAsia="SimSun"/>
        </w:rPr>
        <w:t xml:space="preserve">三条性质</w:t>
      </w:r>
      <w:r>
        <w:rPr>
          <w:rFonts w:ascii="Times New Roman" w:hAnsi="Times New Roman" w:cs="Times New Roman" w:eastAsia="SimSun"/>
          <w:b/>
          <w:bCs/>
        </w:rPr>
        <w:t xml:space="preserve">必须先统一折算到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再比较，直接按密度大小排序会得到反序。</w:t>
      </w:r>
    </w:p>
    <w:bookmarkEnd w:id="64"/>
    <w:bookmarkEnd w:id="65"/>
    <w:bookmarkStart w:id="85"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7" name="Picture"/>
                  <a:graphic>
                    <a:graphicData uri="http://schemas.openxmlformats.org/drawingml/2006/picture">
                      <pic:pic>
                        <pic:nvPicPr>
                          <pic:cNvPr descr="f5817a1cedfd4d2b1652e2dcdf278148488e343b61ed1fe32241466e3b0a10ae.jpg" id="68" name="Picture"/>
                          <pic:cNvPicPr>
                            <a:picLocks noChangeArrowheads="1" noChangeAspect="1"/>
                          </pic:cNvPicPr>
                        </pic:nvPicPr>
                        <pic:blipFill>
                          <a:blip r:embed="rId66"/>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70" name="Picture"/>
                  <a:graphic>
                    <a:graphicData uri="http://schemas.openxmlformats.org/drawingml/2006/picture">
                      <pic:pic>
                        <pic:nvPicPr>
                          <pic:cNvPr descr="0bc567c5248fd9e76a00b10700c3afb400ba3eb454581767c9a732f067983a10.jpg" id="71" name="Picture"/>
                          <pic:cNvPicPr>
                            <a:picLocks noChangeArrowheads="1" noChangeAspect="1"/>
                          </pic:cNvPicPr>
                        </pic:nvPicPr>
                        <pic:blipFill>
                          <a:blip r:embed="rId69"/>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2089756"/>
            <wp:effectExtent b="0" l="0" r="0" t="0"/>
            <wp:docPr descr="" title="" id="73" name="Picture"/>
            <a:graphic>
              <a:graphicData uri="http://schemas.openxmlformats.org/drawingml/2006/picture">
                <pic:pic>
                  <pic:nvPicPr>
                    <pic:cNvPr descr="32ac1df025f19046ddf1e7e3608168084cea92ac8a5166621de98ad364992d4d.jpg" id="74" name="Picture"/>
                    <pic:cNvPicPr>
                      <a:picLocks noChangeArrowheads="1" noChangeAspect="1"/>
                    </pic:cNvPicPr>
                  </pic:nvPicPr>
                  <pic:blipFill>
                    <a:blip r:embed="rId72"/>
                    <a:stretch>
                      <a:fillRect/>
                    </a:stretch>
                  </pic:blipFill>
                  <pic:spPr bwMode="auto">
                    <a:xfrm>
                      <a:off x="0" y="0"/>
                      <a:ext cx="2160000" cy="2089756"/>
                    </a:xfrm>
                    <a:prstGeom prst="rect">
                      <a:avLst/>
                    </a:prstGeom>
                    <a:noFill/>
                    <a:ln w="9525">
                      <a:noFill/>
                      <a:headEnd/>
                      <a:tailEnd/>
                    </a:ln>
                  </pic:spPr>
                </pic:pic>
              </a:graphicData>
            </a:graphic>
          </wp:inline>
        </w:drawing>
      </w:r>
    </w:p>
    <w:p>
      <w:pPr>
        <w:pStyle w:val="BodyText"/>
        <w:spacing w:before="0" w:after="0" w:line="276" w:lineRule="auto"/>
      </w:pPr>
      <w:r>
        <w:rPr>
          <w:b/>
          <w:bCs/>
        </w:rPr>
        <w:t xml:space="preserve">5-1-2</w:t>
      </w:r>
    </w:p>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76" name="Picture"/>
                  <a:graphic>
                    <a:graphicData uri="http://schemas.openxmlformats.org/drawingml/2006/picture">
                      <pic:pic>
                        <pic:nvPicPr>
                          <pic:cNvPr descr="a46d9e36ba465e3306e7ff2b1ca06359b43658a0435115511673e4cb73273826.jpg" id="77" name="Picture"/>
                          <pic:cNvPicPr>
                            <a:picLocks noChangeArrowheads="1" noChangeAspect="1"/>
                          </pic:cNvPicPr>
                        </pic:nvPicPr>
                        <pic:blipFill>
                          <a:blip r:embed="rId75"/>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79" name="Picture"/>
                  <a:graphic>
                    <a:graphicData uri="http://schemas.openxmlformats.org/drawingml/2006/picture">
                      <pic:pic>
                        <pic:nvPicPr>
                          <pic:cNvPr descr="19775f0b400b10438b90a5dfc7776bcf5c29b6250394a8d70d425d40323d1f74.jpg" id="80" name="Picture"/>
                          <pic:cNvPicPr>
                            <a:picLocks noChangeArrowheads="1" noChangeAspect="1"/>
                          </pic:cNvPicPr>
                        </pic:nvPicPr>
                        <pic:blipFill>
                          <a:blip r:embed="rId78"/>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为顶点；各</w:t>
      </w:r>
      <w:r>
        <w:t xml:space="preserve"> 1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5-2</w:t>
      </w:r>
    </w:p>
    <w:p>
      <w:pPr>
        <w:pStyle w:val="BodyText"/>
        <w:keepNext/>
        <w:spacing w:before="120" w:after="40" w:line="240" w:lineRule="auto"/>
        <w:jc w:val="center"/>
      </w:pPr>
      <w:r>
        <w:drawing>
          <wp:inline>
            <wp:extent cx="2883408" cy="1456943"/>
            <wp:effectExtent b="0" l="0" r="0" t="0"/>
            <wp:docPr descr="" title="" id="82" name="Picture"/>
            <a:graphic>
              <a:graphicData uri="http://schemas.openxmlformats.org/drawingml/2006/picture">
                <pic:pic>
                  <pic:nvPicPr>
                    <pic:cNvPr descr="7f153cba3bc58b8e33e1c5bbdd5be9726626de111bf08be008d8f800c2e0f0f1.jpg" id="83" name="Picture"/>
                    <pic:cNvPicPr>
                      <a:picLocks noChangeArrowheads="1" noChangeAspect="1"/>
                    </pic:cNvPicPr>
                  </pic:nvPicPr>
                  <pic:blipFill>
                    <a:blip r:embed="rId81"/>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（注意对角线上的原子并非中心对称；图</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5-3-1</w:t>
      </w:r>
    </w:p>
    <w:p>
      <w:pPr>
        <w:pStyle w:val="BodyText"/>
        <w:spacing w:before="0" w:after="0" w:line="276" w:lineRule="auto"/>
        <w:ind w:firstLineChars="200" w:firstLine="420"/>
      </w:pPr>
      <w:r>
        <w:t xml:space="preserve">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（39.1＋190.2＋114.0＝343.3）；</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odyText"/>
        <w:spacing w:before="0" w:after="0" w:line="276" w:lineRule="auto"/>
        <w:ind w:firstLineChars="200" w:firstLine="420"/>
      </w:pPr>
      <w:r>
        <w:rPr>
          <w:rFonts w:ascii="Times New Roman" w:hAnsi="Times New Roman" w:cs="Times New Roman" w:eastAsia="SimSun"/>
        </w:rPr>
        <w:t xml:space="preserve">综上：M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K，N</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Os，P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5-3-2</w:t>
      </w:r>
    </w:p>
    <w:p>
      <w:pPr>
        <w:pStyle w:val="BodyText"/>
        <w:spacing w:before="0" w:after="0" w:line="276" w:lineRule="auto"/>
        <w:ind w:firstLineChars="200" w:firstLine="420"/>
      </w:pP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odyText"/>
        <w:spacing w:before="0" w:after="0" w:line="276" w:lineRule="auto"/>
      </w:pPr>
      <w:r>
        <w:rPr>
          <w:b/>
          <w:bCs/>
        </w:rPr>
        <w:t xml:space="preserve">5-3-3</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Os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；角度由六方参数换算：</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p>
      <w:pPr>
        <w:pStyle w:val="BlockText"/>
        <w:spacing w:before="80" w:after="80" w:line="240" w:lineRule="auto"/>
        <w:jc w:val="left"/>
      </w:pPr>
      <w:r>
        <w:rPr>
          <w:rFonts w:ascii="Times New Roman" w:hAnsi="Times New Roman" w:cs="Times New Roman" w:eastAsia="SimSun"/>
        </w:rPr>
        <w:t xml:space="preserve">校勘（2026-10-12）：①</w:t>
      </w:r>
      <w:r>
        <w:t xml:space="preserve"> 5-2 </w:t>
      </w:r>
      <w:r>
        <w:rPr>
          <w:rFonts w:ascii="Times New Roman" w:hAnsi="Times New Roman" w:cs="Times New Roman" w:eastAsia="SimSun"/>
        </w:rPr>
        <w:t xml:space="preserve">源卷详解的</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式乱码（印作</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oMath>
      <w:r>
        <w:rPr>
          <w:rFonts w:ascii="Times New Roman" w:hAnsi="Times New Roman" w:cs="Times New Roman" w:eastAsia="SimSun"/>
        </w:rPr>
        <w:t xml:space="preserve">），已按六方-菱方换算订正为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oMath>
      <w:r>
        <w:rPr>
          <w:rFonts w:ascii="Times New Roman" w:hAnsi="Times New Roman" w:cs="Times New Roman" w:eastAsia="SimSun"/>
        </w:rPr>
        <w:t xml:space="preserve">，角度由</w:t>
      </w:r>
      <w:r>
        <w:t xml:space="preserve"> 55.8° </w:t>
      </w:r>
      <w:r>
        <w:rPr>
          <w:rFonts w:ascii="Times New Roman" w:hAnsi="Times New Roman" w:cs="Times New Roman" w:eastAsia="SimSun"/>
        </w:rPr>
        <w:t xml:space="preserve">重算为</w:t>
      </w:r>
      <w:r>
        <w:t xml:space="preserve"> </w:t>
      </w:r>
      <w:r>
        <w:rPr>
          <w:rFonts w:ascii="Times New Roman" w:hAnsi="Times New Roman" w:cs="Times New Roman" w:eastAsia="SimSun"/>
        </w:rPr>
        <w:t xml:space="preserve">55.9°（不影响结论）；②</w:t>
      </w:r>
      <w:r>
        <w:t xml:space="preserve"> 5-3-3 </w:t>
      </w:r>
      <w:r>
        <w:rPr>
          <w:rFonts w:ascii="Times New Roman" w:hAnsi="Times New Roman" w:cs="Times New Roman" w:eastAsia="SimSun"/>
        </w:rPr>
        <w:t xml:space="preserve">源卷</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式乱码（印作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oMath>
      <w:r>
        <w:rPr>
          <w:rFonts w:ascii="Times New Roman" w:hAnsi="Times New Roman" w:cs="Times New Roman" w:eastAsia="SimSun"/>
        </w:rPr>
        <w:t xml:space="preserve">），应为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oMath>
      <w:r>
        <w:rPr>
          <w:rFonts w:ascii="Times New Roman" w:hAnsi="Times New Roman" w:cs="Times New Roman" w:eastAsia="SimSun"/>
        </w:rPr>
        <w:t xml:space="preserve">（代回得</w:t>
      </w:r>
      <w:r>
        <w:t xml:space="preserve"> 292 pm </w:t>
      </w:r>
      <w:r>
        <w:rPr>
          <w:rFonts w:ascii="Times New Roman" w:hAnsi="Times New Roman" w:cs="Times New Roman" w:eastAsia="SimSun"/>
        </w:rPr>
        <w:t xml:space="preserve">自洽），答案区与解析已同步；③</w:t>
      </w:r>
      <w:r>
        <w:t xml:space="preserve"> 5-3-2 </w:t>
      </w:r>
      <w:r>
        <w:rPr>
          <w:rFonts w:ascii="Times New Roman" w:hAnsi="Times New Roman" w:cs="Times New Roman" w:eastAsia="SimSun"/>
        </w:rPr>
        <w:t xml:space="preserve">盒式答案源卷缺失，已按解析补；④</w:t>
      </w:r>
      <w:r>
        <w:t xml:space="preserve"> </w:t>
      </w:r>
      <w:r>
        <w:rPr>
          <w:rFonts w:ascii="Times New Roman" w:hAnsi="Times New Roman" w:cs="Times New Roman" w:eastAsia="SimSun"/>
        </w:rPr>
        <w:t xml:space="preserve">答案区</w:t>
      </w:r>
      <w:r>
        <w:t xml:space="preserve"> 5-2 </w:t>
      </w:r>
      <w:r>
        <w:rPr>
          <w:rFonts w:ascii="Times New Roman" w:hAnsi="Times New Roman" w:cs="Times New Roman" w:eastAsia="SimSun"/>
        </w:rPr>
        <w:t xml:space="preserve">题目干残留已删。以上根因均在源卡</w:t>
      </w:r>
      <w:r>
        <w:t xml:space="preserve"> </w:t>
      </w:r>
      <w:r>
        <w:rPr>
          <w:rStyle w:val="VerbatimChar"/>
          <w:rFonts w:ascii="Times New Roman" w:hAnsi="Times New Roman" w:cs="Times New Roman" w:eastAsia="SimSun"/>
        </w:rPr>
        <w:t xml:space="preserve">题-HZ-01-04-刚玉corundum即是一种</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bookmarkEnd w:id="84"/>
    <w:bookmarkEnd w:id="85"/>
    <w:bookmarkStart w:id="93" w:name="第-6-题13-分有机金属卤化物钙钛矿材料近几"/>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分）有机金属卤化物钙钛矿材料近几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87" name="Picture"/>
            <a:graphic>
              <a:graphicData uri="http://schemas.openxmlformats.org/drawingml/2006/picture">
                <pic:pic>
                  <pic:nvPicPr>
                    <pic:cNvPr descr="97a29c6b6e4d48869b0220bd09a15ed8364e7a31418ed625e94633ee61574fc0.jpg" id="88" name="Picture"/>
                    <pic:cNvPicPr>
                      <a:picLocks noChangeArrowheads="1" noChangeAspect="1"/>
                    </pic:cNvPicPr>
                  </pic:nvPicPr>
                  <pic:blipFill>
                    <a:blip r:embed="rId86"/>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92"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w:t>
      </w:r>
      <w:r>
        <w:rPr>
          <w:rFonts w:ascii="Times New Roman" w:hAnsi="Times New Roman" w:cs="Times New Roman" w:eastAsia="SimSun"/>
        </w:rPr>
        <w:t xml:space="preserve">“利于晶体稳定生成”</w:t>
      </w:r>
      <w:r>
        <w:rPr>
          <w:rFonts w:ascii="Times New Roman" w:hAnsi="Times New Roman" w:cs="Times New Roman" w:eastAsia="SimSun"/>
        </w:rPr>
        <w:t xml:space="preserve">等亦得</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6-2</w:t>
      </w:r>
    </w:p>
    <w:p>
      <w:pPr>
        <w:pStyle w:val="BodyText"/>
        <w:keepNext/>
        <w:spacing w:before="120" w:after="40" w:line="240" w:lineRule="auto"/>
        <w:jc w:val="center"/>
      </w:pPr>
      <w:r>
        <w:drawing>
          <wp:inline>
            <wp:extent cx="2090927" cy="1359408"/>
            <wp:effectExtent b="0" l="0" r="0" t="0"/>
            <wp:docPr descr="" title="" id="90" name="Picture"/>
            <a:graphic>
              <a:graphicData uri="http://schemas.openxmlformats.org/drawingml/2006/picture">
                <pic:pic>
                  <pic:nvPicPr>
                    <pic:cNvPr descr="b3004ec2b0cdbf8a762779678cb3d0b08d6628bd81c310022c816aa56220f4fb.jpg" id="91" name="Picture"/>
                    <pic:cNvPicPr>
                      <a:picLocks noChangeArrowheads="1" noChangeAspect="1"/>
                    </pic:cNvPicPr>
                  </pic:nvPicPr>
                  <pic:blipFill>
                    <a:blip r:embed="rId89"/>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6-3</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6-4</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6-5</w:t>
      </w:r>
    </w:p>
    <w:p>
      <w:pPr>
        <w:pStyle w:val="BodyText"/>
        <w:spacing w:before="0" w:after="0" w:line="276" w:lineRule="auto"/>
        <w:ind w:firstLineChars="200" w:firstLine="420"/>
      </w:pP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w:t>
      </w:r>
      <w:r>
        <w:rPr>
          <w:rFonts w:ascii="Times New Roman" w:hAnsi="Times New Roman" w:cs="Times New Roman" w:eastAsia="SimSun"/>
        </w:rPr>
        <w:t xml:space="preserve">“卤素离子迁移势能/势垒低”</w:t>
      </w:r>
      <w:r>
        <w:rPr>
          <w:rFonts w:ascii="Times New Roman" w:hAnsi="Times New Roman" w:cs="Times New Roman" w:eastAsia="SimSun"/>
        </w:rPr>
        <w:t xml:space="preserve">亦可。</w:t>
      </w:r>
    </w:p>
    <w:p>
      <w:pPr>
        <w:pStyle w:val="BodyText"/>
        <w:spacing w:before="0" w:after="0" w:line="276" w:lineRule="auto"/>
      </w:pPr>
      <w:r>
        <w:rPr>
          <w:b/>
          <w:bCs/>
        </w:rPr>
        <w:t xml:space="preserve">6-6</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p>
      <w:pPr>
        <w:pStyle w:val="BlockText"/>
        <w:spacing w:before="80" w:after="80" w:line="240" w:lineRule="auto"/>
        <w:jc w:val="left"/>
      </w:pPr>
      <w:r>
        <w:rPr>
          <w:rFonts w:ascii="Times New Roman" w:hAnsi="Times New Roman" w:cs="Times New Roman" w:eastAsia="SimSun"/>
        </w:rPr>
        <w:t xml:space="preserve">校勘（2026-10-12）：答案区</w:t>
      </w:r>
      <w:r>
        <w:t xml:space="preserve"> 6-2、6-6 </w:t>
      </w:r>
      <w:r>
        <w:rPr>
          <w:rFonts w:ascii="Times New Roman" w:hAnsi="Times New Roman" w:cs="Times New Roman" w:eastAsia="SimSun"/>
        </w:rPr>
        <w:t xml:space="preserve">两处题目干残留已删；盒式答案补题头并按小问重排（源卡同有题干残留，卡级修复待</w:t>
      </w:r>
      <w:r>
        <w:t xml:space="preserve"> owner </w:t>
      </w:r>
      <w:r>
        <w:rPr>
          <w:rFonts w:ascii="Times New Roman" w:hAnsi="Times New Roman" w:cs="Times New Roman" w:eastAsia="SimSun"/>
        </w:rPr>
        <w:t xml:space="preserve">授权）。</w:t>
      </w:r>
    </w:p>
    <w:bookmarkEnd w:id="92"/>
    <w:bookmarkEnd w:id="93"/>
    <w:bookmarkStart w:id="110"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95" name="Picture"/>
            <a:graphic>
              <a:graphicData uri="http://schemas.openxmlformats.org/drawingml/2006/picture">
                <pic:pic>
                  <pic:nvPicPr>
                    <pic:cNvPr descr="4b79f93069985db89530902f5db53730d07c54136a0d080dd69b7cdacc1b86c5.jpg" id="96" name="Picture"/>
                    <pic:cNvPicPr>
                      <a:picLocks noChangeArrowheads="1" noChangeAspect="1"/>
                    </pic:cNvPicPr>
                  </pic:nvPicPr>
                  <pic:blipFill>
                    <a:blip r:embed="rId94"/>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2"/>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晶体中的原子都只有一种化学环境；</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98" name="Picture"/>
            <a:graphic>
              <a:graphicData uri="http://schemas.openxmlformats.org/drawingml/2006/picture">
                <pic:pic>
                  <pic:nvPicPr>
                    <pic:cNvPr descr="ad97ffdaf11c9052342b4356f8cd6cf04e9e780823fa460b78b3c5dbab905e08.jpg" id="99" name="Picture"/>
                    <pic:cNvPicPr>
                      <a:picLocks noChangeArrowheads="1" noChangeAspect="1"/>
                    </pic:cNvPicPr>
                  </pic:nvPicPr>
                  <pic:blipFill>
                    <a:blip r:embed="rId97"/>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101" name="Picture"/>
            <a:graphic>
              <a:graphicData uri="http://schemas.openxmlformats.org/drawingml/2006/picture">
                <pic:pic>
                  <pic:nvPicPr>
                    <pic:cNvPr descr="76c107d6069405b6607cc42704b669bebd0c33742cf1ce824ea2c8ccc7be0b08.jpg" id="102" name="Picture"/>
                    <pic:cNvPicPr>
                      <a:picLocks noChangeArrowheads="1" noChangeAspect="1"/>
                    </pic:cNvPicPr>
                  </pic:nvPicPr>
                  <pic:blipFill>
                    <a:blip r:embed="rId100"/>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9"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p>
    <w:p>
      <w:pPr>
        <w:pStyle w:val="BodyText"/>
        <w:spacing w:before="0" w:after="0" w:line="276" w:lineRule="auto"/>
      </w:pPr>
      <w:r>
        <w:rPr>
          <w:b/>
          <w:bCs/>
        </w:rPr>
        <w:t xml:space="preserve">7-2-1</w:t>
      </w:r>
    </w:p>
    <w:p>
      <w:pPr>
        <w:pStyle w:val="BodyText"/>
        <w:keepNext/>
        <w:spacing w:before="120" w:after="40" w:line="240" w:lineRule="auto"/>
        <w:jc w:val="center"/>
      </w:pPr>
      <w:r>
        <w:drawing>
          <wp:inline>
            <wp:extent cx="2346959" cy="1578864"/>
            <wp:effectExtent b="0" l="0" r="0" t="0"/>
            <wp:docPr descr="" title="" id="104" name="Picture"/>
            <a:graphic>
              <a:graphicData uri="http://schemas.openxmlformats.org/drawingml/2006/picture">
                <pic:pic>
                  <pic:nvPicPr>
                    <pic:cNvPr descr="088b59191456d9895ce71f2fd1cc169d7cf1220496e6350f972914a2404ad76d.jpg" id="105" name="Picture"/>
                    <pic:cNvPicPr>
                      <a:picLocks noChangeArrowheads="1" noChangeAspect="1"/>
                    </pic:cNvPicPr>
                  </pic:nvPicPr>
                  <pic:blipFill>
                    <a:blip r:embed="rId103"/>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7-2-2</w:t>
      </w:r>
    </w:p>
    <w:p>
      <w:pPr>
        <w:pStyle w:val="BodyText"/>
        <w:spacing w:before="0" w:after="0" w:line="276" w:lineRule="auto"/>
        <w:ind w:firstLineChars="200" w:firstLine="420"/>
      </w:pPr>
      <w:r>
        <w:rPr>
          <w:rFonts w:ascii="Times New Roman" w:hAnsi="Times New Roman" w:cs="Times New Roman" w:eastAsia="SimSun"/>
        </w:rPr>
        <w:t xml:space="preserve">堆积-填隙式：</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7-2-3</w:t>
      </w:r>
    </w:p>
    <w:p>
      <w:pPr>
        <w:pStyle w:val="BodyText"/>
        <w:spacing w:before="0" w:after="0" w:line="276" w:lineRule="auto"/>
        <w:ind w:firstLineChars="200" w:firstLine="420"/>
      </w:pP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Compact"/>
        <w:numPr>
          <w:ilvl w:val="0"/>
          <w:numId w:val="1003"/>
        </w:numPr>
        <w:spacing w:before="0" w:after="0" w:line="276" w:lineRule="auto"/>
      </w:pP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p>
    <w:p>
      <w:pPr>
        <w:pStyle w:val="FirstParagraph"/>
        <w:spacing w:before="0" w:after="0" w:line="276" w:lineRule="auto"/>
      </w:pPr>
      <w:r>
        <w:rPr>
          <w:b/>
          <w:bCs/>
        </w:rPr>
        <w:t xml:space="preserve">7-3-1</w:t>
      </w:r>
    </w:p>
    <w:p>
      <w:pPr>
        <w:pStyle w:val="BodyText"/>
        <w:spacing w:before="0" w:after="0" w:line="276" w:lineRule="auto"/>
        <w:ind w:firstLineChars="200" w:firstLine="420"/>
      </w:pP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7-3-2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7-4</w:t>
      </w:r>
    </w:p>
    <w:p>
      <w:pPr>
        <w:pStyle w:val="BodyText"/>
        <w:keepNext/>
        <w:spacing w:before="120" w:after="40" w:line="240" w:lineRule="auto"/>
        <w:jc w:val="center"/>
      </w:pPr>
      <w:r>
        <w:drawing>
          <wp:inline>
            <wp:extent cx="2160000" cy="1734273"/>
            <wp:effectExtent b="0" l="0" r="0" t="0"/>
            <wp:docPr descr="" title="" id="107" name="Picture"/>
            <a:graphic>
              <a:graphicData uri="http://schemas.openxmlformats.org/drawingml/2006/picture">
                <pic:pic>
                  <pic:nvPicPr>
                    <pic:cNvPr descr="a0c3dc90ad173c60d76ecf2184ce003aec05b191e79029a68d4188105c093e84.jpg" id="108" name="Picture"/>
                    <pic:cNvPicPr>
                      <a:picLocks noChangeArrowheads="1" noChangeAspect="1"/>
                    </pic:cNvPicPr>
                  </pic:nvPicPr>
                  <pic:blipFill>
                    <a:blip r:embed="rId106"/>
                    <a:stretch>
                      <a:fillRect/>
                    </a:stretch>
                  </pic:blipFill>
                  <pic:spPr bwMode="auto">
                    <a:xfrm>
                      <a:off x="0" y="0"/>
                      <a:ext cx="2160000" cy="1734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略微偏离核心的钙钛矿晶胞堆积而成。考虑一个</w:t>
      </w:r>
      <w:r>
        <w:t xml:space="preserve"> M–X–E </w:t>
      </w:r>
      <w:r>
        <w:rPr>
          <w:rFonts w:ascii="Times New Roman" w:hAnsi="Times New Roman" w:cs="Times New Roman" w:eastAsia="SimSun"/>
        </w:rPr>
        <w:t xml:space="preserve">三角形，晶胞参数与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三距离满足：（2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代入两组数据：</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7-5-1</w:t>
      </w:r>
    </w:p>
    <w:p>
      <w:pPr>
        <w:pStyle w:val="BodyText"/>
        <w:spacing w:before="0" w:after="0" w:line="276" w:lineRule="auto"/>
        <w:ind w:firstLineChars="200" w:firstLine="420"/>
      </w:pP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7-5-2</w:t>
      </w:r>
    </w:p>
    <w:p>
      <w:pPr>
        <w:pStyle w:val="BodyText"/>
        <w:spacing w:before="0" w:after="0" w:line="276" w:lineRule="auto"/>
        <w:ind w:firstLineChars="200" w:firstLine="420"/>
      </w:pP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7-6</w:t>
      </w:r>
    </w:p>
    <w:p>
      <w:pPr>
        <w:pStyle w:val="BodyText"/>
        <w:spacing w:before="0" w:after="0" w:line="276" w:lineRule="auto"/>
        <w:ind w:firstLineChars="200" w:firstLine="420"/>
      </w:pPr>
      <w:r>
        <w:rPr>
          <w:rFonts w:ascii="Times New Roman" w:hAnsi="Times New Roman" w:cs="Times New Roman" w:eastAsia="SimSun"/>
        </w:rPr>
        <w:t xml:space="preserve">（思考题，不计入总分，无标准答案）</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。（2026-10-12</w:t>
      </w:r>
      <w:r>
        <w:t xml:space="preserve"> </w:t>
      </w:r>
      <w:r>
        <w:rPr>
          <w:rFonts w:ascii="Times New Roman" w:hAnsi="Times New Roman" w:cs="Times New Roman" w:eastAsia="SimSun"/>
        </w:rPr>
        <w:t xml:space="preserve">校勘：源答案键把</w:t>
      </w:r>
      <w:r>
        <w:t xml:space="preserve"> E </w:t>
      </w:r>
      <w:r>
        <w:rPr>
          <w:rFonts w:ascii="Times New Roman" w:hAnsi="Times New Roman" w:cs="Times New Roman" w:eastAsia="SimSun"/>
        </w:rPr>
        <w:t xml:space="preserve">印作「Tc」，按</w:t>
      </w:r>
      <w:r>
        <w:t xml:space="preserve"> 7-5-1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及反推摩尔质量</w:t>
      </w:r>
      <w:r>
        <w:t xml:space="preserve"> 127.6 </w:t>
      </w:r>
      <w:r>
        <w:rPr>
          <w:rFonts w:ascii="Times New Roman" w:hAnsi="Times New Roman" w:cs="Times New Roman" w:eastAsia="SimSun"/>
        </w:rPr>
        <w:t xml:space="preserve">定为</w:t>
      </w:r>
      <w:r>
        <w:t xml:space="preserve"> </w:t>
      </w:r>
      <w:r>
        <w:rPr>
          <w:b/>
          <w:bCs/>
        </w:rPr>
        <w:t xml:space="preserve">Te</w:t>
      </w:r>
      <w:r>
        <w:rPr>
          <w:rFonts w:ascii="Times New Roman" w:hAnsi="Times New Roman" w:cs="Times New Roman" w:eastAsia="SimSun"/>
        </w:rPr>
        <w:t xml:space="preserve">；答案区与解析已同步径改，根因在源卡</w:t>
      </w:r>
      <w:r>
        <w:t xml:space="preserve"> </w:t>
      </w:r>
      <w:r>
        <w:rPr>
          <w:rStyle w:val="VerbatimChar"/>
          <w:rFonts w:ascii="Times New Roman" w:hAnsi="Times New Roman" w:cs="Times New Roman" w:eastAsia="SimSun"/>
        </w:rPr>
        <w:t xml:space="preserve">题-YS-03-03-主族元素E的氧化物与碱金属M</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09"/>
    <w:bookmarkEnd w:id="110"/>
    <w:bookmarkStart w:id="115"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112" name="Picture"/>
            <a:graphic>
              <a:graphicData uri="http://schemas.openxmlformats.org/drawingml/2006/picture">
                <pic:pic>
                  <pic:nvPicPr>
                    <pic:cNvPr descr="14f7ddbe4a797318d958ffc77301dfc33b46bc98bb4f693ab0525a40cfaaa48e.jpg" id="113" name="Picture"/>
                    <pic:cNvPicPr>
                      <a:picLocks noChangeArrowheads="1" noChangeAspect="1"/>
                    </pic:cNvPicPr>
                  </pic:nvPicPr>
                  <pic:blipFill>
                    <a:blip r:embed="rId111"/>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4"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odyText"/>
        <w:spacing w:before="0" w:after="0" w:line="276" w:lineRule="auto"/>
      </w:pPr>
      <w:r>
        <w:rPr>
          <w:b/>
          <w:bCs/>
        </w:rPr>
        <w:t xml:space="preserve">8-4</w:t>
      </w:r>
    </w:p>
    <w:p>
      <w:pPr>
        <w:pStyle w:val="BodyText"/>
        <w:spacing w:before="0" w:after="0" w:line="276" w:lineRule="auto"/>
        <w:ind w:firstLineChars="200" w:firstLine="420"/>
      </w:pP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8-5</w:t>
      </w:r>
    </w:p>
    <w:p>
      <w:pPr>
        <w:pStyle w:val="BodyText"/>
        <w:spacing w:before="0" w:after="0" w:line="276" w:lineRule="auto"/>
        <w:ind w:firstLineChars="200" w:firstLine="420"/>
      </w:pP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14"/>
    <w:bookmarkEnd w:id="115"/>
    <w:bookmarkStart w:id="126"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keepNext/>
        <w:spacing w:before="120" w:after="4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704511" cy="1872000"/>
            <wp:effectExtent b="0" l="0" r="0" t="0"/>
            <wp:docPr descr="" title="" id="117" name="Picture"/>
            <a:graphic>
              <a:graphicData uri="http://schemas.openxmlformats.org/drawingml/2006/picture">
                <pic:pic>
                  <pic:nvPicPr>
                    <pic:cNvPr descr="023f35336b6db2d52e185a1347bf2d79c9134b8f19ff67540c9c049b6b8c0977.jpg" id="118" name="Picture"/>
                    <pic:cNvPicPr>
                      <a:picLocks noChangeArrowheads="1" noChangeAspect="1"/>
                    </pic:cNvPicPr>
                  </pic:nvPicPr>
                  <pic:blipFill>
                    <a:blip r:embed="rId116"/>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3024000" cy="1209600"/>
            <wp:effectExtent b="0" l="0" r="0" t="0"/>
            <wp:docPr descr="" title="" id="120" name="Picture"/>
            <a:graphic>
              <a:graphicData uri="http://schemas.openxmlformats.org/drawingml/2006/picture">
                <pic:pic>
                  <pic:nvPicPr>
                    <pic:cNvPr descr="809216ae313611ed60a11ef331d05e09bc0d97d75f2c7a3a3a09e67462fe5747.jpg" id="121" name="Picture"/>
                    <pic:cNvPicPr>
                      <a:picLocks noChangeArrowheads="1" noChangeAspect="1"/>
                    </pic:cNvPicPr>
                  </pic:nvPicPr>
                  <pic:blipFill>
                    <a:blip r:embed="rId119"/>
                    <a:stretch>
                      <a:fillRect/>
                    </a:stretch>
                  </pic:blipFill>
                  <pic:spPr bwMode="auto">
                    <a:xfrm>
                      <a:off x="0" y="0"/>
                      <a:ext cx="3024000" cy="12096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25"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p>
    <w:p>
      <w:pPr>
        <w:pStyle w:val="BodyText"/>
        <w:spacing w:before="0" w:after="0" w:line="276" w:lineRule="auto"/>
        <w:ind w:firstLineChars="200" w:firstLine="420"/>
      </w:pP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分）；晶胞示意图见题面（1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9-3-1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FirstParagraph"/>
        <w:spacing w:before="0" w:after="0" w:line="276" w:lineRule="auto"/>
      </w:pPr>
      <w:r>
        <w:rPr>
          <w:b/>
          <w:bCs/>
        </w:rPr>
        <w:t xml:space="preserve">9-4</w:t>
      </w:r>
    </w:p>
    <w:p>
      <w:pPr>
        <w:pStyle w:val="BodyText"/>
        <w:spacing w:before="0" w:after="0" w:line="276" w:lineRule="auto"/>
        <w:ind w:firstLineChars="200" w:firstLine="420"/>
      </w:pPr>
      <w:r>
        <w:t xml:space="preserve">K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9-5</w:t>
      </w:r>
    </w:p>
    <w:p>
      <w:pPr>
        <w:pStyle w:val="BodyText"/>
        <w:spacing w:before="0" w:after="0" w:line="276" w:lineRule="auto"/>
        <w:ind w:firstLineChars="200" w:firstLine="420"/>
      </w:pP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9-6</w:t>
      </w:r>
    </w:p>
    <w:p>
      <w:pPr>
        <w:pStyle w:val="BodyText"/>
        <w:spacing w:before="0" w:after="0" w:line="276" w:lineRule="auto"/>
        <w:ind w:firstLineChars="200" w:firstLine="420"/>
      </w:pP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p>
    <w:p>
      <w:pPr>
        <w:pStyle w:val="BodyText"/>
        <w:spacing w:before="0" w:after="0" w:line="276" w:lineRule="auto"/>
        <w:ind w:firstLineChars="200" w:firstLine="420"/>
      </w:pP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81174"/>
            <wp:effectExtent b="0" l="0" r="0" t="0"/>
            <wp:docPr descr="" title="" id="123" name="Picture"/>
            <a:graphic>
              <a:graphicData uri="http://schemas.openxmlformats.org/drawingml/2006/picture">
                <pic:pic>
                  <pic:nvPicPr>
                    <pic:cNvPr descr="e05564eb82b6e88134dfb122b280b7c220d5a3cbf580e50a4c1533f97196a74e.jpg" id="124" name="Picture"/>
                    <pic:cNvPicPr>
                      <a:picLocks noChangeArrowheads="1" noChangeAspect="1"/>
                    </pic:cNvPicPr>
                  </pic:nvPicPr>
                  <pic:blipFill>
                    <a:blip r:embed="rId122"/>
                    <a:stretch>
                      <a:fillRect/>
                    </a:stretch>
                  </pic:blipFill>
                  <pic:spPr bwMode="auto">
                    <a:xfrm>
                      <a:off x="0" y="0"/>
                      <a:ext cx="3024000" cy="13811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晶胞示意图（2</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质量分数验算（Y</w:t>
      </w:r>
      <w:r>
        <w:t xml:space="preserve">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I，且</w:t>
      </w:r>
      <w:r>
        <w:t xml:space="preserve"> X:Ni = </w:t>
      </w:r>
      <w:r>
        <w:rPr>
          <w:rFonts w:ascii="Times New Roman" w:hAnsi="Times New Roman" w:cs="Times New Roman" w:eastAsia="SimSun"/>
        </w:rPr>
        <w:t xml:space="preserve">1:1）：</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。验算：Y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w:t>
      </w:r>
      <m:oMath>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题面</w:t>
      </w:r>
      <w:r>
        <w:t xml:space="preserve"> </w:t>
      </w:r>
      <w:r>
        <w:rPr>
          <w:rFonts w:ascii="Times New Roman" w:hAnsi="Times New Roman" w:cs="Times New Roman" w:eastAsia="SimSun"/>
        </w:rPr>
        <w:t xml:space="preserve">29.94%；X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I（与</w:t>
      </w:r>
      <w:r>
        <w:t xml:space="preserve"> Ni 1:1 </w:t>
      </w:r>
      <w:r>
        <w:rPr>
          <w:rFonts w:ascii="Times New Roman" w:hAnsi="Times New Roman" w:cs="Times New Roman" w:eastAsia="SimSun"/>
        </w:rPr>
        <w:t xml:space="preserve">填八面体空隙）、Y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O（hcp</w:t>
      </w:r>
      <w:r>
        <w:t xml:space="preserve"> </w:t>
      </w:r>
      <w:r>
        <w:rPr>
          <w:rFonts w:ascii="Times New Roman" w:hAnsi="Times New Roman" w:cs="Times New Roman" w:eastAsia="SimSun"/>
        </w:rPr>
        <w:t xml:space="preserve">密置层）、K</w:t>
      </w:r>
      <w:r>
        <w:t xml:space="preserve"> </w:t>
      </w:r>
      <w:r>
        <w:rPr>
          <w:rFonts w:ascii="Times New Roman" w:hAnsi="Times New Roman" w:cs="Times New Roman" w:eastAsia="SimSun"/>
        </w:rPr>
        <w:t xml:space="preserve">填另一层部分八面体空隙。</w:t>
      </w:r>
    </w:p>
    <w:p>
      <w:pPr>
        <w:pStyle w:val="BlockText"/>
        <w:spacing w:before="80" w:after="80" w:line="240" w:lineRule="auto"/>
        <w:jc w:val="left"/>
      </w:pPr>
      <w:r>
        <w:rPr>
          <w:rFonts w:ascii="Times New Roman" w:hAnsi="Times New Roman" w:cs="Times New Roman" w:eastAsia="SimSun"/>
        </w:rPr>
        <w:t xml:space="preserve">校勘（2026-10-12）：①</w:t>
      </w:r>
      <w:r>
        <w:t xml:space="preserve"> 9-7 </w:t>
      </w:r>
      <w:r>
        <w:rPr>
          <w:rFonts w:ascii="Times New Roman" w:hAnsi="Times New Roman" w:cs="Times New Roman" w:eastAsia="SimSun"/>
        </w:rPr>
        <w:t xml:space="preserve">的</w:t>
      </w:r>
      <w:r>
        <w:rPr>
          <w:rFonts w:ascii="Times New Roman" w:hAnsi="Times New Roman" w:cs="Times New Roman" w:eastAsia="SimSun"/>
          <w:b/>
          <w:bCs/>
        </w:rPr>
        <w:t xml:space="preserve">源答案键印作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（已回原</w:t>
      </w:r>
      <w:r>
        <w:t xml:space="preserve"> PDF</w:t>
      </w:r>
      <w:r>
        <w:t xml:space="preserve"> </w:t>
      </w:r>
      <w:r>
        <w:rPr>
          <w:rStyle w:val="VerbatimChar"/>
          <w:rFonts w:ascii="Times New Roman" w:hAnsi="Times New Roman" w:cs="Times New Roman" w:eastAsia="SimSun"/>
        </w:rPr>
        <w:t xml:space="preserve">第40届化英社…结构专题参考答案.pdf</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页逐字核对，下标确为</w:t>
      </w:r>
      <w:r>
        <w:t xml:space="preserve"> </w:t>
      </w:r>
      <w:r>
        <w:rPr>
          <w:rFonts w:ascii="Times New Roman" w:hAnsi="Times New Roman" w:cs="Times New Roman" w:eastAsia="SimSun"/>
        </w:rPr>
        <w:t xml:space="preserve">6），与题面「含</w:t>
      </w:r>
      <w:r>
        <w:t xml:space="preserve"> Y </w:t>
      </w:r>
      <w:r>
        <w:rPr>
          <w:rFonts w:ascii="Times New Roman" w:hAnsi="Times New Roman" w:cs="Times New Roman" w:eastAsia="SimSun"/>
        </w:rPr>
        <w:t xml:space="preserve">29.94%」自洽（</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误作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的是源卡</w:t>
      </w:r>
      <w:r>
        <w:rPr>
          <w:b/>
          <w:bCs/>
        </w:rPr>
        <w:t xml:space="preserve"> OCR</w:t>
      </w:r>
      <w:r>
        <w:rPr>
          <w:rFonts w:ascii="Times New Roman" w:hAnsi="Times New Roman" w:cs="Times New Roman" w:eastAsia="SimSun"/>
        </w:rPr>
        <w:t xml:space="preserve">（按</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算</w:t>
      </w:r>
      <w:r>
        <w:t xml:space="preserve"> O </w:t>
      </w:r>
      <w:r>
        <w:rPr>
          <w:rFonts w:ascii="Times New Roman" w:hAnsi="Times New Roman" w:cs="Times New Roman" w:eastAsia="SimSun"/>
        </w:rPr>
        <w:t xml:space="preserve">仅</w:t>
      </w:r>
      <w:r>
        <w:t xml:space="preserve"> </w:t>
      </w:r>
      <w:r>
        <w:rPr>
          <w:rFonts w:ascii="Times New Roman" w:hAnsi="Times New Roman" w:cs="Times New Roman" w:eastAsia="SimSun"/>
        </w:rPr>
        <w:t xml:space="preserve">22.2%，任何元素都达不到</w:t>
      </w:r>
      <w:r>
        <w:t xml:space="preserve"> </w:t>
      </w:r>
      <w:r>
        <w:rPr>
          <w:rFonts w:ascii="Times New Roman" w:hAnsi="Times New Roman" w:cs="Times New Roman" w:eastAsia="SimSun"/>
        </w:rPr>
        <w:t xml:space="preserve">29.94%），卷内答案与源卷一致，</w:t>
      </w:r>
      <w:r>
        <w:rPr>
          <w:rFonts w:ascii="Times New Roman" w:hAnsi="Times New Roman" w:cs="Times New Roman" w:eastAsia="SimSun"/>
          <w:b/>
          <w:bCs/>
        </w:rPr>
        <w:t xml:space="preserve">源卡笔误待</w:t>
      </w:r>
      <w:r>
        <w:rPr>
          <w:b/>
          <w:bCs/>
        </w:rPr>
        <w:t xml:space="preserve"> owner </w:t>
      </w:r>
      <w:r>
        <w:rPr>
          <w:rFonts w:ascii="Times New Roman" w:hAnsi="Times New Roman" w:cs="Times New Roman" w:eastAsia="SimSun"/>
          <w:b/>
          <w:bCs/>
        </w:rPr>
        <w:t xml:space="preserve">授权修复</w:t>
      </w:r>
      <w:r>
        <w:rPr>
          <w:rFonts w:ascii="Times New Roman" w:hAnsi="Times New Roman" w:cs="Times New Roman" w:eastAsia="SimSun"/>
        </w:rPr>
        <w:t xml:space="preserve">；②</w:t>
      </w:r>
      <w:r>
        <w:t xml:space="preserve"> 9-7 </w:t>
      </w:r>
      <w:r>
        <w:rPr>
          <w:rFonts w:ascii="Times New Roman" w:hAnsi="Times New Roman" w:cs="Times New Roman" w:eastAsia="SimSun"/>
        </w:rPr>
        <w:t xml:space="preserve">要求「画出</w:t>
      </w:r>
      <w:r>
        <w:t xml:space="preserve"> F </w:t>
      </w:r>
      <w:r>
        <w:rPr>
          <w:rFonts w:ascii="Times New Roman" w:hAnsi="Times New Roman" w:cs="Times New Roman" w:eastAsia="SimSun"/>
        </w:rPr>
        <w:t xml:space="preserve">的晶胞示意图」，</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漏收该图</w:t>
      </w:r>
      <w:r>
        <w:rPr>
          <w:rFonts w:ascii="Times New Roman" w:hAnsi="Times New Roman" w:cs="Times New Roman" w:eastAsia="SimSun"/>
        </w:rPr>
        <w:t xml:space="preserve">（源卷答案区有该图），已从原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页提取补入卷内答案区；③</w:t>
      </w:r>
      <w:r>
        <w:t xml:space="preserve"> </w:t>
      </w:r>
      <w:r>
        <w:rPr>
          <w:rFonts w:ascii="Times New Roman" w:hAnsi="Times New Roman" w:cs="Times New Roman" w:eastAsia="SimSun"/>
        </w:rPr>
        <w:t xml:space="preserve">删答案区重复的</w:t>
      </w:r>
      <w:r>
        <w:t xml:space="preserve"> 9-3-2 array </w:t>
      </w:r>
      <w:r>
        <w:rPr>
          <w:rFonts w:ascii="Times New Roman" w:hAnsi="Times New Roman" w:cs="Times New Roman" w:eastAsia="SimSun"/>
        </w:rPr>
        <w:t xml:space="preserve">答案、将</w:t>
      </w:r>
      <w:r>
        <w:t xml:space="preserve"> </w:t>
      </w:r>
      <w:r>
        <w:rPr>
          <w:rFonts w:ascii="Times New Roman" w:hAnsi="Times New Roman" w:cs="Times New Roman" w:eastAsia="SimSun"/>
        </w:rPr>
        <w:t xml:space="preserve">9-5／9-6</w:t>
      </w:r>
      <w:r>
        <w:t xml:space="preserve"> </w:t>
      </w:r>
      <w:r>
        <w:rPr>
          <w:rFonts w:ascii="Times New Roman" w:hAnsi="Times New Roman" w:cs="Times New Roman" w:eastAsia="SimSun"/>
        </w:rPr>
        <w:t xml:space="preserve">从</w:t>
      </w:r>
      <w:r>
        <w:t xml:space="preserve"> array+</w:t>
      </w:r>
      <w:r>
        <w:rPr>
          <w:rFonts w:ascii="Times New Roman" w:hAnsi="Times New Roman" w:cs="Times New Roman" w:eastAsia="SimSun"/>
        </w:rPr>
        <w:t xml:space="preserve">块提为正文（</w:t>
      </w:r>
      <w:r>
        <w:rPr>
          <w:rFonts w:ascii="Times New Roman" w:hAnsi="Times New Roman" w:cs="Times New Roman" w:eastAsia="SimSun"/>
        </w:rPr>
        <w:t xml:space="preserve">内下标</w:t>
      </w:r>
      <w:r>
        <w:t xml:space="preserve"> texmath </w:t>
      </w:r>
      <w:r>
        <w:rPr>
          <w:rFonts w:ascii="Times New Roman" w:hAnsi="Times New Roman" w:cs="Times New Roman" w:eastAsia="SimSun"/>
        </w:rPr>
        <w:t xml:space="preserve">不渲染）。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25"/>
    <w:bookmarkEnd w:id="126"/>
    <w:bookmarkStart w:id="140"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8" name="Picture"/>
                  <a:graphic>
                    <a:graphicData uri="http://schemas.openxmlformats.org/drawingml/2006/picture">
                      <pic:pic>
                        <pic:nvPicPr>
                          <pic:cNvPr descr="dc6a45607eec5bffafabd71e1ac72249c6af378f3d893187615547faaecf67c9.jpg" id="129" name="Picture"/>
                          <pic:cNvPicPr>
                            <a:picLocks noChangeArrowheads="1" noChangeAspect="1"/>
                          </pic:cNvPicPr>
                        </pic:nvPicPr>
                        <pic:blipFill>
                          <a:blip r:embed="rId127"/>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31" name="Picture"/>
                  <a:graphic>
                    <a:graphicData uri="http://schemas.openxmlformats.org/drawingml/2006/picture">
                      <pic:pic>
                        <pic:nvPicPr>
                          <pic:cNvPr descr="9576157cb99c7fb5cfe261317780ccbaf7bd7e0bdd112a6ab492c0ea1fe8cc7c.jpg" id="132" name="Picture"/>
                          <pic:cNvPicPr>
                            <a:picLocks noChangeArrowheads="1" noChangeAspect="1"/>
                          </pic:cNvPicPr>
                        </pic:nvPicPr>
                        <pic:blipFill>
                          <a:blip r:embed="rId130"/>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34" name="Picture"/>
                  <a:graphic>
                    <a:graphicData uri="http://schemas.openxmlformats.org/drawingml/2006/picture">
                      <pic:pic>
                        <pic:nvPicPr>
                          <pic:cNvPr descr="10678272364a7915e2aafad3206c587dd9f5b01cc321d6e71fff2c587ed97f2e.jpg" id="135" name="Picture"/>
                          <pic:cNvPicPr>
                            <a:picLocks noChangeArrowheads="1" noChangeAspect="1"/>
                          </pic:cNvPicPr>
                        </pic:nvPicPr>
                        <pic:blipFill>
                          <a:blip r:embed="rId133"/>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7" name="Picture"/>
                  <a:graphic>
                    <a:graphicData uri="http://schemas.openxmlformats.org/drawingml/2006/picture">
                      <pic:pic>
                        <pic:nvPicPr>
                          <pic:cNvPr descr="72595a8ea67e133bc94d8c9819fbe049b2500e3d013ae4e0e534591124bb6b42.jpg" id="138" name="Picture"/>
                          <pic:cNvPicPr>
                            <a:picLocks noChangeArrowheads="1" noChangeAspect="1"/>
                          </pic:cNvPicPr>
                        </pic:nvPicPr>
                        <pic:blipFill>
                          <a:blip r:embed="rId136"/>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9"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10-3-1</w:t>
      </w:r>
    </w:p>
    <w:p>
      <w:pPr>
        <w:pStyle w:val="BodyText"/>
        <w:spacing w:before="0" w:after="0" w:line="276" w:lineRule="auto"/>
        <w:ind w:firstLineChars="200" w:firstLine="420"/>
      </w:pP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10-3-2</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10-3-3</w:t>
      </w:r>
    </w:p>
    <w:p>
      <w:pPr>
        <w:pStyle w:val="BodyText"/>
        <w:spacing w:before="0" w:after="0" w:line="276" w:lineRule="auto"/>
        <w:ind w:firstLineChars="200" w:firstLine="420"/>
      </w:pP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0" w:after="0" w:line="276" w:lineRule="auto"/>
        <w:ind w:firstLineChars="200" w:firstLine="420"/>
      </w:pP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三种元素同周期、两原子序数差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p>
      <w:pPr>
        <w:pStyle w:val="BlockText"/>
        <w:spacing w:before="80" w:after="80" w:line="240" w:lineRule="auto"/>
        <w:jc w:val="left"/>
      </w:pPr>
      <w:r>
        <w:rPr>
          <w:rFonts w:ascii="Times New Roman" w:hAnsi="Times New Roman" w:cs="Times New Roman" w:eastAsia="SimSun"/>
        </w:rPr>
        <w:t xml:space="preserve">校勘（2026-10-12）：①</w:t>
      </w:r>
      <w:r>
        <w:t xml:space="preserve"> 10-1 </w:t>
      </w:r>
      <w:r>
        <w:rPr>
          <w:rFonts w:ascii="Times New Roman" w:hAnsi="Times New Roman" w:cs="Times New Roman" w:eastAsia="SimSun"/>
        </w:rPr>
        <w:t xml:space="preserve">盒式答案源卷即缺（黄铜矿</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型），已按解析与题面约束补；②</w:t>
      </w:r>
      <w:r>
        <w:t xml:space="preserve"> </w:t>
      </w:r>
      <w:r>
        <w:rPr>
          <w:rFonts w:ascii="Times New Roman" w:hAnsi="Times New Roman" w:cs="Times New Roman" w:eastAsia="SimSun"/>
        </w:rPr>
        <w:t xml:space="preserve">题面「沪灰色大球」为「浅灰色」之误（题图</w:t>
      </w:r>
      <w:r>
        <w:t xml:space="preserve"> A </w:t>
      </w:r>
      <w:r>
        <w:rPr>
          <w:rFonts w:ascii="Times New Roman" w:hAnsi="Times New Roman" w:cs="Times New Roman" w:eastAsia="SimSun"/>
        </w:rPr>
        <w:t xml:space="preserve">大球为浅灰），两版已同步订正；③</w:t>
      </w:r>
      <w:r>
        <w:t xml:space="preserve"> </w:t>
      </w:r>
      <w:r>
        <w:rPr>
          <w:rFonts w:ascii="Times New Roman" w:hAnsi="Times New Roman" w:cs="Times New Roman" w:eastAsia="SimSun"/>
        </w:rPr>
        <w:t xml:space="preserve">答案区若干处评分标记原印在数学块内（如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分</m:t>
        </m:r>
        <m:r>
          <m:rPr>
            <m:sty m:val="p"/>
          </m:rPr>
          <w:rPr>
            <w:rFonts w:ascii="Times New Roman" w:hAnsi="Times New Roman" w:cs="Times New Roman" w:eastAsia="SimSun"/>
          </w:rPr>
          <m:t>）</m:t>
        </m:r>
      </m:oMath>
      <w:r>
        <w:rPr>
          <w:rFonts w:ascii="Times New Roman" w:hAnsi="Times New Roman" w:cs="Times New Roman" w:eastAsia="SimSun"/>
        </w:rPr>
        <w:t xml:space="preserve">）、坐标无分隔符，已规范。</w:t>
      </w:r>
    </w:p>
    <w:bookmarkEnd w:id="139"/>
    <w:bookmarkEnd w:id="140"/>
    <w:bookmarkEnd w:id="141"/>
    <w:bookmarkStart w:id="14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42"/>
    <w:bookmarkEnd w:id="14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16" Target="media/rId116.jpg" /><Relationship Type="http://schemas.openxmlformats.org/officeDocument/2006/relationships/image" Id="rId33" Target="media/rId33.jpg" /><Relationship Type="http://schemas.openxmlformats.org/officeDocument/2006/relationships/image" Id="rId103" Target="media/rId103.jpg" /><Relationship Type="http://schemas.openxmlformats.org/officeDocument/2006/relationships/image" Id="rId41" Target="media/rId41.jpg" /><Relationship Type="http://schemas.openxmlformats.org/officeDocument/2006/relationships/image" Id="rId69" Target="media/rId69.jpg" /><Relationship Type="http://schemas.openxmlformats.org/officeDocument/2006/relationships/image" Id="rId133" Target="media/rId133.jpg" /><Relationship Type="http://schemas.openxmlformats.org/officeDocument/2006/relationships/image" Id="rId111" Target="media/rId111.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72" Target="media/rId72.jpg" /><Relationship Type="http://schemas.openxmlformats.org/officeDocument/2006/relationships/image" Id="rId19" Target="media/rId19.jpg" /><Relationship Type="http://schemas.openxmlformats.org/officeDocument/2006/relationships/image" Id="rId38" Target="media/rId38.jpg" /><Relationship Type="http://schemas.openxmlformats.org/officeDocument/2006/relationships/image" Id="rId94" Target="media/rId94.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136" Target="media/rId136.jpg" /><Relationship Type="http://schemas.openxmlformats.org/officeDocument/2006/relationships/image" Id="rId100" Target="media/rId100.jpg" /><Relationship Type="http://schemas.openxmlformats.org/officeDocument/2006/relationships/image" Id="rId25" Target="media/rId25.jpg" /><Relationship Type="http://schemas.openxmlformats.org/officeDocument/2006/relationships/image" Id="rId81" Target="media/rId81.jpg" /><Relationship Type="http://schemas.openxmlformats.org/officeDocument/2006/relationships/image" Id="rId119" Target="media/rId119.jpg" /><Relationship Type="http://schemas.openxmlformats.org/officeDocument/2006/relationships/image" Id="rId44" Target="media/rId44.jpg" /><Relationship Type="http://schemas.openxmlformats.org/officeDocument/2006/relationships/image" Id="rId130" Target="media/rId130.jpg" /><Relationship Type="http://schemas.openxmlformats.org/officeDocument/2006/relationships/image" Id="rId86" Target="media/rId86.jpg" /><Relationship Type="http://schemas.openxmlformats.org/officeDocument/2006/relationships/image" Id="rId50" Target="media/rId50.jpg" /><Relationship Type="http://schemas.openxmlformats.org/officeDocument/2006/relationships/image" Id="rId106" Target="media/rId106.jpg" /><Relationship Type="http://schemas.openxmlformats.org/officeDocument/2006/relationships/image" Id="rId75" Target="media/rId75.jpg" /><Relationship Type="http://schemas.openxmlformats.org/officeDocument/2006/relationships/image" Id="rId47" Target="media/rId47.jpg" /><Relationship Type="http://schemas.openxmlformats.org/officeDocument/2006/relationships/image" Id="rId97" Target="media/rId97.jpg" /><Relationship Type="http://schemas.openxmlformats.org/officeDocument/2006/relationships/image" Id="rId89" Target="media/rId89.jpg" /><Relationship Type="http://schemas.openxmlformats.org/officeDocument/2006/relationships/image" Id="rId22" Target="media/rId22.jpg" /><Relationship Type="http://schemas.openxmlformats.org/officeDocument/2006/relationships/image" Id="rId127" Target="media/rId127.jpg" /><Relationship Type="http://schemas.openxmlformats.org/officeDocument/2006/relationships/image" Id="rId122" Target="media/rId122.jpg" /><Relationship Type="http://schemas.openxmlformats.org/officeDocument/2006/relationships/image" Id="rId61" Target="media/rId61.jpg" /><Relationship Type="http://schemas.openxmlformats.org/officeDocument/2006/relationships/image" Id="rId66" Target="media/rId6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2026-10-13T01:04:32Z</dcterms:created>
  <dcterms:modified xsi:type="dcterms:W3CDTF">2026-10-13T01:04:32Z</dcterms:modified>
</cp:coreProperties>
</file>

<file path=docProps/custom.xml><?xml version="1.0" encoding="utf-8"?>
<Properties xmlns="http://schemas.openxmlformats.org/officeDocument/2006/custom-properties" xmlns:vt="http://schemas.openxmlformats.org/officeDocument/2006/docPropsVTypes"/>
</file>