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偶数个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为成键型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奇数个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为反键型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>反推过渡态结构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7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8"/>
        </w:numPr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5"/>
    <w:bookmarkStart w:id="46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加少量自由基抑制剂无影响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([B]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2026-09-19T04:13:07Z</dcterms:created>
  <dcterms:modified xsi:type="dcterms:W3CDTF">2026-09-19T04:13:07Z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