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8" w:name="第-7-章-金属有机与偶联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金属有机与偶联反应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二茂铁制备反应方程式第28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9"/>
    <w:bookmarkStart w:id="10" w:name="ch8-t3-金属催化综合偶联复分解"/>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10"/>
    <w:bookmarkStart w:id="26" w:name="ch9-p8-四原料合成三目标分子"/>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12" name="Picture"/>
            <a:graphic>
              <a:graphicData uri="http://schemas.openxmlformats.org/drawingml/2006/picture">
                <pic:pic>
                  <pic:nvPicPr>
                    <pic:cNvPr descr="19413417ed7b8c01f5980fb79ee63e1385bbb8437194836b159d50d53170c7b9.jpg" id="13" name="Picture"/>
                    <pic:cNvPicPr>
                      <a:picLocks noChangeArrowheads="1" noChangeAspect="1"/>
                    </pic:cNvPicPr>
                  </pic:nvPicPr>
                  <pic:blipFill>
                    <a:blip r:embed="rId11"/>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15" name="Picture"/>
            <a:graphic>
              <a:graphicData uri="http://schemas.openxmlformats.org/drawingml/2006/picture">
                <pic:pic>
                  <pic:nvPicPr>
                    <pic:cNvPr descr="1e887457003d14bf8ca65c2c73da7f4bc2ba5d5592ad1be6ab25b39e5498cd95.jpg" id="16" name="Picture"/>
                    <pic:cNvPicPr>
                      <a:picLocks noChangeArrowheads="1" noChangeAspect="1"/>
                    </pic:cNvPicPr>
                  </pic:nvPicPr>
                  <pic:blipFill>
                    <a:blip r:embed="rId14"/>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18" name="Picture"/>
            <a:graphic>
              <a:graphicData uri="http://schemas.openxmlformats.org/drawingml/2006/picture">
                <pic:pic>
                  <pic:nvPicPr>
                    <pic:cNvPr descr="dbb2a61241ca819d7d2e9b05d1bf7a1a725bd08416ab79fa58d5076c7dc131de.jpg" id="19" name="Picture"/>
                    <pic:cNvPicPr>
                      <a:picLocks noChangeArrowheads="1" noChangeAspect="1"/>
                    </pic:cNvPicPr>
                  </pic:nvPicPr>
                  <pic:blipFill>
                    <a:blip r:embed="rId17"/>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1" name="Picture"/>
            <a:graphic>
              <a:graphicData uri="http://schemas.openxmlformats.org/drawingml/2006/picture">
                <pic:pic>
                  <pic:nvPicPr>
                    <pic:cNvPr descr="cfcac272d5191d8ce0dfc9c95ab61a84c0226ce620b42b6dab1cd14cf9a015d1.jpg" id="22" name="Picture"/>
                    <pic:cNvPicPr>
                      <a:picLocks noChangeArrowheads="1" noChangeAspect="1"/>
                    </pic:cNvPicPr>
                  </pic:nvPicPr>
                  <pic:blipFill>
                    <a:blip r:embed="rId20"/>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4" name="Picture"/>
            <a:graphic>
              <a:graphicData uri="http://schemas.openxmlformats.org/drawingml/2006/picture">
                <pic:pic>
                  <pic:nvPicPr>
                    <pic:cNvPr descr="f8c274521fd33d178fcfabd95f1538d87533002bbd3f7b453ed0e48876a66827.jpg" id="25" name="Picture"/>
                    <pic:cNvPicPr>
                      <a:picLocks noChangeArrowheads="1" noChangeAspect="1"/>
                    </pic:cNvPicPr>
                  </pic:nvPicPr>
                  <pic:blipFill>
                    <a:blip r:embed="rId23"/>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40-p3-氨钯化反应机理"/>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8" name="Picture"/>
            <a:graphic>
              <a:graphicData uri="http://schemas.openxmlformats.org/drawingml/2006/picture">
                <pic:pic>
                  <pic:nvPicPr>
                    <pic:cNvPr descr="c51b23ce0c98add7264e45cf231b2e0319738d65188bddf50b21256af29d6686.jpg" id="29" name="Picture"/>
                    <pic:cNvPicPr>
                      <a:picLocks noChangeArrowheads="1" noChangeAspect="1"/>
                    </pic:cNvPicPr>
                  </pic:nvPicPr>
                  <pic:blipFill>
                    <a:blip r:embed="rId27"/>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31" name="Picture"/>
            <a:graphic>
              <a:graphicData uri="http://schemas.openxmlformats.org/drawingml/2006/picture">
                <pic:pic>
                  <pic:nvPicPr>
                    <pic:cNvPr descr="3cad0e6b5b76451abc404a44e1b73e09b473a77839c499fbd4ba5401d4184d31.jpg" id="32" name="Picture"/>
                    <pic:cNvPicPr>
                      <a:picLocks noChangeArrowheads="1" noChangeAspect="1"/>
                    </pic:cNvPicPr>
                  </pic:nvPicPr>
                  <pic:blipFill>
                    <a:blip r:embed="rId30"/>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33"/>
    <w:bookmarkStart w:id="43" w:name="ch40-p5-pd催化烯丙基化细节"/>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35" name="Picture"/>
            <a:graphic>
              <a:graphicData uri="http://schemas.openxmlformats.org/drawingml/2006/picture">
                <pic:pic>
                  <pic:nvPicPr>
                    <pic:cNvPr descr="3b488132b28093f093bf74150e1b61335f13e3fec8cf9050e8d9ef64e7b639a0.jpg" id="36" name="Picture"/>
                    <pic:cNvPicPr>
                      <a:picLocks noChangeArrowheads="1" noChangeAspect="1"/>
                    </pic:cNvPicPr>
                  </pic:nvPicPr>
                  <pic:blipFill>
                    <a:blip r:embed="rId34"/>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38" name="Picture"/>
            <a:graphic>
              <a:graphicData uri="http://schemas.openxmlformats.org/drawingml/2006/picture">
                <pic:pic>
                  <pic:nvPicPr>
                    <pic:cNvPr descr="4fc49339fb76b4244cbf5aeb489bf82cd03d078292b22b1c96ed1d49751b6f86.jpg" id="39" name="Picture"/>
                    <pic:cNvPicPr>
                      <a:picLocks noChangeArrowheads="1" noChangeAspect="1"/>
                    </pic:cNvPicPr>
                  </pic:nvPicPr>
                  <pic:blipFill>
                    <a:blip r:embed="rId37"/>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41" name="Picture"/>
            <a:graphic>
              <a:graphicData uri="http://schemas.openxmlformats.org/drawingml/2006/picture">
                <pic:pic>
                  <pic:nvPicPr>
                    <pic:cNvPr descr="b0667139ae87a1990d754121f5693444942b52cdc3e3af31bd5592302f65096f.jpg" id="42" name="Picture"/>
                    <pic:cNvPicPr>
                      <a:picLocks noChangeArrowheads="1" noChangeAspect="1"/>
                    </pic:cNvPicPr>
                  </pic:nvPicPr>
                  <pic:blipFill>
                    <a:blip r:embed="rId40"/>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0" w:name="ch40-p10-pd催化吲哚合成新反应"/>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45" name="Picture"/>
            <a:graphic>
              <a:graphicData uri="http://schemas.openxmlformats.org/drawingml/2006/picture">
                <pic:pic>
                  <pic:nvPicPr>
                    <pic:cNvPr descr="3a0d122a4d20682a4897850d9378d613f0a1354ffafec0b6a7c8842805b3f0c0.jpg" id="46" name="Picture"/>
                    <pic:cNvPicPr>
                      <a:picLocks noChangeArrowheads="1" noChangeAspect="1"/>
                    </pic:cNvPicPr>
                  </pic:nvPicPr>
                  <pic:blipFill>
                    <a:blip r:embed="rId44"/>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48" name="Picture"/>
            <a:graphic>
              <a:graphicData uri="http://schemas.openxmlformats.org/drawingml/2006/picture">
                <pic:pic>
                  <pic:nvPicPr>
                    <pic:cNvPr descr="6221952960faf8f3bb56ca31abfce8356eba8a92ed442ce78e4c6e8e16888ca7.jpg" id="49" name="Picture"/>
                    <pic:cNvPicPr>
                      <a:picLocks noChangeArrowheads="1" noChangeAspect="1"/>
                    </pic:cNvPicPr>
                  </pic:nvPicPr>
                  <pic:blipFill>
                    <a:blip r:embed="rId47"/>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5" w:name="wilkinson催化剂结构第25届初赛"/>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54"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52" name="Picture"/>
            <a:graphic>
              <a:graphicData uri="http://schemas.openxmlformats.org/drawingml/2006/picture">
                <pic:pic>
                  <pic:nvPicPr>
                    <pic:cNvPr descr="fb2e95a760791ce194ef0091e6e4649c84b603c1a6e6cdcf4e3739ba65e3a0de.jpg" id="53" name="Picture"/>
                    <pic:cNvPicPr>
                      <a:picLocks noChangeArrowheads="1" noChangeAspect="1"/>
                    </pic:cNvPicPr>
                  </pic:nvPicPr>
                  <pic:blipFill>
                    <a:blip r:embed="rId51"/>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End w:id="55"/>
    <w:bookmarkStart w:id="78" w:name="有机推断结构式第25届初赛"/>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7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57" name="Picture"/>
            <a:graphic>
              <a:graphicData uri="http://schemas.openxmlformats.org/drawingml/2006/picture">
                <pic:pic>
                  <pic:nvPicPr>
                    <pic:cNvPr descr="20537a122a81103859d18697ac119f30c0872373a4c6d201519d0655104637b2.jpg" id="58" name="Picture"/>
                    <pic:cNvPicPr>
                      <a:picLocks noChangeArrowheads="1" noChangeAspect="1"/>
                    </pic:cNvPicPr>
                  </pic:nvPicPr>
                  <pic:blipFill>
                    <a:blip r:embed="rId56"/>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60" name="Picture"/>
            <a:graphic>
              <a:graphicData uri="http://schemas.openxmlformats.org/drawingml/2006/picture">
                <pic:pic>
                  <pic:nvPicPr>
                    <pic:cNvPr descr="58edefed0566f708721e4fbde9884643b322b8936ecdbbbf7b94e606088bc278.jpg" id="61" name="Picture"/>
                    <pic:cNvPicPr>
                      <a:picLocks noChangeArrowheads="1" noChangeAspect="1"/>
                    </pic:cNvPicPr>
                  </pic:nvPicPr>
                  <pic:blipFill>
                    <a:blip r:embed="rId59"/>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63" name="Picture"/>
            <a:graphic>
              <a:graphicData uri="http://schemas.openxmlformats.org/drawingml/2006/picture">
                <pic:pic>
                  <pic:nvPicPr>
                    <pic:cNvPr descr="ffea9805815030770074755583522e4ff3e7c47605998242f792f2ed6b5f617a.jpg" id="64" name="Picture"/>
                    <pic:cNvPicPr>
                      <a:picLocks noChangeArrowheads="1" noChangeAspect="1"/>
                    </pic:cNvPicPr>
                  </pic:nvPicPr>
                  <pic:blipFill>
                    <a:blip r:embed="rId62"/>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66" name="Picture"/>
            <a:graphic>
              <a:graphicData uri="http://schemas.openxmlformats.org/drawingml/2006/picture">
                <pic:pic>
                  <pic:nvPicPr>
                    <pic:cNvPr descr="424a904d93eae391858d105dc39d7521cefb5995307cb6b9c63d9dce223edbfb.jpg" id="67" name="Picture"/>
                    <pic:cNvPicPr>
                      <a:picLocks noChangeArrowheads="1" noChangeAspect="1"/>
                    </pic:cNvPicPr>
                  </pic:nvPicPr>
                  <pic:blipFill>
                    <a:blip r:embed="rId65"/>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69" name="Picture"/>
            <a:graphic>
              <a:graphicData uri="http://schemas.openxmlformats.org/drawingml/2006/picture">
                <pic:pic>
                  <pic:nvPicPr>
                    <pic:cNvPr descr="f80d6189db9f37544606d0f46c9a39ef8bae2c2025d1b2cab945944845644a29.jpg" id="70" name="Picture"/>
                    <pic:cNvPicPr>
                      <a:picLocks noChangeArrowheads="1" noChangeAspect="1"/>
                    </pic:cNvPicPr>
                  </pic:nvPicPr>
                  <pic:blipFill>
                    <a:blip r:embed="rId68"/>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72" name="Picture"/>
            <a:graphic>
              <a:graphicData uri="http://schemas.openxmlformats.org/drawingml/2006/picture">
                <pic:pic>
                  <pic:nvPicPr>
                    <pic:cNvPr descr="690a3399707fc8d5f04444d23f8b7fdc98f8bd86461f9b64dd81ce576e16dfa7.jpg" id="73" name="Picture"/>
                    <pic:cNvPicPr>
                      <a:picLocks noChangeArrowheads="1" noChangeAspect="1"/>
                    </pic:cNvPicPr>
                  </pic:nvPicPr>
                  <pic:blipFill>
                    <a:blip r:embed="rId71"/>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75" name="Picture"/>
            <a:graphic>
              <a:graphicData uri="http://schemas.openxmlformats.org/drawingml/2006/picture">
                <pic:pic>
                  <pic:nvPicPr>
                    <pic:cNvPr descr="1c77707c74523022138e4115885aadf37f81e1c266556e5797513a725b92b265.jpg" id="76" name="Picture"/>
                    <pic:cNvPicPr>
                      <a:picLocks noChangeArrowheads="1" noChangeAspect="1"/>
                    </pic:cNvPicPr>
                  </pic:nvPicPr>
                  <pic:blipFill>
                    <a:blip r:embed="rId74"/>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End w:id="78"/>
    <w:bookmarkStart w:id="84" w:name="金属有机试剂反应性排序与当量效应"/>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79"/>
    <w:bookmarkStart w:id="80"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sSup>
            <m:e>
              <m:r>
                <m:t>i</m:t>
              </m:r>
            </m:e>
            <m:sup>
              <m:r>
                <m:rPr>
                  <m:sty m:val="p"/>
                </m:rPr>
                <m:t>+</m:t>
              </m:r>
            </m:sup>
          </m:sSup>
          <m:r>
            <m:t> </m:t>
          </m:r>
          <m:r>
            <m:rPr>
              <m:sty m:val="p"/>
            </m:rPr>
            <m:t>[</m:t>
          </m:r>
          <m:r>
            <m:t>R</m:t>
          </m:r>
          <m:r>
            <m:rPr>
              <m:sty m:val="p"/>
            </m:rPr>
            <m:t>−</m:t>
          </m:r>
          <m:r>
            <m:t>C</m:t>
          </m:r>
          <m:r>
            <m:t>u</m:t>
          </m:r>
          <m:r>
            <m:rPr>
              <m:sty m:val="p"/>
            </m:rPr>
            <m:t>−</m:t>
          </m:r>
          <m:r>
            <m:t>R</m:t>
          </m:r>
          <m:sSup>
            <m:e>
              <m:r>
                <m:rPr>
                  <m:sty m:val="p"/>
                </m:rPr>
                <m:t>]</m:t>
              </m:r>
            </m:e>
            <m:sup>
              <m:r>
                <m:rPr>
                  <m:sty m:val="p"/>
                </m:rPr>
                <m:t>−</m:t>
              </m:r>
            </m:sup>
          </m:sSup>
        </m:oMath>
      </m:oMathPara>
    </w:p>
    <w:p>
      <w:pPr>
        <w:pStyle w:val="FirstParagraph"/>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80"/>
    <w:bookmarkStart w:id="81"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81"/>
    <w:bookmarkStart w:id="82"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82"/>
    <w:bookmarkStart w:id="83"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End w:id="84"/>
    <w:bookmarkStart w:id="89" w:name="逆合成分析基础方法"/>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5"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85"/>
    <w:bookmarkStart w:id="86"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86"/>
    <w:bookmarkStart w:id="87"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87"/>
    <w:bookmarkStart w:id="88"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4" w:name="保护基策略在多步合成中的应用"/>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保护基策略在多步合成中的应用</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03"/>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03"/>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90"/>
    <w:bookmarkStart w:id="91"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91"/>
    <w:bookmarkStart w:id="92"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04"/>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92"/>
    <w:bookmarkStart w:id="93"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End w:id="94"/>
    <w:bookmarkStart w:id="100" w:name="有机合成中的强效试剂与反应策略"/>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05"/>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05"/>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05"/>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05"/>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05"/>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05"/>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05"/>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95"/>
    <w:bookmarkStart w:id="96"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96"/>
    <w:bookmarkStart w:id="97"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97"/>
    <w:bookmarkStart w:id="98"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06"/>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0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06"/>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06"/>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98"/>
    <w:bookmarkStart w:id="99"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5" w:name="逆合成分析进阶多步合成设计"/>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1"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101"/>
    <w:bookmarkStart w:id="102"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102"/>
    <w:bookmarkStart w:id="103"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08"/>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103"/>
    <w:bookmarkStart w:id="104"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End w:id="105"/>
    <w:bookmarkStart w:id="110" w:name="逆合成中的关键切断策略"/>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106"/>
    <w:bookmarkStart w:id="107"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107"/>
    <w:bookmarkStart w:id="108"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108"/>
    <w:bookmarkStart w:id="109"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Start w:id="115" w:name="螺环化合物的合成策略"/>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S</m:t>
          </m: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m:t>
          </m:r>
          <m:r>
            <m:rPr>
              <m:sty m:val="p"/>
            </m:rPr>
            <m:t>P</m:t>
          </m:r>
          <m:sSub>
            <m:e>
              <m:r>
                <m:rPr>
                  <m:sty m:val="p"/>
                </m:rPr>
                <m:t>h</m:t>
              </m:r>
            </m:e>
            <m:sub>
              <m:r>
                <m:rPr>
                  <m:sty m:val="p"/>
                </m:rPr>
                <m:t>2</m:t>
              </m:r>
            </m:sub>
          </m:sSub>
          <m:sSup>
            <m:e>
              <m:r>
                <m:rPr>
                  <m:sty m:val="p"/>
                </m:rPr>
                <m:t>S</m:t>
              </m:r>
            </m:e>
            <m:sup>
              <m:r>
                <m:rPr>
                  <m:sty m:val="p"/>
                </m:rPr>
                <m:t>+</m:t>
              </m:r>
            </m:sup>
          </m:sSup>
          <m:r>
            <m:rPr>
              <m:sty m:val="p"/>
            </m:rPr>
            <m:t>−</m:t>
          </m:r>
          <m:r>
            <m:rPr>
              <m:sty m:val="p"/>
            </m:rPr>
            <m:t>C</m:t>
          </m:r>
          <m:sSub>
            <m:e>
              <m:r>
                <m:rPr>
                  <m:sty m:val="p"/>
                </m:rPr>
                <m:t>H</m:t>
              </m:r>
            </m:e>
            <m:sub>
              <m:r>
                <m:rPr>
                  <m:sty m:val="p"/>
                </m:rPr>
                <m:t>2</m:t>
              </m:r>
            </m:sub>
          </m:sSub>
          <m:r>
            <m:rPr>
              <m:sty m:val="p"/>
            </m:rPr>
            <m:t>−</m:t>
          </m:r>
          <m:sSup>
            <m:e>
              <m:r>
                <m:rPr>
                  <m:sty m:val="p"/>
                </m:rPr>
                <m:t>C</m:t>
              </m:r>
            </m:e>
            <m:sup>
              <m:r>
                <m:rPr>
                  <m:sty m:val="p"/>
                </m:rPr>
                <m:t>−</m:t>
              </m:r>
            </m:sup>
          </m:sSup>
          <m:r>
            <m:rPr>
              <m:sty m:val="p"/>
            </m:rPr>
            <m:t>(</m:t>
          </m:r>
          <m:sSup>
            <m:e>
              <m:r>
                <m:rPr>
                  <m:sty m:val="p"/>
                </m:rPr>
                <m:t>O</m:t>
              </m:r>
            </m:e>
            <m:sup>
              <m:r>
                <m:rPr>
                  <m:sty m:val="p"/>
                </m:rPr>
                <m:t>−</m:t>
              </m:r>
            </m:sup>
          </m:sSup>
          <m:r>
            <m:rPr>
              <m:sty m:val="p"/>
            </m:rPr>
            <m:t>)</m:t>
          </m:r>
          <m:r>
            <m:rPr>
              <m:sty m:val="p"/>
            </m:rPr>
            <m:t>→</m:t>
          </m:r>
          <m:r>
            <m:rPr>
              <m:sty m:val="p"/>
            </m:rPr>
            <m:t>环</m:t>
          </m:r>
          <m:r>
            <m:rPr>
              <m:sty m:val="p"/>
            </m:rPr>
            <m:t>丙</m:t>
          </m:r>
          <m:r>
            <m:rPr>
              <m:sty m:val="p"/>
            </m:rPr>
            <m:t>烷</m:t>
          </m:r>
          <m:r>
            <m:rPr>
              <m:sty m:val="p"/>
            </m:rPr>
            <m:t>/</m:t>
          </m:r>
          <m:r>
            <m:rPr>
              <m:sty m:val="p"/>
            </m:rPr>
            <m:t>环</m:t>
          </m:r>
          <m:r>
            <m:rPr>
              <m:sty m:val="p"/>
            </m:rPr>
            <m:t>氧</m:t>
          </m:r>
          <m:r>
            <m:rPr>
              <m:sty m:val="p"/>
            </m:rPr>
            <m:t>+</m:t>
          </m:r>
          <m:r>
            <m:rPr>
              <m:sty m:val="p"/>
            </m:rPr>
            <m:t>P</m:t>
          </m:r>
          <m:sSub>
            <m:e>
              <m:r>
                <m:rPr>
                  <m:sty m:val="p"/>
                </m:rPr>
                <m:t>h</m:t>
              </m:r>
            </m:e>
            <m:sub>
              <m:r>
                <m:rPr>
                  <m:sty m:val="p"/>
                </m:rPr>
                <m:t>2</m:t>
              </m:r>
            </m:sub>
          </m:sSub>
          <m:r>
            <m:rPr>
              <m:sty m:val="p"/>
            </m:rPr>
            <m:t>S</m:t>
          </m:r>
        </m:oMath>
      </m:oMathPara>
    </w:p>
    <w:bookmarkEnd w:id="111"/>
    <w:bookmarkStart w:id="112"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112"/>
    <w:bookmarkStart w:id="113"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113"/>
    <w:bookmarkStart w:id="114"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20" w:name="全合成中的官能团兼容性问题"/>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116"/>
    <w:bookmarkStart w:id="117"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10"/>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10"/>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117"/>
    <w:bookmarkStart w:id="118"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118"/>
    <w:bookmarkStart w:id="119"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End w:id="120"/>
    <w:bookmarkStart w:id="125" w:name="全合成综合设计逆合成分析与路线规划"/>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1"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121"/>
    <w:bookmarkStart w:id="122"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122"/>
    <w:bookmarkStart w:id="123"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123"/>
    <w:bookmarkStart w:id="124"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End w:id="125"/>
    <w:bookmarkStart w:id="130" w:name="有机-合成-c与h活化在全合成中的应用"/>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126"/>
    <w:bookmarkStart w:id="127"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Times New Roman" w:hAnsi="Times New Roman" w:eastAsia="FangSong" w:cs="Times New Roman"/>
        </w:rPr>
        <w:t>底物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苯甲酰胺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含吡啶导向基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Ph-C-NH-Py  +  Ar-I  →  Pd(OAc)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/AgOAc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127"/>
    <w:bookmarkStart w:id="128"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128"/>
    <w:bookmarkStart w:id="129"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bookmarkStart w:id="134" w:name="有机-合成-保护基策略与正交性"/>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PMB ──DDQ──→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Bn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/Pd──→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 xml:space="preserve">TBS ──TBAF──→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三者互不干扰</w:t>
      </w:r>
      <w:r>
        <w:rPr>
          <w:rStyle w:val="VerbatimChar"/>
          <w:rFonts w:ascii="Times New Roman" w:hAnsi="Times New Roman" w:eastAsia="Times New Roman" w:cs="Times New Roman"/>
        </w:rPr>
        <w:t xml:space="preserve"> ✓</w:t>
      </w:r>
    </w:p>
    <w:bookmarkEnd w:id="131"/>
    <w:bookmarkStart w:id="132"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PMBCl / NaH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TBSCl / Imidazole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r>
        <w:rPr>
          <w:rStyle w:val="VerbatimChar"/>
          <w:rFonts w:ascii="Times New Roman" w:hAnsi="Times New Roman" w:eastAsia="Times New Roman" w:cs="Times New Roman"/>
        </w:rPr>
        <w:t xml:space="preserve"> → DDQ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O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132"/>
    <w:bookmarkStart w:id="133"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12"/>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12"/>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12"/>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 xml:space="preserve">画出完整分子</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标记所有敏感基团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用不同颜色</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判断每个基团的化学环境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酸性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位阻</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电子效应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选择保护基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考虑正交性</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规划保护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反应</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脱除的完整路线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验证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每个脱除条件是否影响其他基团</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End w:id="134"/>
    <w:bookmarkStart w:id="139" w:name="有机-合成-偶联反应识别与选择"/>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5"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135"/>
    <w:bookmarkStart w:id="136"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Times New Roman" w:hAnsi="Times New Roman" w:eastAsia="Times New Roman" w:cs="Times New Roman"/>
        </w:rPr>
        <w:t xml:space="preserve">Pd(0) → </w:t>
      </w:r>
      <w:r>
        <w:rPr>
          <w:rStyle w:val="VerbatimChar"/>
          <w:rFonts w:hint="eastAsia" w:ascii="Times New Roman" w:hAnsi="Times New Roman" w:eastAsia="FangSong" w:cs="Times New Roman"/>
        </w:rPr>
        <w:t xml:space="preserve">氧化加成</w:t>
      </w:r>
      <w:r>
        <w:rPr>
          <w:rStyle w:val="VerbatimChar"/>
          <w:rFonts w:ascii="Times New Roman" w:hAnsi="Times New Roman" w:eastAsia="Times New Roman" w:cs="Times New Roman"/>
        </w:rPr>
        <w:t xml:space="preserve"> → Pd(II)-X-R → </w:t>
      </w:r>
      <w:r>
        <w:rPr>
          <w:rStyle w:val="VerbatimChar"/>
          <w:rFonts w:hint="eastAsia" w:ascii="Times New Roman" w:hAnsi="Times New Roman" w:eastAsia="FangSong" w:cs="Times New Roman"/>
        </w:rPr>
        <w:t xml:space="preserve">转金属化</w:t>
      </w:r>
      <w:r>
        <w:rPr>
          <w:rStyle w:val="VerbatimChar"/>
          <w:rFonts w:ascii="Times New Roman" w:hAnsi="Times New Roman" w:eastAsia="Times New Roman" w:cs="Times New Roman"/>
        </w:rPr>
        <w:t xml:space="preserve"> → Pd(II)-R-R' → </w:t>
      </w:r>
      <w:r>
        <w:rPr>
          <w:rStyle w:val="VerbatimChar"/>
          <w:rFonts w:hint="eastAsia" w:ascii="Times New Roman" w:hAnsi="Times New Roman" w:eastAsia="FangSong" w:cs="Times New Roman"/>
        </w:rPr>
        <w:t xml:space="preserve">还原消除</w:t>
      </w:r>
      <w:r>
        <w:rPr>
          <w:rStyle w:val="VerbatimChar"/>
          <w:rFonts w:ascii="Times New Roman" w:hAnsi="Times New Roman" w:eastAsia="Times New Roman" w:cs="Times New Roma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136"/>
    <w:bookmarkStart w:id="137"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14"/>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137"/>
    <w:bookmarkStart w:id="138"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2" w:name="有机-合成-连续多步合成路线综合"/>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5"/>
        </w:numPr>
      </w:pPr>
      <w:r>
        <w:rPr>
          <w:rFonts w:hint="eastAsia" w:ascii="Times New Roman" w:hAnsi="Times New Roman" w:eastAsia="FangSong" w:cs="Times New Roman"/>
        </w:rPr>
        <w:t xml:space="preserve">酯水解</w:t>
      </w:r>
    </w:p>
    <w:p>
      <w:pPr>
        <w:pStyle w:val="Compact"/>
        <w:numPr>
          <w:ilvl w:val="0"/>
          <w:numId w:val="1015"/>
        </w:numPr>
      </w:pPr>
      <w:r>
        <w:rPr>
          <w:rFonts w:hint="eastAsia" w:ascii="Times New Roman" w:hAnsi="Times New Roman" w:eastAsia="FangSong" w:cs="Times New Roman"/>
        </w:rPr>
        <w:t xml:space="preserve">脱羧</w:t>
      </w:r>
    </w:p>
    <w:p>
      <w:pPr>
        <w:pStyle w:val="Compact"/>
        <w:numPr>
          <w:ilvl w:val="0"/>
          <w:numId w:val="1015"/>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6</m:t>
              </m:r>
            </m:sub>
          </m:sSub>
          <m:r>
            <m:rPr>
              <m:sty m:val="p"/>
            </m:rPr>
            <m:t>+</m:t>
          </m:r>
          <m:sSub>
            <m:e>
              <m:r>
                <m:rPr>
                  <m:nor/>
                  <m:sty m:val="p"/>
                </m:rPr>
                <m:t>Br</m:t>
              </m:r>
            </m:e>
            <m:sub>
              <m:r>
                <m:t>2</m:t>
              </m:r>
            </m:sub>
          </m:sSub>
          <m:limUpp>
            <m:e>
              <m:r>
                <m:rPr>
                  <m:sty m:val="p"/>
                </m:rPr>
                <m:t>→</m:t>
              </m:r>
            </m:e>
            <m:lim>
              <m:sSub>
                <m:e>
                  <m:r>
                    <m:rPr>
                      <m:nor/>
                      <m:sty m:val="p"/>
                    </m:rPr>
                    <m:t>FeBr</m:t>
                  </m:r>
                </m:e>
                <m:sub>
                  <m:r>
                    <m:t>3</m:t>
                  </m:r>
                </m:sub>
              </m:sSub>
            </m:lim>
          </m:limUpp>
          <m:sSub>
            <m:e>
              <m:r>
                <m:rPr>
                  <m:nor/>
                  <m:sty m:val="p"/>
                </m:rPr>
                <m:t>C</m:t>
              </m:r>
            </m:e>
            <m:sub>
              <m:r>
                <m:t>6</m:t>
              </m:r>
            </m:sub>
          </m:sSub>
          <m:sSub>
            <m:e>
              <m:r>
                <m:rPr>
                  <m:nor/>
                  <m:sty m:val="p"/>
                </m:rPr>
                <m:t>H</m:t>
              </m:r>
            </m:e>
            <m:sub>
              <m:r>
                <m:t>5</m:t>
              </m:r>
            </m:sub>
          </m:sSub>
          <m:r>
            <m:rPr>
              <m:nor/>
              <m:sty m:val="p"/>
            </m:rPr>
            <m:t>Br</m:t>
          </m:r>
          <m:r>
            <m:rPr>
              <m:sty m:val="p"/>
            </m:rPr>
            <m:t>+</m:t>
          </m:r>
          <m:r>
            <m:rPr>
              <m:nor/>
              <m:sty m:val="p"/>
            </m:rPr>
            <m:t>HBr</m:t>
          </m:r>
        </m:oMath>
      </m:oMathPara>
    </w:p>
    <w:p>
      <w:pPr>
        <w:pStyle w:val="FirstParagraph"/>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Br</m:t>
          </m:r>
          <m:r>
            <m:rPr>
              <m:sty m:val="p"/>
            </m:rPr>
            <m:t>+</m:t>
          </m:r>
          <m:r>
            <m:rPr>
              <m:nor/>
              <m:sty m:val="p"/>
            </m:rPr>
            <m:t>NaCN</m:t>
          </m:r>
          <m:limUpp>
            <m:e>
              <m:r>
                <m:rPr>
                  <m:sty m:val="p"/>
                </m:rPr>
                <m:t>→</m:t>
              </m:r>
            </m:e>
            <m:lim>
              <m:r>
                <m:rPr>
                  <m:nor/>
                  <m:sty m:val="p"/>
                </m:rPr>
                <m:t>DMSO</m:t>
              </m:r>
            </m:lim>
          </m:limUpp>
          <m:sSub>
            <m:e>
              <m:r>
                <m:rPr>
                  <m:nor/>
                  <m:sty m:val="p"/>
                </m:rPr>
                <m:t>C</m:t>
              </m:r>
            </m:e>
            <m:sub>
              <m:r>
                <m:t>6</m:t>
              </m:r>
            </m:sub>
          </m:sSub>
          <m:sSub>
            <m:e>
              <m:r>
                <m:rPr>
                  <m:nor/>
                  <m:sty m:val="p"/>
                </m:rPr>
                <m:t>H</m:t>
              </m:r>
            </m:e>
            <m:sub>
              <m:r>
                <m:t>5</m:t>
              </m:r>
            </m:sub>
          </m:sSub>
          <m:r>
            <m:rPr>
              <m:nor/>
              <m:sty m:val="p"/>
            </m:rPr>
            <m:t>CN</m:t>
          </m:r>
          <m:r>
            <m:rPr>
              <m:sty m:val="p"/>
            </m:rPr>
            <m:t>+</m:t>
          </m:r>
          <m:r>
            <m:rPr>
              <m:nor/>
              <m:sty m:val="p"/>
            </m:rPr>
            <m:t>NaBr</m:t>
          </m:r>
        </m:oMath>
      </m:oMathPara>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CN</m:t>
          </m:r>
          <m:limUpp>
            <m:e>
              <m:r>
                <m:rPr>
                  <m:sty m:val="p"/>
                </m:rPr>
                <m:t>→</m:t>
              </m:r>
            </m:e>
            <m:lim>
              <m:sSub>
                <m:e>
                  <m:r>
                    <m:rPr>
                      <m:nor/>
                      <m:sty m:val="p"/>
                    </m:rPr>
                    <m:t>H</m:t>
                  </m:r>
                </m:e>
                <m:sub>
                  <m:r>
                    <m:t>3</m:t>
                  </m:r>
                </m:sub>
              </m:sSub>
              <m:sSup>
                <m:e>
                  <m:r>
                    <m:rPr>
                      <m:nor/>
                      <m:sty m:val="p"/>
                    </m:rPr>
                    <m:t>O</m:t>
                  </m:r>
                </m:e>
                <m:sup>
                  <m:r>
                    <m:rPr>
                      <m:sty m:val="p"/>
                    </m:rPr>
                    <m:t>+</m:t>
                  </m:r>
                </m:sup>
              </m:sSup>
              <m:r>
                <m:rPr>
                  <m:sty m:val="p"/>
                </m:rPr>
                <m:t>,</m:t>
              </m:r>
              <m:r>
                <m:rPr>
                  <m:sty m:val="p"/>
                </m:rPr>
                <m:t>Δ</m:t>
              </m:r>
            </m:lim>
          </m:limUpp>
          <m:sSub>
            <m:e>
              <m:r>
                <m:rPr>
                  <m:nor/>
                  <m:sty m:val="p"/>
                </m:rPr>
                <m:t>C</m:t>
              </m:r>
            </m:e>
            <m:sub>
              <m:r>
                <m:t>6</m:t>
              </m:r>
            </m:sub>
          </m:sSub>
          <m:sSub>
            <m:e>
              <m:r>
                <m:rPr>
                  <m:nor/>
                  <m:sty m:val="p"/>
                </m:rPr>
                <m:t>H</m:t>
              </m:r>
            </m:e>
            <m:sub>
              <m:r>
                <m:t>5</m:t>
              </m:r>
            </m:sub>
          </m:sSub>
          <m:r>
            <m:rPr>
              <m:nor/>
              <m:sty m:val="p"/>
            </m:rPr>
            <m:t>COOH</m:t>
          </m:r>
          <m:r>
            <m:rPr>
              <m:sty m:val="p"/>
            </m:rPr>
            <m:t>+</m:t>
          </m:r>
          <m:sSubSup>
            <m:e>
              <m:r>
                <m:rPr>
                  <m:nor/>
                  <m:sty m:val="p"/>
                </m:rPr>
                <m:t>NH</m:t>
              </m:r>
            </m:e>
            <m:sub>
              <m:r>
                <m:t>4</m:t>
              </m:r>
            </m:sub>
            <m:sup>
              <m:r>
                <m:rPr>
                  <m:sty m:val="p"/>
                </m:rPr>
                <m:t>+</m:t>
              </m:r>
            </m:sup>
          </m:sSubSup>
        </m:oMath>
      </m:oMathPara>
    </w:p>
    <w:p>
      <w:pPr>
        <w:pStyle w:val="FirstParagraph"/>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COOH</m:t>
          </m:r>
          <m:r>
            <m:rPr>
              <m:sty m:val="p"/>
            </m:rPr>
            <m:t>+</m:t>
          </m:r>
          <m:sSub>
            <m:e>
              <m:r>
                <m:rPr>
                  <m:nor/>
                  <m:sty m:val="p"/>
                </m:rPr>
                <m:t>SOCl</m:t>
              </m:r>
            </m:e>
            <m:sub>
              <m:r>
                <m:t>2</m:t>
              </m:r>
            </m:sub>
          </m:sSub>
          <m:r>
            <m:rPr>
              <m:sty m:val="p"/>
            </m:rPr>
            <m:t>→</m:t>
          </m:r>
          <m:sSub>
            <m:e>
              <m:r>
                <m:rPr>
                  <m:nor/>
                  <m:sty m:val="p"/>
                </m:rPr>
                <m:t>C</m:t>
              </m:r>
            </m:e>
            <m:sub>
              <m:r>
                <m:t>6</m:t>
              </m:r>
            </m:sub>
          </m:sSub>
          <m:sSub>
            <m:e>
              <m:r>
                <m:rPr>
                  <m:nor/>
                  <m:sty m:val="p"/>
                </m:rPr>
                <m:t>H</m:t>
              </m:r>
            </m:e>
            <m:sub>
              <m:r>
                <m:t>5</m:t>
              </m:r>
            </m:sub>
          </m:sSub>
          <m:r>
            <m:rPr>
              <m:nor/>
              <m:sty m:val="p"/>
            </m:rPr>
            <m:t>COCl</m:t>
          </m:r>
          <m:r>
            <m:rPr>
              <m:sty m:val="p"/>
            </m:rPr>
            <m:t>+</m:t>
          </m:r>
          <m:sSub>
            <m:e>
              <m:r>
                <m:rPr>
                  <m:nor/>
                  <m:sty m:val="p"/>
                </m:rPr>
                <m:t>SO</m:t>
              </m:r>
            </m:e>
            <m:sub>
              <m:r>
                <m:t>2</m:t>
              </m:r>
            </m:sub>
          </m:sSub>
          <m:r>
            <m:rPr>
              <m:sty m:val="p"/>
            </m:rPr>
            <m:t>+</m:t>
          </m:r>
          <m:r>
            <m:rPr>
              <m:nor/>
              <m:sty m:val="p"/>
            </m:rPr>
            <m:t>HCl</m:t>
          </m:r>
        </m:oMath>
      </m:oMathPara>
    </w:p>
    <w:p>
      <w:pPr>
        <w:pStyle w:val="FirstParagraph"/>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COCl</m:t>
          </m:r>
          <m:r>
            <m:rPr>
              <m:sty m:val="p"/>
            </m:rPr>
            <m:t>+</m:t>
          </m:r>
          <m:sSub>
            <m:e>
              <m:r>
                <m:rPr>
                  <m:nor/>
                  <m:sty m:val="p"/>
                </m:rPr>
                <m:t>CH</m:t>
              </m:r>
            </m:e>
            <m:sub>
              <m:r>
                <m:t>3</m:t>
              </m:r>
            </m:sub>
          </m:sSub>
          <m:sSub>
            <m:e>
              <m:r>
                <m:rPr>
                  <m:nor/>
                  <m:sty m:val="p"/>
                </m:rPr>
                <m:t>NH</m:t>
              </m:r>
            </m:e>
            <m:sub>
              <m:r>
                <m:t>2</m:t>
              </m:r>
            </m:sub>
          </m:sSub>
          <m:limUpp>
            <m:e>
              <m:r>
                <m:rPr>
                  <m:sty m:val="p"/>
                </m:rPr>
                <m:t>→</m:t>
              </m:r>
            </m:e>
            <m:lim>
              <m:r>
                <m:rPr>
                  <m:nor/>
                  <m:sty m:val="p"/>
                </m:rPr>
                <m:t>碱</m:t>
              </m:r>
            </m:lim>
          </m:limUpp>
          <m:sSub>
            <m:e>
              <m:r>
                <m:rPr>
                  <m:nor/>
                  <m:sty m:val="p"/>
                </m:rPr>
                <m:t>C</m:t>
              </m:r>
            </m:e>
            <m:sub>
              <m:r>
                <m:t>6</m:t>
              </m:r>
            </m:sub>
          </m:sSub>
          <m:sSub>
            <m:e>
              <m:r>
                <m:rPr>
                  <m:nor/>
                  <m:sty m:val="p"/>
                </m:rPr>
                <m:t>H</m:t>
              </m:r>
            </m:e>
            <m:sub>
              <m:r>
                <m:t>5</m:t>
              </m:r>
            </m:sub>
          </m:sSub>
          <m:sSub>
            <m:e>
              <m:r>
                <m:rPr>
                  <m:nor/>
                  <m:sty m:val="p"/>
                </m:rPr>
                <m:t>CONHCH</m:t>
              </m:r>
            </m:e>
            <m:sub>
              <m:r>
                <m:t>3</m:t>
              </m:r>
            </m:sub>
          </m:sSub>
          <m:r>
            <m:rPr>
              <m:sty m:val="p"/>
            </m:rPr>
            <m:t>+</m:t>
          </m:r>
          <m:r>
            <m:rPr>
              <m:nor/>
              <m:sty m:val="p"/>
            </m:rPr>
            <m:t>HCl</m:t>
          </m:r>
        </m:oMath>
      </m:oMathPara>
    </w:p>
    <w:p>
      <w:pPr>
        <w:pStyle w:val="FirstParagraph"/>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COCl</m:t>
          </m:r>
          <m:r>
            <m:rPr>
              <m:sty m:val="p"/>
            </m:rPr>
            <m:t>+</m:t>
          </m:r>
          <m:sSub>
            <m:e>
              <m:r>
                <m:rPr>
                  <m:nor/>
                  <m:sty m:val="p"/>
                </m:rPr>
                <m:t>C</m:t>
              </m:r>
            </m:e>
            <m:sub>
              <m:r>
                <m:t>6</m:t>
              </m:r>
            </m:sub>
          </m:sSub>
          <m:sSub>
            <m:e>
              <m:r>
                <m:rPr>
                  <m:nor/>
                  <m:sty m:val="p"/>
                </m:rPr>
                <m:t>H</m:t>
              </m:r>
            </m:e>
            <m:sub>
              <m:r>
                <m:t>5</m:t>
              </m:r>
            </m:sub>
          </m:sSub>
          <m:sSub>
            <m:e>
              <m:r>
                <m:rPr>
                  <m:nor/>
                  <m:sty m:val="p"/>
                </m:rPr>
                <m:t>NH</m:t>
              </m:r>
            </m:e>
            <m:sub>
              <m:r>
                <m:t>2</m:t>
              </m:r>
            </m:sub>
          </m:sSub>
          <m:r>
            <m:rPr>
              <m:sty m:val="p"/>
            </m:rPr>
            <m:t>→</m:t>
          </m:r>
          <m:sSub>
            <m:e>
              <m:r>
                <m:rPr>
                  <m:nor/>
                  <m:sty m:val="p"/>
                </m:rPr>
                <m:t>C</m:t>
              </m:r>
            </m:e>
            <m:sub>
              <m:r>
                <m:t>6</m:t>
              </m:r>
            </m:sub>
          </m:sSub>
          <m:sSub>
            <m:e>
              <m:r>
                <m:rPr>
                  <m:nor/>
                  <m:sty m:val="p"/>
                </m:rPr>
                <m:t>H</m:t>
              </m:r>
            </m:e>
            <m:sub>
              <m:r>
                <m:t>5</m:t>
              </m:r>
            </m:sub>
          </m:sSub>
          <m:sSub>
            <m:e>
              <m:r>
                <m:rPr>
                  <m:nor/>
                  <m:sty m:val="p"/>
                </m:rPr>
                <m:t>CONHC</m:t>
              </m:r>
            </m:e>
            <m:sub>
              <m:r>
                <m:t>6</m:t>
              </m:r>
            </m:sub>
          </m:sSub>
          <m:sSub>
            <m:e>
              <m:r>
                <m:rPr>
                  <m:nor/>
                  <m:sty m:val="p"/>
                </m:rPr>
                <m:t>H</m:t>
              </m:r>
            </m:e>
            <m:sub>
              <m:r>
                <m:t>5</m:t>
              </m:r>
            </m:sub>
          </m:sSub>
        </m:oMath>
      </m:oMathPara>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NH</m:t>
              </m:r>
            </m:e>
            <m:sub>
              <m:r>
                <m:t>2</m:t>
              </m:r>
            </m:sub>
          </m:sSub>
          <m:r>
            <m:rPr>
              <m:sty m:val="p"/>
            </m:rPr>
            <m:t>+</m:t>
          </m:r>
          <m:sSub>
            <m:e>
              <m:r>
                <m:rPr>
                  <m:nor/>
                  <m:sty m:val="p"/>
                </m:rPr>
                <m:t>CH</m:t>
              </m:r>
            </m:e>
            <m:sub>
              <m:r>
                <m:t>3</m:t>
              </m:r>
            </m:sub>
          </m:sSub>
          <m:r>
            <m:rPr>
              <m:nor/>
              <m:sty m:val="p"/>
            </m:rPr>
            <m:t>COCl</m:t>
          </m:r>
          <m:r>
            <m:rPr>
              <m:sty m:val="p"/>
            </m:rPr>
            <m:t>→</m:t>
          </m:r>
          <m:sSub>
            <m:e>
              <m:r>
                <m:rPr>
                  <m:nor/>
                  <m:sty m:val="p"/>
                </m:rPr>
                <m:t>CH</m:t>
              </m:r>
            </m:e>
            <m:sub>
              <m:r>
                <m:t>3</m:t>
              </m:r>
            </m:sub>
          </m:sSub>
          <m:sSub>
            <m:e>
              <m:r>
                <m:rPr>
                  <m:nor/>
                  <m:sty m:val="p"/>
                </m:rPr>
                <m:t>CONHC</m:t>
              </m:r>
            </m:e>
            <m:sub>
              <m:r>
                <m:t>6</m:t>
              </m:r>
            </m:sub>
          </m:sSub>
          <m:sSub>
            <m:e>
              <m:r>
                <m:rPr>
                  <m:nor/>
                  <m:sty m:val="p"/>
                </m:rPr>
                <m:t>H</m:t>
              </m:r>
            </m:e>
            <m:sub>
              <m:r>
                <m:t>5</m:t>
              </m:r>
            </m:sub>
          </m:sSub>
          <m:r>
            <m:rPr>
              <m:sty m:val="p"/>
            </m:rPr>
            <m:t>+</m:t>
          </m:r>
          <m:r>
            <m:rPr>
              <m:nor/>
              <m:sty m:val="p"/>
            </m:rPr>
            <m:t>HCl</m:t>
          </m:r>
        </m:oMath>
      </m:oMathPara>
    </w:p>
    <w:p>
      <w:pPr>
        <w:pStyle w:val="FirstParagraph"/>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140"/>
    <w:bookmarkStart w:id="141"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End w:id="142"/>
    <w:bookmarkStart w:id="147" w:name="有机-合成-逆合成分析与切断法"/>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3"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A</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143"/>
    <w:bookmarkStart w:id="144"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甲基丙醛</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COCl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CHMgBr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丙酰氯</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异丙基</w:t>
      </w:r>
      <w:r>
        <w:rPr>
          <w:rStyle w:val="VerbatimChar"/>
          <w:rFonts w:hint="eastAsia" w:ascii="Times New Roman" w:hAnsi="Times New Roman" w:eastAsia="Times New Roman" w:cs="Times New Roma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144"/>
    <w:bookmarkStart w:id="145"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R-CH=CH-R' → FGI → R-CH(OH)-CH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 </w:t>
      </w:r>
      <w:r>
        <w:rPr>
          <w:rStyle w:val="VerbatimChar"/>
          <w:rFonts w:hint="eastAsia" w:ascii="Times New Roman" w:hAnsi="Times New Roman" w:eastAsia="FangSong" w:cs="Times New Roma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环己烷</w:t>
      </w:r>
      <w:r>
        <w:rPr>
          <w:rStyle w:val="VerbatimChar"/>
          <w:rFonts w:ascii="Times New Roman" w:hAnsi="Times New Roman" w:eastAsia="Times New Roman" w:cs="Times New Roman"/>
        </w:rPr>
        <w:t xml:space="preserve"> → FGA → </w:t>
      </w:r>
      <w:r>
        <w:rPr>
          <w:rStyle w:val="VerbatimChar"/>
          <w:rFonts w:hint="eastAsia" w:ascii="Times New Roman" w:hAnsi="Times New Roman" w:eastAsia="FangSong" w:cs="Times New Roman"/>
        </w:rPr>
        <w:t xml:space="preserve">环己烯</w:t>
      </w:r>
      <w:r>
        <w:rPr>
          <w:rStyle w:val="VerbatimChar"/>
          <w:rFonts w:ascii="Times New Roman" w:hAnsi="Times New Roman" w:eastAsia="Times New Roman" w:cs="Times New Roman"/>
        </w:rPr>
        <w:t xml:space="preserve"> → DA </w:t>
      </w:r>
      <w:r>
        <w:rPr>
          <w:rStyle w:val="VerbatimChar"/>
          <w:rFonts w:hint="eastAsia" w:ascii="Times New Roman" w:hAnsi="Times New Roman" w:eastAsia="FangSong" w:cs="Times New Roman"/>
        </w:rPr>
        <w:t xml:space="preserve">切断</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丁二烯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乙烯</w:t>
      </w:r>
    </w:p>
    <w:bookmarkEnd w:id="145"/>
    <w:bookmarkStart w:id="146"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Times New Roman" w:hAnsi="Times New Roman" w:eastAsia="FangSong" w:cs="Times New Roman"/>
        </w:rPr>
        <w:t>目标分子</w:t>
      </w:r>
      <w:r>
        <w:rPr>
          <w:rStyle w:val="VerbatimChar"/>
          <w:rFonts w:hint="eastAsia" w:ascii="Times New Roman" w:hAnsi="Times New Roman" w:eastAsia="Times New Roman" w:cs="Times New Roman"/>
        </w:rPr>
        <w:t>（TM）</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选择切断点</w:t>
      </w:r>
      <w:r>
        <w:rPr>
          <w:rFonts w:ascii="Times New Roman" w:hAnsi="Times New Roman" w:eastAsia="Times New Roman" w:cs="Times New Roman"/>
        </w:rPr>
        <w:br/>
      </w:r>
      <w:r>
        <w:rPr>
          <w:rStyle w:val="VerbatimChar"/>
          <w:rFonts w:hint="eastAsia" w:ascii="Times New Roman" w:hAnsi="Times New Roman" w:eastAsia="FangSong" w:cs="Times New Roman"/>
        </w:rPr>
        <w:t>合成子</w:t>
      </w:r>
      <w:r>
        <w:rPr>
          <w:rStyle w:val="VerbatimChar"/>
          <w:rFonts w:hint="eastAsia" w:ascii="Times New Roman" w:hAnsi="Times New Roman" w:eastAsia="Times New Roman" w:cs="Times New Roman"/>
        </w:rPr>
        <w:t>（synthon）</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识别等价试剂</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实际试剂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正向合成验证</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End w:id="1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74" Type="http://schemas.openxmlformats.org/officeDocument/2006/relationships/image" Target="media/rId74.jpg"/><Relationship Id="rId14" Type="http://schemas.openxmlformats.org/officeDocument/2006/relationships/image" Target="media/rId14.jpg"/><Relationship Id="rId56" Type="http://schemas.openxmlformats.org/officeDocument/2006/relationships/image" Target="media/rId56.jpg"/><Relationship Id="rId44" Type="http://schemas.openxmlformats.org/officeDocument/2006/relationships/image" Target="media/rId44.jpg"/><Relationship Id="rId34" Type="http://schemas.openxmlformats.org/officeDocument/2006/relationships/image" Target="media/rId34.jpg"/><Relationship Id="rId30" Type="http://schemas.openxmlformats.org/officeDocument/2006/relationships/image" Target="media/rId30.jpg"/><Relationship Id="rId65" Type="http://schemas.openxmlformats.org/officeDocument/2006/relationships/image" Target="media/rId65.jpg"/><Relationship Id="rId37" Type="http://schemas.openxmlformats.org/officeDocument/2006/relationships/image" Target="media/rId37.jpg"/><Relationship Id="rId59" Type="http://schemas.openxmlformats.org/officeDocument/2006/relationships/image" Target="media/rId59.jpg"/><Relationship Id="rId47" Type="http://schemas.openxmlformats.org/officeDocument/2006/relationships/image" Target="media/rId47.jpg"/><Relationship Id="rId71" Type="http://schemas.openxmlformats.org/officeDocument/2006/relationships/image" Target="media/rId71.jpg"/><Relationship Id="rId40" Type="http://schemas.openxmlformats.org/officeDocument/2006/relationships/image" Target="media/rId40.jpg"/><Relationship Id="rId27" Type="http://schemas.openxmlformats.org/officeDocument/2006/relationships/image" Target="media/rId27.jpg"/><Relationship Id="rId20" Type="http://schemas.openxmlformats.org/officeDocument/2006/relationships/image" Target="media/rId20.jpg"/><Relationship Id="rId17" Type="http://schemas.openxmlformats.org/officeDocument/2006/relationships/image" Target="media/rId17.jpg"/><Relationship Id="rId68" Type="http://schemas.openxmlformats.org/officeDocument/2006/relationships/image" Target="media/rId68.jpg"/><Relationship Id="rId23" Type="http://schemas.openxmlformats.org/officeDocument/2006/relationships/image" Target="media/rId23.jpg"/><Relationship Id="rId51" Type="http://schemas.openxmlformats.org/officeDocument/2006/relationships/image" Target="media/rId51.jpg"/><Relationship Id="rId62" Type="http://schemas.openxmlformats.org/officeDocument/2006/relationships/image" Target="media/rId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2026-09-06T03:45:06Z</dcterms:created>
  <dcterms:modified xsi:type="dcterms:W3CDTF">2026-09-06T03:45:06Z</dcterms:modified>
</cp:coreProperties>
</file>

<file path=docProps/custom.xml><?xml version="1.0" encoding="utf-8"?>
<Properties xmlns="http://schemas.openxmlformats.org/officeDocument/2006/custom-properties" xmlns:vt="http://schemas.openxmlformats.org/officeDocument/2006/docPropsVTypes"/>
</file>