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第-8-章-结构推断与综合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第二篇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结构化学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8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结构推断与综合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：5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分子-习5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52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52.(1)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CsBrCl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热分解的反应是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C</m:t>
        </m:r>
        <m:r>
          <m:t>l</m:t>
        </m:r>
        <m:r>
          <m:rPr>
            <m:sty m:val="p"/>
          </m:rPr>
          <m:t>+</m:t>
        </m:r>
        <m:r>
          <m:t>B</m:t>
        </m:r>
        <m:r>
          <m:t>r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B</m:t>
        </m:r>
        <m:r>
          <m:t>r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液体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AsF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都不是良导体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为什么两者混合后却成为导体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对下面测定的</w:t>
      </w:r>
      <w:r>
        <w:rPr>
          <w:rFonts w:ascii="Times New Roman" w:hAnsi="Times New Roman" w:eastAsia="Times New Roman" w:cs="Times New Roman"/>
        </w:rPr>
        <w:t xml:space="preserve"> N、P </w:t>
      </w:r>
      <w:r>
        <w:rPr>
          <w:rFonts w:hint="eastAsia" w:ascii="Times New Roman" w:hAnsi="Times New Roman" w:eastAsia="FangSong" w:cs="Times New Roman"/>
        </w:rPr>
        <w:t>的氢化物和氟化物的键角的各种相互差异做出解释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7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9</m:t>
          </m:r>
          <m:sSup>
            <m:e>
              <m:r>
                <m:t>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4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ch2a-10-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Times New Roman" w:cs="Times New Roman"/>
        </w:rPr>
        <w:t>Ch2A-10-</w:t>
      </w:r>
      <w:r>
        <w:rPr>
          <w:rFonts w:hint="eastAsia" w:ascii="Times New Roman" w:hAnsi="Times New Roman" w:eastAsia="SimHei" w:cs="Times New Roman"/>
        </w:rPr>
        <w:t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ch9a-2-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Times New Roman" w:cs="Times New Roman"/>
        </w:rPr>
        <w:t>Ch9A-2-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一分册-测1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测</w:t>
      </w:r>
      <w:r>
        <w:rPr>
          <w:rFonts w:hint="eastAsia" w:ascii="Times New Roman" w:hAnsi="Times New Roman" w:eastAsia="Times New Roman" w:cs="Times New Roman"/>
        </w:rPr>
        <w:t>1-20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SbCl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3" w:name="ch9a-9-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Times New Roman" w:cs="Times New Roman"/>
        </w:rPr>
        <w:t>Ch9A-9-</w:t>
      </w:r>
      <w:r>
        <w:rPr>
          <w:rFonts w:hint="eastAsia" w:ascii="Times New Roman" w:hAnsi="Times New Roman" w:eastAsia="SimHei" w:cs="Times New Roman"/>
        </w:rPr>
        <w:t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8" Type="http://schemas.openxmlformats.org/officeDocument/2006/relationships/image" Target="media/rId18.jpg"/><Relationship Id="rId21" Type="http://schemas.openxmlformats.org/officeDocument/2006/relationships/image" Target="media/rId21.jp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2026-09-10T11:35:04Z</dcterms:created>
  <dcterms:modified xsi:type="dcterms:W3CDTF">2026-09-10T11:35:04Z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