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-2-章-离子反应与方程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2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离子反应与方程式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初赛讲义-反应方程式-习题1.4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2" w:name="完成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12.19-12.29-</w:t>
      </w:r>
      <w:r>
        <w:rPr>
          <w:rFonts w:hint="eastAsia" w:ascii="Times New Roman" w:hAnsi="Times New Roman" w:eastAsia="SimHei" w:cs="Times New Roman"/>
        </w:rPr>
        <w:t>完成配平方程式</w:t>
      </w:r>
    </w:p>
    <w:bookmarkStart w:id="11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过氧化钠与冷水作用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在熔融条件下三氧化二铬与过氧化钠反应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二氧化碳与过氧化钠作用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臭氧化钾溶于水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金属锂在氧气中燃烧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用镁还原四氯化钛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超氧化钾与二氧化碳反应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硝酸钠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六水合氯化镁受热分解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臭氧与氢氧化钾固体作用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3" w:name="例12.1-完成配平化学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12.1-</w:t>
      </w:r>
      <w:r>
        <w:rPr>
          <w:rFonts w:hint="eastAsia" w:ascii="Times New Roman" w:hAnsi="Times New Roman" w:eastAsia="SimHei" w:cs="Times New Roman"/>
        </w:rPr>
        <w:t>完成配平化学反应方程式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熔</m:t>
            </m:r>
            <m:r>
              <m:t>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真空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反应方程式-习题1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CsBH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反应方程式-习题1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初赛讲义-反应方程式-习题1.3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1.30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初赛讲义-反应方程式-习题1.3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反应方程式-习题1.3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反应方程式-习题1.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反应方程式-习题1.4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反应方程式-习题1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反应方程式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初赛讲义-反应方程式-习题1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初赛讲义-反应方程式-习题1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初赛讲义-反应方程式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初赛讲义-反应方程式-习题1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初赛讲义-反应方程式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初赛讲义-反应方程式-习题1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初赛讲义-反应方程式-习题1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初赛讲义-反应方程式-习题1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初赛讲义-反应方程式-习题1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初赛讲义-反应方程式-习题1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初赛讲义-反应方程式-习题1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初赛讲义-反应方程式-习题1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初赛讲义-反应方程式-习题1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初赛讲义-反应方程式-习题1.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初赛讲义-反应方程式-习题1.3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反应方程式-习题1.3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反应方程式-习题1.3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反应方程式-习题1.4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初赛讲义-反应方程式-习题1.4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反应方程式-习题1.4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反应方程式-习题1.5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初赛讲义-反应方程式-习题1.5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初赛讲义-反应方程式-习题1.6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2.2-化学反应方程式表示制备过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12.2-</w:t>
      </w:r>
      <w:r>
        <w:rPr>
          <w:rFonts w:hint="eastAsia" w:ascii="Times New Roman" w:hAnsi="Times New Roman" w:eastAsia="SimHei" w:cs="Times New Roman"/>
        </w:rPr>
        <w:t>化学反应方程式表示制备过程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例13.1-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13.1-</w:t>
      </w:r>
      <w:r>
        <w:rPr>
          <w:rFonts w:hint="eastAsia" w:ascii="Times New Roman" w:hAnsi="Times New Roman" w:eastAsia="SimHei" w:cs="Times New Roman"/>
        </w:rPr>
        <w:t>配平方程式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f>
          <m:fPr>
            <m:type m:val="bar"/>
          </m:fPr>
          <m:num>
            <m:sSup>
              <m:e>
                <m:r>
                  <m:t>250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num>
          <m:den>
            <m:r>
              <m:rPr>
                <m:nor/>
                <m:sty m:val="p"/>
              </m:rPr>
              <m:t>油液中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05-28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06-30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06-32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09-21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66"/>
    <w:bookmarkStart w:id="67" w:name="section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b-4-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Times New Roman" w:cs="Times New Roman"/>
        </w:rPr>
        <w:t>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2b-6-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Times New Roman" w:cs="Times New Roman"/>
        </w:rPr>
        <w:t>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3a-1-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Times New Roman" w:cs="Times New Roman"/>
        </w:rPr>
        <w:t>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3b-1-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Times New Roman" w:cs="Times New Roman"/>
        </w:rPr>
        <w:t>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a-1-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Times New Roman" w:cs="Times New Roman"/>
        </w:rPr>
        <w:t>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ch14b-1-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Times New Roman" w:cs="Times New Roman"/>
        </w:rPr>
        <w:t>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习题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习题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习题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5" w:name="初赛讲义-反应方程式-习题1.6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9" w:name="ch13-例13.6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一分册-l3实9-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ch7b-6-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Times New Roman" w:cs="Times New Roman"/>
        </w:rPr>
        <w:t>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二分册-l7例3-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90" Type="http://schemas.openxmlformats.org/officeDocument/2006/relationships/image" Target="media/rId90.jpg"/><Relationship Id="rId82" Type="http://schemas.openxmlformats.org/officeDocument/2006/relationships/image" Target="media/rId8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2026-09-10T11:35:07Z</dcterms:created>
  <dcterms:modified xsi:type="dcterms:W3CDTF">2026-09-10T11:35:07Z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