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 xml:space="preserve">反应的区域选择性和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能用电环化规则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热顺旋</w:t>
      </w:r>
      <w:r>
        <w:rPr>
          <w:rFonts w:ascii="Times New Roman" w:hAnsi="Times New Roman" w:eastAsia="Times New Roman" w:cs="Times New Roman"/>
        </w:rPr>
        <w:t xml:space="preserve"> vs 4n+2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预测产物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并判断可行性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光条件差异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能将复杂多步反应拆解为若干独立的周环步骤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确定参与反应的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画出轨道的节面和对称性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是否同相重叠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同相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异相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光照可能允许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0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5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99461"/>
            <wp:effectExtent b="0" l="0" r="0" t="0"/>
            <wp:docPr descr="Diels-Alder 反应的内型（endo）与外型（exo）产物" title="" id="23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亲双烯体上的吸电子基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（EWG）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过渡态中与二烯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体系发生次级轨道作用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故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为动力学产物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、exo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为热力学产物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5"/>
    <w:bookmarkStart w:id="26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7"/>
    <w:bookmarkStart w:id="28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31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31"/>
    <w:bookmarkStart w:id="32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4n+2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bookmarkEnd w:id="36"/>
    <w:bookmarkStart w:id="37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7"/>
    <w:bookmarkStart w:id="38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40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41"/>
    <w:bookmarkStart w:id="42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二烯在加热下经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迁移异构化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同步迁移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六元环椅式过渡态中两端新形成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保留在链端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3"/>
    <w:bookmarkStart w:id="44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7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7"/>
    <w:bookmarkStart w:id="48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1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51"/>
    <w:bookmarkStart w:id="52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52"/>
    <w:bookmarkStart w:id="53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反应物数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（[2+2]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[4+2]）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15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形成在不同位置</w:t>
      </w:r>
      <w:r>
        <w:rPr>
          <w:rFonts w:ascii="Times New Roman" w:hAnsi="Times New Roman" w:eastAsia="Times New Roman" w:cs="Times New Roman"/>
        </w:rPr>
        <w:t xml:space="preserve"> → σ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末端碳之间成键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电环化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反应条件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（D-A,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（[2+2],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电环化用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4n →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光对旋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4n+2 →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8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6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6"/>
    <w:bookmarkStart w:id="57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[1,5]-H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[1,3]-H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9"/>
    <w:bookmarkStart w:id="6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烯丙基乙烯基醚加热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 xml:space="preserve">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在加热条件下生成化合物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再经加热生成最终产物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反应的逆反应</w:t>
      </w:r>
      <w:r>
        <w:rPr>
          <w:rFonts w:hint="eastAsia" w:ascii="Times New Roman" w:hAnsi="Times New Roman" w:eastAsia="Times New Roman" w:cs="Times New Roman"/>
        </w:rPr>
        <w:t>（Retro-D-A），B→C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为分子内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含一个六元环和一个侧链二烯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Retro-D-A </w:t>
      </w:r>
      <w:r>
        <w:rPr>
          <w:rFonts w:hint="eastAsia" w:ascii="Times New Roman" w:hAnsi="Times New Roman" w:eastAsia="FangSong" w:cs="Times New Roman"/>
        </w:rPr>
        <w:t>需要高温条件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</w:t>
      </w:r>
      <w:r>
        <w:rPr>
          <w:rFonts w:hint="eastAsia" w:ascii="Times New Roman" w:hAnsi="Times New Roman" w:eastAsia="Times New Roman" w:cs="Times New Roman"/>
        </w:rPr>
        <w:t>（endo/exo）。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含有三个共轭双键的七元环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在加热条件下是否能发生电环化关环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关环方式是什么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先经光照开环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含二烯和亲双烯体的同一分子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三环化合物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在光照下发生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四环化合物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需要满足什么构象要求才能发生分子内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D-A？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中新形成的双键在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环加成中作为烯烃组分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是否允许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可以是一个含二烯和丙烯酸酯侧链的环己烯衍生物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End w:id="62"/>
    <w:bookmarkStart w:id="66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5"/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2026-09-18T14:49:20Z</dcterms:created>
  <dcterms:modified xsi:type="dcterms:W3CDTF">2026-09-18T14:49:20Z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