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SimSun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SimSun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SimSun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SimSun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SimSun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晶体题最怕一上来就背结构名词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SimSun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SimSun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SimSun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 (hkl) 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$k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$d_{100} = a$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$d_{110} = a/\sqrt{2}$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$d_{111} = a/\sqrt{3}$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$d_{200} = a/2$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SimSun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$h^2+k^2+l^2$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$h+k+l$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$F_{hkl}=0$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$h,k,l$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SimSun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SimSun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SimSun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SimSun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-029-5-4-</w:t>
      </w:r>
      <w:r>
        <w:rPr>
          <w:rFonts w:hint="eastAsia" w:ascii="Times New Roman" w:hAnsi="Times New Roman" w:eastAsia="SimSun" w:cs="Times New Roman"/>
        </w:rPr>
        <w:t>晶体密度计算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$b$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$c$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-030-4-3-</w:t>
      </w:r>
      <w:r>
        <w:rPr>
          <w:rFonts w:hint="eastAsia" w:ascii="Times New Roman" w:hAnsi="Times New Roman" w:eastAsia="SimSun" w:cs="Times New Roman"/>
        </w:rPr>
        <w:t>负离子堆积方式与空隙类型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SimSun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-038-5-2-1-SrSb</w:t>
      </w:r>
      <w:r>
        <w:rPr>
          <w:rFonts w:hint="eastAsia" w:ascii="Times New Roman" w:hAnsi="Times New Roman" w:eastAsia="SimSun" w:cs="Times New Roman"/>
        </w:rPr>
        <w:t>晶胞坐标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$\sin^2\theta$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$a$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SimSun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SimSun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SimSun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SimSun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SimSun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SimSun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 = a/\sqrt{h^2+k^2+l^2}$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$d_{100}=a$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$d_{200}=a/2$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SimSun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SimSun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SimSun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2026-08-07T06:23:00Z</dcterms:created>
  <dcterms:modified xsi:type="dcterms:W3CDTF">2026-08-07T06:23:00Z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