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初赛模拟卷-i非有机-学生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学生版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考试说明</w:t>
      </w:r>
      <w:r>
        <w:rPr>
          <w:rFonts w:hint="eastAsia" w:ascii="Times New Roman" w:hAnsi="Times New Roman" w:eastAsia="Times New Roman" w:cs="Times New Roman"/>
        </w:rPr>
        <w:t>：</w:t>
      </w:r>
      <w:r>
        <w:rPr>
          <w:rFonts w:hint="eastAsia" w:ascii="Times New Roman" w:hAnsi="Times New Roman" w:eastAsia="FangSong" w:cs="Times New Roman"/>
        </w:rPr>
        <w:t>本卷共</w:t>
      </w:r>
      <w:r>
        <w:rPr>
          <w:rFonts w:ascii="Times New Roman" w:hAnsi="Times New Roman" w:eastAsia="Times New Roman" w:cs="Times New Roman"/>
        </w:rPr>
        <w:t xml:space="preserve"> 16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满分</w:t>
      </w:r>
      <w:r>
        <w:rPr>
          <w:rFonts w:ascii="Times New Roman" w:hAnsi="Times New Roman" w:eastAsia="Times New Roman" w:cs="Times New Roman"/>
        </w:rPr>
        <w:t xml:space="preserve"> 150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建议用时</w:t>
      </w:r>
      <w:r>
        <w:rPr>
          <w:rFonts w:ascii="Times New Roman" w:hAnsi="Times New Roman" w:eastAsia="Times New Roman" w:cs="Times New Roman"/>
        </w:rPr>
        <w:t xml:space="preserve"> 180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，45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不含有机化学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请将答案写在答题纸上</w:t>
      </w:r>
      <w:r>
        <w:rPr>
          <w:rFonts w:hint="eastAsia" w:ascii="Times New Roman" w:hAnsi="Times New Roman" w:eastAsia="Times New Roman" w:cs="Times New Roman"/>
        </w:rPr>
        <w:t>，</w:t>
      </w:r>
      <w:r>
        <w:rPr>
          <w:rFonts w:hint="eastAsia" w:ascii="Times New Roman" w:hAnsi="Times New Roman" w:eastAsia="FangSong" w:cs="Times New Roman"/>
        </w:rPr>
        <w:t>写出必要的推理与计算过程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Start w:id="16" w:name="第一部分-元素化学与分析化学第-17-题共-73-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73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第-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书写以下反应方程式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钛铁矿</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与焦炭混合并在</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气中加热至</w:t>
      </w:r>
      <w:r>
        <w:rPr>
          <w:rFonts w:ascii="Times New Roman" w:hAnsi="Times New Roman" w:eastAsia="Times New Roman" w:cs="Times New Roman"/>
        </w:rPr>
        <w:t xml:space="preserve"> 700 °C。</w:t>
      </w:r>
    </w:p>
    <w:p>
      <w:pPr>
        <w:pStyle w:val="BodyText"/>
        <w:ind w:firstLine="420"/>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混合得到一种暗棕色固体</w:t>
      </w:r>
      <w:r>
        <w:rPr>
          <w:rFonts w:hint="eastAsia" w:ascii="Times New Roman" w:hAnsi="Times New Roman" w:eastAsia="Times New Roman" w:cs="Times New Roman"/>
        </w:rPr>
        <w:t>，</w:t>
      </w:r>
      <w:r>
        <w:rPr>
          <w:rFonts w:hint="eastAsia" w:ascii="Times New Roman" w:hAnsi="Times New Roman" w:eastAsia="FangSong" w:cs="Times New Roman"/>
        </w:rPr>
        <w:t>此固体可用于制备高纯金属</w:t>
      </w:r>
      <w:r>
        <w:rPr>
          <w:rFonts w:ascii="Times New Roman" w:hAnsi="Times New Roman" w:eastAsia="Times New Roman" w:cs="Times New Roman"/>
        </w:rPr>
        <w:t xml:space="preserve"> Ti。</w:t>
      </w:r>
    </w:p>
    <w:p>
      <w:pPr>
        <w:pStyle w:val="BodyText"/>
        <w:ind w:firstLine="420"/>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A</m:t>
        </m:r>
        <m:sSub>
          <m:e>
            <m:r>
              <m:t>s</m:t>
            </m:r>
          </m:e>
          <m:sub>
            <m:r>
              <m:t>2</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溶于较浓</w:t>
      </w:r>
      <w:r>
        <w:rPr>
          <w:rFonts w:ascii="Times New Roman" w:hAnsi="Times New Roman" w:eastAsia="Times New Roman" w:cs="Times New Roman"/>
        </w:rPr>
        <w:t xml:space="preserve"> NaOH </w:t>
      </w:r>
      <w:r>
        <w:rPr>
          <w:rFonts w:hint="eastAsia" w:ascii="Times New Roman" w:hAnsi="Times New Roman" w:eastAsia="FangSong" w:cs="Times New Roman"/>
        </w:rPr>
        <w:t>水溶液中生成两种高度对称的阴离子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B</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定量释放</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热分解生成一种固体和计量比为</w:t>
      </w:r>
      <w:r>
        <w:rPr>
          <w:rFonts w:ascii="Times New Roman" w:hAnsi="Times New Roman" w:eastAsia="Times New Roman" w:cs="Times New Roman"/>
        </w:rPr>
        <w:t xml:space="preserve"> 1:1 </w:t>
      </w:r>
      <w:r>
        <w:rPr>
          <w:rFonts w:hint="eastAsia" w:ascii="Times New Roman" w:hAnsi="Times New Roman" w:eastAsia="FangSong" w:cs="Times New Roman"/>
        </w:rPr>
        <w:t>的两种气体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第-2-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Ga </w:t>
      </w:r>
      <w:r>
        <w:rPr>
          <w:rFonts w:hint="eastAsia" w:ascii="Times New Roman" w:hAnsi="Times New Roman" w:eastAsia="FangSong" w:cs="Times New Roman"/>
        </w:rPr>
        <w:t>的许多化合物中存在引人注目的反常化合价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将金属</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的苯溶液进行温和的氯化反应可以制得离子化合物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其阳离子为简单离子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200 °C </w:t>
      </w:r>
      <w:r>
        <w:rPr>
          <w:rFonts w:hint="eastAsia" w:ascii="Times New Roman" w:hAnsi="Times New Roman" w:eastAsia="FangSong" w:cs="Times New Roman"/>
        </w:rPr>
        <w:t>开始分解</w:t>
      </w:r>
      <w:r>
        <w:rPr>
          <w:rFonts w:hint="eastAsia" w:ascii="Times New Roman" w:hAnsi="Times New Roman" w:eastAsia="Times New Roman" w:cs="Times New Roman"/>
        </w:rPr>
        <w:t>，</w:t>
      </w:r>
      <w:r>
        <w:rPr>
          <w:rFonts w:hint="eastAsia" w:ascii="Times New Roman" w:hAnsi="Times New Roman" w:eastAsia="FangSong" w:cs="Times New Roman"/>
        </w:rPr>
        <w:t>分解完全时失重率为</w:t>
      </w:r>
      <w:r>
        <w:rPr>
          <w:rFonts w:ascii="Times New Roman" w:hAnsi="Times New Roman" w:eastAsia="Times New Roman" w:cs="Times New Roman"/>
        </w:rPr>
        <w:t xml:space="preserve"> </w:t>
      </w:r>
      <w:r>
        <w:rPr>
          <w:rFonts w:hint="eastAsia" w:ascii="Times New Roman" w:hAnsi="Times New Roman" w:eastAsia="Times New Roman" w:cs="Times New Roman"/>
        </w:rPr>
        <w:t>0.8347，</w:t>
      </w:r>
      <w:r>
        <w:rPr>
          <w:rFonts w:hint="eastAsia" w:ascii="Times New Roman" w:hAnsi="Times New Roman" w:eastAsia="FangSong" w:cs="Times New Roman"/>
        </w:rPr>
        <w:t>气相中含</w:t>
      </w:r>
      <w:r>
        <w:rPr>
          <w:rFonts w:ascii="Times New Roman" w:hAnsi="Times New Roman" w:eastAsia="Times New Roman" w:cs="Times New Roman"/>
        </w:rPr>
        <w:t xml:space="preserve"> </w:t>
      </w:r>
      <m:oMath>
        <m:oMathPr>
          <m:ctrlPr>
            <w:rPr>
              <w:sz w:val="28"/>
              <w:szCs w:val="28"/>
            </w:rPr>
          </m:ctrlPr>
        </m:oMathPr>
        <m:sSub>
          <m:e>
            <m:r>
              <m:t>ω</m:t>
            </m:r>
          </m:e>
          <m:sub>
            <m:r>
              <m:t>G</m:t>
            </m:r>
            <m:r>
              <m:t>a</m:t>
            </m:r>
          </m:sub>
        </m:sSub>
        <m:r>
          <m:rPr>
            <m:sty m:val="p"/>
          </m:rPr>
          <m:t>=</m:t>
        </m:r>
        <m:r>
          <m:t>0.3960</m:t>
        </m:r>
      </m:oMath>
      <w:r>
        <w:rPr>
          <w:rFonts w:hint="eastAsia" w:ascii="Times New Roman" w:hAnsi="Times New Roman" w:eastAsia="Times New Roman" w:cs="Times New Roman"/>
        </w:rPr>
        <w:t>，</w:t>
      </w:r>
      <w:r>
        <w:rPr>
          <w:rFonts w:hint="eastAsia" w:ascii="Times New Roman" w:hAnsi="Times New Roman" w:eastAsia="FangSong" w:cs="Times New Roman"/>
        </w:rPr>
        <w:t>剩余为</w:t>
      </w:r>
      <w:r>
        <w:rPr>
          <w:rFonts w:ascii="Times New Roman" w:hAnsi="Times New Roman" w:eastAsia="Times New Roman" w:cs="Times New Roman"/>
        </w:rPr>
        <w:t xml:space="preserve"> Ga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分解的反应方程式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应表示出其中阴阳离子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溶于配位性有机溶剂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二氧六环</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可以得到分子化合物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每分子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含两个化学环境相同的四配位</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请画出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r>
          <m:t>i</m:t>
        </m:r>
        <m:r>
          <m:rPr>
            <m:sty m:val="p"/>
          </m:rPr>
          <m:t>[</m:t>
        </m:r>
        <m:r>
          <m:t>S</m:t>
        </m:r>
        <m:r>
          <m:t>i</m:t>
        </m:r>
        <m:r>
          <m:rPr>
            <m:sty m:val="p"/>
          </m:rPr>
          <m:t>(</m:t>
        </m:r>
        <m:r>
          <m:t>T</m:t>
        </m:r>
        <m:r>
          <m:t>M</m:t>
        </m:r>
        <m:r>
          <m:t>S</m:t>
        </m:r>
        <m:sSub>
          <m:e>
            <m:r>
              <m:rPr>
                <m:sty m:val="p"/>
              </m:rPr>
              <m:t>)</m:t>
            </m:r>
          </m:e>
          <m:sub>
            <m:r>
              <m:t>3</m:t>
            </m:r>
          </m:sub>
        </m:sSub>
        <m:r>
          <m:rPr>
            <m:sty m:val="p"/>
          </m:rPr>
          <m:t>]</m:t>
        </m:r>
        <m:r>
          <m:rPr>
            <m:sty m:val="p"/>
          </m:rPr>
          <m:t>⋅</m:t>
        </m:r>
        <m:r>
          <m:t>3</m:t>
        </m:r>
        <m:r>
          <m:t>T</m:t>
        </m:r>
        <m:r>
          <m:t>H</m:t>
        </m:r>
        <m:r>
          <m:t>F</m:t>
        </m:r>
      </m:oMath>
      <w:r>
        <w:rPr>
          <w:rFonts w:hint="eastAsia" w:ascii="Times New Roman" w:hAnsi="Times New Roman" w:eastAsia="Times New Roman" w:cs="Times New Roman"/>
        </w:rPr>
        <w:t xml:space="preserve">（TMS</w:t>
      </w:r>
      <w:r>
        <w:rPr>
          <w:rFonts w:ascii="Times New Roman" w:hAnsi="Times New Roman" w:eastAsia="Times New Roman" w:cs="Times New Roman"/>
        </w:rPr>
        <w:t xml:space="preserve"> </w:t>
      </w:r>
      <w:r>
        <w:rPr>
          <w:rFonts w:hint="eastAsia" w:ascii="Times New Roman" w:hAnsi="Times New Roman" w:eastAsia="FangSong" w:cs="Times New Roman"/>
        </w:rPr>
        <w:t>为三甲基硅基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−78 °C </w:t>
      </w:r>
      <w:r>
        <w:rPr>
          <w:rFonts w:hint="eastAsia" w:ascii="Times New Roman" w:hAnsi="Times New Roman" w:eastAsia="FangSong" w:cs="Times New Roman"/>
        </w:rPr>
        <w:t xml:space="preserve">下于戊烷中混合得到化合物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不含氧和锂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sSub>
          <m:e>
            <m:r>
              <m:t>ω</m:t>
            </m:r>
          </m:e>
          <m:sub>
            <m:r>
              <m:t>G</m:t>
            </m:r>
            <m:r>
              <m:t>a</m:t>
            </m:r>
          </m:sub>
        </m:sSub>
        <m:r>
          <m:rPr>
            <m:sty m:val="p"/>
          </m:rPr>
          <m:t>=</m:t>
        </m:r>
        <m:r>
          <m:t>0.1976</m:t>
        </m:r>
      </m:oMath>
      <w:r>
        <w:rPr>
          <w:rFonts w:hint="eastAsia" w:ascii="Times New Roman" w:hAnsi="Times New Roman" w:eastAsia="Times New Roman" w:cs="Times New Roman"/>
        </w:rPr>
        <w:t>，</w:t>
      </w:r>
      <w:r>
        <w:rPr>
          <w:rFonts w:hint="eastAsia" w:ascii="Times New Roman" w:hAnsi="Times New Roman" w:eastAsia="FangSong" w:cs="Times New Roman"/>
        </w:rPr>
        <w:t>具有类似</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m:oMath>
        <m:oMathPr>
          <m:ctrlPr>
            <w:rPr>
              <w:sz w:val="28"/>
              <w:szCs w:val="28"/>
            </w:rPr>
          </m:ctrlPr>
        </m:oMathPr>
        <m:r>
          <m:t>S</m:t>
        </m:r>
        <m:r>
          <m:t>i</m:t>
        </m:r>
        <m:r>
          <m:rPr>
            <m:sty m:val="p"/>
          </m:rPr>
          <m:t>(</m:t>
        </m:r>
        <m:r>
          <m:t>T</m:t>
        </m:r>
        <m:r>
          <m:t>M</m:t>
        </m:r>
        <m:r>
          <m:t>S</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3-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是工业生产中和化学实验中广泛使用的还原剂</w:t>
      </w:r>
      <w:r>
        <w:rPr>
          <w:rFonts w:hint="eastAsia" w:ascii="Times New Roman" w:hAnsi="Times New Roman" w:eastAsia="Times New Roman" w:cs="Times New Roman"/>
        </w:rPr>
        <w:t>，</w:t>
      </w:r>
      <w:r>
        <w:rPr>
          <w:rFonts w:hint="eastAsia" w:ascii="Times New Roman" w:hAnsi="Times New Roman" w:eastAsia="FangSong" w:cs="Times New Roman"/>
        </w:rPr>
        <w:t>在水溶液中易水解成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常用来相互检验各自的存在</w:t>
      </w:r>
      <w:r>
        <w:rPr>
          <w:rFonts w:hint="eastAsia" w:ascii="Times New Roman" w:hAnsi="Times New Roman" w:eastAsia="Times New Roman" w:cs="Times New Roman"/>
        </w:rPr>
        <w:t>，</w:t>
      </w:r>
      <w:r>
        <w:rPr>
          <w:rFonts w:hint="eastAsia" w:ascii="Times New Roman" w:hAnsi="Times New Roman" w:eastAsia="FangSong" w:cs="Times New Roman"/>
        </w:rPr>
        <w:t>检验过程中先后生成两种沉淀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的水解方程式和</w:t>
      </w:r>
      <w:r>
        <w:rPr>
          <w:rFonts w:ascii="Times New Roman" w:hAnsi="Times New Roman" w:eastAsia="Times New Roman" w:cs="Times New Roman"/>
        </w:rPr>
        <w:t xml:space="preserve"> C </w:t>
      </w:r>
      <w:r>
        <w:rPr>
          <w:rFonts w:hint="eastAsia" w:ascii="Times New Roman" w:hAnsi="Times New Roman" w:eastAsia="FangSong" w:cs="Times New Roman"/>
        </w:rPr>
        <w:t>及两种沉淀的化学式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A </w:t>
      </w:r>
      <w:r>
        <w:rPr>
          <w:rFonts w:hint="eastAsia" w:ascii="Times New Roman" w:hAnsi="Times New Roman" w:eastAsia="FangSong" w:cs="Times New Roman"/>
        </w:rPr>
        <w:t>的水解常常是不完全的</w:t>
      </w:r>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的水溶液的配置步骤和常常额外加入的固体物质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可用另一种物质检验</w:t>
      </w:r>
      <w:r>
        <w:rPr>
          <w:rFonts w:ascii="Times New Roman" w:hAnsi="Times New Roman" w:eastAsia="Times New Roman" w:cs="Times New Roman"/>
        </w:rPr>
        <w:t xml:space="preserve"> A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生成一黑色沉淀</w:t>
      </w:r>
      <w:r>
        <w:rPr>
          <w:rFonts w:hint="eastAsia" w:ascii="Times New Roman" w:hAnsi="Times New Roman" w:eastAsia="Times New Roman" w:cs="Times New Roman"/>
        </w:rPr>
        <w:t>，</w:t>
      </w:r>
      <w:r>
        <w:rPr>
          <w:rFonts w:hint="eastAsia" w:ascii="Times New Roman" w:hAnsi="Times New Roman" w:eastAsia="FangSong" w:cs="Times New Roman"/>
        </w:rPr>
        <w:t>试写出化学方程式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4-题12-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无氧消化</w:t>
      </w:r>
      <w:r>
        <w:rPr>
          <w:rFonts w:hint="eastAsia" w:ascii="Times New Roman" w:hAnsi="Times New Roman" w:eastAsia="Times New Roman" w:cs="Times New Roman"/>
        </w:rPr>
        <w:t>（anaerobic</w:t>
      </w:r>
      <w:r>
        <w:rPr>
          <w:rFonts w:ascii="Times New Roman" w:hAnsi="Times New Roman" w:eastAsia="Times New Roman" w:cs="Times New Roman"/>
        </w:rPr>
        <w:t xml:space="preserve"> </w:t>
      </w:r>
      <w:r>
        <w:rPr>
          <w:rFonts w:hint="eastAsia" w:ascii="Times New Roman" w:hAnsi="Times New Roman" w:eastAsia="Times New Roman" w:cs="Times New Roman"/>
        </w:rPr>
        <w:t>digestion）</w:t>
      </w:r>
      <w:r>
        <w:rPr>
          <w:rFonts w:hint="eastAsia" w:ascii="Times New Roman" w:hAnsi="Times New Roman" w:eastAsia="FangSong" w:cs="Times New Roman"/>
        </w:rPr>
        <w:t>技术被广泛应用于有机废物的处理中</w:t>
      </w:r>
      <w:r>
        <w:rPr>
          <w:rFonts w:hint="eastAsia" w:ascii="Times New Roman" w:hAnsi="Times New Roman" w:eastAsia="Times New Roman" w:cs="Times New Roman"/>
        </w:rPr>
        <w:t>。</w:t>
      </w:r>
      <w:r>
        <w:rPr>
          <w:rFonts w:hint="eastAsia" w:ascii="Times New Roman" w:hAnsi="Times New Roman" w:eastAsia="FangSong" w:cs="Times New Roman"/>
        </w:rPr>
        <w:t>在无氧体系中</w:t>
      </w:r>
      <w:r>
        <w:rPr>
          <w:rFonts w:hint="eastAsia" w:ascii="Times New Roman" w:hAnsi="Times New Roman" w:eastAsia="Times New Roman" w:cs="Times New Roman"/>
        </w:rPr>
        <w:t>，</w:t>
      </w:r>
      <w:r>
        <w:rPr>
          <w:rFonts w:hint="eastAsia" w:ascii="Times New Roman" w:hAnsi="Times New Roman" w:eastAsia="FangSong" w:cs="Times New Roman"/>
        </w:rPr>
        <w:t>挥发性脂肪酸</w:t>
      </w:r>
      <w:r>
        <w:rPr>
          <w:rFonts w:ascii="Times New Roman" w:hAnsi="Times New Roman" w:eastAsia="Times New Roman" w:cs="Times New Roman"/>
        </w:rPr>
        <w:t xml:space="preserve"> VFA </w:t>
      </w:r>
      <w:r>
        <w:rPr>
          <w:rFonts w:hint="eastAsia" w:ascii="Times New Roman" w:hAnsi="Times New Roman" w:eastAsia="FangSong" w:cs="Times New Roman"/>
        </w:rPr>
        <w:t xml:space="preserve">由于可能影响体系</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因此其浓度需要被准确控制</w:t>
      </w:r>
      <w:r>
        <w:rPr>
          <w:rFonts w:hint="eastAsia" w:ascii="Times New Roman" w:hAnsi="Times New Roman" w:eastAsia="Times New Roman" w:cs="Times New Roman"/>
        </w:rPr>
        <w:t>。</w:t>
      </w:r>
      <w:r>
        <w:rPr>
          <w:rFonts w:hint="eastAsia" w:ascii="Times New Roman" w:hAnsi="Times New Roman" w:eastAsia="FangSong" w:cs="Times New Roman"/>
        </w:rPr>
        <w:t>近期</w:t>
      </w:r>
      <w:r>
        <w:rPr>
          <w:rFonts w:hint="eastAsia" w:ascii="Times New Roman" w:hAnsi="Times New Roman" w:eastAsia="Times New Roman" w:cs="Times New Roman"/>
        </w:rPr>
        <w:t>，</w:t>
      </w:r>
      <w:r>
        <w:rPr>
          <w:rFonts w:hint="eastAsia" w:ascii="Times New Roman" w:hAnsi="Times New Roman" w:eastAsia="FangSong" w:cs="Times New Roman"/>
        </w:rPr>
        <w:t>研究人员报道了一种两步滴定测定</w:t>
      </w:r>
      <w:r>
        <w:rPr>
          <w:rFonts w:ascii="Times New Roman" w:hAnsi="Times New Roman" w:eastAsia="Times New Roman" w:cs="Times New Roman"/>
        </w:rPr>
        <w:t xml:space="preserve"> VFA </w:t>
      </w:r>
      <w:r>
        <w:rPr>
          <w:rFonts w:hint="eastAsia" w:ascii="Times New Roman" w:hAnsi="Times New Roman" w:eastAsia="FangSong" w:cs="Times New Roman"/>
        </w:rPr>
        <w:t>浓度的策略</w:t>
      </w:r>
      <w:r>
        <w:rPr>
          <w:rFonts w:hint="eastAsia" w:ascii="Times New Roman" w:hAnsi="Times New Roman" w:eastAsia="Times New Roman" w:cs="Times New Roman"/>
        </w:rPr>
        <w:t>，</w:t>
      </w:r>
      <w:r>
        <w:rPr>
          <w:rFonts w:hint="eastAsia" w:ascii="Times New Roman" w:hAnsi="Times New Roman" w:eastAsia="FangSong" w:cs="Times New Roman"/>
        </w:rPr>
        <w:t>过程如下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用浓度为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的盐酸调节样品至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4.70，</w:t>
      </w:r>
      <w:r>
        <w:rPr>
          <w:rFonts w:hint="eastAsia" w:ascii="Times New Roman" w:hAnsi="Times New Roman" w:eastAsia="FangSong" w:cs="Times New Roman"/>
        </w:rPr>
        <w:t>此时样品体积为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继续加入盐酸</w:t>
      </w:r>
      <w:r>
        <w:rPr>
          <w:rFonts w:hint="eastAsia" w:ascii="Times New Roman" w:hAnsi="Times New Roman" w:eastAsia="Times New Roman" w:cs="Times New Roman"/>
        </w:rPr>
        <w:t>，</w:t>
      </w:r>
      <w:r>
        <w:rPr>
          <w:rFonts w:hint="eastAsia" w:ascii="Times New Roman" w:hAnsi="Times New Roman" w:eastAsia="FangSong" w:cs="Times New Roman"/>
        </w:rPr>
        <w:t>调节样品</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4.20，</w:t>
      </w:r>
      <w:r>
        <w:rPr>
          <w:rFonts w:hint="eastAsia" w:ascii="Times New Roman" w:hAnsi="Times New Roman" w:eastAsia="FangSong" w:cs="Times New Roman"/>
        </w:rPr>
        <w:t>此时加入盐酸</w:t>
      </w:r>
      <w:r>
        <w:rPr>
          <w:rFonts w:ascii="Times New Roman" w:hAnsi="Times New Roman" w:eastAsia="Times New Roman" w:cs="Times New Roman"/>
        </w:rPr>
        <w:t xml:space="preserve"> </w:t>
      </w:r>
      <w:r>
        <w:rPr>
          <w:rFonts w:hint="eastAsia" w:ascii="Times New Roman" w:hAnsi="Times New Roman" w:eastAsia="Times New Roman" w:cs="Times New Roman"/>
        </w:rPr>
        <w:t>V_a，</w:t>
      </w:r>
      <w:r>
        <w:rPr>
          <w:rFonts w:hint="eastAsia" w:ascii="Times New Roman" w:hAnsi="Times New Roman" w:eastAsia="FangSong" w:cs="Times New Roman"/>
        </w:rPr>
        <w:t>总体积为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此处假定体系为理想溶液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请根据提示回答下列问题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已知体系中少量杂质离子可以用</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m-</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，VFA</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阴离子可以用</w:t>
      </w:r>
      <w:r>
        <w:rPr>
          <w:rFonts w:ascii="Times New Roman" w:hAnsi="Times New Roman" w:eastAsia="Times New Roman" w:cs="Times New Roman"/>
        </w:rPr>
        <w:t xml:space="preserve"> VFA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请分别给出在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4.70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4.20 </w:t>
      </w:r>
      <w:r>
        <w:rPr>
          <w:rFonts w:hint="eastAsia" w:ascii="Times New Roman" w:hAnsi="Times New Roman" w:eastAsia="FangSong" w:cs="Times New Roman"/>
        </w:rPr>
        <w:t>时体系的电荷守恒式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体系中主要的杂质离子为碳酸氢根</w:t>
      </w:r>
      <w:r>
        <w:rPr>
          <w:rFonts w:hint="eastAsia" w:ascii="Times New Roman" w:hAnsi="Times New Roman" w:eastAsia="Times New Roman" w:cs="Times New Roman"/>
        </w:rPr>
        <w:t>。</w:t>
      </w:r>
      <w:r>
        <w:rPr>
          <w:rFonts w:hint="eastAsia" w:ascii="Times New Roman" w:hAnsi="Times New Roman" w:eastAsia="FangSong" w:cs="Times New Roman"/>
        </w:rPr>
        <w:t>已知碳酸的</w:t>
      </w:r>
      <w:r>
        <w:rPr>
          <w:rFonts w:ascii="Times New Roman" w:hAnsi="Times New Roman" w:eastAsia="Times New Roman" w:cs="Times New Roman"/>
        </w:rPr>
        <w:t xml:space="preserve"> pKa1、pKa2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6.35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10.33。</w:t>
      </w:r>
      <w:r>
        <w:rPr>
          <w:rFonts w:hint="eastAsia" w:ascii="Times New Roman" w:hAnsi="Times New Roman" w:eastAsia="FangSong" w:cs="Times New Roman"/>
        </w:rPr>
        <w:t>请计算分析</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4.70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4.20 </w:t>
      </w:r>
      <w:r>
        <w:rPr>
          <w:rFonts w:hint="eastAsia" w:ascii="Times New Roman" w:hAnsi="Times New Roman" w:eastAsia="FangSong" w:cs="Times New Roman"/>
        </w:rPr>
        <w:t>是否会对杂质离子的组成产生明显变化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在加入盐酸的过程中</w:t>
      </w:r>
      <w:r>
        <w:rPr>
          <w:rFonts w:hint="eastAsia" w:ascii="Times New Roman" w:hAnsi="Times New Roman" w:eastAsia="Times New Roman" w:cs="Times New Roman"/>
        </w:rPr>
        <w:t>，</w:t>
      </w:r>
      <w:r>
        <w:rPr>
          <w:rFonts w:hint="eastAsia" w:ascii="Times New Roman" w:hAnsi="Times New Roman" w:eastAsia="FangSong" w:cs="Times New Roman"/>
        </w:rPr>
        <w:t>体系不会出现明显的沉淀</w:t>
      </w:r>
      <w:r>
        <w:rPr>
          <w:rFonts w:hint="eastAsia" w:ascii="Times New Roman" w:hAnsi="Times New Roman" w:eastAsia="Times New Roman" w:cs="Times New Roman"/>
        </w:rPr>
        <w:t>。</w:t>
      </w:r>
      <w:r>
        <w:rPr>
          <w:rFonts w:hint="eastAsia" w:ascii="Times New Roman" w:hAnsi="Times New Roman" w:eastAsia="FangSong" w:cs="Times New Roman"/>
        </w:rPr>
        <w:t>请基于以上分析</w:t>
      </w:r>
      <w:r>
        <w:rPr>
          <w:rFonts w:hint="eastAsia" w:ascii="Times New Roman" w:hAnsi="Times New Roman" w:eastAsia="Times New Roman" w:cs="Times New Roman"/>
        </w:rPr>
        <w:t>，</w:t>
      </w:r>
      <w:r>
        <w:rPr>
          <w:rFonts w:hint="eastAsia" w:ascii="Times New Roman" w:hAnsi="Times New Roman" w:eastAsia="FangSong" w:cs="Times New Roman"/>
        </w:rPr>
        <w:t>给出样品中</w:t>
      </w:r>
      <w:r>
        <w:rPr>
          <w:rFonts w:ascii="Times New Roman" w:hAnsi="Times New Roman" w:eastAsia="Times New Roman" w:cs="Times New Roman"/>
        </w:rPr>
        <w:t xml:space="preserve"> VFA </w:t>
      </w:r>
      <w:r>
        <w:rPr>
          <w:rFonts w:hint="eastAsia" w:ascii="Times New Roman" w:hAnsi="Times New Roman" w:eastAsia="FangSong" w:cs="Times New Roman"/>
        </w:rPr>
        <w:t xml:space="preserve">的总浓度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离子的浓度只需要给出符号</w:t>
      </w:r>
      <w:r>
        <w:rPr>
          <w:rFonts w:hint="eastAsia" w:ascii="Times New Roman" w:hAnsi="Times New Roman" w:eastAsia="Times New Roman" w:cs="Times New Roman"/>
        </w:rPr>
        <w:t>，</w:t>
      </w:r>
      <w:r>
        <w:rPr>
          <w:rFonts w:hint="eastAsia" w:ascii="Times New Roman" w:hAnsi="Times New Roman" w:eastAsia="FangSong" w:cs="Times New Roman"/>
        </w:rPr>
        <w:t>不需给出具体数据</w:t>
      </w:r>
      <w:r>
        <w:rPr>
          <w:rFonts w:hint="eastAsia" w:ascii="Times New Roman" w:hAnsi="Times New Roman" w:eastAsia="Times New Roman" w:cs="Times New Roman"/>
        </w:rPr>
        <w:t>。VFA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的解离常数用</w:t>
      </w:r>
      <w:r>
        <w:rPr>
          <w:rFonts w:ascii="Times New Roman" w:hAnsi="Times New Roman" w:eastAsia="Times New Roman" w:cs="Times New Roman"/>
        </w:rPr>
        <w:t xml:space="preserve"> Ka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滴定时若剧烈搅拌</w:t>
      </w:r>
      <w:r>
        <w:rPr>
          <w:rFonts w:hint="eastAsia" w:ascii="Times New Roman" w:hAnsi="Times New Roman" w:eastAsia="Times New Roman" w:cs="Times New Roman"/>
        </w:rPr>
        <w:t>，</w:t>
      </w:r>
      <w:r>
        <w:rPr>
          <w:rFonts w:hint="eastAsia" w:ascii="Times New Roman" w:hAnsi="Times New Roman" w:eastAsia="FangSong" w:cs="Times New Roman"/>
        </w:rPr>
        <w:t>会产生较大的误差</w:t>
      </w:r>
      <w:r>
        <w:rPr>
          <w:rFonts w:hint="eastAsia" w:ascii="Times New Roman" w:hAnsi="Times New Roman" w:eastAsia="Times New Roman" w:cs="Times New Roman"/>
        </w:rPr>
        <w:t>。</w:t>
      </w:r>
      <w:r>
        <w:rPr>
          <w:rFonts w:hint="eastAsia" w:ascii="Times New Roman" w:hAnsi="Times New Roman" w:eastAsia="FangSong" w:cs="Times New Roman"/>
        </w:rPr>
        <w:t>请分析误差的来源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第-5-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氧含量测定是分析化学中的重要内容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水质分析中的溶解氧的测定</w:t>
      </w:r>
      <w:r>
        <w:rPr>
          <w:rFonts w:hint="eastAsia" w:ascii="Times New Roman" w:hAnsi="Times New Roman" w:eastAsia="Times New Roman" w:cs="Times New Roman"/>
        </w:rPr>
        <w:t>，</w:t>
      </w:r>
      <w:r>
        <w:rPr>
          <w:rFonts w:hint="eastAsia" w:ascii="Times New Roman" w:hAnsi="Times New Roman" w:eastAsia="FangSong" w:cs="Times New Roman"/>
        </w:rPr>
        <w:t>国际标准指定了两种方法</w:t>
      </w:r>
      <w:r>
        <w:rPr>
          <w:rFonts w:hint="eastAsia" w:ascii="Times New Roman" w:hAnsi="Times New Roman" w:eastAsia="Times New Roman" w:cs="Times New Roman"/>
        </w:rPr>
        <w:t>：</w:t>
      </w:r>
      <w:r>
        <w:rPr>
          <w:rFonts w:hint="eastAsia" w:ascii="Times New Roman" w:hAnsi="Times New Roman" w:eastAsia="FangSong" w:cs="Times New Roman"/>
        </w:rPr>
        <w:t>碘量法</w:t>
      </w:r>
      <w:r>
        <w:rPr>
          <w:rFonts w:hint="eastAsia" w:ascii="Times New Roman" w:hAnsi="Times New Roman" w:eastAsia="Times New Roman" w:cs="Times New Roman"/>
        </w:rPr>
        <w:t>（ISO</w:t>
      </w:r>
      <w:r>
        <w:rPr>
          <w:rFonts w:ascii="Times New Roman" w:hAnsi="Times New Roman" w:eastAsia="Times New Roman" w:cs="Times New Roman"/>
        </w:rPr>
        <w:t xml:space="preserve"> </w:t>
      </w:r>
      <w:r>
        <w:rPr>
          <w:rFonts w:hint="eastAsia" w:ascii="Times New Roman" w:hAnsi="Times New Roman" w:eastAsia="Times New Roman" w:cs="Times New Roman"/>
        </w:rPr>
        <w:t>5813—1983）</w:t>
      </w:r>
      <w:r>
        <w:rPr>
          <w:rFonts w:hint="eastAsia" w:ascii="Times New Roman" w:hAnsi="Times New Roman" w:eastAsia="FangSong" w:cs="Times New Roman"/>
        </w:rPr>
        <w:t>和电化学探头法</w:t>
      </w:r>
      <w:r>
        <w:rPr>
          <w:rFonts w:hint="eastAsia" w:ascii="Times New Roman" w:hAnsi="Times New Roman" w:eastAsia="Times New Roman" w:cs="Times New Roman"/>
        </w:rPr>
        <w:t>（ISO</w:t>
      </w:r>
      <w:r>
        <w:rPr>
          <w:rFonts w:ascii="Times New Roman" w:hAnsi="Times New Roman" w:eastAsia="Times New Roman" w:cs="Times New Roman"/>
        </w:rPr>
        <w:t xml:space="preserve"> </w:t>
      </w:r>
      <w:r>
        <w:rPr>
          <w:rFonts w:hint="eastAsia" w:ascii="Times New Roman" w:hAnsi="Times New Roman" w:eastAsia="Times New Roman" w:cs="Times New Roman"/>
        </w:rPr>
        <w:t>5814—1984）。</w:t>
      </w:r>
      <w:r>
        <w:rPr>
          <w:rFonts w:hint="eastAsia" w:ascii="Times New Roman" w:hAnsi="Times New Roman" w:eastAsia="FangSong" w:cs="Times New Roman"/>
        </w:rPr>
        <w:t>两者相比碘量法简单</w:t>
      </w:r>
      <w:r>
        <w:rPr>
          <w:rFonts w:hint="eastAsia" w:ascii="Times New Roman" w:hAnsi="Times New Roman" w:eastAsia="Times New Roman" w:cs="Times New Roman"/>
        </w:rPr>
        <w:t>、</w:t>
      </w:r>
      <w:r>
        <w:rPr>
          <w:rFonts w:hint="eastAsia" w:ascii="Times New Roman" w:hAnsi="Times New Roman" w:eastAsia="FangSong" w:cs="Times New Roman"/>
        </w:rPr>
        <w:t>准确</w:t>
      </w:r>
      <w:r>
        <w:rPr>
          <w:rFonts w:hint="eastAsia" w:ascii="Times New Roman" w:hAnsi="Times New Roman" w:eastAsia="Times New Roman" w:cs="Times New Roman"/>
        </w:rPr>
        <w:t>，</w:t>
      </w:r>
      <w:r>
        <w:rPr>
          <w:rFonts w:hint="eastAsia" w:ascii="Times New Roman" w:hAnsi="Times New Roman" w:eastAsia="FangSong" w:cs="Times New Roman"/>
        </w:rPr>
        <w:t>但易受到干扰</w:t>
      </w:r>
      <w:r>
        <w:rPr>
          <w:rFonts w:hint="eastAsia" w:ascii="Times New Roman" w:hAnsi="Times New Roman" w:eastAsia="Times New Roman" w:cs="Times New Roman"/>
        </w:rPr>
        <w:t>。</w:t>
      </w:r>
      <w:r>
        <w:rPr>
          <w:rFonts w:hint="eastAsia" w:ascii="Times New Roman" w:hAnsi="Times New Roman" w:eastAsia="FangSong" w:cs="Times New Roman"/>
        </w:rPr>
        <w:t>水中溶解氧的测定对于水质监测</w:t>
      </w:r>
      <w:r>
        <w:rPr>
          <w:rFonts w:hint="eastAsia" w:ascii="Times New Roman" w:hAnsi="Times New Roman" w:eastAsia="Times New Roman" w:cs="Times New Roman"/>
        </w:rPr>
        <w:t>、</w:t>
      </w:r>
      <w:r>
        <w:rPr>
          <w:rFonts w:hint="eastAsia" w:ascii="Times New Roman" w:hAnsi="Times New Roman" w:eastAsia="FangSong" w:cs="Times New Roman"/>
        </w:rPr>
        <w:t>环境评价</w:t>
      </w:r>
      <w:r>
        <w:rPr>
          <w:rFonts w:hint="eastAsia" w:ascii="Times New Roman" w:hAnsi="Times New Roman" w:eastAsia="Times New Roman" w:cs="Times New Roman"/>
        </w:rPr>
        <w:t>、</w:t>
      </w:r>
      <w:r>
        <w:rPr>
          <w:rFonts w:hint="eastAsia" w:ascii="Times New Roman" w:hAnsi="Times New Roman" w:eastAsia="FangSong" w:cs="Times New Roman"/>
        </w:rPr>
        <w:t>水产品养殖等都有重要意义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水样预处理</w:t>
      </w:r>
      <w:r>
        <w:rPr>
          <w:rFonts w:hint="eastAsia" w:ascii="Times New Roman" w:hAnsi="Times New Roman" w:eastAsia="Times New Roman" w:cs="Times New Roman"/>
        </w:rPr>
        <w:t>：</w:t>
      </w:r>
      <w:r>
        <w:rPr>
          <w:rFonts w:hint="eastAsia" w:ascii="Times New Roman" w:hAnsi="Times New Roman" w:eastAsia="FangSong" w:cs="Times New Roman"/>
        </w:rPr>
        <w:t>将水样注入</w:t>
      </w:r>
      <w:r>
        <w:rPr>
          <w:rFonts w:ascii="Times New Roman" w:hAnsi="Times New Roman" w:eastAsia="Times New Roman" w:cs="Times New Roman"/>
        </w:rPr>
        <w:t xml:space="preserve"> 250 mL </w:t>
      </w:r>
      <w:r>
        <w:rPr>
          <w:rFonts w:hint="eastAsia" w:ascii="Times New Roman" w:hAnsi="Times New Roman" w:eastAsia="FangSong" w:cs="Times New Roman"/>
        </w:rPr>
        <w:t>水样瓶并使水溢流</w:t>
      </w:r>
      <w:r>
        <w:rPr>
          <w:rFonts w:hint="eastAsia" w:ascii="Times New Roman" w:hAnsi="Times New Roman" w:eastAsia="Times New Roman" w:cs="Times New Roman"/>
        </w:rPr>
        <w:t>，</w:t>
      </w:r>
      <w:r>
        <w:rPr>
          <w:rFonts w:hint="eastAsia" w:ascii="Times New Roman" w:hAnsi="Times New Roman" w:eastAsia="FangSong" w:cs="Times New Roman"/>
        </w:rPr>
        <w:t>迅速盖上瓶塞</w:t>
      </w:r>
      <w:r>
        <w:rPr>
          <w:rFonts w:hint="eastAsia" w:ascii="Times New Roman" w:hAnsi="Times New Roman" w:eastAsia="Times New Roman" w:cs="Times New Roman"/>
        </w:rPr>
        <w:t>，</w:t>
      </w:r>
      <w:r>
        <w:rPr>
          <w:rFonts w:hint="eastAsia" w:ascii="Times New Roman" w:hAnsi="Times New Roman" w:eastAsia="FangSong" w:cs="Times New Roman"/>
        </w:rPr>
        <w:t>然后打开塞子加入</w:t>
      </w:r>
      <w:r>
        <w:rPr>
          <w:rFonts w:ascii="Times New Roman" w:hAnsi="Times New Roman" w:eastAsia="Times New Roman" w:cs="Times New Roman"/>
        </w:rPr>
        <w:t xml:space="preserve"> 1.0 mL 2.0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 mL KI-NaOH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立即盖好</w:t>
      </w:r>
      <w:r>
        <w:rPr>
          <w:rFonts w:hint="eastAsia" w:ascii="Times New Roman" w:hAnsi="Times New Roman" w:eastAsia="Times New Roman" w:cs="Times New Roman"/>
        </w:rPr>
        <w:t>。</w:t>
      </w:r>
      <w:r>
        <w:rPr>
          <w:rFonts w:hint="eastAsia" w:ascii="Times New Roman" w:hAnsi="Times New Roman" w:eastAsia="FangSong" w:cs="Times New Roman"/>
        </w:rPr>
        <w:t>颠倒摇动</w:t>
      </w:r>
      <w:r>
        <w:rPr>
          <w:rFonts w:ascii="Times New Roman" w:hAnsi="Times New Roman" w:eastAsia="Times New Roman" w:cs="Times New Roman"/>
        </w:rPr>
        <w:t xml:space="preserve"> 10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再颠倒</w:t>
      </w:r>
      <w:r>
        <w:rPr>
          <w:rFonts w:ascii="Times New Roman" w:hAnsi="Times New Roman" w:eastAsia="Times New Roman" w:cs="Times New Roman"/>
        </w:rPr>
        <w:t xml:space="preserve"> 10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平行处理</w:t>
      </w:r>
      <w:r>
        <w:rPr>
          <w:rFonts w:ascii="Times New Roman" w:hAnsi="Times New Roman" w:eastAsia="Times New Roman" w:cs="Times New Roman"/>
        </w:rPr>
        <w:t xml:space="preserve"> 3 </w:t>
      </w:r>
      <w:r>
        <w:rPr>
          <w:rFonts w:hint="eastAsia" w:ascii="Times New Roman" w:hAnsi="Times New Roman" w:eastAsia="FangSong" w:cs="Times New Roman"/>
        </w:rPr>
        <w:t>份水样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当水样中的沉淀物下降到瓶口以下</w:t>
      </w:r>
      <w:r>
        <w:rPr>
          <w:rFonts w:ascii="Times New Roman" w:hAnsi="Times New Roman" w:eastAsia="Times New Roman" w:cs="Times New Roman"/>
        </w:rPr>
        <w:t xml:space="preserve"> 1/3 </w:t>
      </w:r>
      <w:r>
        <w:rPr>
          <w:rFonts w:hint="eastAsia" w:ascii="Times New Roman" w:hAnsi="Times New Roman" w:eastAsia="FangSong" w:cs="Times New Roman"/>
        </w:rPr>
        <w:t>距离时</w:t>
      </w:r>
      <w:r>
        <w:rPr>
          <w:rFonts w:hint="eastAsia" w:ascii="Times New Roman" w:hAnsi="Times New Roman" w:eastAsia="Times New Roman" w:cs="Times New Roman"/>
        </w:rPr>
        <w:t>，</w:t>
      </w:r>
      <w:r>
        <w:rPr>
          <w:rFonts w:hint="eastAsia" w:ascii="Times New Roman" w:hAnsi="Times New Roman" w:eastAsia="FangSong" w:cs="Times New Roman"/>
        </w:rPr>
        <w:t>缓缓加入</w:t>
      </w:r>
      <w:r>
        <w:rPr>
          <w:rFonts w:ascii="Times New Roman" w:hAnsi="Times New Roman" w:eastAsia="Times New Roman" w:cs="Times New Roman"/>
        </w:rPr>
        <w:t xml:space="preserve"> 1.7 mL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盖好</w:t>
      </w:r>
      <w:r>
        <w:rPr>
          <w:rFonts w:hint="eastAsia" w:ascii="Times New Roman" w:hAnsi="Times New Roman" w:eastAsia="Times New Roman" w:cs="Times New Roman"/>
        </w:rPr>
        <w:t>，</w:t>
      </w:r>
      <w:r>
        <w:rPr>
          <w:rFonts w:hint="eastAsia" w:ascii="Times New Roman" w:hAnsi="Times New Roman" w:eastAsia="FangSong" w:cs="Times New Roman"/>
        </w:rPr>
        <w:t>颠倒摇匀使沉淀物溶解完全</w:t>
      </w:r>
      <w:r>
        <w:rPr>
          <w:rFonts w:hint="eastAsia" w:ascii="Times New Roman" w:hAnsi="Times New Roman" w:eastAsia="Times New Roman" w:cs="Times New Roman"/>
        </w:rPr>
        <w:t>，</w:t>
      </w:r>
      <w:r>
        <w:rPr>
          <w:rFonts w:hint="eastAsia" w:ascii="Times New Roman" w:hAnsi="Times New Roman" w:eastAsia="FangSong" w:cs="Times New Roman"/>
        </w:rPr>
        <w:t>并分布均匀</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100.0 mL </w:t>
      </w:r>
      <w:r>
        <w:rPr>
          <w:rFonts w:hint="eastAsia" w:ascii="Times New Roman" w:hAnsi="Times New Roman" w:eastAsia="FangSong" w:cs="Times New Roman"/>
        </w:rPr>
        <w:t>至锥形瓶中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0.010 12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mL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平均消耗</w:t>
      </w:r>
      <w:r>
        <w:rPr>
          <w:rFonts w:ascii="Times New Roman" w:hAnsi="Times New Roman" w:eastAsia="Times New Roman" w:cs="Times New Roman"/>
        </w:rPr>
        <w:t xml:space="preserve"> 5.60 mL。</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试写出分析过程中所有的反应方程式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哪些加入的溶液的体积是需要准确测量的</w:t>
      </w:r>
      <w:r>
        <w:rPr>
          <w:rFonts w:hint="eastAsia" w:ascii="Times New Roman" w:hAnsi="Times New Roman" w:eastAsia="Times New Roman" w:cs="Times New Roman"/>
        </w:rPr>
        <w:t>？</w:t>
      </w:r>
      <w:r>
        <w:rPr>
          <w:rFonts w:hint="eastAsia" w:ascii="Times New Roman" w:hAnsi="Times New Roman" w:eastAsia="FangSong" w:cs="Times New Roman"/>
        </w:rPr>
        <w:t>并计算水样的含氧量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在用碘量法测定水样含氧量时</w:t>
      </w:r>
      <w:r>
        <w:rPr>
          <w:rFonts w:hint="eastAsia" w:ascii="Times New Roman" w:hAnsi="Times New Roman" w:eastAsia="Times New Roman" w:cs="Times New Roman"/>
        </w:rPr>
        <w:t>，</w:t>
      </w:r>
      <w:r>
        <w:rPr>
          <w:rFonts w:hint="eastAsia" w:ascii="Times New Roman" w:hAnsi="Times New Roman" w:eastAsia="FangSong" w:cs="Times New Roman"/>
        </w:rPr>
        <w:t>若水样存在其他氧化性干扰物质</w:t>
      </w:r>
      <w:r>
        <w:rPr>
          <w:rFonts w:hint="eastAsia" w:ascii="Times New Roman" w:hAnsi="Times New Roman" w:eastAsia="Times New Roman" w:cs="Times New Roman"/>
        </w:rPr>
        <w:t>，</w:t>
      </w:r>
      <w:r>
        <w:rPr>
          <w:rFonts w:hint="eastAsia" w:ascii="Times New Roman" w:hAnsi="Times New Roman" w:eastAsia="FangSong" w:cs="Times New Roman"/>
        </w:rPr>
        <w:t>需对结果进行校正</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200 mL </w:t>
      </w:r>
      <w:r>
        <w:rPr>
          <w:rFonts w:hint="eastAsia" w:ascii="Times New Roman" w:hAnsi="Times New Roman" w:eastAsia="FangSong" w:cs="Times New Roman"/>
        </w:rPr>
        <w:t>水样置于锥形瓶中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1.7 mL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然后加入</w:t>
      </w:r>
      <w:r>
        <w:rPr>
          <w:rFonts w:ascii="Times New Roman" w:hAnsi="Times New Roman" w:eastAsia="Times New Roman" w:cs="Times New Roman"/>
        </w:rPr>
        <w:t xml:space="preserve"> 2.0 mL KI-NaOH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 mL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混匀后放置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结果从之前的滴定结果中扣除</w:t>
      </w:r>
      <w:r>
        <w:rPr>
          <w:rFonts w:hint="eastAsia" w:ascii="Times New Roman" w:hAnsi="Times New Roman" w:eastAsia="Times New Roman" w:cs="Times New Roman"/>
        </w:rPr>
        <w:t>。</w:t>
      </w:r>
      <w:r>
        <w:rPr>
          <w:rFonts w:hint="eastAsia" w:ascii="Times New Roman" w:hAnsi="Times New Roman" w:eastAsia="FangSong" w:cs="Times New Roman"/>
        </w:rPr>
        <w:t>试说明如此操作为何能校正氧化性杂质带来的干扰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第-6-题14-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黑色单质</w:t>
      </w:r>
      <w:r>
        <w:rPr>
          <w:rFonts w:ascii="Times New Roman" w:hAnsi="Times New Roman" w:eastAsia="Times New Roman" w:cs="Times New Roman"/>
        </w:rPr>
        <w:t xml:space="preserve"> A </w:t>
      </w:r>
      <w:r>
        <w:rPr>
          <w:rFonts w:hint="eastAsia" w:ascii="Times New Roman" w:hAnsi="Times New Roman" w:eastAsia="FangSong" w:cs="Times New Roman"/>
        </w:rPr>
        <w:t>是一种良好的半导体材料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与氯气反应生成液态物质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与硫化氢反应得到黄色无定形沉淀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能溶于氢氧化钠溶液中</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反应被还原得到橘红色沉淀</w:t>
      </w:r>
      <w:r>
        <w:rPr>
          <w:rFonts w:ascii="Times New Roman" w:hAnsi="Times New Roman" w:eastAsia="Times New Roman" w:cs="Times New Roman"/>
        </w:rPr>
        <w:t xml:space="preserve"> E。B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其水解产物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在浓盐酸中与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与络离子</w:t>
      </w:r>
      <w:r>
        <w:rPr>
          <w:rFonts w:ascii="Times New Roman" w:hAnsi="Times New Roman" w:eastAsia="Times New Roman" w:cs="Times New Roman"/>
        </w:rPr>
        <w:t xml:space="preserve"> G。D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含有同种</w:t>
      </w:r>
      <w:r>
        <w:rPr>
          <w:rFonts w:ascii="Times New Roman" w:hAnsi="Times New Roman" w:eastAsia="Times New Roman" w:cs="Times New Roman"/>
        </w:rPr>
        <w:t xml:space="preserve"> p </w:t>
      </w:r>
      <w:r>
        <w:rPr>
          <w:rFonts w:hint="eastAsia" w:ascii="Times New Roman" w:hAnsi="Times New Roman" w:eastAsia="FangSong" w:cs="Times New Roman"/>
        </w:rPr>
        <w:t>区金属元素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为该金属的氯化物</w:t>
      </w:r>
      <w:r>
        <w:rPr>
          <w:rFonts w:hint="eastAsia" w:ascii="Times New Roman" w:hAnsi="Times New Roman" w:eastAsia="Times New Roman" w:cs="Times New Roman"/>
        </w:rPr>
        <w:t>，</w:t>
      </w:r>
      <w:r>
        <w:rPr>
          <w:rFonts w:hint="eastAsia" w:ascii="Times New Roman" w:hAnsi="Times New Roman" w:eastAsia="FangSong" w:cs="Times New Roman"/>
        </w:rPr>
        <w:t>与硫化氢反应生成棕色固体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溶于过硫化铵溶液中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所带电荷数与中心金属元素原子的</w:t>
      </w:r>
      <w:r>
        <w:rPr>
          <w:rFonts w:ascii="Times New Roman" w:hAnsi="Times New Roman" w:eastAsia="Times New Roman" w:cs="Times New Roman"/>
        </w:rPr>
        <w:t xml:space="preserve"> p </w:t>
      </w:r>
      <w:r>
        <w:rPr>
          <w:rFonts w:hint="eastAsia" w:ascii="Times New Roman" w:hAnsi="Times New Roman" w:eastAsia="FangSong" w:cs="Times New Roman"/>
        </w:rPr>
        <w:t>电子数相同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与氧气反应生成白色物质</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是一种长效杀虫剂</w:t>
      </w:r>
      <w:r>
        <w:rPr>
          <w:rFonts w:hint="eastAsia" w:ascii="Times New Roman" w:hAnsi="Times New Roman" w:eastAsia="Times New Roman" w:cs="Times New Roman"/>
        </w:rPr>
        <w:t>、</w:t>
      </w:r>
      <w:r>
        <w:rPr>
          <w:rFonts w:hint="eastAsia" w:ascii="Times New Roman" w:hAnsi="Times New Roman" w:eastAsia="FangSong" w:cs="Times New Roman"/>
        </w:rPr>
        <w:t>杀菌剂和除草剂</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能被锌还原生成一种热力学上不稳定的剧毒气体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J，J</w:t>
      </w:r>
      <w:r>
        <w:rPr>
          <w:rFonts w:ascii="Times New Roman" w:hAnsi="Times New Roman" w:eastAsia="Times New Roman" w:cs="Times New Roman"/>
        </w:rPr>
        <w:t xml:space="preserve"> </w:t>
      </w:r>
      <w:r>
        <w:rPr>
          <w:rFonts w:hint="eastAsia" w:ascii="Times New Roman" w:hAnsi="Times New Roman" w:eastAsia="FangSong" w:cs="Times New Roman"/>
        </w:rPr>
        <w:t>与硝酸银反应得到银镜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A～J</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气态分子为双聚体</w:t>
      </w:r>
      <w:r>
        <w:rPr>
          <w:rFonts w:hint="eastAsia" w:ascii="Times New Roman" w:hAnsi="Times New Roman" w:eastAsia="Times New Roman" w:cs="Times New Roman"/>
        </w:rPr>
        <w:t>，</w:t>
      </w:r>
      <w:r>
        <w:rPr>
          <w:rFonts w:hint="eastAsia" w:ascii="Times New Roman" w:hAnsi="Times New Roman" w:eastAsia="FangSong" w:cs="Times New Roman"/>
        </w:rPr>
        <w:t>请给出其气体状态的结构式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7-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某水溶液甲中仅含有溶质</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维持</w:t>
      </w:r>
      <w:r>
        <w:rPr>
          <w:rFonts w:ascii="Times New Roman" w:hAnsi="Times New Roman" w:eastAsia="Times New Roman" w:cs="Times New Roman"/>
        </w:rPr>
        <w:t xml:space="preserve"> 25 </w:t>
      </w:r>
      <w:r>
        <w:rPr>
          <w:rFonts w:hint="eastAsia" w:ascii="Times New Roman" w:hAnsi="Times New Roman" w:eastAsia="Times New Roman" w:cs="Times New Roman"/>
        </w:rPr>
        <w:t>°C，</w:t>
      </w:r>
      <w:r>
        <w:rPr>
          <w:rFonts w:hint="eastAsia" w:ascii="Times New Roman" w:hAnsi="Times New Roman" w:eastAsia="FangSong" w:cs="Times New Roman"/>
        </w:rPr>
        <w:t>使甲液面上气体与某盛蒸馏水的容器乙相连通</w:t>
      </w:r>
      <w:r>
        <w:rPr>
          <w:rFonts w:hint="eastAsia" w:ascii="Times New Roman" w:hAnsi="Times New Roman" w:eastAsia="Times New Roman" w:cs="Times New Roman"/>
        </w:rPr>
        <w:t>（</w:t>
      </w:r>
      <w:r>
        <w:rPr>
          <w:rFonts w:hint="eastAsia" w:ascii="Times New Roman" w:hAnsi="Times New Roman" w:eastAsia="FangSong" w:cs="Times New Roman"/>
        </w:rPr>
        <w:t>计算时忽略气体体积</w:t>
      </w:r>
      <w:r>
        <w:rPr>
          <w:rFonts w:hint="eastAsia" w:ascii="Times New Roman" w:hAnsi="Times New Roman" w:eastAsia="Times New Roman" w:cs="Times New Roman"/>
        </w:rPr>
        <w:t>），</w:t>
      </w:r>
      <w:r>
        <w:rPr>
          <w:rFonts w:hint="eastAsia" w:ascii="Times New Roman" w:hAnsi="Times New Roman" w:eastAsia="FangSong" w:cs="Times New Roman"/>
        </w:rPr>
        <w:t>达到平衡后乙中含碘元素</w:t>
      </w:r>
      <w:r>
        <w:rPr>
          <w:rFonts w:ascii="Times New Roman" w:hAnsi="Times New Roman" w:eastAsia="Times New Roman" w:cs="Times New Roman"/>
        </w:rPr>
        <w:t xml:space="preserve"> 0.8826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分析浓度</w:t>
      </w:r>
      <w:r>
        <w:rPr>
          <w:rFonts w:hint="eastAsia" w:ascii="Times New Roman" w:hAnsi="Times New Roman" w:eastAsia="Times New Roman" w:cs="Times New Roman"/>
        </w:rPr>
        <w:t>，</w:t>
      </w:r>
      <w:r>
        <w:rPr>
          <w:rFonts w:hint="eastAsia" w:ascii="Times New Roman" w:hAnsi="Times New Roman" w:eastAsia="FangSong" w:cs="Times New Roman"/>
        </w:rPr>
        <w:t>全题同</w:t>
      </w:r>
      <w:r>
        <w:rPr>
          <w:rFonts w:hint="eastAsia" w:ascii="Times New Roman" w:hAnsi="Times New Roman" w:eastAsia="Times New Roman" w:cs="Times New Roman"/>
        </w:rPr>
        <w:t>），</w:t>
      </w:r>
      <w:r>
        <w:rPr>
          <w:rFonts w:hint="eastAsia" w:ascii="Times New Roman" w:hAnsi="Times New Roman" w:eastAsia="FangSong" w:cs="Times New Roman"/>
        </w:rPr>
        <w:t>而甲中有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12.50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与钾</w:t>
      </w:r>
      <w:r>
        <w:rPr>
          <w:rFonts w:ascii="Times New Roman" w:hAnsi="Times New Roman" w:eastAsia="Times New Roman" w:cs="Times New Roman"/>
        </w:rPr>
        <w:t xml:space="preserve"> 49.94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又测得电池</w:t>
      </w:r>
      <w:r>
        <w:rPr>
          <w:rFonts w:ascii="Times New Roman" w:hAnsi="Times New Roman" w:eastAsia="Times New Roman" w:cs="Times New Roman"/>
        </w:rPr>
        <w:t xml:space="preserve"> Hg(l)│Hg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(s)│KCl(1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E＝328.9</w:t>
      </w:r>
      <w:r>
        <w:rPr>
          <w:rFonts w:ascii="Times New Roman" w:hAnsi="Times New Roman" w:eastAsia="Times New Roman" w:cs="Times New Roman"/>
        </w:rPr>
        <w:t xml:space="preserve"> </w:t>
      </w:r>
      <w:r>
        <w:rPr>
          <w:rFonts w:hint="eastAsia" w:ascii="Times New Roman" w:hAnsi="Times New Roman" w:eastAsia="Times New Roman" w:cs="Times New Roman"/>
        </w:rPr>
        <w:t>mV。</w:t>
      </w:r>
      <w:r>
        <w:rPr>
          <w:rFonts w:hint="eastAsia" w:ascii="Times New Roman" w:hAnsi="Times New Roman" w:eastAsia="FangSong" w:cs="Times New Roman"/>
        </w:rPr>
        <w:t>求该温度下</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(aq)—I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电对与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(aq)—I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电对的标准还原电极电势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甘汞电极的还原电极电势为</w:t>
      </w:r>
      <w:r>
        <w:rPr>
          <w:rFonts w:ascii="Times New Roman" w:hAnsi="Times New Roman" w:eastAsia="Times New Roman" w:cs="Times New Roman"/>
        </w:rPr>
        <w:t xml:space="preserve"> 281.8 </w:t>
      </w:r>
      <w:r>
        <w:rPr>
          <w:rFonts w:hint="eastAsia" w:ascii="Times New Roman" w:hAnsi="Times New Roman" w:eastAsia="Times New Roman" w:cs="Times New Roman"/>
        </w:rPr>
        <w:t>mV，</w:t>
      </w:r>
      <w:r>
        <w:rPr>
          <w:rFonts w:hint="eastAsia" w:ascii="Times New Roman" w:hAnsi="Times New Roman" w:eastAsia="FangSong" w:cs="Times New Roman"/>
        </w:rPr>
        <w:t>碘在纯水中溶解度为</w:t>
      </w:r>
      <w:r>
        <w:rPr>
          <w:rFonts w:ascii="Times New Roman" w:hAnsi="Times New Roman" w:eastAsia="Times New Roman" w:cs="Times New Roman"/>
        </w:rPr>
        <w:t xml:space="preserve"> 1.32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甲中一价离子的活度系数为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0.837。（R＝8.314</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，F＝96485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°C＝273.15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答案请保留</w:t>
      </w:r>
      <w:r>
        <w:rPr>
          <w:rFonts w:ascii="Times New Roman" w:hAnsi="Times New Roman" w:eastAsia="Times New Roman" w:cs="Times New Roman"/>
        </w:rPr>
        <w:t xml:space="preserve"> 4 </w:t>
      </w:r>
      <w:r>
        <w:rPr>
          <w:rFonts w:hint="eastAsia" w:ascii="Times New Roman" w:hAnsi="Times New Roman" w:eastAsia="FangSong" w:cs="Times New Roman"/>
        </w:rPr>
        <w:t>位小数</w:t>
      </w:r>
      <w:r>
        <w:rPr>
          <w:rFonts w:hint="eastAsia" w:ascii="Times New Roman" w:hAnsi="Times New Roman" w:eastAsia="Times New Roman" w:cs="Times New Roman"/>
        </w:rPr>
        <w:t>，</w:t>
      </w:r>
      <w:r>
        <w:rPr>
          <w:rFonts w:hint="eastAsia" w:ascii="Times New Roman" w:hAnsi="Times New Roman" w:eastAsia="FangSong" w:cs="Times New Roman"/>
        </w:rPr>
        <w:t>建议不要对答案提前修约</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End w:id="16"/>
    <w:bookmarkStart w:id="25" w:name="第二部分-结构化学第-812-题共-45-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45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7" w:name="第-8-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ReO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可以从钙钛矿的结构衍生得到</w:t>
      </w:r>
      <w:r>
        <w:rPr>
          <w:rFonts w:hint="eastAsia" w:ascii="Times New Roman" w:hAnsi="Times New Roman" w:eastAsia="Times New Roman" w:cs="Times New Roman"/>
        </w:rPr>
        <w:t>，</w:t>
      </w:r>
      <w:r>
        <w:rPr>
          <w:rFonts w:hint="eastAsia" w:ascii="Times New Roman" w:hAnsi="Times New Roman" w:eastAsia="FangSong" w:cs="Times New Roman"/>
        </w:rPr>
        <w:t>可以看作是</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八面体两两共用一个顶点形成的立方晶系化合物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并标示出其中两个相邻的</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具有与</w:t>
      </w:r>
      <w:r>
        <w:rPr>
          <w:rFonts w:ascii="Times New Roman" w:hAnsi="Times New Roman" w:eastAsia="Times New Roman" w:cs="Times New Roman"/>
        </w:rPr>
        <w:t xml:space="preserve"> Cu </w:t>
      </w:r>
      <w:r>
        <w:rPr>
          <w:rFonts w:hint="eastAsia" w:ascii="Times New Roman" w:hAnsi="Times New Roman" w:eastAsia="FangSong" w:cs="Times New Roman"/>
        </w:rPr>
        <w:t>相似的电导率</w:t>
      </w:r>
      <w:r>
        <w:rPr>
          <w:rFonts w:hint="eastAsia" w:ascii="Times New Roman" w:hAnsi="Times New Roman" w:eastAsia="Times New Roman" w:cs="Times New Roman"/>
        </w:rPr>
        <w:t>，</w:t>
      </w:r>
      <w:r>
        <w:rPr>
          <w:rFonts w:hint="eastAsia" w:ascii="Times New Roman" w:hAnsi="Times New Roman" w:eastAsia="FangSong" w:cs="Times New Roman"/>
        </w:rPr>
        <w:t>试从化学键的角度来解释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的结构可以怎样从钙钛矿的结构得到</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9-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Sn </w:t>
      </w:r>
      <w:r>
        <w:rPr>
          <w:rFonts w:hint="eastAsia" w:ascii="Times New Roman" w:hAnsi="Times New Roman" w:eastAsia="FangSong" w:cs="Times New Roman"/>
        </w:rPr>
        <w:t>是一种重要的金属</w:t>
      </w:r>
      <w:r>
        <w:rPr>
          <w:rFonts w:hint="eastAsia" w:ascii="Times New Roman" w:hAnsi="Times New Roman" w:eastAsia="Times New Roman" w:cs="Times New Roman"/>
        </w:rPr>
        <w:t>，</w:t>
      </w:r>
      <w:r>
        <w:rPr>
          <w:rFonts w:hint="eastAsia" w:ascii="Times New Roman" w:hAnsi="Times New Roman" w:eastAsia="FangSong" w:cs="Times New Roman"/>
        </w:rPr>
        <w:t>人类利用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的历史可以追溯到公元前</w:t>
      </w:r>
      <w:r>
        <w:rPr>
          <w:rFonts w:ascii="Times New Roman" w:hAnsi="Times New Roman" w:eastAsia="Times New Roman" w:cs="Times New Roman"/>
        </w:rPr>
        <w:t xml:space="preserve"> 3500 </w:t>
      </w:r>
      <w:r>
        <w:rPr>
          <w:rFonts w:hint="eastAsia" w:ascii="Times New Roman" w:hAnsi="Times New Roman" w:eastAsia="FangSong" w:cs="Times New Roman"/>
        </w:rPr>
        <w:t>年</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单质有两种主要的同素异形体</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β</m:t>
        </m:r>
        <m:r>
          <m:rPr>
            <m:nor/>
            <m:sty m:val="p"/>
          </m:rPr>
          <m:t>-</m:t>
        </m:r>
        <m:r>
          <m:t>S</m:t>
        </m:r>
        <m:r>
          <m:t>n</m:t>
        </m:r>
      </m:oMath>
      <w:r>
        <w:rPr>
          <w:rFonts w:hint="eastAsia" w:ascii="Times New Roman" w:hAnsi="Times New Roman" w:eastAsia="Times New Roman" w:cs="Times New Roman"/>
        </w:rPr>
        <w:t>，</w:t>
      </w:r>
      <w:r>
        <w:rPr>
          <w:rFonts w:hint="eastAsia" w:ascii="Times New Roman" w:hAnsi="Times New Roman" w:eastAsia="FangSong" w:cs="Times New Roman"/>
        </w:rPr>
        <w:t>室温下稳定的</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286.4 K </w:t>
      </w:r>
      <w:r>
        <w:rPr>
          <w:rFonts w:hint="eastAsia" w:ascii="Times New Roman" w:hAnsi="Times New Roman" w:eastAsia="FangSong" w:cs="Times New Roman"/>
        </w:rPr>
        <w:t xml:space="preserve">时有转变为具有金刚石结构的</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的趋势</w:t>
      </w:r>
      <w:r>
        <w:rPr>
          <w:rFonts w:hint="eastAsia" w:ascii="Times New Roman" w:hAnsi="Times New Roman" w:eastAsia="Times New Roman" w:cs="Times New Roman"/>
        </w:rPr>
        <w:t>，</w:t>
      </w:r>
      <w:r>
        <w:rPr>
          <w:rFonts w:hint="eastAsia" w:ascii="Times New Roman" w:hAnsi="Times New Roman" w:eastAsia="FangSong" w:cs="Times New Roman"/>
        </w:rPr>
        <w:t>但只要温度不太低且没有</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作为引发</w:t>
      </w:r>
      <w:r>
        <w:rPr>
          <w:rFonts w:hint="eastAsia" w:ascii="Times New Roman" w:hAnsi="Times New Roman" w:eastAsia="Times New Roman" w:cs="Times New Roman"/>
        </w:rPr>
        <w:t>，</w:t>
      </w:r>
      <w:r>
        <w:rPr>
          <w:rFonts w:hint="eastAsia" w:ascii="Times New Roman" w:hAnsi="Times New Roman" w:eastAsia="FangSong" w:cs="Times New Roman"/>
        </w:rPr>
        <w:t>此转化速率很慢</w:t>
      </w:r>
      <w:r>
        <w:rPr>
          <w:rFonts w:hint="eastAsia" w:ascii="Times New Roman" w:hAnsi="Times New Roman" w:eastAsia="Times New Roman" w:cs="Times New Roman"/>
        </w:rPr>
        <w:t>。</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其结构可以看作是</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变形得到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6。</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写出所有原子坐标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5.77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原子到周围</w:t>
      </w:r>
      <w:r>
        <w:rPr>
          <w:rFonts w:ascii="Times New Roman" w:hAnsi="Times New Roman" w:eastAsia="Times New Roman" w:cs="Times New Roman"/>
        </w:rPr>
        <w:t xml:space="preserve"> 6 </w:t>
      </w:r>
      <w:r>
        <w:rPr>
          <w:rFonts w:hint="eastAsia" w:ascii="Times New Roman" w:hAnsi="Times New Roman" w:eastAsia="FangSong" w:cs="Times New Roman"/>
        </w:rPr>
        <w:t>个配位原子距离均相等</w:t>
      </w:r>
      <w:r>
        <w:rPr>
          <w:rFonts w:hint="eastAsia" w:ascii="Times New Roman" w:hAnsi="Times New Roman" w:eastAsia="Times New Roman" w:cs="Times New Roman"/>
        </w:rPr>
        <w:t>，</w:t>
      </w:r>
      <w:r>
        <w:rPr>
          <w:rFonts w:hint="eastAsia" w:ascii="Times New Roman" w:hAnsi="Times New Roman" w:eastAsia="FangSong" w:cs="Times New Roman"/>
        </w:rPr>
        <w:t>且该距离变为</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1.10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试据此估算</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 0 °C </w:t>
      </w:r>
      <w:r>
        <w:rPr>
          <w:rFonts w:hint="eastAsia" w:ascii="Times New Roman" w:hAnsi="Times New Roman" w:eastAsia="FangSong" w:cs="Times New Roman"/>
        </w:rPr>
        <w:t>时</w:t>
      </w:r>
      <w:r>
        <w:rPr>
          <w:rFonts w:hint="eastAsia" w:ascii="Times New Roman" w:hAnsi="Times New Roman" w:eastAsia="Times New Roman" w:cs="Times New Roman"/>
        </w:rPr>
        <w:t>，</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具有良好的导电性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几乎不导电</w:t>
      </w:r>
      <w:r>
        <w:rPr>
          <w:rFonts w:hint="eastAsia" w:ascii="Times New Roman" w:hAnsi="Times New Roman" w:eastAsia="Times New Roman" w:cs="Times New Roman"/>
        </w:rPr>
        <w:t>，</w:t>
      </w:r>
      <w:r>
        <w:rPr>
          <w:rFonts w:hint="eastAsia" w:ascii="Times New Roman" w:hAnsi="Times New Roman" w:eastAsia="FangSong" w:cs="Times New Roman"/>
        </w:rPr>
        <w:t>推测其原因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第-10-题14-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热电材料是一种能将热能和电能相互转换的功能材料</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为一代热电材料研究方向</w:t>
      </w:r>
      <w:r>
        <w:rPr>
          <w:rFonts w:hint="eastAsia" w:ascii="Times New Roman" w:hAnsi="Times New Roman" w:eastAsia="Times New Roman" w:cs="Times New Roman"/>
        </w:rPr>
        <w:t>，</w:t>
      </w:r>
      <w:r>
        <w:rPr>
          <w:rFonts w:hint="eastAsia" w:ascii="Times New Roman" w:hAnsi="Times New Roman" w:eastAsia="FangSong" w:cs="Times New Roman"/>
        </w:rPr>
        <w:t>其晶体结构可以看作</w:t>
      </w:r>
      <w:r>
        <w:rPr>
          <w:rFonts w:ascii="Times New Roman" w:hAnsi="Times New Roman" w:eastAsia="Times New Roman" w:cs="Times New Roman"/>
        </w:rPr>
        <w:t xml:space="preserve"> X </w:t>
      </w:r>
      <w:r>
        <w:rPr>
          <w:rFonts w:hint="eastAsia" w:ascii="Times New Roman" w:hAnsi="Times New Roman" w:eastAsia="FangSong" w:cs="Times New Roman"/>
        </w:rPr>
        <w:t>的每一层都为密堆积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 </w:t>
      </w:r>
      <w:r>
        <w:rPr>
          <w:rFonts w:hint="eastAsia" w:ascii="Times New Roman" w:hAnsi="Times New Roman" w:eastAsia="FangSong" w:cs="Times New Roman"/>
        </w:rPr>
        <w:t>选择性地填充其中八面体空隙</w:t>
      </w:r>
      <w:r>
        <w:rPr>
          <w:rFonts w:hint="eastAsia" w:ascii="Times New Roman" w:hAnsi="Times New Roman" w:eastAsia="Times New Roman" w:cs="Times New Roman"/>
        </w:rPr>
        <w:t>。</w:t>
      </w:r>
      <w:r>
        <w:rPr>
          <w:rFonts w:hint="eastAsia" w:ascii="Times New Roman" w:hAnsi="Times New Roman" w:eastAsia="FangSong" w:cs="Times New Roman"/>
        </w:rPr>
        <w:t>晶体中检测到有</w:t>
      </w:r>
      <w:r>
        <w:rPr>
          <w:rFonts w:ascii="Times New Roman" w:hAnsi="Times New Roman" w:eastAsia="Times New Roman" w:cs="Times New Roman"/>
        </w:rPr>
        <w:t xml:space="preserve"> X-X </w:t>
      </w:r>
      <w:r>
        <w:rPr>
          <w:rFonts w:hint="eastAsia" w:ascii="Times New Roman" w:hAnsi="Times New Roman" w:eastAsia="FangSong" w:cs="Times New Roman"/>
        </w:rPr>
        <w:t>层相邻</w:t>
      </w:r>
      <w:r>
        <w:rPr>
          <w:rFonts w:hint="eastAsia" w:ascii="Times New Roman" w:hAnsi="Times New Roman" w:eastAsia="Times New Roman" w:cs="Times New Roman"/>
        </w:rPr>
        <w:t>，</w:t>
      </w:r>
      <w:r>
        <w:rPr>
          <w:rFonts w:hint="eastAsia" w:ascii="Times New Roman" w:hAnsi="Times New Roman" w:eastAsia="FangSong" w:cs="Times New Roman"/>
        </w:rPr>
        <w:t>两层相邻的</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即两层</w:t>
      </w:r>
      <w:r>
        <w:rPr>
          <w:rFonts w:ascii="Times New Roman" w:hAnsi="Times New Roman" w:eastAsia="Times New Roman" w:cs="Times New Roman"/>
        </w:rPr>
        <w:t xml:space="preserve"> M </w:t>
      </w:r>
      <w:r>
        <w:rPr>
          <w:rFonts w:hint="eastAsia" w:ascii="Times New Roman" w:hAnsi="Times New Roman" w:eastAsia="FangSong" w:cs="Times New Roman"/>
        </w:rPr>
        <w:t>中无空层</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轴投影不重合</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轴的排列方式为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…aabbcc…，M</w:t>
      </w:r>
      <w:r>
        <w:rPr>
          <w:rFonts w:ascii="Times New Roman" w:hAnsi="Times New Roman" w:eastAsia="Times New Roman" w:cs="Times New Roman"/>
        </w:rPr>
        <w:t xml:space="preserve"> </w:t>
      </w:r>
      <w:r>
        <w:rPr>
          <w:rFonts w:hint="eastAsia" w:ascii="Times New Roman" w:hAnsi="Times New Roman" w:eastAsia="FangSong" w:cs="Times New Roman"/>
        </w:rPr>
        <w:t>为主族金属</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52.20%，</w:t>
      </w:r>
      <w:r>
        <w:rPr>
          <w:rFonts w:hint="eastAsia" w:ascii="Times New Roman" w:hAnsi="Times New Roman" w:eastAsia="FangSong" w:cs="Times New Roman"/>
        </w:rPr>
        <w:t>已知六方晶胞参数</w:t>
      </w:r>
      <w:r>
        <w:rPr>
          <w:rFonts w:ascii="Times New Roman" w:hAnsi="Times New Roman" w:eastAsia="Times New Roman" w:cs="Times New Roman"/>
        </w:rPr>
        <w:t xml:space="preserve"> a = 380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3050 pm。</w:t>
      </w:r>
    </w:p>
    <w:p>
      <w:pPr>
        <w:pStyle w:val="BodyText"/>
        <w:ind w:firstLine="420"/>
      </w:pPr>
      <w:r>
        <w:rPr>
          <w:rFonts w:ascii="Times New Roman" w:hAnsi="Times New Roman" w:eastAsia="Times New Roman" w:cs="Times New Roman"/>
          <w:b/>
          <w:bCs/>
        </w:rPr>
        <w:t xml:space="preserve">10-1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通过尝试性的计算</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晶体的排列方式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晶体排列方式为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…AeBaCbA…）。</w:t>
      </w:r>
    </w:p>
    <w:p>
      <w:pPr>
        <w:pStyle w:val="BodyText"/>
        <w:ind w:firstLine="420"/>
      </w:pPr>
      <w:r>
        <w:rPr>
          <w:rFonts w:ascii="Times New Roman" w:hAnsi="Times New Roman" w:eastAsia="Times New Roman" w:cs="Times New Roman"/>
          <w:b/>
          <w:bCs/>
        </w:rPr>
        <w:t xml:space="preserve">10-3</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看作填隙原子</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X-X </w:t>
      </w:r>
      <w:r>
        <w:rPr>
          <w:rFonts w:hint="eastAsia" w:ascii="Times New Roman" w:hAnsi="Times New Roman" w:eastAsia="FangSong" w:cs="Times New Roman"/>
        </w:rPr>
        <w:t>层之间距离的差异</w:t>
      </w:r>
      <w:r>
        <w:rPr>
          <w:rFonts w:hint="eastAsia" w:ascii="Times New Roman" w:hAnsi="Times New Roman" w:eastAsia="Times New Roman" w:cs="Times New Roman"/>
        </w:rPr>
        <w:t>，</w:t>
      </w:r>
      <w:r>
        <w:rPr>
          <w:rFonts w:hint="eastAsia" w:ascii="Times New Roman" w:hAnsi="Times New Roman" w:eastAsia="FangSong" w:cs="Times New Roman"/>
        </w:rPr>
        <w:t>写出晶体中</w:t>
      </w:r>
      <w:r>
        <w:rPr>
          <w:rFonts w:ascii="Times New Roman" w:hAnsi="Times New Roman" w:eastAsia="Times New Roman" w:cs="Times New Roman"/>
        </w:rPr>
        <w:t xml:space="preserve"> M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判断晶体属于三方晶系还是六方晶系</w:t>
      </w:r>
      <w:r>
        <w:rPr>
          <w:rFonts w:hint="eastAsia" w:ascii="Times New Roman" w:hAnsi="Times New Roman" w:eastAsia="Times New Roman" w:cs="Times New Roman"/>
        </w:rPr>
        <w:t>。</w:t>
      </w:r>
      <w:r>
        <w:rPr>
          <w:rFonts w:hint="eastAsia" w:ascii="Times New Roman" w:hAnsi="Times New Roman" w:eastAsia="FangSong" w:cs="Times New Roman"/>
        </w:rPr>
        <w:t>若判断为三方晶系</w:t>
      </w:r>
      <w:r>
        <w:rPr>
          <w:rFonts w:hint="eastAsia" w:ascii="Times New Roman" w:hAnsi="Times New Roman" w:eastAsia="Times New Roman" w:cs="Times New Roman"/>
        </w:rPr>
        <w:t>，</w:t>
      </w:r>
      <w:r>
        <w:rPr>
          <w:rFonts w:hint="eastAsia" w:ascii="Times New Roman" w:hAnsi="Times New Roman" w:eastAsia="FangSong" w:cs="Times New Roman"/>
        </w:rPr>
        <w:t>则计算出对应的菱面体晶胞的晶胞参数</w:t>
      </w:r>
      <w:r>
        <w:rPr>
          <w:rFonts w:hint="eastAsia" w:ascii="Times New Roman" w:hAnsi="Times New Roman" w:eastAsia="Times New Roman" w:cs="Times New Roman"/>
        </w:rPr>
        <w:t>。</w:t>
      </w:r>
      <w:r>
        <w:rPr>
          <w:rFonts w:hint="eastAsia" w:ascii="Times New Roman" w:hAnsi="Times New Roman" w:eastAsia="FangSong" w:cs="Times New Roman"/>
        </w:rPr>
        <w:t>若判断为六方晶系</w:t>
      </w:r>
      <w:r>
        <w:rPr>
          <w:rFonts w:hint="eastAsia" w:ascii="Times New Roman" w:hAnsi="Times New Roman" w:eastAsia="Times New Roman" w:cs="Times New Roman"/>
        </w:rPr>
        <w:t>，</w:t>
      </w:r>
      <w:r>
        <w:rPr>
          <w:rFonts w:hint="eastAsia" w:ascii="Times New Roman" w:hAnsi="Times New Roman" w:eastAsia="FangSong" w:cs="Times New Roman"/>
        </w:rPr>
        <w:t>则画出其六方晶胞</w:t>
      </w:r>
      <w:r>
        <w:rPr>
          <w:rFonts w:hint="eastAsia" w:ascii="Times New Roman" w:hAnsi="Times New Roman" w:eastAsia="Times New Roman" w:cs="Times New Roman"/>
        </w:rPr>
        <w:t>，</w:t>
      </w:r>
      <w:r>
        <w:rPr>
          <w:rFonts w:hint="eastAsia" w:ascii="Times New Roman" w:hAnsi="Times New Roman" w:eastAsia="FangSong" w:cs="Times New Roman"/>
        </w:rPr>
        <w:t>找出晶胞中所有的对称元素</w:t>
      </w:r>
      <w:r>
        <w:rPr>
          <w:rFonts w:hint="eastAsia" w:ascii="Times New Roman" w:hAnsi="Times New Roman" w:eastAsia="Times New Roman" w:cs="Times New Roman"/>
        </w:rPr>
        <w:t>，</w:t>
      </w:r>
      <w:r>
        <w:rPr>
          <w:rFonts w:hint="eastAsia" w:ascii="Times New Roman" w:hAnsi="Times New Roman" w:eastAsia="FangSong" w:cs="Times New Roman"/>
        </w:rPr>
        <w:t>并说明对称元素的位置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11-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钛酸钡离子晶体属于钙钛矿结构</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a＝403.1</w:t>
      </w:r>
      <w:r>
        <w:rPr>
          <w:rFonts w:ascii="Times New Roman" w:hAnsi="Times New Roman" w:eastAsia="Times New Roman" w:cs="Times New Roman"/>
        </w:rPr>
        <w:t xml:space="preserve"> pm。</w:t>
      </w:r>
    </w:p>
    <w:p>
      <w:pPr>
        <w:pStyle w:val="BodyText"/>
        <w:ind w:firstLine="420"/>
      </w:pPr>
      <w:r>
        <w:rPr>
          <w:rFonts w:ascii="Times New Roman" w:hAnsi="Times New Roman" w:eastAsia="Times New Roman" w:cs="Times New Roman"/>
          <w:b/>
          <w:bCs/>
        </w:rPr>
        <w:t xml:space="preserve">11-1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试画出钛酸钡的晶胞结构</w:t>
      </w:r>
      <w:r>
        <w:rPr>
          <w:rFonts w:hint="eastAsia" w:ascii="Times New Roman" w:hAnsi="Times New Roman" w:eastAsia="Times New Roman" w:cs="Times New Roman"/>
        </w:rPr>
        <w:t>，</w:t>
      </w:r>
      <w:r>
        <w:rPr>
          <w:rFonts w:hint="eastAsia" w:ascii="Times New Roman" w:hAnsi="Times New Roman" w:eastAsia="FangSong" w:cs="Times New Roman"/>
        </w:rPr>
        <w:t>并指出钛离子和钡离子的配位氧离子数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试计算钛酸钡离子晶体的密度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试计算两种正离子的半径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第-12-题5-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尖晶石指一系列组成相似</w:t>
      </w:r>
      <w:r>
        <w:rPr>
          <w:rFonts w:hint="eastAsia" w:ascii="Times New Roman" w:hAnsi="Times New Roman" w:eastAsia="Times New Roman" w:cs="Times New Roman"/>
        </w:rPr>
        <w:t>、</w:t>
      </w:r>
      <w:r>
        <w:rPr>
          <w:rFonts w:hint="eastAsia" w:ascii="Times New Roman" w:hAnsi="Times New Roman" w:eastAsia="FangSong" w:cs="Times New Roman"/>
        </w:rPr>
        <w:t>结构相似的矿物</w:t>
      </w:r>
      <w:r>
        <w:rPr>
          <w:rFonts w:hint="eastAsia" w:ascii="Times New Roman" w:hAnsi="Times New Roman" w:eastAsia="Times New Roman" w:cs="Times New Roman"/>
        </w:rPr>
        <w:t>。</w:t>
      </w:r>
      <w:r>
        <w:rPr>
          <w:rFonts w:hint="eastAsia" w:ascii="Times New Roman" w:hAnsi="Times New Roman" w:eastAsia="FangSong" w:cs="Times New Roman"/>
        </w:rPr>
        <w:t>由于尖晶石的结构非常具有代表性</w:t>
      </w:r>
      <w:r>
        <w:rPr>
          <w:rFonts w:hint="eastAsia" w:ascii="Times New Roman" w:hAnsi="Times New Roman" w:eastAsia="Times New Roman" w:cs="Times New Roman"/>
        </w:rPr>
        <w:t>，</w:t>
      </w:r>
      <w:r>
        <w:rPr>
          <w:rFonts w:hint="eastAsia" w:ascii="Times New Roman" w:hAnsi="Times New Roman" w:eastAsia="FangSong" w:cs="Times New Roman"/>
        </w:rPr>
        <w:t>故将这种结构命名为尖晶石结构</w:t>
      </w:r>
      <w:r>
        <w:rPr>
          <w:rFonts w:hint="eastAsia" w:ascii="Times New Roman" w:hAnsi="Times New Roman" w:eastAsia="Times New Roman" w:cs="Times New Roman"/>
        </w:rPr>
        <w:t>。</w:t>
      </w:r>
      <w:r>
        <w:rPr>
          <w:rFonts w:hint="eastAsia" w:ascii="Times New Roman" w:hAnsi="Times New Roman" w:eastAsia="FangSong" w:cs="Times New Roman"/>
        </w:rPr>
        <w:t>尖晶石分为正尖晶石和反尖晶石</w:t>
      </w:r>
      <w:r>
        <w:rPr>
          <w:rFonts w:hint="eastAsia" w:ascii="Times New Roman" w:hAnsi="Times New Roman" w:eastAsia="Times New Roman" w:cs="Times New Roman"/>
        </w:rPr>
        <w:t>，</w:t>
      </w:r>
      <w:r>
        <w:rPr>
          <w:rFonts w:hint="eastAsia" w:ascii="Times New Roman" w:hAnsi="Times New Roman" w:eastAsia="FangSong" w:cs="Times New Roman"/>
        </w:rPr>
        <w:t>如图所示即为一种常见的正尖晶石型矿物的晶体结构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9141"/>
            <wp:effectExtent b="0" l="0" r="0" t="0"/>
            <wp:docPr descr="" title="" id="22" name="Picture"/>
            <a:graphic>
              <a:graphicData uri="http://schemas.openxmlformats.org/drawingml/2006/picture">
                <pic:pic>
                  <pic:nvPicPr>
                    <pic:cNvPr descr="d83a01831680ac23fe00fa2fc7cbca942289e893c1c7d91c28ab81081049bf3d.jpg" id="23" name="Picture"/>
                    <pic:cNvPicPr>
                      <a:picLocks noChangeArrowheads="1" noChangeAspect="1"/>
                    </pic:cNvPicPr>
                  </pic:nvPicPr>
                  <pic:blipFill>
                    <a:blip r:embed="rId21"/>
                    <a:stretch>
                      <a:fillRect/>
                    </a:stretch>
                  </pic:blipFill>
                  <pic:spPr bwMode="auto">
                    <a:xfrm>
                      <a:off x="0" y="0"/>
                      <a:ext cx="3240000" cy="337914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12-1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r>
        <w:rPr>
          <w:rFonts w:hint="eastAsia" w:ascii="Times New Roman" w:hAnsi="Times New Roman" w:eastAsia="FangSong" w:cs="Times New Roman"/>
        </w:rPr>
        <w:t>并指出一个晶胞的组成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Al </w:t>
      </w:r>
      <w:r>
        <w:rPr>
          <w:rFonts w:hint="eastAsia" w:ascii="Times New Roman" w:hAnsi="Times New Roman" w:eastAsia="FangSong" w:cs="Times New Roman"/>
        </w:rPr>
        <w:t>原子分别占据什么空隙</w:t>
      </w:r>
      <w:r>
        <w:rPr>
          <w:rFonts w:hint="eastAsia" w:ascii="Times New Roman" w:hAnsi="Times New Roman" w:eastAsia="Times New Roman" w:cs="Times New Roman"/>
        </w:rPr>
        <w:t>？</w:t>
      </w:r>
      <w:r>
        <w:rPr>
          <w:rFonts w:hint="eastAsia" w:ascii="Times New Roman" w:hAnsi="Times New Roman" w:eastAsia="FangSong" w:cs="Times New Roman"/>
        </w:rPr>
        <w:t>填隙率分别为多少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原子采取什么堆积方式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30" w:name="第三部分-化学原理第-1316-题共-32-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32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6" w:name="第-13-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已知部分热力学数据如下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t>N</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Sup>
                <m:e>
                  <m:r>
                    <m:t>H</m:t>
                  </m:r>
                </m:e>
                <m:sub>
                  <m: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33.18</w:t>
            </w:r>
          </w:p>
        </w:tc>
        <w:tc>
          <w:tcPr/>
          <w:p>
            <w:pPr>
              <w:pStyle w:val="Compact"/>
              <w:jc w:val="center"/>
            </w:pPr>
            <w:r>
              <w:rPr>
                <w:rFonts w:ascii="Times New Roman" w:hAnsi="Times New Roman" w:eastAsia="Times New Roman" w:cs="Times New Roman"/>
              </w:rPr>
              <w:t xml:space="preserve">9.16</w:t>
            </w:r>
          </w:p>
        </w:tc>
      </w:tr>
      <w:tr>
        <w:tc>
          <w:tcPr/>
          <w:p>
            <w:pPr>
              <w:pStyle w:val="Compact"/>
              <w:jc w:val="center"/>
            </w:pPr>
            <m:oMath>
              <m:sSubSup>
                <m:e>
                  <m:r>
                    <m:t>S</m:t>
                  </m:r>
                </m:e>
                <m:sub>
                  <m: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240.06</w:t>
            </w:r>
          </w:p>
        </w:tc>
        <w:tc>
          <w:tcPr/>
          <w:p>
            <w:pPr>
              <w:pStyle w:val="Compact"/>
              <w:jc w:val="center"/>
            </w:pPr>
            <w:r>
              <w:rPr>
                <w:rFonts w:ascii="Times New Roman" w:hAnsi="Times New Roman" w:eastAsia="Times New Roman" w:cs="Times New Roman"/>
              </w:rPr>
              <w:t xml:space="preserve">304.29</w:t>
            </w:r>
          </w:p>
        </w:tc>
      </w:tr>
    </w:tbl>
    <w:p>
      <w:pPr>
        <w:pStyle w:val="BodyText"/>
        <w:spacing w:before="120"/>
        <w:ind w:firstLine="420"/>
      </w:pPr>
      <w:r>
        <w:rPr>
          <w:rFonts w:ascii="Times New Roman" w:hAnsi="Times New Roman" w:eastAsia="Times New Roman" w:cs="Times New Roman"/>
        </w:rPr>
        <w:t xml:space="preserve">13-1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r>
          <m:t>g</m:t>
        </m:r>
        <m:r>
          <m:rPr>
            <m:sty m:val="p"/>
          </m:rPr>
          <m:t>)</m:t>
        </m:r>
        <m:r>
          <m:rPr>
            <m:sty m:val="p"/>
          </m:rPr>
          <m:t>=</m:t>
        </m:r>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318.2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13-2 </w:t>
      </w:r>
      <w:r>
        <w:rPr>
          <w:rFonts w:hint="eastAsia" w:ascii="Times New Roman" w:hAnsi="Times New Roman" w:eastAsia="FangSong" w:cs="Times New Roman"/>
        </w:rPr>
        <w:t xml:space="preserve">实验人员将一定量纯</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充入一已抽真空的容器并密封</w:t>
      </w:r>
      <w:r>
        <w:rPr>
          <w:rFonts w:hint="eastAsia" w:ascii="Times New Roman" w:hAnsi="Times New Roman" w:eastAsia="Times New Roman" w:cs="Times New Roman"/>
        </w:rPr>
        <w:t>；</w:t>
      </w:r>
      <w:r>
        <w:rPr>
          <w:rFonts w:hint="eastAsia" w:ascii="Times New Roman" w:hAnsi="Times New Roman" w:eastAsia="FangSong" w:cs="Times New Roman"/>
        </w:rPr>
        <w:t>容器经高温处理</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318.2 K </w:t>
      </w:r>
      <w:r>
        <w:rPr>
          <w:rFonts w:hint="eastAsia" w:ascii="Times New Roman" w:hAnsi="Times New Roman" w:eastAsia="FangSong" w:cs="Times New Roman"/>
        </w:rPr>
        <w:t xml:space="preserve">时测得容器内压力为</w:t>
      </w:r>
      <w:r>
        <w:rPr>
          <w:rFonts w:ascii="Times New Roman" w:hAnsi="Times New Roman" w:eastAsia="Times New Roman" w:cs="Times New Roman"/>
        </w:rPr>
        <w:t xml:space="preserve"> 89.06 </w:t>
      </w:r>
      <w:r>
        <w:rPr>
          <w:rFonts w:hint="eastAsia" w:ascii="Times New Roman" w:hAnsi="Times New Roman" w:eastAsia="Times New Roman" w:cs="Times New Roman"/>
        </w:rPr>
        <w:t>kPa。</w:t>
      </w:r>
      <w:r>
        <w:rPr>
          <w:rFonts w:hint="eastAsia" w:ascii="Times New Roman" w:hAnsi="Times New Roman" w:eastAsia="FangSong" w:cs="Times New Roman"/>
        </w:rPr>
        <w:t>求起始时充入</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的压强</w:t>
      </w:r>
      <w:r>
        <w:rPr>
          <w:rFonts w:hint="eastAsia" w:ascii="Times New Roman" w:hAnsi="Times New Roman" w:eastAsia="Times New Roman" w:cs="Times New Roman"/>
        </w:rPr>
        <w:t>（</w:t>
      </w:r>
      <w:r>
        <w:rPr>
          <w:rFonts w:hint="eastAsia" w:ascii="Times New Roman" w:hAnsi="Times New Roman" w:eastAsia="FangSong" w:cs="Times New Roman"/>
        </w:rPr>
        <w:t>折合至</w:t>
      </w:r>
      <w:r>
        <w:rPr>
          <w:rFonts w:ascii="Times New Roman" w:hAnsi="Times New Roman" w:eastAsia="Times New Roman" w:cs="Times New Roman"/>
        </w:rPr>
        <w:t xml:space="preserve"> 318.2 </w:t>
      </w:r>
      <w:r>
        <w:rPr>
          <w:rFonts w:hint="eastAsia" w:ascii="Times New Roman" w:hAnsi="Times New Roman" w:eastAsia="Times New Roman" w:cs="Times New Roman"/>
        </w:rPr>
        <w:t xml:space="preserve">K）。</w:t>
      </w:r>
    </w:p>
    <w:p>
      <w:pPr>
        <w:spacing w:before="160" w:after="80"/>
      </w:pPr>
      <w:r>
        <w:pict>
          <v:rect style="width:0;height:1.5pt" o:hralign="center" o:hrstd="t" o:hr="t"/>
        </w:pict>
      </w:r>
    </w:p>
    <w:bookmarkEnd w:id="26"/>
    <w:bookmarkStart w:id="27" w:name="第-14-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25.00 °C </w:t>
      </w:r>
      <w:r>
        <w:rPr>
          <w:rFonts w:hint="eastAsia" w:ascii="Times New Roman" w:hAnsi="Times New Roman" w:eastAsia="FangSong" w:cs="Times New Roman"/>
        </w:rPr>
        <w:t xml:space="preserve">下的标准生成焓分别为</w:t>
      </w:r>
      <w:r>
        <w:rPr>
          <w:rFonts w:ascii="Times New Roman" w:hAnsi="Times New Roman" w:eastAsia="Times New Roman" w:cs="Times New Roman"/>
        </w:rPr>
        <w:t xml:space="preserve"> −393.51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1.0000 g </w:t>
      </w:r>
      <w:r>
        <w:rPr>
          <w:rFonts w:hint="eastAsia" w:ascii="Times New Roman" w:hAnsi="Times New Roman" w:eastAsia="FangSong" w:cs="Times New Roman"/>
        </w:rPr>
        <w:t xml:space="preserve">的固体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下在含有</w:t>
      </w:r>
      <w:r>
        <w:rPr>
          <w:rFonts w:ascii="Times New Roman" w:hAnsi="Times New Roman" w:eastAsia="Times New Roman" w:cs="Times New Roman"/>
        </w:rPr>
        <w:t xml:space="preserve"> 800.00 g </w:t>
      </w:r>
      <w:r>
        <w:rPr>
          <w:rFonts w:hint="eastAsia" w:ascii="Times New Roman" w:hAnsi="Times New Roman" w:eastAsia="FangSong" w:cs="Times New Roman"/>
        </w:rPr>
        <w:t>水的弹式量热计中充分燃烧</w:t>
      </w:r>
      <w:r>
        <w:rPr>
          <w:rFonts w:hint="eastAsia" w:ascii="Times New Roman" w:hAnsi="Times New Roman" w:eastAsia="Times New Roman" w:cs="Times New Roman"/>
        </w:rPr>
        <w:t>。</w:t>
      </w:r>
      <w:r>
        <w:rPr>
          <w:rFonts w:hint="eastAsia" w:ascii="Times New Roman" w:hAnsi="Times New Roman" w:eastAsia="FangSong" w:cs="Times New Roman"/>
        </w:rPr>
        <w:t>反应结束后发现生成了</w:t>
      </w:r>
      <w:r>
        <w:rPr>
          <w:rFonts w:ascii="Times New Roman" w:hAnsi="Times New Roman" w:eastAsia="Times New Roman" w:cs="Times New Roman"/>
        </w:rPr>
        <w:t xml:space="preserve"> 2.524 g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0.4427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弹式量热计的温度升到了</w:t>
      </w:r>
      <w:r>
        <w:rPr>
          <w:rFonts w:ascii="Times New Roman" w:hAnsi="Times New Roman" w:eastAsia="Times New Roman" w:cs="Times New Roman"/>
        </w:rPr>
        <w:t xml:space="preserve"> 28.33 °C。</w:t>
      </w:r>
    </w:p>
    <w:p>
      <w:pPr>
        <w:pStyle w:val="BodyText"/>
        <w:ind w:firstLine="420"/>
      </w:pPr>
      <w:r>
        <w:rPr>
          <w:rFonts w:ascii="Times New Roman" w:hAnsi="Times New Roman" w:eastAsia="Times New Roman" w:cs="Times New Roman"/>
          <w:b/>
          <w:bCs/>
        </w:rPr>
        <w:t xml:space="preserve">14-1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写出并配平燃烧反应的方程式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已知水的比热容是</w:t>
      </w:r>
      <w:r>
        <w:rPr>
          <w:rFonts w:ascii="Times New Roman" w:hAnsi="Times New Roman" w:eastAsia="Times New Roman" w:cs="Times New Roman"/>
        </w:rPr>
        <w:t xml:space="preserve"> 4.184 </w:t>
      </w:r>
      <w:r>
        <w:rPr>
          <w:rFonts w:hint="eastAsia" w:ascii="Times New Roman" w:hAnsi="Times New Roman" w:eastAsia="Times New Roman" w:cs="Times New Roman"/>
        </w:rPr>
        <w:t>J·g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已知该反应的内能</w:t>
      </w:r>
      <w:r>
        <w:rPr>
          <w:rFonts w:ascii="Times New Roman" w:hAnsi="Times New Roman" w:eastAsia="Times New Roman" w:cs="Times New Roman"/>
        </w:rPr>
        <w:t xml:space="preserve"> ΔU^θ = −3079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试计算弹式量热计的热容</w:t>
      </w:r>
      <w:r>
        <w:rPr>
          <w:rFonts w:hint="eastAsia" w:ascii="Times New Roman" w:hAnsi="Times New Roman" w:eastAsia="Times New Roman" w:cs="Times New Roman"/>
        </w:rPr>
        <w:t>（</w:t>
      </w:r>
      <w:r>
        <w:rPr>
          <w:rFonts w:hint="eastAsia" w:ascii="Times New Roman" w:hAnsi="Times New Roman" w:eastAsia="FangSong" w:cs="Times New Roman"/>
        </w:rPr>
        <w:t>即其金属外壳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14-3</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A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5-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B-Z </w:t>
      </w:r>
      <w:r>
        <w:rPr>
          <w:rFonts w:hint="eastAsia" w:ascii="Times New Roman" w:hAnsi="Times New Roman" w:eastAsia="FangSong" w:cs="Times New Roman"/>
        </w:rPr>
        <w:t>振荡反应是一种著名的振荡反应</w:t>
      </w:r>
      <w:r>
        <w:rPr>
          <w:rFonts w:hint="eastAsia" w:ascii="Times New Roman" w:hAnsi="Times New Roman" w:eastAsia="Times New Roman" w:cs="Times New Roman"/>
        </w:rPr>
        <w:t>，</w:t>
      </w:r>
      <w:r>
        <w:rPr>
          <w:rFonts w:hint="eastAsia" w:ascii="Times New Roman" w:hAnsi="Times New Roman" w:eastAsia="FangSong" w:cs="Times New Roman"/>
        </w:rPr>
        <w:t>目前普遍接受的机理是在硫酸介质中以金属铈离子做催化剂的条件下</w:t>
      </w:r>
      <w:r>
        <w:rPr>
          <w:rFonts w:hint="eastAsia" w:ascii="Times New Roman" w:hAnsi="Times New Roman" w:eastAsia="Times New Roman" w:cs="Times New Roman"/>
        </w:rPr>
        <w:t>，</w:t>
      </w:r>
      <w:r>
        <w:rPr>
          <w:rFonts w:hint="eastAsia" w:ascii="Times New Roman" w:hAnsi="Times New Roman" w:eastAsia="FangSong" w:cs="Times New Roman"/>
        </w:rPr>
        <w:t>丙二酸被溴酸氧化的机理</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FKN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反应可以分为诱导期与振荡期两个阶段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已知反应过程中</w:t>
      </w:r>
      <w:r>
        <w:rPr>
          <w:rFonts w:hint="eastAsia" w:ascii="Times New Roman" w:hAnsi="Times New Roman" w:eastAsia="Times New Roman" w:cs="Times New Roman"/>
        </w:rPr>
        <w:t>，</w:t>
      </w:r>
      <w:r>
        <w:rPr>
          <w:rFonts w:hint="eastAsia" w:ascii="Times New Roman" w:hAnsi="Times New Roman" w:eastAsia="FangSong" w:cs="Times New Roman"/>
        </w:rPr>
        <w:t>有三分之一的丙二酸被氧化为二氧化碳</w:t>
      </w:r>
      <w:r>
        <w:rPr>
          <w:rFonts w:hint="eastAsia" w:ascii="Times New Roman" w:hAnsi="Times New Roman" w:eastAsia="Times New Roman" w:cs="Times New Roman"/>
        </w:rPr>
        <w:t>，</w:t>
      </w:r>
      <w:r>
        <w:rPr>
          <w:rFonts w:hint="eastAsia" w:ascii="Times New Roman" w:hAnsi="Times New Roman" w:eastAsia="FangSong" w:cs="Times New Roman"/>
        </w:rPr>
        <w:t>其余则生成溴代丙二酸</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B-Z </w:t>
      </w:r>
      <w:r>
        <w:rPr>
          <w:rFonts w:hint="eastAsia" w:ascii="Times New Roman" w:hAnsi="Times New Roman" w:eastAsia="FangSong" w:cs="Times New Roman"/>
        </w:rPr>
        <w:t>振荡反应的总反应</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15-2</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为了求得诱导期与振荡期的活化能</w:t>
      </w:r>
      <w:r>
        <w:rPr>
          <w:rFonts w:hint="eastAsia" w:ascii="Times New Roman" w:hAnsi="Times New Roman" w:eastAsia="Times New Roman" w:cs="Times New Roman"/>
        </w:rPr>
        <w:t>，</w:t>
      </w:r>
      <w:r>
        <w:rPr>
          <w:rFonts w:hint="eastAsia" w:ascii="Times New Roman" w:hAnsi="Times New Roman" w:eastAsia="FangSong" w:cs="Times New Roman"/>
        </w:rPr>
        <w:t>某次实验得到了如下的数据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ascii="Times New Roman" w:hAnsi="Times New Roman" w:eastAsia="Times New Roman" w:cs="Times New Roman"/>
                <w:b/>
              </w:rPr>
              <w:t xml:space="preserve">297.15</w:t>
            </w:r>
          </w:p>
        </w:tc>
        <w:tc>
          <w:tcPr>
            <w:tcBorders>
              <w:bottom w:val="single" w:sz="6" w:space="0" w:color="333333"/>
            </w:tcBorders>
          </w:tcPr>
          <w:p>
            <w:pPr>
              <w:pStyle w:val="Compact"/>
              <w:jc w:val="center"/>
            </w:pPr>
            <w:r>
              <w:rPr>
                <w:rFonts w:ascii="Times New Roman" w:hAnsi="Times New Roman" w:eastAsia="Times New Roman" w:cs="Times New Roman"/>
                <w:b/>
              </w:rPr>
              <w:t xml:space="preserve">308.15</w:t>
            </w:r>
          </w:p>
        </w:tc>
      </w:tr>
      <w:tr>
        <w:tc>
          <w:tcPr/>
          <w:p>
            <w:pPr>
              <w:pStyle w:val="Compact"/>
              <w:jc w:val="center"/>
            </w:pPr>
            <w:r>
              <w:rPr>
                <w:rFonts w:hint="eastAsia" w:ascii="Times New Roman" w:hAnsi="Times New Roman" w:eastAsia="FangSong" w:cs="Times New Roman"/>
              </w:rPr>
              <w:t xml:space="preserve">诱导期</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诱</w:t>
            </w:r>
            <w:r>
              <w:rPr>
                <w:rFonts w:hint="eastAsia"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511.987</w:t>
            </w:r>
          </w:p>
        </w:tc>
        <w:tc>
          <w:tcPr/>
          <w:p>
            <w:pPr>
              <w:pStyle w:val="Compact"/>
              <w:jc w:val="center"/>
            </w:pPr>
            <w:r>
              <w:rPr>
                <w:rFonts w:ascii="Times New Roman" w:hAnsi="Times New Roman" w:eastAsia="Times New Roman" w:cs="Times New Roman"/>
              </w:rPr>
              <w:t xml:space="preserve">244.672</w:t>
            </w:r>
          </w:p>
        </w:tc>
      </w:tr>
      <w:tr>
        <w:tc>
          <w:tcPr/>
          <w:p>
            <w:pPr>
              <w:pStyle w:val="Compact"/>
              <w:jc w:val="center"/>
            </w:pPr>
            <w:r>
              <w:rPr>
                <w:rFonts w:hint="eastAsia" w:ascii="Times New Roman" w:hAnsi="Times New Roman" w:eastAsia="FangSong" w:cs="Times New Roman"/>
              </w:rPr>
              <w:t xml:space="preserve">振荡周期</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振</w:t>
            </w:r>
            <w:r>
              <w:rPr>
                <w:rFonts w:hint="eastAsia"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86.463</w:t>
            </w:r>
          </w:p>
        </w:tc>
        <w:tc>
          <w:tcPr/>
          <w:p>
            <w:pPr>
              <w:pStyle w:val="Compact"/>
              <w:jc w:val="center"/>
            </w:pPr>
            <w:r>
              <w:rPr>
                <w:rFonts w:ascii="Times New Roman" w:hAnsi="Times New Roman" w:eastAsia="Times New Roman" w:cs="Times New Roman"/>
              </w:rPr>
              <w:t xml:space="preserve">36.184</w:t>
            </w:r>
          </w:p>
        </w:tc>
      </w:tr>
    </w:tbl>
    <w:p>
      <w:pPr>
        <w:pStyle w:val="BodyText"/>
        <w:spacing w:before="120"/>
        <w:ind w:firstLine="420"/>
      </w:pPr>
      <w:r>
        <w:rPr>
          <w:rFonts w:hint="eastAsia" w:ascii="Times New Roman" w:hAnsi="Times New Roman" w:eastAsia="FangSong" w:cs="Times New Roman"/>
        </w:rPr>
        <w:t>试分别求解反应诱导期与振荡期的活化能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6-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气相合成</w:t>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(g)＝2AB(g)，</w:t>
      </w:r>
      <w:r>
        <w:rPr>
          <w:rFonts w:hint="eastAsia" w:ascii="Times New Roman" w:hAnsi="Times New Roman" w:eastAsia="FangSong" w:cs="Times New Roman"/>
        </w:rPr>
        <w:t>其反应机理为</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 ─k</w:t>
      </w:r>
      <w:r>
        <w:rPr>
          <w:rFonts w:ascii="Times New Roman" w:hAnsi="Times New Roman" w:eastAsia="Times New Roman" w:cs="Times New Roman"/>
          <w:vertAlign w:val="subscript"/>
        </w:rPr>
        <w:t>1</w:t>
      </w:r>
      <w:r>
        <w:rPr>
          <w:rFonts w:ascii="Times New Roman" w:hAnsi="Times New Roman" w:eastAsia="Times New Roman" w:cs="Times New Roman"/>
        </w:rPr>
        <w:t>→ 2B· + M</w:t>
      </w:r>
    </w:p>
    <w:p>
      <w:pPr>
        <w:pStyle w:val="Compact"/>
        <w:numPr>
          <w:ilvl w:val="0"/>
          <w:numId w:val="1001"/>
        </w:numPr>
      </w:pPr>
      <w:r>
        <w:rPr>
          <w:rFonts w:ascii="Times New Roman" w:hAnsi="Times New Roman" w:eastAsia="Times New Roman" w:cs="Times New Roman"/>
        </w:rPr>
        <w:t>B· +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AB + A·</w:t>
      </w:r>
    </w:p>
    <w:p>
      <w:pPr>
        <w:pStyle w:val="Compact"/>
        <w:numPr>
          <w:ilvl w:val="0"/>
          <w:numId w:val="1001"/>
        </w:numPr>
      </w:pPr>
      <w:r>
        <w:rPr>
          <w:rFonts w:ascii="Times New Roman" w:hAnsi="Times New Roman" w:eastAsia="Times New Roman" w:cs="Times New Roman"/>
        </w:rPr>
        <w:t>A·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AB + B·</w:t>
      </w:r>
    </w:p>
    <w:p>
      <w:pPr>
        <w:pStyle w:val="Compact"/>
        <w:numPr>
          <w:ilvl w:val="0"/>
          <w:numId w:val="1001"/>
        </w:numPr>
      </w:pPr>
      <w:r>
        <w:rPr>
          <w:rFonts w:ascii="Times New Roman" w:hAnsi="Times New Roman" w:eastAsia="Times New Roman" w:cs="Times New Roman"/>
        </w:rPr>
        <w:t>A· + AB ─k</w:t>
      </w:r>
      <w:r>
        <w:rPr>
          <w:rFonts w:ascii="Times New Roman" w:hAnsi="Times New Roman" w:eastAsia="Times New Roman" w:cs="Times New Roman"/>
          <w:vertAlign w:val="subscript"/>
        </w:rPr>
        <w:t>4</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p>
    <w:p>
      <w:pPr>
        <w:pStyle w:val="Compact"/>
        <w:numPr>
          <w:ilvl w:val="0"/>
          <w:numId w:val="1001"/>
        </w:numPr>
      </w:pPr>
      <w:r>
        <w:rPr>
          <w:rFonts w:ascii="Times New Roman" w:hAnsi="Times New Roman" w:eastAsia="Times New Roman" w:cs="Times New Roman"/>
        </w:rPr>
        <w:t>B· + B· + M ─k</w:t>
      </w:r>
      <w:r>
        <w:rPr>
          <w:rFonts w:ascii="Times New Roman" w:hAnsi="Times New Roman" w:eastAsia="Times New Roman" w:cs="Times New Roman"/>
          <w:vertAlign w:val="subscript"/>
        </w:rPr>
        <w:t>5</w:t>
      </w:r>
      <w:r>
        <w:rPr>
          <w:rFonts w:ascii="Times New Roman" w:hAnsi="Times New Roman" w:eastAsia="Times New Roman" w:cs="Times New Roman"/>
        </w:rPr>
        <w:t>→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w:t>
      </w:r>
    </w:p>
    <w:p>
      <w:pPr>
        <w:pStyle w:val="FirstParagraph"/>
        <w:ind w:firstLine="420"/>
      </w:pPr>
      <w:r>
        <w:rPr>
          <w:rFonts w:ascii="Times New Roman" w:hAnsi="Times New Roman" w:eastAsia="Times New Roman" w:cs="Times New Roman"/>
          <w:b/>
          <w:bCs/>
        </w:rPr>
        <w:t xml:space="preserve">16-1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推导总反应的速率方程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由速率方程判断</w:t>
      </w:r>
      <w:r>
        <w:rPr>
          <w:rFonts w:hint="eastAsia" w:ascii="Times New Roman" w:hAnsi="Times New Roman" w:eastAsia="Times New Roman" w:cs="Times New Roman"/>
        </w:rPr>
        <w:t>，</w:t>
      </w:r>
      <w:r>
        <w:rPr>
          <w:rFonts w:hint="eastAsia" w:ascii="Times New Roman" w:hAnsi="Times New Roman" w:eastAsia="FangSong" w:cs="Times New Roman"/>
        </w:rPr>
        <w:t>反应何时表现为</w:t>
      </w:r>
      <w:r>
        <w:rPr>
          <w:rFonts w:ascii="Times New Roman" w:hAnsi="Times New Roman" w:eastAsia="Times New Roman" w:cs="Times New Roman"/>
        </w:rPr>
        <w:t xml:space="preserve"> 0.5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何时表现为</w:t>
      </w:r>
      <w:r>
        <w:rPr>
          <w:rFonts w:ascii="Times New Roman" w:hAnsi="Times New Roman" w:eastAsia="Times New Roman" w:cs="Times New Roman"/>
        </w:rPr>
        <w:t xml:space="preserve"> 1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何时表现为</w:t>
      </w:r>
      <w:r>
        <w:rPr>
          <w:rFonts w:ascii="Times New Roman" w:hAnsi="Times New Roman" w:eastAsia="Times New Roman" w:cs="Times New Roman"/>
        </w:rPr>
        <w:t xml:space="preserve"> 1.5 </w:t>
      </w:r>
      <w:r>
        <w:rPr>
          <w:rFonts w:hint="eastAsia" w:ascii="Times New Roman" w:hAnsi="Times New Roman" w:eastAsia="FangSong" w:cs="Times New Roman"/>
        </w:rPr>
        <w:t>级反应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试卷结束</w:t>
      </w:r>
      <w:r>
        <w:rPr>
          <w:rFonts w:ascii="Times New Roman" w:hAnsi="Times New Roman" w:eastAsia="Times New Roman" w:cs="Times New Roman"/>
        </w:rPr>
        <w:t xml:space="preserve"> ——</w:t>
      </w:r>
    </w:p>
    <w:bookmarkEnd w:id="29"/>
    <w:bookmarkEnd w:id="30"/>
    <w:bookmarkEnd w:id="3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2026-10-06T00:03:25Z</dcterms:created>
  <dcterms:modified xsi:type="dcterms:W3CDTF">2026-10-06T00:03:25Z</dcterms:modified>
</cp:coreProperties>
</file>

<file path=docProps/custom.xml><?xml version="1.0" encoding="utf-8"?>
<Properties xmlns="http://schemas.openxmlformats.org/officeDocument/2006/custom-properties" xmlns:vt="http://schemas.openxmlformats.org/officeDocument/2006/docPropsVTypes"/>
</file>