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2" w:name="省预赛专项卷i"/>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Times New Roman" w:cs="Times New Roman"/>
          <w:b w:val="0"/>
          <w:color w:val="5B6975"/>
          <w:sz w:val="32"/>
        </w:rPr>
        <w:t>exam_build</w:t>
      </w:r>
    </w:p>
    <w:p>
      <w:pPr>
        <w:spacing w:after="600" w:before="0" w:line="276" w:lineRule="auto"/>
        <w:jc w:val="center"/>
      </w:pPr>
      <w:r>
        <w:rPr>
          <w:rFonts w:ascii="Times New Roman" w:hAnsi="Times New Roman" w:eastAsia="SimHei" w:cs="Times New Roman"/>
          <w:b/>
          <w:color w:val="17324D"/>
          <w:sz w:val="44"/>
        </w:rPr>
        <w:t>省预赛专项卷</w:t>
      </w:r>
      <w:r>
        <w:rPr>
          <w:rFonts w:ascii="Times New Roman" w:hAnsi="Times New Roman" w:eastAsia="Times New Roman" w:cs="Times New Roman"/>
          <w:b/>
          <w:color w:val="17324D"/>
          <w:sz w:val="44"/>
        </w:rPr>
        <w:t>I</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：2026-09-06</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省预赛专项卷</w:t>
      </w:r>
      <w:r>
        <w:rPr>
          <w:rFonts w:hint="eastAsia" w:ascii="Times New Roman" w:hAnsi="Times New Roman" w:eastAsia="Times New Roman" w:cs="Times New Roman"/>
        </w:rPr>
        <w:t>I</w:t>
      </w:r>
    </w:p>
    <w:bookmarkStart w:id="9" w:name="化学原理7-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：2021</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23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21-</w:t>
      </w:r>
      <w:r>
        <w:rPr>
          <w:rFonts w:hint="eastAsia" w:ascii="Times New Roman" w:hAnsi="Times New Roman" w:eastAsia="FangSong" w:cs="Times New Roman"/>
          <w:b/>
          <w:bCs/>
        </w:rPr>
        <w:t>单选</w:t>
      </w:r>
      <w:r>
        <w:rPr>
          <w:rFonts w:hint="eastAsia" w:ascii="Times New Roman" w:hAnsi="Times New Roman" w:eastAsia="Times New Roman" w:cs="Times New Roman"/>
          <w:b/>
          <w:bCs/>
        </w:rPr>
        <w:t>-23-</w:t>
      </w:r>
      <w:r>
        <w:rPr>
          <w:rFonts w:hint="eastAsia" w:ascii="Times New Roman" w:hAnsi="Times New Roman" w:eastAsia="FangSong" w:cs="Times New Roman"/>
          <w:b/>
          <w:bCs/>
        </w:rPr>
        <w:t>镭半衰期计算</w:t>
      </w:r>
    </w:p>
    <w:p>
      <w:pPr>
        <w:pStyle w:val="BodyText"/>
      </w:pPr>
      <w:r>
        <w:rPr>
          <w:rFonts w:ascii="Times New Roman" w:hAnsi="Times New Roman" w:eastAsia="Times New Roman" w:cs="Times New Roman"/>
        </w:rPr>
        <w:t xml:space="preserve">4.00 mg </w:t>
      </w:r>
      <w:r>
        <w:rPr>
          <w:rFonts w:ascii="Times New Roman" w:hAnsi="Times New Roman" w:eastAsia="Times New Roman" w:cs="Times New Roman"/>
          <w:vertAlign w:val="superscript"/>
        </w:rPr>
        <w:t>226</w:t>
      </w:r>
      <w:r>
        <w:rPr>
          <w:rFonts w:ascii="Times New Roman" w:hAnsi="Times New Roman" w:eastAsia="Times New Roman" w:cs="Times New Roman"/>
        </w:rPr>
        <w:t xml:space="preserve">Ra </w:t>
      </w:r>
      <w:r>
        <w:rPr>
          <w:rFonts w:hint="eastAsia" w:ascii="Times New Roman" w:hAnsi="Times New Roman" w:eastAsia="FangSong" w:cs="Times New Roman"/>
        </w:rPr>
        <w:t xml:space="preserve">样品在</w:t>
      </w:r>
      <w:r>
        <w:rPr>
          <w:rFonts w:ascii="Times New Roman" w:hAnsi="Times New Roman" w:eastAsia="Times New Roman" w:cs="Times New Roman"/>
        </w:rPr>
        <w:t xml:space="preserve"> 6400 </w:t>
      </w:r>
      <w:r>
        <w:rPr>
          <w:rFonts w:hint="eastAsia" w:ascii="Times New Roman" w:hAnsi="Times New Roman" w:eastAsia="FangSong" w:cs="Times New Roman"/>
        </w:rPr>
        <w:t xml:space="preserve">年后剩余质量约为</w:t>
      </w:r>
      <w:r>
        <w:rPr>
          <w:rFonts w:ascii="Times New Roman" w:hAnsi="Times New Roman" w:eastAsia="Times New Roman" w:cs="Times New Roman"/>
        </w:rPr>
        <w:t xml:space="preserve"> 0.25 </w:t>
      </w:r>
      <w:r>
        <w:rPr>
          <w:rFonts w:hint="eastAsia" w:ascii="Times New Roman" w:hAnsi="Times New Roman" w:eastAsia="Times New Roman" w:cs="Times New Roman"/>
        </w:rPr>
        <w:t>mg，</w:t>
      </w:r>
      <w:r>
        <w:rPr>
          <w:rFonts w:hint="eastAsia" w:ascii="Times New Roman" w:hAnsi="Times New Roman" w:eastAsia="FangSong" w:cs="Times New Roman"/>
        </w:rPr>
        <w:t>则</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226</w:t>
      </w:r>
      <w:r>
        <w:rPr>
          <w:rFonts w:ascii="Times New Roman" w:hAnsi="Times New Roman" w:eastAsia="Times New Roman" w:cs="Times New Roman"/>
        </w:rPr>
        <w:t xml:space="preserve">Ra </w:t>
      </w:r>
      <w:r>
        <w:rPr>
          <w:rFonts w:hint="eastAsia" w:ascii="Times New Roman" w:hAnsi="Times New Roman" w:eastAsia="FangSong" w:cs="Times New Roman"/>
        </w:rPr>
        <w:t xml:space="preserve">的半衰期约为</w:t>
      </w:r>
      <w:r>
        <w:rPr>
          <w:rFonts w:ascii="Times New Roman" w:hAnsi="Times New Roman" w:eastAsia="Times New Roman" w:cs="Times New Roman"/>
        </w:rPr>
        <w:t xml:space="preserve"> </w:t>
      </w:r>
      <w:r>
        <w:rPr>
          <w:rFonts w:ascii="Times New Roman" w:hAnsi="Times New Roman" w:eastAsia="Times New Roman" w:cs="Times New Roman"/>
        </w:rPr>
        <w:t xml:space="preserve">- A. 3200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B. 1600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C. 800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D. 400 </w:t>
      </w:r>
      <w:r>
        <w:rPr>
          <w:rFonts w:hint="eastAsia" w:ascii="Times New Roman" w:hAnsi="Times New Roman" w:eastAsia="FangSong" w:cs="Times New Roman"/>
        </w:rPr>
        <w:t xml:space="preserve">年</w:t>
      </w:r>
    </w:p>
    <w:bookmarkEnd w:id="10"/>
    <w:bookmarkStart w:id="1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：2023</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23-</w:t>
      </w:r>
      <w:r>
        <w:rPr>
          <w:rFonts w:hint="eastAsia" w:ascii="Times New Roman" w:hAnsi="Times New Roman" w:eastAsia="FangSong" w:cs="Times New Roman"/>
          <w:b/>
          <w:bCs/>
        </w:rPr>
        <w:t>单选</w:t>
      </w:r>
      <w:r>
        <w:rPr>
          <w:rFonts w:hint="eastAsia" w:ascii="Times New Roman" w:hAnsi="Times New Roman" w:eastAsia="Times New Roman" w:cs="Times New Roman"/>
          <w:b/>
          <w:bCs/>
        </w:rPr>
        <w:t>-03-</w:t>
      </w:r>
      <w:r>
        <w:rPr>
          <w:rFonts w:hint="eastAsia" w:ascii="Times New Roman" w:hAnsi="Times New Roman" w:eastAsia="FangSong" w:cs="Times New Roman"/>
          <w:b/>
          <w:bCs/>
        </w:rPr>
        <w:t>特殊反应原理判断</w:t>
      </w:r>
    </w:p>
    <w:p>
      <w:pPr>
        <w:pStyle w:val="BodyText"/>
      </w:pPr>
      <w:r>
        <w:rPr>
          <w:rFonts w:hint="eastAsia" w:ascii="Times New Roman" w:hAnsi="Times New Roman" w:eastAsia="FangSong" w:cs="Times New Roman"/>
        </w:rPr>
        <w:t>下列反应中</w:t>
      </w:r>
      <w:r>
        <w:rPr>
          <w:rFonts w:hint="eastAsia" w:ascii="Times New Roman" w:hAnsi="Times New Roman" w:eastAsia="Times New Roman" w:cs="Times New Roman"/>
        </w:rPr>
        <w:t>，</w:t>
      </w:r>
      <w:r>
        <w:rPr>
          <w:rFonts w:hint="eastAsia" w:ascii="Times New Roman" w:hAnsi="Times New Roman" w:eastAsia="FangSong" w:cs="Times New Roman"/>
        </w:rPr>
        <w:t>有一个反应的原理与其它三个反应不同的是</w:t>
      </w:r>
      <w:r>
        <w:rPr>
          <w:rFonts w:ascii="Times New Roman" w:hAnsi="Times New Roman" w:eastAsia="Times New Roman" w:cs="Times New Roman"/>
        </w:rPr>
        <w:t xml:space="preserve"> </w:t>
      </w:r>
      <w:r>
        <w:rPr>
          <w:rFonts w:ascii="Times New Roman" w:hAnsi="Times New Roman" w:eastAsia="Times New Roman" w:cs="Times New Roman"/>
        </w:rPr>
        <w:t>- A. CaC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 H</w:t>
      </w:r>
      <w:r>
        <w:rPr>
          <w:rFonts w:ascii="Times New Roman" w:hAnsi="Times New Roman" w:eastAsia="Times New Roman" w:cs="Times New Roman"/>
          <w:vertAlign w:val="subscript"/>
        </w:rPr>
        <w:t>2</w:t>
      </w:r>
      <w:r>
        <w:rPr>
          <w:rFonts w:ascii="Times New Roman" w:hAnsi="Times New Roman" w:eastAsia="Times New Roman" w:cs="Times New Roman"/>
        </w:rPr>
        <w:t>O → Ca(OH)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B. SiCl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+ 8 NH</w:t>
      </w:r>
      <w:r>
        <w:rPr>
          <w:rFonts w:ascii="Times New Roman" w:hAnsi="Times New Roman" w:eastAsia="Times New Roman" w:cs="Times New Roman"/>
          <w:vertAlign w:val="subscript"/>
        </w:rPr>
        <w:t>3</w:t>
      </w:r>
      <w:r>
        <w:rPr>
          <w:rFonts w:ascii="Times New Roman" w:hAnsi="Times New Roman" w:eastAsia="Times New Roman" w:cs="Times New Roman"/>
        </w:rPr>
        <w:t>(l) → Si(NH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 xml:space="preserve"> + 4 NH</w:t>
      </w:r>
      <w:r>
        <w:rPr>
          <w:rFonts w:ascii="Times New Roman" w:hAnsi="Times New Roman" w:eastAsia="Times New Roman" w:cs="Times New Roman"/>
          <w:vertAlign w:val="subscript"/>
        </w:rPr>
        <w:t>4</w:t>
      </w:r>
      <w:r>
        <w:rPr>
          <w:rFonts w:ascii="Times New Roman" w:hAnsi="Times New Roman" w:eastAsia="Times New Roman" w:cs="Times New Roman"/>
        </w:rPr>
        <w:t>Cl</w:t>
      </w:r>
      <w:r>
        <w:rPr>
          <w:rFonts w:ascii="Times New Roman" w:hAnsi="Times New Roman" w:eastAsia="Times New Roman" w:cs="Times New Roman"/>
        </w:rPr>
        <w:t xml:space="preserve"> </w:t>
      </w:r>
      <w:r>
        <w:rPr>
          <w:rFonts w:ascii="Times New Roman" w:hAnsi="Times New Roman" w:eastAsia="Times New Roman" w:cs="Times New Roman"/>
        </w:rPr>
        <w:t>- C. NaH + H</w:t>
      </w:r>
      <w:r>
        <w:rPr>
          <w:rFonts w:ascii="Times New Roman" w:hAnsi="Times New Roman" w:eastAsia="Times New Roman" w:cs="Times New Roman"/>
          <w:vertAlign w:val="subscript"/>
        </w:rPr>
        <w:t>2</w:t>
      </w:r>
      <w:r>
        <w:rPr>
          <w:rFonts w:ascii="Times New Roman" w:hAnsi="Times New Roman" w:eastAsia="Times New Roman" w:cs="Times New Roman"/>
        </w:rPr>
        <w:t>O → NaOH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D.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 → P(OC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 HCl</w:t>
      </w:r>
    </w:p>
    <w:bookmarkEnd w:id="11"/>
    <w:bookmarkStart w:id="12"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：2023</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26</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23-</w:t>
      </w:r>
      <w:r>
        <w:rPr>
          <w:rFonts w:hint="eastAsia" w:ascii="Times New Roman" w:hAnsi="Times New Roman" w:eastAsia="FangSong" w:cs="Times New Roman"/>
          <w:b/>
          <w:bCs/>
        </w:rPr>
        <w:t>单选</w:t>
      </w:r>
      <w:r>
        <w:rPr>
          <w:rFonts w:hint="eastAsia" w:ascii="Times New Roman" w:hAnsi="Times New Roman" w:eastAsia="Times New Roman" w:cs="Times New Roman"/>
          <w:b/>
          <w:bCs/>
        </w:rPr>
        <w:t>-26-</w:t>
      </w:r>
      <w:r>
        <w:rPr>
          <w:rFonts w:hint="eastAsia" w:ascii="Times New Roman" w:hAnsi="Times New Roman" w:eastAsia="FangSong" w:cs="Times New Roman"/>
          <w:b/>
          <w:bCs/>
        </w:rPr>
        <w:t>溶解过程焓熵分析</w:t>
      </w:r>
    </w:p>
    <w:p>
      <w:pPr>
        <w:pStyle w:val="BodyText"/>
      </w:pPr>
      <w:r>
        <w:rPr>
          <w:rFonts w:ascii="Times New Roman" w:hAnsi="Times New Roman" w:eastAsia="Times New Roman" w:cs="Times New Roman"/>
        </w:rPr>
        <w:t xml:space="preserve">AB </w:t>
      </w:r>
      <w:r>
        <w:rPr>
          <w:rFonts w:hint="eastAsia" w:ascii="Times New Roman" w:hAnsi="Times New Roman" w:eastAsia="FangSong" w:cs="Times New Roman"/>
        </w:rPr>
        <w:t xml:space="preserve">型强电解质在水中的溶解表示为</w:t>
      </w:r>
      <w:r>
        <w:rPr>
          <w:rFonts w:ascii="Times New Roman" w:hAnsi="Times New Roman" w:eastAsia="Times New Roman" w:cs="Times New Roman"/>
        </w:rPr>
        <w:t xml:space="preserve"> AB(s) → A</w:t>
      </w:r>
      <w:r>
        <w:rPr>
          <w:rFonts w:ascii="Times New Roman" w:hAnsi="Times New Roman" w:eastAsia="Times New Roman" w:cs="Times New Roman"/>
          <w:vertAlign w:val="superscript"/>
        </w:rPr>
        <w:t>m+</w:t>
      </w:r>
      <w:r>
        <w:rPr>
          <w:rFonts w:ascii="Times New Roman" w:hAnsi="Times New Roman" w:eastAsia="Times New Roman" w:cs="Times New Roman"/>
        </w:rPr>
        <w:t xml:space="preserve">(aq) + </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n-</w:t>
      </w:r>
      <w:r>
        <w:rPr>
          <w:rFonts w:hint="eastAsia" w:ascii="Times New Roman" w:hAnsi="Times New Roman" w:eastAsia="Times New Roman" w:cs="Times New Roman"/>
        </w:rPr>
        <w:t>(aq)（</w:t>
      </w:r>
      <w:r>
        <w:rPr>
          <w:rFonts w:hint="eastAsia" w:ascii="Times New Roman" w:hAnsi="Times New Roman" w:eastAsia="FangSong" w:cs="Times New Roman"/>
        </w:rPr>
        <w:t>可视作特殊的化学反应</w:t>
      </w:r>
      <w:r>
        <w:rPr>
          <w:rFonts w:hint="eastAsia" w:ascii="Times New Roman" w:hAnsi="Times New Roman" w:eastAsia="Times New Roman" w:cs="Times New Roman"/>
        </w:rPr>
        <w:t>），</w:t>
      </w:r>
      <w:r>
        <w:rPr>
          <w:rFonts w:hint="eastAsia" w:ascii="Times New Roman" w:hAnsi="Times New Roman" w:eastAsia="FangSong" w:cs="Times New Roman"/>
        </w:rPr>
        <w:t>该反应的焓变和熵变分别为</w:t>
      </w:r>
      <w:r>
        <w:rPr>
          <w:rFonts w:ascii="Times New Roman" w:hAnsi="Times New Roman" w:eastAsia="Times New Roman" w:cs="Times New Roman"/>
        </w:rPr>
        <w:t xml:space="preserve"> ΔH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ΔS。</w:t>
      </w:r>
      <w:r>
        <w:rPr>
          <w:rFonts w:hint="eastAsia" w:ascii="Times New Roman" w:hAnsi="Times New Roman" w:eastAsia="FangSong" w:cs="Times New Roman"/>
        </w:rPr>
        <w:t>对于不同组成的</w:t>
      </w:r>
      <w:r>
        <w:rPr>
          <w:rFonts w:ascii="Times New Roman" w:hAnsi="Times New Roman" w:eastAsia="Times New Roman" w:cs="Times New Roman"/>
        </w:rPr>
        <w:t xml:space="preserve"> AB </w:t>
      </w:r>
      <w:r>
        <w:rPr>
          <w:rFonts w:hint="eastAsia" w:ascii="Times New Roman" w:hAnsi="Times New Roman" w:eastAsia="FangSong" w:cs="Times New Roman"/>
        </w:rPr>
        <w:t>型强电解质</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 A. ΔH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ΔS </w:t>
      </w:r>
      <w:r>
        <w:rPr>
          <w:rFonts w:hint="eastAsia" w:ascii="Times New Roman" w:hAnsi="Times New Roman" w:eastAsia="FangSong" w:cs="Times New Roman"/>
        </w:rPr>
        <w:t xml:space="preserve">均大于零</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熵变不可能小于零</w:t>
      </w:r>
      <w:r>
        <w:rPr>
          <w:rFonts w:ascii="Times New Roman" w:hAnsi="Times New Roman" w:eastAsia="Times New Roman" w:cs="Times New Roman"/>
        </w:rPr>
        <w:t xml:space="preserve"> </w:t>
      </w:r>
      <w:r>
        <w:rPr>
          <w:rFonts w:ascii="Times New Roman" w:hAnsi="Times New Roman" w:eastAsia="Times New Roman" w:cs="Times New Roman"/>
        </w:rPr>
        <w:t xml:space="preserve">- C. ΔH </w:t>
      </w:r>
      <w:r>
        <w:rPr>
          <w:rFonts w:hint="eastAsia" w:ascii="Times New Roman" w:hAnsi="Times New Roman" w:eastAsia="FangSong" w:cs="Times New Roman"/>
        </w:rPr>
        <w:t xml:space="preserve">不可能小于零</w:t>
      </w:r>
      <w:r>
        <w:rPr>
          <w:rFonts w:ascii="Times New Roman" w:hAnsi="Times New Roman" w:eastAsia="Times New Roman" w:cs="Times New Roman"/>
        </w:rPr>
        <w:t xml:space="preserve"> </w:t>
      </w:r>
      <w:r>
        <w:rPr>
          <w:rFonts w:ascii="Times New Roman" w:hAnsi="Times New Roman" w:eastAsia="Times New Roman" w:cs="Times New Roman"/>
        </w:rPr>
        <w:t xml:space="preserve">- D. ΔH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ΔS </w:t>
      </w:r>
      <w:r>
        <w:rPr>
          <w:rFonts w:hint="eastAsia" w:ascii="Times New Roman" w:hAnsi="Times New Roman" w:eastAsia="FangSong" w:cs="Times New Roman"/>
        </w:rPr>
        <w:t xml:space="preserve">均可能大于零或小于零</w:t>
      </w:r>
    </w:p>
    <w:bookmarkEnd w:id="12"/>
    <w:bookmarkStart w:id="16"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：2021</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31</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21-</w:t>
      </w:r>
      <w:r>
        <w:rPr>
          <w:rFonts w:hint="eastAsia" w:ascii="Times New Roman" w:hAnsi="Times New Roman" w:eastAsia="FangSong" w:cs="Times New Roman"/>
          <w:b/>
          <w:bCs/>
        </w:rPr>
        <w:t>单选</w:t>
      </w:r>
      <w:r>
        <w:rPr>
          <w:rFonts w:hint="eastAsia" w:ascii="Times New Roman" w:hAnsi="Times New Roman" w:eastAsia="Times New Roman" w:cs="Times New Roman"/>
          <w:b/>
          <w:bCs/>
        </w:rPr>
        <w:t>-31-</w:t>
      </w:r>
      <w:r>
        <w:rPr>
          <w:rFonts w:hint="eastAsia" w:ascii="Times New Roman" w:hAnsi="Times New Roman" w:eastAsia="FangSong" w:cs="Times New Roman"/>
          <w:b/>
          <w:bCs/>
        </w:rPr>
        <w:t>水系锌基电池</w:t>
      </w:r>
    </w:p>
    <w:p>
      <w:pPr>
        <w:pStyle w:val="BodyText"/>
      </w:pPr>
      <w:r>
        <w:rPr>
          <w:rFonts w:hint="eastAsia" w:ascii="Times New Roman" w:hAnsi="Times New Roman" w:eastAsia="Times New Roman" w:cs="Times New Roman"/>
        </w:rPr>
        <w:t>2020</w:t>
      </w:r>
      <w:r>
        <w:rPr>
          <w:rFonts w:hint="eastAsia" w:ascii="Times New Roman" w:hAnsi="Times New Roman" w:eastAsia="FangSong" w:cs="Times New Roman"/>
        </w:rPr>
        <w:t>年</w:t>
      </w:r>
      <w:r>
        <w:rPr>
          <w:rFonts w:hint="eastAsia" w:ascii="Times New Roman" w:hAnsi="Times New Roman" w:eastAsia="Times New Roman" w:cs="Times New Roman"/>
        </w:rPr>
        <w:t>11</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全国首个由新型水系锌基电池</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w:t>
      </w:r>
      <w:r>
        <w:rPr>
          <w:rFonts w:hint="eastAsia" w:ascii="Times New Roman" w:hAnsi="Times New Roman" w:eastAsia="FangSong" w:cs="Times New Roman"/>
        </w:rPr>
        <w:t>组成的</w:t>
      </w:r>
      <w:r>
        <w:rPr>
          <w:rFonts w:hint="eastAsia" w:ascii="Times New Roman" w:hAnsi="Times New Roman" w:eastAsia="Times New Roman" w:cs="Times New Roman"/>
        </w:rPr>
        <w:t>”</w:t>
      </w:r>
      <w:r>
        <w:rPr>
          <w:rFonts w:hint="eastAsia" w:ascii="Times New Roman" w:hAnsi="Times New Roman" w:eastAsia="FangSong" w:cs="Times New Roman"/>
        </w:rPr>
        <w:t>大型充电宝</w:t>
      </w:r>
      <w:r>
        <w:rPr>
          <w:rFonts w:hint="eastAsia" w:ascii="Times New Roman" w:hAnsi="Times New Roman" w:eastAsia="Times New Roman" w:cs="Times New Roman"/>
        </w:rPr>
        <w:t>”</w:t>
      </w:r>
      <w:r>
        <w:rPr>
          <w:rFonts w:hint="eastAsia" w:ascii="Times New Roman" w:hAnsi="Times New Roman" w:eastAsia="FangSong" w:cs="Times New Roman"/>
        </w:rPr>
        <w:t>光储充一体化项目在温州乐清湾海洋经济孵化园投运成功</w:t>
      </w:r>
      <w:r>
        <w:rPr>
          <w:rFonts w:hint="eastAsia" w:ascii="Times New Roman" w:hAnsi="Times New Roman" w:eastAsia="Times New Roman" w:cs="Times New Roman"/>
        </w:rPr>
        <w:t>，</w:t>
      </w:r>
      <w:r>
        <w:rPr>
          <w:rFonts w:hint="eastAsia" w:ascii="Times New Roman" w:hAnsi="Times New Roman" w:eastAsia="FangSong" w:cs="Times New Roman"/>
        </w:rPr>
        <w:t>这也是水系锌基电池在国内储能领域的首次应用</w:t>
      </w:r>
      <w:r>
        <w:rPr>
          <w:rFonts w:hint="eastAsia" w:ascii="Times New Roman" w:hAnsi="Times New Roman" w:eastAsia="Times New Roman" w:cs="Times New Roman"/>
        </w:rPr>
        <w:t>。</w:t>
      </w:r>
      <w:r>
        <w:rPr>
          <w:rFonts w:hint="eastAsia" w:ascii="Times New Roman" w:hAnsi="Times New Roman" w:eastAsia="FangSong" w:cs="Times New Roman"/>
        </w:rPr>
        <w:t>下列说法不正确的是</w:t>
      </w:r>
    </w:p>
    <w:p>
      <w:pPr>
        <w:pStyle w:val="BlockText"/>
        <w:spacing w:before="160" w:after="80"/>
        <w:jc w:val="center"/>
      </w:pPr>
      <w:r>
        <w:rPr>
          <w:rFonts w:hint="eastAsia" w:ascii="Times New Roman" w:hAnsi="Times New Roman" w:eastAsia="FangSong" w:cs="Times New Roman"/>
        </w:rPr>
        <w:t>水系锌基电池图</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7</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14" name="Picture"/>
            <a:graphic>
              <a:graphicData uri="http://schemas.openxmlformats.org/drawingml/2006/picture">
                <pic:pic>
                  <pic:nvPicPr>
                    <pic:cNvPr descr="06-外部资料导入/真题/省预赛/images/2021-浙江预赛_p07.png" id="15" name="Picture"/>
                    <pic:cNvPicPr>
                      <a:picLocks noChangeArrowheads="1" noChangeAspect="1"/>
                    </pic:cNvPicPr>
                  </pic:nvPicPr>
                  <pic:blipFill>
                    <a:blip r:embed="rId13"/>
                    <a:stretch>
                      <a:fillRect/>
                    </a:stretch>
                  </pic:blipFill>
                  <pic:spPr bwMode="auto">
                    <a:xfrm>
                      <a:off x="0" y="0"/>
                      <a:ext cx="3240000" cy="4584609"/>
                    </a:xfrm>
                    <a:prstGeom prst="rect">
                      <a:avLst/>
                    </a:prstGeom>
                    <a:noFill/>
                    <a:ln w="9525">
                      <a:noFill/>
                      <a:headEnd/>
                      <a:tailEnd/>
                    </a:ln>
                  </pic:spPr>
                </pic:pic>
              </a:graphicData>
            </a:graphic>
          </wp:inline>
        </w:drawing>
      </w:r>
    </w:p>
    <w:p>
      <w:pPr>
        <w:pStyle w:val="Compact"/>
        <w:numPr>
          <w:ilvl w:val="0"/>
          <w:numId w:val="1001"/>
        </w:numPr>
      </w:pPr>
      <w:r>
        <w:rPr>
          <w:rFonts w:ascii="Times New Roman" w:hAnsi="Times New Roman" w:eastAsia="Times New Roman" w:cs="Times New Roman"/>
        </w:rPr>
        <w:t xml:space="preserve">A. </w:t>
      </w:r>
      <w:r>
        <w:rPr>
          <w:rFonts w:hint="eastAsia" w:ascii="Times New Roman" w:hAnsi="Times New Roman" w:eastAsia="FangSong" w:cs="Times New Roman"/>
        </w:rPr>
        <w:t>放电时</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极为正极</w:t>
      </w:r>
    </w:p>
    <w:p>
      <w:pPr>
        <w:pStyle w:val="Compact"/>
        <w:numPr>
          <w:ilvl w:val="0"/>
          <w:numId w:val="1001"/>
        </w:numPr>
      </w:pPr>
      <w:r>
        <w:rPr>
          <w:rFonts w:ascii="Times New Roman" w:hAnsi="Times New Roman" w:eastAsia="Times New Roman" w:cs="Times New Roman"/>
        </w:rPr>
        <w:t xml:space="preserve">B. </w:t>
      </w:r>
      <w:r>
        <w:rPr>
          <w:rFonts w:hint="eastAsia" w:ascii="Times New Roman" w:hAnsi="Times New Roman" w:eastAsia="FangSong" w:cs="Times New Roman"/>
        </w:rPr>
        <w:t>充电时</w:t>
      </w:r>
      <w:r>
        <w:rPr>
          <w:rFonts w:hint="eastAsia" w:ascii="Times New Roman" w:hAnsi="Times New Roman" w:eastAsia="Times New Roman" w:cs="Times New Roman"/>
        </w:rPr>
        <w:t>，</w:t>
      </w:r>
      <w:r>
        <w:rPr>
          <w:rFonts w:hint="eastAsia" w:ascii="Times New Roman" w:hAnsi="Times New Roman" w:eastAsia="FangSong" w:cs="Times New Roman"/>
        </w:rPr>
        <w:t>两离子交换膜之间的区域离子浓度升高</w:t>
      </w:r>
    </w:p>
    <w:p>
      <w:pPr>
        <w:pStyle w:val="Compact"/>
        <w:numPr>
          <w:ilvl w:val="0"/>
          <w:numId w:val="1001"/>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放电的总反应方程式为</w:t>
      </w:r>
      <w:r>
        <w:rPr>
          <w:rFonts w:ascii="Times New Roman" w:hAnsi="Times New Roman" w:eastAsia="Times New Roman" w:cs="Times New Roman"/>
        </w:rPr>
        <w:t xml:space="preserve"> Zn + 4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[Zn(OH)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Compact"/>
        <w:numPr>
          <w:ilvl w:val="0"/>
          <w:numId w:val="1001"/>
        </w:numPr>
      </w:pPr>
      <w:r>
        <w:rPr>
          <w:rFonts w:ascii="Times New Roman" w:hAnsi="Times New Roman" w:eastAsia="Times New Roman" w:cs="Times New Roman"/>
        </w:rPr>
        <w:t>D.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一侧的离子交换膜应使用阴离子交换膜</w:t>
      </w:r>
    </w:p>
    <w:bookmarkEnd w:id="16"/>
    <w:bookmarkStart w:id="20"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：2021</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36</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21-</w:t>
      </w:r>
      <w:r>
        <w:rPr>
          <w:rFonts w:hint="eastAsia" w:ascii="Times New Roman" w:hAnsi="Times New Roman" w:eastAsia="FangSong" w:cs="Times New Roman"/>
          <w:b/>
          <w:bCs/>
        </w:rPr>
        <w:t>单选</w:t>
      </w:r>
      <w:r>
        <w:rPr>
          <w:rFonts w:hint="eastAsia" w:ascii="Times New Roman" w:hAnsi="Times New Roman" w:eastAsia="Times New Roman" w:cs="Times New Roman"/>
          <w:b/>
          <w:bCs/>
        </w:rPr>
        <w:t>-36-</w:t>
      </w:r>
      <w:r>
        <w:rPr>
          <w:rFonts w:hint="eastAsia" w:ascii="Times New Roman" w:hAnsi="Times New Roman" w:eastAsia="FangSong" w:cs="Times New Roman"/>
          <w:b/>
          <w:bCs/>
        </w:rPr>
        <w:t>肼电解还原铀</w:t>
      </w:r>
    </w:p>
    <w:p>
      <w:pPr>
        <w:pStyle w:val="BodyText"/>
      </w:pPr>
      <w:r>
        <w:rPr>
          <w:rFonts w:hint="eastAsia" w:ascii="Times New Roman" w:hAnsi="Times New Roman" w:eastAsia="FangSong" w:cs="Times New Roman"/>
        </w:rPr>
        <w:t>肼是一种常见的还原剂</w:t>
      </w:r>
      <w:r>
        <w:rPr>
          <w:rFonts w:hint="eastAsia" w:ascii="Times New Roman" w:hAnsi="Times New Roman" w:eastAsia="Times New Roman" w:cs="Times New Roman"/>
        </w:rPr>
        <w:t>，</w:t>
      </w:r>
      <w:r>
        <w:rPr>
          <w:rFonts w:hint="eastAsia" w:ascii="Times New Roman" w:hAnsi="Times New Roman" w:eastAsia="FangSong" w:cs="Times New Roman"/>
        </w:rPr>
        <w:t>在酸性溶液中以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利用如图电解装置</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可将</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下列说法错误的是</w:t>
      </w:r>
    </w:p>
    <w:p>
      <w:pPr>
        <w:pStyle w:val="BlockText"/>
        <w:spacing w:before="160" w:after="80"/>
        <w:jc w:val="center"/>
      </w:pPr>
      <w:r>
        <w:rPr>
          <w:rFonts w:hint="eastAsia" w:ascii="Times New Roman" w:hAnsi="Times New Roman" w:eastAsia="FangSong" w:cs="Times New Roman"/>
        </w:rPr>
        <w:t>电解装置图</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8</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18" name="Picture"/>
            <a:graphic>
              <a:graphicData uri="http://schemas.openxmlformats.org/drawingml/2006/picture">
                <pic:pic>
                  <pic:nvPicPr>
                    <pic:cNvPr descr="06-外部资料导入/真题/省预赛/images/2021-浙江预赛_p08.png" id="19" name="Picture"/>
                    <pic:cNvPicPr>
                      <a:picLocks noChangeArrowheads="1" noChangeAspect="1"/>
                    </pic:cNvPicPr>
                  </pic:nvPicPr>
                  <pic:blipFill>
                    <a:blip r:embed="rId17"/>
                    <a:stretch>
                      <a:fillRect/>
                    </a:stretch>
                  </pic:blipFill>
                  <pic:spPr bwMode="auto">
                    <a:xfrm>
                      <a:off x="0" y="0"/>
                      <a:ext cx="3240000" cy="4584609"/>
                    </a:xfrm>
                    <a:prstGeom prst="rect">
                      <a:avLst/>
                    </a:prstGeom>
                    <a:noFill/>
                    <a:ln w="9525">
                      <a:noFill/>
                      <a:headEnd/>
                      <a:tailEnd/>
                    </a:ln>
                  </pic:spPr>
                </pic:pic>
              </a:graphicData>
            </a:graphic>
          </wp:inline>
        </w:drawing>
      </w:r>
    </w:p>
    <w:p>
      <w:pPr>
        <w:pStyle w:val="Compact"/>
        <w:numPr>
          <w:ilvl w:val="0"/>
          <w:numId w:val="100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镀铂钛网上发生的电极反应</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+ 5 H</w:t>
      </w:r>
      <w:r>
        <w:rPr>
          <w:rFonts w:ascii="Times New Roman" w:hAnsi="Times New Roman" w:eastAsia="Times New Roman" w:cs="Times New Roman"/>
          <w:vertAlign w:val="superscript"/>
        </w:rPr>
        <w:t>+</w:t>
      </w:r>
    </w:p>
    <w:p>
      <w:pPr>
        <w:pStyle w:val="Compact"/>
        <w:numPr>
          <w:ilvl w:val="0"/>
          <w:numId w:val="1002"/>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标准状况下若生成</w:t>
      </w:r>
      <w:r>
        <w:rPr>
          <w:rFonts w:ascii="Times New Roman" w:hAnsi="Times New Roman" w:eastAsia="Times New Roman" w:cs="Times New Roman"/>
        </w:rPr>
        <w:t xml:space="preserve"> 11.2 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则被还原的</w:t>
      </w:r>
      <w:r>
        <w:rPr>
          <w:rFonts w:ascii="Times New Roman" w:hAnsi="Times New Roman" w:eastAsia="Times New Roman" w:cs="Times New Roman"/>
        </w:rPr>
        <w:t xml:space="preserve"> U </w:t>
      </w:r>
      <w:r>
        <w:rPr>
          <w:rFonts w:hint="eastAsia" w:ascii="Times New Roman" w:hAnsi="Times New Roman" w:eastAsia="FangSong" w:cs="Times New Roman"/>
        </w:rPr>
        <w:t xml:space="preserve">元素为</w:t>
      </w:r>
      <w:r>
        <w:rPr>
          <w:rFonts w:ascii="Times New Roman" w:hAnsi="Times New Roman" w:eastAsia="Times New Roman" w:cs="Times New Roman"/>
        </w:rPr>
        <w:t xml:space="preserve"> 1 mol</w:t>
      </w:r>
    </w:p>
    <w:p>
      <w:pPr>
        <w:pStyle w:val="Compact"/>
        <w:numPr>
          <w:ilvl w:val="0"/>
          <w:numId w:val="1002"/>
        </w:numPr>
      </w:pPr>
      <w:r>
        <w:rPr>
          <w:rFonts w:ascii="Times New Roman" w:hAnsi="Times New Roman" w:eastAsia="Times New Roman" w:cs="Times New Roman"/>
        </w:rPr>
        <w:t xml:space="preserve">C. </w:t>
      </w:r>
      <w:r>
        <w:rPr>
          <w:rFonts w:hint="eastAsia" w:ascii="Times New Roman" w:hAnsi="Times New Roman" w:eastAsia="FangSong" w:cs="Times New Roman"/>
        </w:rPr>
        <w:t>在该电解装置中</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还原性强于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Compact"/>
        <w:numPr>
          <w:ilvl w:val="0"/>
          <w:numId w:val="1002"/>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电解一段时间后电解质溶液的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值基本上不发生变化</w:t>
      </w:r>
    </w:p>
    <w:bookmarkEnd w:id="20"/>
    <w:bookmarkStart w:id="24"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：2021</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12</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21-</w:t>
      </w:r>
      <w:r>
        <w:rPr>
          <w:rFonts w:hint="eastAsia" w:ascii="Times New Roman" w:hAnsi="Times New Roman" w:eastAsia="FangSong" w:cs="Times New Roman"/>
          <w:b/>
          <w:bCs/>
        </w:rPr>
        <w:t>单选</w:t>
      </w:r>
      <w:r>
        <w:rPr>
          <w:rFonts w:hint="eastAsia" w:ascii="Times New Roman" w:hAnsi="Times New Roman" w:eastAsia="Times New Roman" w:cs="Times New Roman"/>
          <w:b/>
          <w:bCs/>
        </w:rPr>
        <w:t>-12-</w:t>
      </w:r>
      <w:r>
        <w:rPr>
          <w:rFonts w:hint="eastAsia" w:ascii="Times New Roman" w:hAnsi="Times New Roman" w:eastAsia="FangSong" w:cs="Times New Roman"/>
          <w:b/>
          <w:bCs/>
        </w:rPr>
        <w:t>碳酸氢铵分布分数</w:t>
      </w:r>
    </w:p>
    <w:p>
      <w:pPr>
        <w:pStyle w:val="BodyText"/>
      </w:pPr>
      <w:r>
        <w:rPr>
          <w:rFonts w:hint="eastAsia" w:ascii="Times New Roman" w:hAnsi="Times New Roman" w:eastAsia="FangSong" w:cs="Times New Roman"/>
        </w:rPr>
        <w:t xml:space="preserve">常温下现有</w:t>
      </w:r>
      <w:r>
        <w:rPr>
          <w:rFonts w:ascii="Times New Roman" w:hAnsi="Times New Roman" w:eastAsia="Times New Roman" w:cs="Times New Roman"/>
        </w:rPr>
        <w:t xml:space="preserve"> 0.1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7.8。</w:t>
      </w:r>
      <w:r>
        <w:rPr>
          <w:rFonts w:hint="eastAsia" w:ascii="Times New Roman" w:hAnsi="Times New Roman" w:eastAsia="FangSong" w:cs="Times New Roman"/>
        </w:rPr>
        <w:t>已知含氮</w:t>
      </w:r>
      <w:r>
        <w:rPr>
          <w:rFonts w:hint="eastAsia" w:ascii="Times New Roman" w:hAnsi="Times New Roman" w:eastAsia="Times New Roman" w:cs="Times New Roman"/>
        </w:rPr>
        <w:t>（</w:t>
      </w:r>
      <w:r>
        <w:rPr>
          <w:rFonts w:hint="eastAsia" w:ascii="Times New Roman" w:hAnsi="Times New Roman" w:eastAsia="FangSong" w:cs="Times New Roman"/>
        </w:rPr>
        <w:t>或含碳</w:t>
      </w:r>
      <w:r>
        <w:rPr>
          <w:rFonts w:hint="eastAsia" w:ascii="Times New Roman" w:hAnsi="Times New Roman" w:eastAsia="Times New Roman" w:cs="Times New Roman"/>
        </w:rPr>
        <w:t>）</w:t>
      </w:r>
      <w:r>
        <w:rPr>
          <w:rFonts w:hint="eastAsia" w:ascii="Times New Roman" w:hAnsi="Times New Roman" w:eastAsia="FangSong" w:cs="Times New Roman"/>
        </w:rPr>
        <w:t>各微粒的分布分数</w:t>
      </w:r>
      <w:r>
        <w:rPr>
          <w:rFonts w:ascii="Times New Roman" w:hAnsi="Times New Roman" w:eastAsia="Times New Roman" w:cs="Times New Roman"/>
        </w:rPr>
        <w:t xml:space="preserve"> </w:t>
      </w:r>
      <w:r>
        <w:rPr>
          <w:rFonts w:hint="eastAsia" w:ascii="Times New Roman" w:hAnsi="Times New Roman" w:eastAsia="Times New Roman" w:cs="Times New Roman"/>
        </w:rPr>
        <w:t>δ（</w:t>
      </w:r>
      <w:r>
        <w:rPr>
          <w:rFonts w:hint="eastAsia" w:ascii="Times New Roman" w:hAnsi="Times New Roman" w:eastAsia="FangSong" w:cs="Times New Roman"/>
        </w:rPr>
        <w:t>平衡时某种微粒的浓度占各种微粒浓度之和的分数</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pH </w:t>
      </w:r>
      <w:r>
        <w:rPr>
          <w:rFonts w:hint="eastAsia" w:ascii="Times New Roman" w:hAnsi="Times New Roman" w:eastAsia="FangSong" w:cs="Times New Roman"/>
        </w:rPr>
        <w:t>的关系如下所示</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p>
    <w:p>
      <w:pPr>
        <w:pStyle w:val="BlockText"/>
        <w:spacing w:before="160" w:after="80"/>
        <w:jc w:val="center"/>
      </w:pPr>
      <w:r>
        <w:rPr>
          <w:rFonts w:hint="eastAsia" w:ascii="Times New Roman" w:hAnsi="Times New Roman" w:eastAsia="FangSong" w:cs="Times New Roman"/>
        </w:rPr>
        <w:t>分布分数</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3</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22" name="Picture"/>
            <a:graphic>
              <a:graphicData uri="http://schemas.openxmlformats.org/drawingml/2006/picture">
                <pic:pic>
                  <pic:nvPicPr>
                    <pic:cNvPr descr="06-外部资料导入/真题/省预赛/images/2021-浙江预赛_p03.png" id="23" name="Picture"/>
                    <pic:cNvPicPr>
                      <a:picLocks noChangeArrowheads="1" noChangeAspect="1"/>
                    </pic:cNvPicPr>
                  </pic:nvPicPr>
                  <pic:blipFill>
                    <a:blip r:embed="rId21"/>
                    <a:stretch>
                      <a:fillRect/>
                    </a:stretch>
                  </pic:blipFill>
                  <pic:spPr bwMode="auto">
                    <a:xfrm>
                      <a:off x="0" y="0"/>
                      <a:ext cx="3240000" cy="4584609"/>
                    </a:xfrm>
                    <a:prstGeom prst="rect">
                      <a:avLst/>
                    </a:prstGeom>
                    <a:noFill/>
                    <a:ln w="9525">
                      <a:noFill/>
                      <a:headEnd/>
                      <a:tailEnd/>
                    </a:ln>
                  </pic:spPr>
                </pic:pic>
              </a:graphicData>
            </a:graphic>
          </wp:inline>
        </w:drawing>
      </w:r>
    </w:p>
    <w:p>
      <w:pPr>
        <w:pStyle w:val="Compact"/>
        <w:numPr>
          <w:ilvl w:val="0"/>
          <w:numId w:val="1003"/>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当溶液的</w:t>
      </w:r>
      <w:r>
        <w:rPr>
          <w:rFonts w:ascii="Times New Roman" w:hAnsi="Times New Roman" w:eastAsia="Times New Roman" w:cs="Times New Roman"/>
        </w:rPr>
        <w:t xml:space="preserve"> pH = 9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溶液中存在下列关系</w:t>
      </w:r>
      <w:r>
        <w:rPr>
          <w:rFonts w:hint="eastAsia" w:ascii="Times New Roman" w:hAnsi="Times New Roman" w:eastAsia="Times New Roman" w:cs="Times New Roman"/>
        </w:rPr>
        <w:t>：c(NH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&gt; c(HCO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&gt; c(NH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&gt; c(CO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B. NH</w:t>
      </w:r>
      <w:r>
        <w:rPr>
          <w:rFonts w:ascii="Times New Roman" w:hAnsi="Times New Roman" w:eastAsia="Times New Roman" w:cs="Times New Roman"/>
          <w:vertAlign w:val="subscript"/>
        </w:rPr>
        <w:t>4</w:t>
      </w:r>
      <w:r>
        <w:rPr>
          <w:rFonts w:ascii="Times New Roman" w:hAnsi="Times New Roman" w:eastAsia="Times New Roman" w:cs="Times New Roman"/>
        </w:rPr>
        <w:t>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溶液中存在下列守恒关系</w:t>
      </w:r>
      <w:r>
        <w:rPr>
          <w:rFonts w:hint="eastAsia" w:ascii="Times New Roman" w:hAnsi="Times New Roman" w:eastAsia="Times New Roman" w:cs="Times New Roman"/>
        </w:rPr>
        <w:t>：c(NH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 c(NH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 c(H</w:t>
      </w:r>
      <w:r>
        <w:rPr>
          <w:rFonts w:ascii="Times New Roman" w:hAnsi="Times New Roman" w:eastAsia="Times New Roman" w:cs="Times New Roman"/>
          <w:vertAlign w:val="superscript"/>
        </w:rPr>
        <w:t>+</w:t>
      </w:r>
      <w:r>
        <w:rPr>
          <w:rFonts w:ascii="Times New Roman" w:hAnsi="Times New Roman" w:eastAsia="Times New Roman" w:cs="Times New Roman"/>
        </w:rPr>
        <w:t>) = c(OH</w:t>
      </w:r>
      <w:r>
        <w:rPr>
          <w:rFonts w:ascii="Times New Roman" w:hAnsi="Times New Roman" w:eastAsia="Times New Roman" w:cs="Times New Roman"/>
          <w:vertAlign w:val="superscript"/>
        </w:rPr>
        <w:t>-</w:t>
      </w:r>
      <w:r>
        <w:rPr>
          <w:rFonts w:ascii="Times New Roman" w:hAnsi="Times New Roman" w:eastAsia="Times New Roman" w:cs="Times New Roman"/>
        </w:rPr>
        <w:t>) + 2c(CO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 c(H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往该溶液中逐滴滴加氢氧化钠时</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浓度逐渐减小</w:t>
      </w:r>
    </w:p>
    <w:p>
      <w:pPr>
        <w:pStyle w:val="Compact"/>
        <w:numPr>
          <w:ilvl w:val="0"/>
          <w:numId w:val="1003"/>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通过分析可知常温下</w:t>
      </w:r>
      <w:r>
        <w:rPr>
          <w:rFonts w:ascii="Times New Roman" w:hAnsi="Times New Roman" w:eastAsia="Times New Roman" w:cs="Times New Roman"/>
        </w:rPr>
        <w:t xml:space="preserve"> Kb(NH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&gt; Ka</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w:t>
      </w:r>
    </w:p>
    <w:bookmarkEnd w:id="24"/>
    <w:bookmarkStart w:id="28"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：2021</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69</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21-</w:t>
      </w:r>
      <w:r>
        <w:rPr>
          <w:rFonts w:hint="eastAsia" w:ascii="Times New Roman" w:hAnsi="Times New Roman" w:eastAsia="FangSong" w:cs="Times New Roman"/>
          <w:b/>
          <w:bCs/>
        </w:rPr>
        <w:t>多选</w:t>
      </w:r>
      <w:r>
        <w:rPr>
          <w:rFonts w:hint="eastAsia" w:ascii="Times New Roman" w:hAnsi="Times New Roman" w:eastAsia="Times New Roman" w:cs="Times New Roman"/>
          <w:b/>
          <w:bCs/>
        </w:rPr>
        <w:t>-69-</w:t>
      </w:r>
      <w:r>
        <w:rPr>
          <w:rFonts w:hint="eastAsia" w:ascii="Times New Roman" w:hAnsi="Times New Roman" w:eastAsia="FangSong" w:cs="Times New Roman"/>
          <w:b/>
          <w:bCs/>
        </w:rPr>
        <w:t>肌红蛋白氧合平衡</w:t>
      </w:r>
    </w:p>
    <w:p>
      <w:pPr>
        <w:pStyle w:val="BodyText"/>
      </w:pPr>
      <w:r>
        <w:rPr>
          <w:rFonts w:hint="eastAsia" w:ascii="Times New Roman" w:hAnsi="Times New Roman" w:eastAsia="FangSong" w:cs="Times New Roman"/>
        </w:rPr>
        <w:t>肌红蛋白</w:t>
      </w:r>
      <w:r>
        <w:rPr>
          <w:rFonts w:hint="eastAsia" w:ascii="Times New Roman" w:hAnsi="Times New Roman" w:eastAsia="Times New Roman" w:cs="Times New Roman"/>
        </w:rPr>
        <w:t>(Mb)</w:t>
      </w:r>
      <w:r>
        <w:rPr>
          <w:rFonts w:hint="eastAsia" w:ascii="Times New Roman" w:hAnsi="Times New Roman" w:eastAsia="FangSong" w:cs="Times New Roman"/>
        </w:rPr>
        <w:t>是由肽链和血红素辅基组成的可结合氧的蛋白</w:t>
      </w:r>
      <w:r>
        <w:rPr>
          <w:rFonts w:hint="eastAsia" w:ascii="Times New Roman" w:hAnsi="Times New Roman" w:eastAsia="Times New Roman" w:cs="Times New Roman"/>
        </w:rPr>
        <w:t>，</w:t>
      </w:r>
      <w:r>
        <w:rPr>
          <w:rFonts w:hint="eastAsia" w:ascii="Times New Roman" w:hAnsi="Times New Roman" w:eastAsia="FangSong" w:cs="Times New Roman"/>
        </w:rPr>
        <w:t>广泛存在于肌肉中</w:t>
      </w:r>
      <w:r>
        <w:rPr>
          <w:rFonts w:hint="eastAsia" w:ascii="Times New Roman" w:hAnsi="Times New Roman" w:eastAsia="Times New Roman" w:cs="Times New Roman"/>
        </w:rPr>
        <w:t>。</w:t>
      </w:r>
      <w:r>
        <w:rPr>
          <w:rFonts w:hint="eastAsia" w:ascii="Times New Roman" w:hAnsi="Times New Roman" w:eastAsia="FangSong" w:cs="Times New Roman"/>
        </w:rPr>
        <w:t>肌红蛋白与氧气的结合度</w:t>
      </w:r>
      <w:r>
        <w:rPr>
          <w:rFonts w:hint="eastAsia" w:ascii="Times New Roman" w:hAnsi="Times New Roman" w:eastAsia="Times New Roman" w:cs="Times New Roman"/>
        </w:rPr>
        <w:t>(α)</w:t>
      </w:r>
      <w:r>
        <w:rPr>
          <w:rFonts w:hint="eastAsia" w:ascii="Times New Roman" w:hAnsi="Times New Roman" w:eastAsia="FangSong" w:cs="Times New Roman"/>
        </w:rPr>
        <w:t>与氧分压</w:t>
      </w:r>
      <w:r>
        <w:rPr>
          <w:rFonts w:ascii="Times New Roman" w:hAnsi="Times New Roman" w:eastAsia="Times New Roman" w:cs="Times New Roman"/>
        </w:rPr>
        <w:t xml:space="preserve"> P(O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密切相关</w:t>
      </w:r>
      <w:r>
        <w:rPr>
          <w:rFonts w:hint="eastAsia" w:ascii="Times New Roman" w:hAnsi="Times New Roman" w:eastAsia="Times New Roman" w:cs="Times New Roman"/>
        </w:rPr>
        <w:t>，</w:t>
      </w:r>
      <w:r>
        <w:rPr>
          <w:rFonts w:hint="eastAsia" w:ascii="Times New Roman" w:hAnsi="Times New Roman" w:eastAsia="FangSong" w:cs="Times New Roman"/>
        </w:rPr>
        <w:t>存在如下平衡</w:t>
      </w:r>
      <w:r>
        <w:rPr>
          <w:rFonts w:hint="eastAsia" w:ascii="Times New Roman" w:hAnsi="Times New Roman" w:eastAsia="Times New Roman" w:cs="Times New Roman"/>
        </w:rPr>
        <w:t>：Mb(aq)</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(g) ⇌ MbO</w:t>
      </w:r>
      <w:r>
        <w:rPr>
          <w:rFonts w:ascii="Times New Roman" w:hAnsi="Times New Roman" w:eastAsia="Times New Roman" w:cs="Times New Roman"/>
          <w:vertAlign w:val="subscript"/>
        </w:rPr>
        <w:t>2</w:t>
      </w:r>
      <w:r>
        <w:rPr>
          <w:rFonts w:ascii="Times New Roman" w:hAnsi="Times New Roman" w:eastAsia="Times New Roman" w:cs="Times New Roman"/>
        </w:rPr>
        <w:t xml:space="preserve">(aq)　</w:t>
      </w:r>
      <w:r>
        <w:rPr>
          <w:rFonts w:hint="eastAsia" w:ascii="Times New Roman" w:hAnsi="Times New Roman" w:eastAsia="Times New Roman" w:cs="Times New Roman"/>
        </w:rPr>
        <w:t>(a)。</w:t>
      </w:r>
      <w:r>
        <w:rPr>
          <w:rFonts w:hint="eastAsia" w:ascii="Times New Roman" w:hAnsi="Times New Roman" w:eastAsia="FangSong" w:cs="Times New Roman"/>
        </w:rPr>
        <w:t>其中</w:t>
      </w:r>
      <w:r>
        <w:rPr>
          <w:rFonts w:ascii="Times New Roman" w:hAnsi="Times New Roman" w:eastAsia="Times New Roman" w:cs="Times New Roman"/>
        </w:rPr>
        <w:t xml:space="preserve"> k</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分别是正向和逆向反应的速率常数</w:t>
      </w:r>
      <w:r>
        <w:rPr>
          <w:rFonts w:hint="eastAsia" w:ascii="Times New Roman" w:hAnsi="Times New Roman" w:eastAsia="Times New Roman" w:cs="Times New Roman"/>
        </w:rPr>
        <w:t>（</w:t>
      </w:r>
      <w:r>
        <w:rPr>
          <w:rFonts w:hint="eastAsia" w:ascii="Times New Roman" w:hAnsi="Times New Roman" w:eastAsia="FangSong" w:cs="Times New Roman"/>
        </w:rPr>
        <w:t>正向反应速率</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正</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(Mb)P(O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逆向反应速率</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逆</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(MbO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)）。37</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反应达平衡时测得的一组实验数据如图所示</w:t>
      </w:r>
      <w:r>
        <w:rPr>
          <w:rFonts w:hint="eastAsia" w:ascii="Times New Roman" w:hAnsi="Times New Roman" w:eastAsia="Times New Roman" w:cs="Times New Roman"/>
        </w:rPr>
        <w:t>。（</w:t>
      </w:r>
      <w:r>
        <w:rPr>
          <w:rFonts w:hint="eastAsia" w:ascii="Times New Roman" w:hAnsi="Times New Roman" w:eastAsia="FangSong" w:cs="Times New Roman"/>
        </w:rPr>
        <w:t>已知一级反应是指反应速度只与反应物浓度的一次方成正比的反应</w:t>
      </w:r>
      <w:r>
        <w:rPr>
          <w:rFonts w:hint="eastAsia" w:ascii="Times New Roman" w:hAnsi="Times New Roman" w:eastAsia="Times New Roman" w:cs="Times New Roman"/>
        </w:rPr>
        <w:t>，</w:t>
      </w:r>
      <w:r>
        <w:rPr>
          <w:rFonts w:hint="eastAsia" w:ascii="Times New Roman" w:hAnsi="Times New Roman" w:eastAsia="FangSong" w:cs="Times New Roman"/>
        </w:rPr>
        <w:t>其半衰期公式为</w:t>
      </w:r>
      <w:r>
        <w:rPr>
          <w:rFonts w:ascii="Times New Roman" w:hAnsi="Times New Roman" w:eastAsia="Times New Roman" w:cs="Times New Roman"/>
        </w:rPr>
        <w:t xml:space="preserve"> t = </w:t>
      </w:r>
      <w:r>
        <w:rPr>
          <w:rFonts w:hint="eastAsia" w:ascii="Times New Roman" w:hAnsi="Times New Roman" w:eastAsia="Times New Roman" w:cs="Times New Roman"/>
        </w:rPr>
        <w:t xml:space="preserve">ln2/k，k</w:t>
      </w:r>
      <w:r>
        <w:rPr>
          <w:rFonts w:ascii="Times New Roman" w:hAnsi="Times New Roman" w:eastAsia="Times New Roman" w:cs="Times New Roman"/>
        </w:rPr>
        <w:t xml:space="preserve"> </w:t>
      </w:r>
      <w:r>
        <w:rPr>
          <w:rFonts w:hint="eastAsia" w:ascii="Times New Roman" w:hAnsi="Times New Roman" w:eastAsia="FangSong" w:cs="Times New Roman"/>
        </w:rPr>
        <w:t>为速率常数</w:t>
      </w:r>
      <w:r>
        <w:rPr>
          <w:rFonts w:hint="eastAsia" w:ascii="Times New Roman" w:hAnsi="Times New Roman" w:eastAsia="Times New Roman" w:cs="Times New Roman"/>
        </w:rPr>
        <w:t>）。</w:t>
      </w:r>
      <w:r>
        <w:rPr>
          <w:rFonts w:hint="eastAsia" w:ascii="Times New Roman" w:hAnsi="Times New Roman" w:eastAsia="FangSong" w:cs="Times New Roman"/>
        </w:rPr>
        <w:t>下列有关说法正确的是</w:t>
      </w:r>
    </w:p>
    <w:p>
      <w:pPr>
        <w:pStyle w:val="BlockText"/>
        <w:spacing w:before="160" w:after="80"/>
        <w:jc w:val="center"/>
      </w:pPr>
      <w:r>
        <w:rPr>
          <w:rFonts w:hint="eastAsia" w:ascii="Times New Roman" w:hAnsi="Times New Roman" w:eastAsia="FangSong" w:cs="Times New Roman"/>
        </w:rPr>
        <w:t>结合度</w:t>
      </w:r>
      <w:r>
        <w:rPr>
          <w:rFonts w:hint="eastAsia" w:ascii="Times New Roman" w:hAnsi="Times New Roman" w:eastAsia="Times New Roman" w:cs="Times New Roman"/>
        </w:rPr>
        <w:t>–</w:t>
      </w:r>
      <w:r>
        <w:rPr>
          <w:rFonts w:hint="eastAsia" w:ascii="Times New Roman" w:hAnsi="Times New Roman" w:eastAsia="FangSong" w:cs="Times New Roman"/>
        </w:rPr>
        <w:t>氧分压图</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14</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26" name="Picture"/>
            <a:graphic>
              <a:graphicData uri="http://schemas.openxmlformats.org/drawingml/2006/picture">
                <pic:pic>
                  <pic:nvPicPr>
                    <pic:cNvPr descr="06-外部资料导入/真题/省预赛/images/2021-浙江预赛_p14.png" id="27" name="Picture"/>
                    <pic:cNvPicPr>
                      <a:picLocks noChangeArrowheads="1" noChangeAspect="1"/>
                    </pic:cNvPicPr>
                  </pic:nvPicPr>
                  <pic:blipFill>
                    <a:blip r:embed="rId25"/>
                    <a:stretch>
                      <a:fillRect/>
                    </a:stretch>
                  </pic:blipFill>
                  <pic:spPr bwMode="auto">
                    <a:xfrm>
                      <a:off x="0" y="0"/>
                      <a:ext cx="3240000" cy="4584609"/>
                    </a:xfrm>
                    <a:prstGeom prst="rect">
                      <a:avLst/>
                    </a:prstGeom>
                    <a:noFill/>
                    <a:ln w="9525">
                      <a:noFill/>
                      <a:headEnd/>
                      <a:tailEnd/>
                    </a:ln>
                  </pic:spPr>
                </pic:pic>
              </a:graphicData>
            </a:graphic>
          </wp:inline>
        </w:drawing>
      </w:r>
    </w:p>
    <w:p>
      <w:pPr>
        <w:pStyle w:val="Compact"/>
        <w:numPr>
          <w:ilvl w:val="0"/>
          <w:numId w:val="1004"/>
        </w:numPr>
      </w:pPr>
      <w:r>
        <w:rPr>
          <w:rFonts w:ascii="Times New Roman" w:hAnsi="Times New Roman" w:eastAsia="Times New Roman" w:cs="Times New Roman"/>
        </w:rPr>
        <w:t xml:space="preserve">A. 37 °C </w:t>
      </w:r>
      <w:r>
        <w:rPr>
          <w:rFonts w:hint="eastAsia" w:ascii="Times New Roman" w:hAnsi="Times New Roman" w:eastAsia="FangSong" w:cs="Times New Roman"/>
        </w:rPr>
        <w:t>下反应</w:t>
      </w:r>
      <w:r>
        <w:rPr>
          <w:rFonts w:hint="eastAsia" w:ascii="Times New Roman" w:hAnsi="Times New Roman" w:eastAsia="Times New Roman" w:cs="Times New Roman"/>
        </w:rPr>
        <w:t>(a)</w:t>
      </w:r>
      <w:r>
        <w:rPr>
          <w:rFonts w:hint="eastAsia" w:ascii="Times New Roman" w:hAnsi="Times New Roman" w:eastAsia="FangSong" w:cs="Times New Roman"/>
        </w:rPr>
        <w:t>的平衡常数</w:t>
      </w:r>
      <w:r>
        <w:rPr>
          <w:rFonts w:ascii="Times New Roman" w:hAnsi="Times New Roman" w:eastAsia="Times New Roman" w:cs="Times New Roman"/>
        </w:rPr>
        <w:t xml:space="preserve"> K = 2.00 Pa</w:t>
      </w:r>
      <w:r>
        <w:rPr>
          <w:rFonts w:ascii="Times New Roman" w:hAnsi="Times New Roman" w:eastAsia="Times New Roman" w:cs="Times New Roman"/>
          <w:vertAlign w:val="superscript"/>
        </w:rPr>
        <w:t>-1</w:t>
      </w:r>
    </w:p>
    <w:p>
      <w:pPr>
        <w:pStyle w:val="Compact"/>
        <w:numPr>
          <w:ilvl w:val="0"/>
          <w:numId w:val="1004"/>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若空气中氧分压为</w:t>
      </w:r>
      <w:r>
        <w:rPr>
          <w:rFonts w:ascii="Times New Roman" w:hAnsi="Times New Roman" w:eastAsia="Times New Roman" w:cs="Times New Roman"/>
        </w:rPr>
        <w:t xml:space="preserve"> 20.0 </w:t>
      </w:r>
      <w:r>
        <w:rPr>
          <w:rFonts w:hint="eastAsia" w:ascii="Times New Roman" w:hAnsi="Times New Roman" w:eastAsia="Times New Roman" w:cs="Times New Roman"/>
        </w:rPr>
        <w:t>kPa，</w:t>
      </w:r>
      <w:r>
        <w:rPr>
          <w:rFonts w:hint="eastAsia" w:ascii="Times New Roman" w:hAnsi="Times New Roman" w:eastAsia="FangSong" w:cs="Times New Roman"/>
        </w:rPr>
        <w:t>则人正常呼吸时</w:t>
      </w:r>
      <w:r>
        <w:rPr>
          <w:rFonts w:ascii="Times New Roman" w:hAnsi="Times New Roman" w:eastAsia="Times New Roman" w:cs="Times New Roman"/>
        </w:rPr>
        <w:t xml:space="preserve"> Mb </w:t>
      </w:r>
      <w:r>
        <w:rPr>
          <w:rFonts w:hint="eastAsia" w:ascii="Times New Roman" w:hAnsi="Times New Roman" w:eastAsia="FangSong" w:cs="Times New Roman"/>
        </w:rPr>
        <w:t xml:space="preserve">与氧气的最大结合度为</w:t>
      </w:r>
      <w:r>
        <w:rPr>
          <w:rFonts w:ascii="Times New Roman" w:hAnsi="Times New Roman" w:eastAsia="Times New Roman" w:cs="Times New Roman"/>
        </w:rPr>
        <w:t xml:space="preserve"> 97.6%</w:t>
      </w:r>
    </w:p>
    <w:p>
      <w:pPr>
        <w:pStyle w:val="Compact"/>
        <w:numPr>
          <w:ilvl w:val="0"/>
          <w:numId w:val="1004"/>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k</w:t>
      </w:r>
      <w:r>
        <w:rPr>
          <w:rFonts w:ascii="Times New Roman" w:hAnsi="Times New Roman" w:eastAsia="Times New Roman" w:cs="Times New Roman"/>
          <w:vertAlign w:val="subscript"/>
        </w:rPr>
        <w:t>6</w:t>
      </w:r>
      <w:r>
        <w:rPr>
          <w:rFonts w:ascii="Times New Roman" w:hAnsi="Times New Roman" w:eastAsia="Times New Roman" w:cs="Times New Roman"/>
        </w:rPr>
        <w:t xml:space="preserve"> = 60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k</w:t>
      </w:r>
      <w:r>
        <w:rPr>
          <w:rFonts w:ascii="Times New Roman" w:hAnsi="Times New Roman" w:eastAsia="Times New Roman" w:cs="Times New Roman"/>
          <w:vertAlign w:val="subscript"/>
        </w:rPr>
        <w:t>5</w:t>
      </w:r>
      <w:r>
        <w:rPr>
          <w:rFonts w:ascii="Times New Roman" w:hAnsi="Times New Roman" w:eastAsia="Times New Roman" w:cs="Times New Roman"/>
        </w:rPr>
        <w:t xml:space="preserve"> = 1.2×10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kPa</w:t>
      </w:r>
      <w:r>
        <w:rPr>
          <w:rFonts w:ascii="Times New Roman" w:hAnsi="Times New Roman" w:eastAsia="Times New Roman" w:cs="Times New Roman"/>
          <w:vertAlign w:val="superscript"/>
        </w:rPr>
        <w:t>-1</w:t>
      </w:r>
    </w:p>
    <w:p>
      <w:pPr>
        <w:pStyle w:val="Compact"/>
        <w:numPr>
          <w:ilvl w:val="0"/>
          <w:numId w:val="1004"/>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当保持氧分压为</w:t>
      </w:r>
      <w:r>
        <w:rPr>
          <w:rFonts w:ascii="Times New Roman" w:hAnsi="Times New Roman" w:eastAsia="Times New Roman" w:cs="Times New Roman"/>
        </w:rPr>
        <w:t xml:space="preserve"> 20.0 </w:t>
      </w:r>
      <w:r>
        <w:rPr>
          <w:rFonts w:hint="eastAsia" w:ascii="Times New Roman" w:hAnsi="Times New Roman" w:eastAsia="Times New Roman" w:cs="Times New Roman"/>
        </w:rPr>
        <w:t>kPa，</w:t>
      </w:r>
      <w:r>
        <w:rPr>
          <w:rFonts w:hint="eastAsia" w:ascii="Times New Roman" w:hAnsi="Times New Roman" w:eastAsia="FangSong" w:cs="Times New Roman"/>
        </w:rPr>
        <w:t>结合度达</w:t>
      </w:r>
      <w:r>
        <w:rPr>
          <w:rFonts w:ascii="Times New Roman" w:hAnsi="Times New Roman" w:eastAsia="Times New Roman" w:cs="Times New Roman"/>
        </w:rPr>
        <w:t xml:space="preserve"> 50% </w:t>
      </w:r>
      <w:r>
        <w:rPr>
          <w:rFonts w:hint="eastAsia" w:ascii="Times New Roman" w:hAnsi="Times New Roman" w:eastAsia="FangSong" w:cs="Times New Roman"/>
        </w:rPr>
        <w:t xml:space="preserve">所需时间就取决于肌红蛋白的初始浓度</w:t>
      </w:r>
    </w:p>
    <w:bookmarkEnd w:id="28"/>
    <w:bookmarkStart w:id="29" w:name="结构化学6-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29"/>
    <w:bookmarkStart w:id="30"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：2022</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15</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22-</w:t>
      </w:r>
      <w:r>
        <w:rPr>
          <w:rFonts w:hint="eastAsia" w:ascii="Times New Roman" w:hAnsi="Times New Roman" w:eastAsia="FangSong" w:cs="Times New Roman"/>
          <w:b/>
          <w:bCs/>
        </w:rPr>
        <w:t>单选</w:t>
      </w:r>
      <w:r>
        <w:rPr>
          <w:rFonts w:hint="eastAsia" w:ascii="Times New Roman" w:hAnsi="Times New Roman" w:eastAsia="Times New Roman" w:cs="Times New Roman"/>
          <w:b/>
          <w:bCs/>
        </w:rPr>
        <w:t>-15-</w:t>
      </w:r>
      <w:r>
        <w:rPr>
          <w:rFonts w:hint="eastAsia" w:ascii="Times New Roman" w:hAnsi="Times New Roman" w:eastAsia="FangSong" w:cs="Times New Roman"/>
          <w:b/>
          <w:bCs/>
        </w:rPr>
        <w:t>氯酸根键角种类</w:t>
      </w: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的键角种类有几种</w:t>
      </w:r>
      <w:r>
        <w:rPr>
          <w:rFonts w:ascii="Times New Roman" w:hAnsi="Times New Roman" w:eastAsia="Times New Roman" w:cs="Times New Roman"/>
        </w:rPr>
        <w:t xml:space="preserve"> </w:t>
      </w:r>
      <w:r>
        <w:rPr>
          <w:rFonts w:ascii="Times New Roman" w:hAnsi="Times New Roman" w:eastAsia="Times New Roman" w:cs="Times New Roman"/>
        </w:rPr>
        <w:t xml:space="preserve">- A. 1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B. 2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C. 3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D. 4 </w:t>
      </w:r>
      <w:r>
        <w:rPr>
          <w:rFonts w:hint="eastAsia" w:ascii="Times New Roman" w:hAnsi="Times New Roman" w:eastAsia="FangSong" w:cs="Times New Roman"/>
        </w:rPr>
        <w:t xml:space="preserve">种</w:t>
      </w:r>
    </w:p>
    <w:bookmarkEnd w:id="30"/>
    <w:bookmarkStart w:id="34"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：2022</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20</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22-</w:t>
      </w:r>
      <w:r>
        <w:rPr>
          <w:rFonts w:hint="eastAsia" w:ascii="Times New Roman" w:hAnsi="Times New Roman" w:eastAsia="FangSong" w:cs="Times New Roman"/>
          <w:b/>
          <w:bCs/>
        </w:rPr>
        <w:t>单选</w:t>
      </w:r>
      <w:r>
        <w:rPr>
          <w:rFonts w:hint="eastAsia" w:ascii="Times New Roman" w:hAnsi="Times New Roman" w:eastAsia="Times New Roman" w:cs="Times New Roman"/>
          <w:b/>
          <w:bCs/>
        </w:rPr>
        <w:t>-20-</w:t>
      </w:r>
      <w:r>
        <w:rPr>
          <w:rFonts w:hint="eastAsia" w:ascii="Times New Roman" w:hAnsi="Times New Roman" w:eastAsia="FangSong" w:cs="Times New Roman"/>
          <w:b/>
          <w:bCs/>
        </w:rPr>
        <w:t>超分子概念</w:t>
      </w:r>
    </w:p>
    <w:p>
      <w:pPr>
        <w:pStyle w:val="BodyText"/>
      </w:pPr>
      <w:r>
        <w:rPr>
          <w:rFonts w:hint="eastAsia" w:ascii="Times New Roman" w:hAnsi="Times New Roman" w:eastAsia="FangSong" w:cs="Times New Roman"/>
        </w:rPr>
        <w:t>某超分子的结构如图所示</w:t>
      </w:r>
      <w:r>
        <w:rPr>
          <w:rFonts w:hint="eastAsia" w:ascii="Times New Roman" w:hAnsi="Times New Roman" w:eastAsia="Times New Roman" w:cs="Times New Roman"/>
        </w:rPr>
        <w:t>，</w:t>
      </w:r>
      <w:r>
        <w:rPr>
          <w:rFonts w:hint="eastAsia" w:ascii="Times New Roman" w:hAnsi="Times New Roman" w:eastAsia="FangSong" w:cs="Times New Roman"/>
        </w:rPr>
        <w:t>下列有关超分子的描述正确的是</w:t>
      </w:r>
    </w:p>
    <w:p>
      <w:pPr>
        <w:pStyle w:val="BlockText"/>
        <w:spacing w:before="160" w:after="80"/>
        <w:jc w:val="center"/>
      </w:pPr>
      <w:r>
        <w:rPr>
          <w:rFonts w:hint="eastAsia" w:ascii="Times New Roman" w:hAnsi="Times New Roman" w:eastAsia="FangSong" w:cs="Times New Roman"/>
        </w:rPr>
        <w:t>超分子结构</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5</w:t>
      </w:r>
      <w:r>
        <w:rPr>
          <w:rFonts w:hint="eastAsia" w:ascii="Times New Roman" w:hAnsi="Times New Roman" w:eastAsia="FangSong" w:cs="Times New Roman"/>
        </w:rPr>
        <w:t>页下图</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32" name="Picture"/>
            <a:graphic>
              <a:graphicData uri="http://schemas.openxmlformats.org/drawingml/2006/picture">
                <pic:pic>
                  <pic:nvPicPr>
                    <pic:cNvPr descr="06-外部资料导入/真题/省预赛/images/2022-浙江预赛_p05.png" id="33" name="Picture"/>
                    <pic:cNvPicPr>
                      <a:picLocks noChangeArrowheads="1" noChangeAspect="1"/>
                    </pic:cNvPicPr>
                  </pic:nvPicPr>
                  <pic:blipFill>
                    <a:blip r:embed="rId31"/>
                    <a:stretch>
                      <a:fillRect/>
                    </a:stretch>
                  </pic:blipFill>
                  <pic:spPr bwMode="auto">
                    <a:xfrm>
                      <a:off x="0" y="0"/>
                      <a:ext cx="3240000" cy="4584609"/>
                    </a:xfrm>
                    <a:prstGeom prst="rect">
                      <a:avLst/>
                    </a:prstGeom>
                    <a:noFill/>
                    <a:ln w="9525">
                      <a:noFill/>
                      <a:headEnd/>
                      <a:tailEnd/>
                    </a:ln>
                  </pic:spPr>
                </pic:pic>
              </a:graphicData>
            </a:graphic>
          </wp:inline>
        </w:drawing>
      </w:r>
    </w:p>
    <w:p>
      <w:pPr>
        <w:pStyle w:val="Compact"/>
        <w:numPr>
          <w:ilvl w:val="0"/>
          <w:numId w:val="1005"/>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图示中的超分子是两个相同的分子形成的分子聚集体</w:t>
      </w:r>
    </w:p>
    <w:p>
      <w:pPr>
        <w:pStyle w:val="Compact"/>
        <w:numPr>
          <w:ilvl w:val="0"/>
          <w:numId w:val="1005"/>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超分子的特征是分子识别和分子自组装</w:t>
      </w:r>
    </w:p>
    <w:p>
      <w:pPr>
        <w:pStyle w:val="Compact"/>
        <w:numPr>
          <w:ilvl w:val="0"/>
          <w:numId w:val="1005"/>
        </w:numPr>
      </w:pPr>
      <w:r>
        <w:rPr>
          <w:rFonts w:ascii="Times New Roman" w:hAnsi="Times New Roman" w:eastAsia="Times New Roman" w:cs="Times New Roman"/>
        </w:rPr>
        <w:t xml:space="preserve">C. </w:t>
      </w:r>
      <w:r>
        <w:rPr>
          <w:rFonts w:hint="eastAsia" w:ascii="Times New Roman" w:hAnsi="Times New Roman" w:eastAsia="FangSong" w:cs="Times New Roman"/>
        </w:rPr>
        <w:t>超分子是指分子量特别大的分子</w:t>
      </w:r>
      <w:r>
        <w:rPr>
          <w:rFonts w:hint="eastAsia" w:ascii="Times New Roman" w:hAnsi="Times New Roman" w:eastAsia="Times New Roman" w:cs="Times New Roman"/>
        </w:rPr>
        <w:t>，</w:t>
      </w:r>
      <w:r>
        <w:rPr>
          <w:rFonts w:hint="eastAsia" w:ascii="Times New Roman" w:hAnsi="Times New Roman" w:eastAsia="FangSong" w:cs="Times New Roman"/>
        </w:rPr>
        <w:t>属于高分子化合物</w:t>
      </w:r>
    </w:p>
    <w:p>
      <w:pPr>
        <w:pStyle w:val="Compact"/>
        <w:numPr>
          <w:ilvl w:val="0"/>
          <w:numId w:val="1005"/>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图示中的超分子存在的化学键类型包含</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分子间作用力</w:t>
      </w:r>
    </w:p>
    <w:bookmarkEnd w:id="34"/>
    <w:bookmarkStart w:id="38"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：2023</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16</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23-</w:t>
      </w:r>
      <w:r>
        <w:rPr>
          <w:rFonts w:hint="eastAsia" w:ascii="Times New Roman" w:hAnsi="Times New Roman" w:eastAsia="FangSong" w:cs="Times New Roman"/>
          <w:b/>
          <w:bCs/>
        </w:rPr>
        <w:t>单选</w:t>
      </w:r>
      <w:r>
        <w:rPr>
          <w:rFonts w:hint="eastAsia" w:ascii="Times New Roman" w:hAnsi="Times New Roman" w:eastAsia="Times New Roman" w:cs="Times New Roman"/>
          <w:b/>
          <w:bCs/>
        </w:rPr>
        <w:t>-16-</w:t>
      </w:r>
      <w:r>
        <w:rPr>
          <w:rFonts w:hint="eastAsia" w:ascii="Times New Roman" w:hAnsi="Times New Roman" w:eastAsia="FangSong" w:cs="Times New Roman"/>
          <w:b/>
          <w:bCs/>
        </w:rPr>
        <w:t>钒配合物合成分析</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X </w:t>
      </w:r>
      <w:r>
        <w:rPr>
          <w:rFonts w:hint="eastAsia" w:ascii="Times New Roman" w:hAnsi="Times New Roman" w:eastAsia="FangSong" w:cs="Times New Roman"/>
        </w:rPr>
        <w:t>物质合成的反应原理如下图</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p>
    <w:p>
      <w:pPr>
        <w:pStyle w:val="BlockText"/>
        <w:spacing w:before="160" w:after="80"/>
        <w:jc w:val="center"/>
      </w:pPr>
      <w:r>
        <w:rPr>
          <w:rFonts w:ascii="Times New Roman" w:hAnsi="Times New Roman" w:eastAsia="Times New Roman" w:cs="Times New Roman"/>
        </w:rPr>
        <w:t xml:space="preserve">V </w:t>
      </w:r>
      <w:r>
        <w:rPr>
          <w:rFonts w:hint="eastAsia" w:ascii="Times New Roman" w:hAnsi="Times New Roman" w:eastAsia="FangSong" w:cs="Times New Roman"/>
        </w:rPr>
        <w:t>配合物合成反应</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4</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36" name="Picture"/>
            <a:graphic>
              <a:graphicData uri="http://schemas.openxmlformats.org/drawingml/2006/picture">
                <pic:pic>
                  <pic:nvPicPr>
                    <pic:cNvPr descr="06-外部资料导入/真题/省预赛/images/2023-浙江预赛_p04.png" id="37" name="Picture"/>
                    <pic:cNvPicPr>
                      <a:picLocks noChangeArrowheads="1" noChangeAspect="1"/>
                    </pic:cNvPicPr>
                  </pic:nvPicPr>
                  <pic:blipFill>
                    <a:blip r:embed="rId35"/>
                    <a:stretch>
                      <a:fillRect/>
                    </a:stretch>
                  </pic:blipFill>
                  <pic:spPr bwMode="auto">
                    <a:xfrm>
                      <a:off x="0" y="0"/>
                      <a:ext cx="3240000" cy="4584609"/>
                    </a:xfrm>
                    <a:prstGeom prst="rect">
                      <a:avLst/>
                    </a:prstGeom>
                    <a:noFill/>
                    <a:ln w="9525">
                      <a:noFill/>
                      <a:headEnd/>
                      <a:tailEnd/>
                    </a:ln>
                  </pic:spPr>
                </pic:pic>
              </a:graphicData>
            </a:graphic>
          </wp:inline>
        </w:drawing>
      </w:r>
    </w:p>
    <w:p>
      <w:pPr>
        <w:pStyle w:val="Compact"/>
        <w:numPr>
          <w:ilvl w:val="0"/>
          <w:numId w:val="1006"/>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该反应为化合反应</w:t>
      </w:r>
    </w:p>
    <w:p>
      <w:pPr>
        <w:pStyle w:val="Compact"/>
        <w:numPr>
          <w:ilvl w:val="0"/>
          <w:numId w:val="1006"/>
        </w:numPr>
      </w:pPr>
      <w:r>
        <w:rPr>
          <w:rFonts w:ascii="Times New Roman" w:hAnsi="Times New Roman" w:eastAsia="Times New Roman" w:cs="Times New Roman"/>
        </w:rPr>
        <w:t xml:space="preserve">B. Y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键长比</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键长要短</w:t>
      </w:r>
    </w:p>
    <w:p>
      <w:pPr>
        <w:pStyle w:val="Compact"/>
        <w:numPr>
          <w:ilvl w:val="0"/>
          <w:numId w:val="1006"/>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若已知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元素显</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元素仍为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w:t>
      </w:r>
    </w:p>
    <w:p>
      <w:pPr>
        <w:pStyle w:val="Compact"/>
        <w:numPr>
          <w:ilvl w:val="0"/>
          <w:numId w:val="1006"/>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若已知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则</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配位数可能为</w:t>
      </w:r>
      <w:r>
        <w:rPr>
          <w:rFonts w:ascii="Times New Roman" w:hAnsi="Times New Roman" w:eastAsia="Times New Roman" w:cs="Times New Roman"/>
        </w:rPr>
        <w:t xml:space="preserve"> 6</w:t>
      </w:r>
    </w:p>
    <w:bookmarkEnd w:id="38"/>
    <w:bookmarkStart w:id="39"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：2022</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24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22-</w:t>
      </w:r>
      <w:r>
        <w:rPr>
          <w:rFonts w:hint="eastAsia" w:ascii="Times New Roman" w:hAnsi="Times New Roman" w:eastAsia="FangSong" w:cs="Times New Roman"/>
          <w:b/>
          <w:bCs/>
        </w:rPr>
        <w:t>单选</w:t>
      </w:r>
      <w:r>
        <w:rPr>
          <w:rFonts w:hint="eastAsia" w:ascii="Times New Roman" w:hAnsi="Times New Roman" w:eastAsia="Times New Roman" w:cs="Times New Roman"/>
          <w:b/>
          <w:bCs/>
        </w:rPr>
        <w:t>-24-</w:t>
      </w:r>
      <w:r>
        <w:rPr>
          <w:rFonts w:hint="eastAsia" w:ascii="Times New Roman" w:hAnsi="Times New Roman" w:eastAsia="FangSong" w:cs="Times New Roman"/>
          <w:b/>
          <w:bCs/>
        </w:rPr>
        <w:t>分子空间构型比较</w:t>
      </w:r>
    </w:p>
    <w:p>
      <w:pPr>
        <w:pStyle w:val="BodyText"/>
      </w:pPr>
      <w:r>
        <w:rPr>
          <w:rFonts w:hint="eastAsia" w:ascii="Times New Roman" w:hAnsi="Times New Roman" w:eastAsia="FangSong" w:cs="Times New Roman"/>
        </w:rPr>
        <w:t xml:space="preserve">以下物质的空间结构与其它物质不相同的是</w:t>
      </w:r>
      <w:r>
        <w:rPr>
          <w:rFonts w:ascii="Times New Roman" w:hAnsi="Times New Roman" w:eastAsia="Times New Roman" w:cs="Times New Roman"/>
        </w:rPr>
        <w:t xml:space="preserve"> </w:t>
      </w:r>
      <w:r>
        <w:rPr>
          <w:rFonts w:ascii="Times New Roman" w:hAnsi="Times New Roman" w:eastAsia="Times New Roman" w:cs="Times New Roman"/>
        </w:rPr>
        <w:t>- A.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B.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C. </w:t>
      </w:r>
      <w:r>
        <w:rPr>
          <w:rFonts w:hint="eastAsia" w:ascii="Times New Roman" w:hAnsi="Times New Roman" w:eastAsia="FangSong" w:cs="Times New Roman"/>
        </w:rPr>
        <w:t xml:space="preserve">顺铂</w:t>
      </w:r>
      <w:r>
        <w:rPr>
          <w:rFonts w:ascii="Times New Roman" w:hAnsi="Times New Roman" w:eastAsia="Times New Roman" w:cs="Times New Roman"/>
        </w:rPr>
        <w:t xml:space="preserve">　　D. Zn(CN)</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bookmarkEnd w:id="39"/>
    <w:bookmarkStart w:id="43"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：2023</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15</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23-</w:t>
      </w:r>
      <w:r>
        <w:rPr>
          <w:rFonts w:hint="eastAsia" w:ascii="Times New Roman" w:hAnsi="Times New Roman" w:eastAsia="FangSong" w:cs="Times New Roman"/>
          <w:b/>
          <w:bCs/>
        </w:rPr>
        <w:t>单选</w:t>
      </w:r>
      <w:r>
        <w:rPr>
          <w:rFonts w:hint="eastAsia" w:ascii="Times New Roman" w:hAnsi="Times New Roman" w:eastAsia="Times New Roman" w:cs="Times New Roman"/>
          <w:b/>
          <w:bCs/>
        </w:rPr>
        <w:t>-15-</w:t>
      </w:r>
      <w:r>
        <w:rPr>
          <w:rFonts w:hint="eastAsia" w:ascii="Times New Roman" w:hAnsi="Times New Roman" w:eastAsia="FangSong" w:cs="Times New Roman"/>
          <w:b/>
          <w:bCs/>
        </w:rPr>
        <w:t>热电材料晶胞分析</w:t>
      </w:r>
    </w:p>
    <w:p>
      <w:pPr>
        <w:pStyle w:val="BodyText"/>
      </w:pPr>
      <w:r>
        <w:rPr>
          <w:rFonts w:hint="eastAsia" w:ascii="Times New Roman" w:hAnsi="Times New Roman" w:eastAsia="FangSong" w:cs="Times New Roman"/>
        </w:rPr>
        <w:t xml:space="preserve">通过理论计算筛选出了化合物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它是潜在热电材料之一</w:t>
      </w:r>
      <w:r>
        <w:rPr>
          <w:rFonts w:hint="eastAsia" w:ascii="Times New Roman" w:hAnsi="Times New Roman" w:eastAsia="Times New Roman" w:cs="Times New Roman"/>
        </w:rPr>
        <w:t>，</w:t>
      </w:r>
      <w:r>
        <w:rPr>
          <w:rFonts w:hint="eastAsia" w:ascii="Times New Roman" w:hAnsi="Times New Roman" w:eastAsia="FangSong" w:cs="Times New Roman"/>
        </w:rPr>
        <w:t>其晶胞结构如下左图</w:t>
      </w:r>
      <w:r>
        <w:rPr>
          <w:rFonts w:hint="eastAsia" w:ascii="Times New Roman" w:hAnsi="Times New Roman" w:eastAsia="Times New Roman" w:cs="Times New Roman"/>
        </w:rPr>
        <w:t>，</w:t>
      </w:r>
      <w:r>
        <w:rPr>
          <w:rFonts w:hint="eastAsia" w:ascii="Times New Roman" w:hAnsi="Times New Roman" w:eastAsia="FangSong" w:cs="Times New Roman"/>
        </w:rPr>
        <w:t>投影见下右图</w:t>
      </w:r>
      <w:r>
        <w:rPr>
          <w:rFonts w:hint="eastAsia" w:ascii="Times New Roman" w:hAnsi="Times New Roman" w:eastAsia="Times New Roman" w:cs="Times New Roman"/>
        </w:rPr>
        <w:t>。</w:t>
      </w:r>
    </w:p>
    <w:p>
      <w:pPr>
        <w:pStyle w:val="BlockText"/>
        <w:spacing w:before="160" w:after="80"/>
        <w:jc w:val="center"/>
      </w:pPr>
      <w:r>
        <w:rPr>
          <w:rFonts w:hint="eastAsia" w:ascii="Times New Roman" w:hAnsi="Times New Roman" w:eastAsia="FangSong" w:cs="Times New Roman"/>
        </w:rPr>
        <w:t xml:space="preserve">热电材料</w:t>
      </w:r>
      <w:r>
        <w:rPr>
          <w:rFonts w:ascii="Times New Roman" w:hAnsi="Times New Roman" w:eastAsia="Times New Roman" w:cs="Times New Roman"/>
        </w:rPr>
        <w:t xml:space="preserve"> X </w:t>
      </w:r>
      <w:r>
        <w:rPr>
          <w:rFonts w:hint="eastAsia" w:ascii="Times New Roman" w:hAnsi="Times New Roman" w:eastAsia="FangSong" w:cs="Times New Roman"/>
        </w:rPr>
        <w:t>晶胞与投影</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3</w:t>
      </w:r>
      <w:r>
        <w:rPr>
          <w:rFonts w:hint="eastAsia" w:ascii="Times New Roman" w:hAnsi="Times New Roman" w:eastAsia="FangSong" w:cs="Times New Roman"/>
        </w:rPr>
        <w:t>页下图</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41" name="Picture"/>
            <a:graphic>
              <a:graphicData uri="http://schemas.openxmlformats.org/drawingml/2006/picture">
                <pic:pic>
                  <pic:nvPicPr>
                    <pic:cNvPr descr="06-外部资料导入/真题/省预赛/images/2023-浙江预赛_p03.png" id="42" name="Picture"/>
                    <pic:cNvPicPr>
                      <a:picLocks noChangeArrowheads="1" noChangeAspect="1"/>
                    </pic:cNvPicPr>
                  </pic:nvPicPr>
                  <pic:blipFill>
                    <a:blip r:embed="rId40"/>
                    <a:stretch>
                      <a:fillRect/>
                    </a:stretch>
                  </pic:blipFill>
                  <pic:spPr bwMode="auto">
                    <a:xfrm>
                      <a:off x="0" y="0"/>
                      <a:ext cx="3240000" cy="4584609"/>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下列说法不正确的是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X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SeBr</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ascii="Times New Roman" w:hAnsi="Times New Roman" w:eastAsia="Times New Roman" w:cs="Times New Roman"/>
        </w:rPr>
        <w:t>- B. [SeBr</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的空间构型为正八面体</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钾离子填充在晶胞所有的八面体空隙上</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一个晶胞中的结构基元数目为</w:t>
      </w:r>
      <w:r>
        <w:rPr>
          <w:rFonts w:ascii="Times New Roman" w:hAnsi="Times New Roman" w:eastAsia="Times New Roman" w:cs="Times New Roman"/>
        </w:rPr>
        <w:t xml:space="preserve"> 4</w:t>
      </w:r>
    </w:p>
    <w:bookmarkEnd w:id="43"/>
    <w:bookmarkStart w:id="44"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：2023</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67</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23-</w:t>
      </w:r>
      <w:r>
        <w:rPr>
          <w:rFonts w:hint="eastAsia" w:ascii="Times New Roman" w:hAnsi="Times New Roman" w:eastAsia="FangSong" w:cs="Times New Roman"/>
          <w:b/>
          <w:bCs/>
        </w:rPr>
        <w:t>多选</w:t>
      </w:r>
      <w:r>
        <w:rPr>
          <w:rFonts w:hint="eastAsia" w:ascii="Times New Roman" w:hAnsi="Times New Roman" w:eastAsia="Times New Roman" w:cs="Times New Roman"/>
          <w:b/>
          <w:bCs/>
        </w:rPr>
        <w:t>-67-AB3</w:t>
      </w:r>
      <w:r>
        <w:rPr>
          <w:rFonts w:hint="eastAsia" w:ascii="Times New Roman" w:hAnsi="Times New Roman" w:eastAsia="FangSong" w:cs="Times New Roman"/>
          <w:b/>
          <w:bCs/>
        </w:rPr>
        <w:t>分子构型推断</w:t>
      </w:r>
    </w:p>
    <w:p>
      <w:pPr>
        <w:pStyle w:val="BodyText"/>
      </w:pPr>
      <w:r>
        <w:rPr>
          <w:rFonts w:hint="eastAsia" w:ascii="Times New Roman" w:hAnsi="Times New Roman" w:eastAsia="FangSong" w:cs="Times New Roman"/>
        </w:rPr>
        <w:t xml:space="preserve">短周期主族元素</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可形成</w:t>
      </w:r>
      <w:r>
        <w:rPr>
          <w:rFonts w:ascii="Times New Roman" w:hAnsi="Times New Roman" w:eastAsia="Times New Roman" w:cs="Times New Roman"/>
        </w:rPr>
        <w:t xml:space="preserve"> AB</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下列有关叙述正确的是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A、B </w:t>
      </w:r>
      <w:r>
        <w:rPr>
          <w:rFonts w:hint="eastAsia" w:ascii="Times New Roman" w:hAnsi="Times New Roman" w:eastAsia="FangSong" w:cs="Times New Roman"/>
        </w:rPr>
        <w:t>为同一周期元素</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分子一定为平面三角形</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AB</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分子的价电子数为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分子可能为平面三角形</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A、B </w:t>
      </w:r>
      <w:r>
        <w:rPr>
          <w:rFonts w:hint="eastAsia" w:ascii="Times New Roman" w:hAnsi="Times New Roman" w:eastAsia="FangSong" w:cs="Times New Roman"/>
        </w:rPr>
        <w:t>为同一主族元素</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分子一定为三角锥形</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AB</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分子为三角锥形</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分子可能为</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p>
    <w:bookmarkEnd w:id="44"/>
    <w:bookmarkStart w:id="45" w:name="有机化学6-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45"/>
    <w:bookmarkStart w:id="49"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福建</w:t>
      </w:r>
      <w:r>
        <w:rPr>
          <w:rFonts w:hint="eastAsia" w:ascii="Times New Roman" w:hAnsi="Times New Roman" w:eastAsia="Times New Roman" w:cs="Times New Roman"/>
          <w:b/>
          <w:bCs/>
        </w:rPr>
        <w:t>35-07：</w:t>
      </w:r>
      <w:r>
        <w:rPr>
          <w:rFonts w:hint="eastAsia" w:ascii="Times New Roman" w:hAnsi="Times New Roman" w:eastAsia="FangSong" w:cs="Times New Roman"/>
          <w:b/>
          <w:bCs/>
        </w:rPr>
        <w:t>光刻胶</w:t>
      </w:r>
    </w:p>
    <w:p>
      <w:pPr>
        <w:pStyle w:val="BlockText"/>
      </w:pPr>
      <w:r>
        <w:rPr>
          <w:rFonts w:hint="eastAsia" w:ascii="Times New Roman" w:hAnsi="Times New Roman" w:eastAsia="FangSong" w:cs="Times New Roman"/>
          <w:b/>
          <w:bCs/>
        </w:rPr>
        <w:t xml:space="preserve">评分标准</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/2021-</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届初赛福建卷</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E </w:t>
      </w:r>
      <w:r>
        <w:rPr>
          <w:rFonts w:hint="eastAsia" w:ascii="Times New Roman" w:hAnsi="Times New Roman" w:eastAsia="FangSong" w:cs="Times New Roman"/>
        </w:rPr>
        <w:t>是一种负型光致抗蚀剂</w:t>
      </w:r>
      <w:r>
        <w:rPr>
          <w:rFonts w:hint="eastAsia" w:ascii="Times New Roman" w:hAnsi="Times New Roman" w:eastAsia="Times New Roman" w:cs="Times New Roman"/>
        </w:rPr>
        <w:t>（</w:t>
      </w:r>
      <w:r>
        <w:rPr>
          <w:rFonts w:hint="eastAsia" w:ascii="Times New Roman" w:hAnsi="Times New Roman" w:eastAsia="FangSong" w:cs="Times New Roman"/>
        </w:rPr>
        <w:t>又称光刻胶</w:t>
      </w:r>
      <w:r>
        <w:rPr>
          <w:rFonts w:hint="eastAsia" w:ascii="Times New Roman" w:hAnsi="Times New Roman" w:eastAsia="Times New Roman" w:cs="Times New Roman"/>
        </w:rPr>
        <w:t>），</w:t>
      </w:r>
      <w:r>
        <w:rPr>
          <w:rFonts w:hint="eastAsia" w:ascii="Times New Roman" w:hAnsi="Times New Roman" w:eastAsia="FangSong" w:cs="Times New Roman"/>
        </w:rPr>
        <w:t>大量用于印刷制版和电子工业的光刻技术中</w:t>
      </w:r>
      <w:r>
        <w:rPr>
          <w:rFonts w:hint="eastAsia" w:ascii="Times New Roman" w:hAnsi="Times New Roman" w:eastAsia="Times New Roman" w:cs="Times New Roman"/>
        </w:rPr>
        <w:t>。</w:t>
      </w:r>
      <w:r>
        <w:rPr>
          <w:rFonts w:hint="eastAsia" w:ascii="Times New Roman" w:hAnsi="Times New Roman" w:eastAsia="FangSong" w:cs="Times New Roman"/>
        </w:rPr>
        <w:t>其合成方法如下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题合成路线图</w:t>
      </w:r>
      <w:r>
        <w:rPr>
          <w:rFonts w:hint="eastAsia" w:ascii="Times New Roman" w:hAnsi="Times New Roman" w:eastAsia="Times New Roman" w:cs="Times New Roman"/>
        </w:rPr>
        <w:t>（</w:t>
      </w:r>
      <w:r>
        <w:rPr>
          <w:rFonts w:hint="eastAsia" w:ascii="Times New Roman" w:hAnsi="Times New Roman" w:eastAsia="FangSong" w:cs="Times New Roman"/>
        </w:rPr>
        <w:t>已看图核对</w:t>
      </w:r>
      <w:r>
        <w:rPr>
          <w:rFonts w:hint="eastAsia" w:ascii="Times New Roman" w:hAnsi="Times New Roman" w:eastAsia="Times New Roman" w:cs="Times New Roman"/>
        </w:rPr>
        <w:t>）：HC≡CH</w:t>
      </w:r>
      <w:r>
        <w:rPr>
          <w:rFonts w:ascii="Times New Roman" w:hAnsi="Times New Roman" w:eastAsia="Times New Roman" w:cs="Times New Roman"/>
        </w:rPr>
        <w:t xml:space="preserve"> + A </w:t>
      </w:r>
      <w:r>
        <w:rPr>
          <w:rFonts w:hint="eastAsia" w:ascii="Times New Roman" w:hAnsi="Times New Roman" w:eastAsia="Times New Roman" w:cs="Times New Roman"/>
        </w:rPr>
        <w:t>→(</w:t>
      </w:r>
      <w:r>
        <w:rPr>
          <w:rFonts w:hint="eastAsia" w:ascii="Times New Roman" w:hAnsi="Times New Roman" w:eastAsia="FangSong" w:cs="Times New Roman"/>
        </w:rPr>
        <w:t>醋酸锌</w:t>
      </w:r>
      <w:r>
        <w:rPr>
          <w:rFonts w:hint="eastAsia" w:ascii="Times New Roman" w:hAnsi="Times New Roman" w:eastAsia="Times New Roman" w:cs="Times New Roman"/>
        </w:rPr>
        <w:t>,</w:t>
      </w:r>
      <w:r>
        <w:rPr>
          <w:rFonts w:ascii="Times New Roman" w:hAnsi="Times New Roman" w:eastAsia="Times New Roman" w:cs="Times New Roman"/>
        </w:rPr>
        <w:t xml:space="preserve"> 170~200 ℃) B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聚合</w:t>
      </w:r>
      <w:r>
        <w:rPr>
          <w:rFonts w:hint="eastAsia" w:ascii="Times New Roman" w:hAnsi="Times New Roman" w:eastAsia="Times New Roman" w:cs="Times New Roman"/>
        </w:rPr>
        <w:t>)</w:t>
      </w:r>
      <w:r>
        <w:rPr>
          <w:rFonts w:ascii="Times New Roman" w:hAnsi="Times New Roman" w:eastAsia="Times New Roman" w:cs="Times New Roman"/>
        </w:rPr>
        <w:t xml:space="preserve"> C →(NaOH/CH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35 ℃) D </w:t>
      </w:r>
      <w:r>
        <w:rPr>
          <w:rFonts w:hint="eastAsia" w:ascii="Times New Roman" w:hAnsi="Times New Roman" w:eastAsia="Times New Roman" w:cs="Times New Roman"/>
        </w:rPr>
        <w:t>→(</w:t>
      </w:r>
      <w:r>
        <w:rPr>
          <w:rFonts w:hint="eastAsia" w:ascii="Times New Roman" w:hAnsi="Times New Roman" w:eastAsia="FangSong" w:cs="Times New Roman"/>
        </w:rPr>
        <w:t>肉桂酰氯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负型光刻胶</w:t>
      </w:r>
      <w:r>
        <w:rPr>
          <w:rFonts w:ascii="Times New Roman" w:hAnsi="Times New Roman" w:eastAsia="Times New Roman" w:cs="Times New Roman"/>
        </w:rPr>
        <w:t xml:space="preserve"> E</w:t>
      </w:r>
    </w:p>
    <w:p>
      <w:pPr>
        <w:pStyle w:val="FirstParagraph"/>
        <w:spacing w:before="160" w:after="80"/>
        <w:jc w:val="center"/>
      </w:pPr>
      <w:r>
        <w:rPr>
          <w:rFonts w:ascii="Times New Roman" w:hAnsi="Times New Roman" w:eastAsia="Times New Roman" w:cs="Times New Roman"/>
        </w:rPr>
        <w:drawing>
          <wp:inline>
            <wp:extent cx="3600000" cy="944347"/>
            <wp:effectExtent b="0" l="0" r="0" t="0"/>
            <wp:docPr descr="" title="" id="47" name="Picture"/>
            <a:graphic>
              <a:graphicData uri="http://schemas.openxmlformats.org/drawingml/2006/picture">
                <pic:pic>
                  <pic:nvPicPr>
                    <pic:cNvPr descr="各省预赛题目/省预赛图依赖题处理手册_images/dd747ed5b9c25f44b411928c70fe7900e5320f3f1cb15065cfbc28f09738eba5.jpg" id="48" name="Picture"/>
                    <pic:cNvPicPr>
                      <a:picLocks noChangeArrowheads="1" noChangeAspect="1"/>
                    </pic:cNvPicPr>
                  </pic:nvPicPr>
                  <pic:blipFill>
                    <a:blip r:embed="rId46"/>
                    <a:stretch>
                      <a:fillRect/>
                    </a:stretch>
                  </pic:blipFill>
                  <pic:spPr bwMode="auto">
                    <a:xfrm>
                      <a:off x="0" y="0"/>
                      <a:ext cx="3600000" cy="9443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用结构简式表示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A，B，C，D</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光刻制版时</w:t>
      </w:r>
      <w:r>
        <w:rPr>
          <w:rFonts w:hint="eastAsia" w:ascii="Times New Roman" w:hAnsi="Times New Roman" w:eastAsia="Times New Roman" w:cs="Times New Roman"/>
        </w:rPr>
        <w:t>，</w:t>
      </w:r>
      <w:r>
        <w:rPr>
          <w:rFonts w:hint="eastAsia" w:ascii="Times New Roman" w:hAnsi="Times New Roman" w:eastAsia="FangSong" w:cs="Times New Roman"/>
        </w:rPr>
        <w:t>光刻胶</w:t>
      </w:r>
      <w:r>
        <w:rPr>
          <w:rFonts w:ascii="Times New Roman" w:hAnsi="Times New Roman" w:eastAsia="Times New Roman" w:cs="Times New Roman"/>
        </w:rPr>
        <w:t xml:space="preserve"> E </w:t>
      </w:r>
      <w:r>
        <w:rPr>
          <w:rFonts w:hint="eastAsia" w:ascii="Times New Roman" w:hAnsi="Times New Roman" w:eastAsia="FangSong" w:cs="Times New Roman"/>
        </w:rPr>
        <w:t xml:space="preserve">在紫外光照射下生成</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溶解度下降</w:t>
      </w:r>
      <w:r>
        <w:rPr>
          <w:rFonts w:hint="eastAsia" w:ascii="Times New Roman" w:hAnsi="Times New Roman" w:eastAsia="Times New Roman" w:cs="Times New Roman"/>
        </w:rPr>
        <w:t>。</w:t>
      </w:r>
      <w:r>
        <w:rPr>
          <w:rFonts w:hint="eastAsia" w:ascii="Times New Roman" w:hAnsi="Times New Roman" w:eastAsia="FangSong" w:cs="Times New Roman"/>
        </w:rPr>
        <w:t>不见光的部分不反应</w:t>
      </w:r>
      <w:r>
        <w:rPr>
          <w:rFonts w:hint="eastAsia" w:ascii="Times New Roman" w:hAnsi="Times New Roman" w:eastAsia="Times New Roman" w:cs="Times New Roman"/>
        </w:rPr>
        <w:t>，</w:t>
      </w:r>
      <w:r>
        <w:rPr>
          <w:rFonts w:hint="eastAsia" w:ascii="Times New Roman" w:hAnsi="Times New Roman" w:eastAsia="FangSong" w:cs="Times New Roman"/>
        </w:rPr>
        <w:t>用溶剂溶解后得到影像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49"/>
    <w:bookmarkStart w:id="53"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：2022</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74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22-</w:t>
      </w:r>
      <w:r>
        <w:rPr>
          <w:rFonts w:hint="eastAsia" w:ascii="Times New Roman" w:hAnsi="Times New Roman" w:eastAsia="FangSong" w:cs="Times New Roman"/>
          <w:b/>
          <w:bCs/>
        </w:rPr>
        <w:t>多选</w:t>
      </w:r>
      <w:r>
        <w:rPr>
          <w:rFonts w:hint="eastAsia" w:ascii="Times New Roman" w:hAnsi="Times New Roman" w:eastAsia="Times New Roman" w:cs="Times New Roman"/>
          <w:b/>
          <w:bCs/>
        </w:rPr>
        <w:t>-74-</w:t>
      </w:r>
      <w:r>
        <w:rPr>
          <w:rFonts w:hint="eastAsia" w:ascii="Times New Roman" w:hAnsi="Times New Roman" w:eastAsia="FangSong" w:cs="Times New Roman"/>
          <w:b/>
          <w:bCs/>
        </w:rPr>
        <w:t>磷酸氯喹结构</w:t>
      </w:r>
    </w:p>
    <w:p>
      <w:pPr>
        <w:pStyle w:val="BodyText"/>
      </w:pPr>
      <w:r>
        <w:rPr>
          <w:rFonts w:hint="eastAsia" w:ascii="Times New Roman" w:hAnsi="Times New Roman" w:eastAsia="FangSong" w:cs="Times New Roman"/>
        </w:rPr>
        <w:t>研究发现磷酸氯喹</w:t>
      </w:r>
      <w:r>
        <w:rPr>
          <w:rFonts w:hint="eastAsia" w:ascii="Times New Roman" w:hAnsi="Times New Roman" w:eastAsia="Times New Roman" w:cs="Times New Roman"/>
        </w:rPr>
        <w:t>（</w:t>
      </w:r>
      <w:r>
        <w:rPr>
          <w:rFonts w:hint="eastAsia" w:ascii="Times New Roman" w:hAnsi="Times New Roman" w:eastAsia="FangSong" w:cs="Times New Roman"/>
        </w:rPr>
        <w:t>分子结构如下图所示</w:t>
      </w:r>
      <w:r>
        <w:rPr>
          <w:rFonts w:hint="eastAsia" w:ascii="Times New Roman" w:hAnsi="Times New Roman" w:eastAsia="Times New Roman" w:cs="Times New Roman"/>
        </w:rPr>
        <w:t>）</w:t>
      </w:r>
      <w:r>
        <w:rPr>
          <w:rFonts w:hint="eastAsia" w:ascii="Times New Roman" w:hAnsi="Times New Roman" w:eastAsia="FangSong" w:cs="Times New Roman"/>
        </w:rPr>
        <w:t>对治疗新冠病毒感染有明显疗效</w:t>
      </w:r>
      <w:r>
        <w:rPr>
          <w:rFonts w:hint="eastAsia" w:ascii="Times New Roman" w:hAnsi="Times New Roman" w:eastAsia="Times New Roman" w:cs="Times New Roman"/>
        </w:rPr>
        <w:t>，</w:t>
      </w:r>
      <w:r>
        <w:rPr>
          <w:rFonts w:hint="eastAsia" w:ascii="Times New Roman" w:hAnsi="Times New Roman" w:eastAsia="FangSong" w:cs="Times New Roman"/>
        </w:rPr>
        <w:t>下列关于该有机化合物的说法正确的是</w:t>
      </w:r>
    </w:p>
    <w:p>
      <w:pPr>
        <w:pStyle w:val="BlockText"/>
        <w:spacing w:before="160" w:after="80"/>
        <w:jc w:val="center"/>
      </w:pPr>
      <w:r>
        <w:rPr>
          <w:rFonts w:hint="eastAsia" w:ascii="Times New Roman" w:hAnsi="Times New Roman" w:eastAsia="FangSong" w:cs="Times New Roman"/>
        </w:rPr>
        <w:t>磷酸氯喹结构</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14</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51" name="Picture"/>
            <a:graphic>
              <a:graphicData uri="http://schemas.openxmlformats.org/drawingml/2006/picture">
                <pic:pic>
                  <pic:nvPicPr>
                    <pic:cNvPr descr="06-外部资料导入/真题/省预赛/images/2022-浙江预赛_p14.png" id="52" name="Picture"/>
                    <pic:cNvPicPr>
                      <a:picLocks noChangeArrowheads="1" noChangeAspect="1"/>
                    </pic:cNvPicPr>
                  </pic:nvPicPr>
                  <pic:blipFill>
                    <a:blip r:embed="rId50"/>
                    <a:stretch>
                      <a:fillRect/>
                    </a:stretch>
                  </pic:blipFill>
                  <pic:spPr bwMode="auto">
                    <a:xfrm>
                      <a:off x="0" y="0"/>
                      <a:ext cx="3240000" cy="4584609"/>
                    </a:xfrm>
                    <a:prstGeom prst="rect">
                      <a:avLst/>
                    </a:prstGeom>
                    <a:noFill/>
                    <a:ln w="9525">
                      <a:noFill/>
                      <a:headEnd/>
                      <a:tailEnd/>
                    </a:ln>
                  </pic:spPr>
                </pic:pic>
              </a:graphicData>
            </a:graphic>
          </wp:inline>
        </w:drawing>
      </w:r>
    </w:p>
    <w:p>
      <w:pPr>
        <w:pStyle w:val="Compact"/>
        <w:numPr>
          <w:ilvl w:val="0"/>
          <w:numId w:val="1007"/>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该有机分子结构含有异喹啉杂环</w:t>
      </w:r>
    </w:p>
    <w:p>
      <w:pPr>
        <w:pStyle w:val="Compact"/>
        <w:numPr>
          <w:ilvl w:val="0"/>
          <w:numId w:val="1007"/>
        </w:numPr>
      </w:pPr>
      <w:r>
        <w:rPr>
          <w:rFonts w:ascii="Times New Roman" w:hAnsi="Times New Roman" w:eastAsia="Times New Roman" w:cs="Times New Roman"/>
        </w:rPr>
        <w:t xml:space="preserve">B. </w:t>
      </w:r>
      <w:r>
        <w:rPr>
          <w:rFonts w:hint="eastAsia" w:ascii="Times New Roman" w:hAnsi="Times New Roman" w:eastAsia="FangSong" w:cs="Times New Roman"/>
        </w:rPr>
        <w:t>该有机分子能够发生加成反应</w:t>
      </w:r>
      <w:r>
        <w:rPr>
          <w:rFonts w:hint="eastAsia" w:ascii="Times New Roman" w:hAnsi="Times New Roman" w:eastAsia="Times New Roman" w:cs="Times New Roman"/>
        </w:rPr>
        <w:t>、</w:t>
      </w:r>
      <w:r>
        <w:rPr>
          <w:rFonts w:hint="eastAsia" w:ascii="Times New Roman" w:hAnsi="Times New Roman" w:eastAsia="FangSong" w:cs="Times New Roman"/>
        </w:rPr>
        <w:t>取代反应</w:t>
      </w:r>
      <w:r>
        <w:rPr>
          <w:rFonts w:hint="eastAsia" w:ascii="Times New Roman" w:hAnsi="Times New Roman" w:eastAsia="Times New Roman" w:cs="Times New Roman"/>
        </w:rPr>
        <w:t>，</w:t>
      </w:r>
      <w:r>
        <w:rPr>
          <w:rFonts w:hint="eastAsia" w:ascii="Times New Roman" w:hAnsi="Times New Roman" w:eastAsia="FangSong" w:cs="Times New Roman"/>
        </w:rPr>
        <w:t>不能发生氧化反应</w:t>
      </w:r>
    </w:p>
    <w:p>
      <w:pPr>
        <w:pStyle w:val="Compact"/>
        <w:numPr>
          <w:ilvl w:val="0"/>
          <w:numId w:val="1007"/>
        </w:numPr>
      </w:pPr>
      <w:r>
        <w:rPr>
          <w:rFonts w:ascii="Times New Roman" w:hAnsi="Times New Roman" w:eastAsia="Times New Roman" w:cs="Times New Roman"/>
        </w:rPr>
        <w:t xml:space="preserve">C. </w:t>
      </w:r>
      <w:r>
        <w:rPr>
          <w:rFonts w:hint="eastAsia" w:ascii="Times New Roman" w:hAnsi="Times New Roman" w:eastAsia="FangSong" w:cs="Times New Roman"/>
        </w:rPr>
        <w:t>该有机分子在水中易溶</w:t>
      </w:r>
      <w:r>
        <w:rPr>
          <w:rFonts w:hint="eastAsia" w:ascii="Times New Roman" w:hAnsi="Times New Roman" w:eastAsia="Times New Roman" w:cs="Times New Roman"/>
        </w:rPr>
        <w:t>，</w:t>
      </w:r>
      <w:r>
        <w:rPr>
          <w:rFonts w:hint="eastAsia" w:ascii="Times New Roman" w:hAnsi="Times New Roman" w:eastAsia="FangSong" w:cs="Times New Roman"/>
        </w:rPr>
        <w:t>在三氯甲烷和乙醚中几乎不溶</w:t>
      </w:r>
    </w:p>
    <w:p>
      <w:pPr>
        <w:pStyle w:val="Compact"/>
        <w:numPr>
          <w:ilvl w:val="0"/>
          <w:numId w:val="1007"/>
        </w:numPr>
      </w:pPr>
      <w:r>
        <w:rPr>
          <w:rFonts w:ascii="Times New Roman" w:hAnsi="Times New Roman" w:eastAsia="Times New Roman" w:cs="Times New Roman"/>
        </w:rPr>
        <w:t xml:space="preserve">D. </w:t>
      </w:r>
      <w:r>
        <w:rPr>
          <w:rFonts w:hint="eastAsia" w:ascii="Times New Roman" w:hAnsi="Times New Roman" w:eastAsia="FangSong" w:cs="Times New Roman"/>
        </w:rPr>
        <w:t>三个氮原子</w:t>
      </w:r>
      <w:r>
        <w:rPr>
          <w:rFonts w:hint="eastAsia" w:ascii="Times New Roman" w:hAnsi="Times New Roman" w:eastAsia="Times New Roman" w:cs="Times New Roman"/>
        </w:rPr>
        <w:t>(N1、N2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N3)</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碱性最强的是</w:t>
      </w:r>
      <w:r>
        <w:rPr>
          <w:rFonts w:ascii="Times New Roman" w:hAnsi="Times New Roman" w:eastAsia="Times New Roman" w:cs="Times New Roman"/>
        </w:rPr>
        <w:t xml:space="preserve"> N3</w:t>
      </w:r>
    </w:p>
    <w:bookmarkEnd w:id="53"/>
    <w:bookmarkStart w:id="57"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：2022</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52</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22-</w:t>
      </w:r>
      <w:r>
        <w:rPr>
          <w:rFonts w:hint="eastAsia" w:ascii="Times New Roman" w:hAnsi="Times New Roman" w:eastAsia="FangSong" w:cs="Times New Roman"/>
          <w:b/>
          <w:bCs/>
        </w:rPr>
        <w:t>单选</w:t>
      </w:r>
      <w:r>
        <w:rPr>
          <w:rFonts w:hint="eastAsia" w:ascii="Times New Roman" w:hAnsi="Times New Roman" w:eastAsia="Times New Roman" w:cs="Times New Roman"/>
          <w:b/>
          <w:bCs/>
        </w:rPr>
        <w:t>-52-</w:t>
      </w:r>
      <w:r>
        <w:rPr>
          <w:rFonts w:hint="eastAsia" w:ascii="Times New Roman" w:hAnsi="Times New Roman" w:eastAsia="FangSong" w:cs="Times New Roman"/>
          <w:b/>
          <w:bCs/>
        </w:rPr>
        <w:t>二氟乙烯稳定性</w:t>
      </w:r>
    </w:p>
    <w:p>
      <w:pPr>
        <w:pStyle w:val="BodyText"/>
      </w:pPr>
      <w:r>
        <w:rPr>
          <w:rFonts w:hint="eastAsia" w:ascii="Times New Roman" w:hAnsi="Times New Roman" w:eastAsia="FangSong" w:cs="Times New Roman"/>
        </w:rPr>
        <w:t>下列二氟乙烯结构中</w:t>
      </w:r>
      <w:r>
        <w:rPr>
          <w:rFonts w:hint="eastAsia" w:ascii="Times New Roman" w:hAnsi="Times New Roman" w:eastAsia="Times New Roman" w:cs="Times New Roman"/>
        </w:rPr>
        <w:t>，</w:t>
      </w:r>
      <w:r>
        <w:rPr>
          <w:rFonts w:hint="eastAsia" w:ascii="Times New Roman" w:hAnsi="Times New Roman" w:eastAsia="FangSong" w:cs="Times New Roman"/>
        </w:rPr>
        <w:t>哪个结构最稳定</w:t>
      </w:r>
    </w:p>
    <w:p>
      <w:pPr>
        <w:pStyle w:val="BlockText"/>
        <w:spacing w:before="160" w:after="80"/>
        <w:jc w:val="center"/>
      </w:pPr>
      <w:r>
        <w:rPr>
          <w:rFonts w:hint="eastAsia" w:ascii="Times New Roman" w:hAnsi="Times New Roman" w:eastAsia="FangSong" w:cs="Times New Roman"/>
        </w:rPr>
        <w:t>结构选项</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10</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55" name="Picture"/>
            <a:graphic>
              <a:graphicData uri="http://schemas.openxmlformats.org/drawingml/2006/picture">
                <pic:pic>
                  <pic:nvPicPr>
                    <pic:cNvPr descr="06-外部资料导入/真题/省预赛/images/2022-浙江预赛_p10.png" id="56" name="Picture"/>
                    <pic:cNvPicPr>
                      <a:picLocks noChangeArrowheads="1" noChangeAspect="1"/>
                    </pic:cNvPicPr>
                  </pic:nvPicPr>
                  <pic:blipFill>
                    <a:blip r:embed="rId54"/>
                    <a:stretch>
                      <a:fillRect/>
                    </a:stretch>
                  </pic:blipFill>
                  <pic:spPr bwMode="auto">
                    <a:xfrm>
                      <a:off x="0" y="0"/>
                      <a:ext cx="3240000" cy="4584609"/>
                    </a:xfrm>
                    <a:prstGeom prst="rect">
                      <a:avLst/>
                    </a:prstGeom>
                    <a:noFill/>
                    <a:ln w="9525">
                      <a:noFill/>
                      <a:headEnd/>
                      <a:tailEnd/>
                    </a:ln>
                  </pic:spPr>
                </pic:pic>
              </a:graphicData>
            </a:graphic>
          </wp:inline>
        </w:drawing>
      </w:r>
    </w:p>
    <w:bookmarkEnd w:id="57"/>
    <w:bookmarkStart w:id="67"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福建</w:t>
      </w:r>
      <w:r>
        <w:rPr>
          <w:rFonts w:hint="eastAsia" w:ascii="Times New Roman" w:hAnsi="Times New Roman" w:eastAsia="Times New Roman" w:cs="Times New Roman"/>
          <w:b/>
          <w:bCs/>
        </w:rPr>
        <w:t>35-10：</w:t>
      </w:r>
      <w:r>
        <w:rPr>
          <w:rFonts w:hint="eastAsia" w:ascii="Times New Roman" w:hAnsi="Times New Roman" w:eastAsia="FangSong" w:cs="Times New Roman"/>
          <w:b/>
          <w:bCs/>
        </w:rPr>
        <w:t>炔烃制备烯烃</w:t>
      </w:r>
    </w:p>
    <w:p>
      <w:pPr>
        <w:pStyle w:val="BlockText"/>
      </w:pPr>
      <w:r>
        <w:rPr>
          <w:rFonts w:hint="eastAsia" w:ascii="Times New Roman" w:hAnsi="Times New Roman" w:eastAsia="FangSong" w:cs="Times New Roman"/>
          <w:b/>
          <w:bCs/>
        </w:rPr>
        <w:t xml:space="preserve">评分标准</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/2021-</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届初赛福建卷</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hint="eastAsia" w:ascii="Times New Roman" w:hAnsi="Times New Roman" w:eastAsia="FangSong" w:cs="Times New Roman"/>
        </w:rPr>
        <w:t>以炔烃为原料经下列反应可制备烯烃</w:t>
      </w:r>
      <w:r>
        <w:rPr>
          <w:rFonts w:hint="eastAsia" w:ascii="Times New Roman" w:hAnsi="Times New Roman" w:eastAsia="Times New Roman" w:cs="Times New Roman"/>
        </w:rPr>
        <w:t>（R</w:t>
      </w:r>
      <w:r>
        <w:rPr>
          <w:rFonts w:ascii="Times New Roman" w:hAnsi="Times New Roman" w:eastAsia="Times New Roman" w:cs="Times New Roman"/>
        </w:rPr>
        <w:t xml:space="preserve"> = </w:t>
      </w:r>
      <w:r>
        <w:rPr>
          <w:rFonts w:hint="eastAsia" w:ascii="Times New Roman" w:hAnsi="Times New Roman" w:eastAsia="FangSong" w:cs="Times New Roman"/>
        </w:rPr>
        <w:t>正丁基链</w:t>
      </w:r>
      <w:r>
        <w:rPr>
          <w:rFonts w:hint="eastAsia" w:ascii="Times New Roman" w:hAnsi="Times New Roman" w:eastAsia="Times New Roman" w:cs="Times New Roman"/>
        </w:rPr>
        <w:t>、R′</w:t>
      </w:r>
      <w:r>
        <w:rPr>
          <w:rFonts w:ascii="Times New Roman" w:hAnsi="Times New Roman" w:eastAsia="Times New Roman" w:cs="Times New Roman"/>
        </w:rPr>
        <w:t xml:space="preserve"> = </w:t>
      </w:r>
      <w:r>
        <w:rPr>
          <w:rFonts w:hint="eastAsia" w:ascii="Times New Roman" w:hAnsi="Times New Roman" w:eastAsia="FangSong" w:cs="Times New Roman"/>
        </w:rPr>
        <w:t>环戊基甲基</w:t>
      </w:r>
      <w:r>
        <w:rPr>
          <w:rFonts w:hint="eastAsia" w:ascii="Times New Roman" w:hAnsi="Times New Roman" w:eastAsia="Times New Roman" w:cs="Times New Roman"/>
        </w:rPr>
        <w:t>，Z/E</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99:1）：</w:t>
      </w:r>
    </w:p>
    <w:p>
      <w:pPr>
        <w:pStyle w:val="BodyText"/>
        <w:spacing w:before="160" w:after="80"/>
        <w:jc w:val="center"/>
      </w:pPr>
      <w:r>
        <w:rPr>
          <w:rFonts w:ascii="Times New Roman" w:hAnsi="Times New Roman" w:eastAsia="Times New Roman" w:cs="Times New Roman"/>
        </w:rPr>
        <w:drawing>
          <wp:inline>
            <wp:extent cx="3600000" cy="323549"/>
            <wp:effectExtent b="0" l="0" r="0" t="0"/>
            <wp:docPr descr="" title="" id="59" name="Picture"/>
            <a:graphic>
              <a:graphicData uri="http://schemas.openxmlformats.org/drawingml/2006/picture">
                <pic:pic>
                  <pic:nvPicPr>
                    <pic:cNvPr descr="各省预赛题目/省预赛图依赖题处理手册_images/23157078ee86d3e595eefea17498b10bd3cce024a823b5b54f5eac66efd6718b.jpg" id="60" name="Picture"/>
                    <pic:cNvPicPr>
                      <a:picLocks noChangeArrowheads="1" noChangeAspect="1"/>
                    </pic:cNvPicPr>
                  </pic:nvPicPr>
                  <pic:blipFill>
                    <a:blip r:embed="rId58"/>
                    <a:stretch>
                      <a:fillRect/>
                    </a:stretch>
                  </pic:blipFill>
                  <pic:spPr bwMode="auto">
                    <a:xfrm>
                      <a:off x="0" y="0"/>
                      <a:ext cx="3600000" cy="3235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/NaOH </w:t>
      </w:r>
      <w:r>
        <w:rPr>
          <w:rFonts w:hint="eastAsia" w:ascii="Times New Roman" w:hAnsi="Times New Roman" w:eastAsia="FangSong" w:cs="Times New Roman"/>
        </w:rPr>
        <w:t xml:space="preserve">反应经历如下过程生成</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其中</w:t>
      </w:r>
      <w:r>
        <w:rPr>
          <w:rFonts w:ascii="Times New Roman" w:hAnsi="Times New Roman" w:eastAsia="Times New Roman" w:cs="Times New Roman"/>
        </w:rPr>
        <w:t xml:space="preserve"> 2、3 </w:t>
      </w:r>
      <w:r>
        <w:rPr>
          <w:rFonts w:hint="eastAsia" w:ascii="Times New Roman" w:hAnsi="Times New Roman" w:eastAsia="FangSong" w:cs="Times New Roman"/>
        </w:rPr>
        <w:t>为中间体</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1~4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型烯烃为主要产物的原因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30985"/>
            <wp:effectExtent b="0" l="0" r="0" t="0"/>
            <wp:docPr descr="" title="" id="62" name="Picture"/>
            <a:graphic>
              <a:graphicData uri="http://schemas.openxmlformats.org/drawingml/2006/picture">
                <pic:pic>
                  <pic:nvPicPr>
                    <pic:cNvPr descr="各省预赛题目/省预赛图依赖题处理手册_images/c2f332b258be4d004fe378cb7f612acb667590a00180bb9eaed84dd5ac8eaf44.jpg" id="63" name="Picture"/>
                    <pic:cNvPicPr>
                      <a:picLocks noChangeArrowheads="1" noChangeAspect="1"/>
                    </pic:cNvPicPr>
                  </pic:nvPicPr>
                  <pic:blipFill>
                    <a:blip r:embed="rId61"/>
                    <a:stretch>
                      <a:fillRect/>
                    </a:stretch>
                  </pic:blipFill>
                  <pic:spPr bwMode="auto">
                    <a:xfrm>
                      <a:off x="0" y="0"/>
                      <a:ext cx="3600000" cy="4309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画出下列反应中</w:t>
      </w:r>
      <w:r>
        <w:rPr>
          <w:rFonts w:ascii="Times New Roman" w:hAnsi="Times New Roman" w:eastAsia="Times New Roman" w:cs="Times New Roman"/>
        </w:rPr>
        <w:t xml:space="preserve"> 6~11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84266"/>
            <wp:effectExtent b="0" l="0" r="0" t="0"/>
            <wp:docPr descr="" title="" id="65" name="Picture"/>
            <a:graphic>
              <a:graphicData uri="http://schemas.openxmlformats.org/drawingml/2006/picture">
                <pic:pic>
                  <pic:nvPicPr>
                    <pic:cNvPr descr="各省预赛题目/省预赛图依赖题处理手册_images/636e0bd20d6fdaccff367d815a69d37a0951df5babd61e82af03615964f675a4.jpg" id="66" name="Picture"/>
                    <pic:cNvPicPr>
                      <a:picLocks noChangeArrowheads="1" noChangeAspect="1"/>
                    </pic:cNvPicPr>
                  </pic:nvPicPr>
                  <pic:blipFill>
                    <a:blip r:embed="rId64"/>
                    <a:stretch>
                      <a:fillRect/>
                    </a:stretch>
                  </pic:blipFill>
                  <pic:spPr bwMode="auto">
                    <a:xfrm>
                      <a:off x="0" y="0"/>
                      <a:ext cx="3600000" cy="1184266"/>
                    </a:xfrm>
                    <a:prstGeom prst="rect">
                      <a:avLst/>
                    </a:prstGeom>
                    <a:noFill/>
                    <a:ln w="9525">
                      <a:noFill/>
                      <a:headEnd/>
                      <a:tailEnd/>
                    </a:ln>
                  </pic:spPr>
                </pic:pic>
              </a:graphicData>
            </a:graphic>
          </wp:inline>
        </w:drawing>
      </w:r>
    </w:p>
    <w:bookmarkEnd w:id="67"/>
    <w:bookmarkStart w:id="80"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江苏</w:t>
      </w:r>
      <w:r>
        <w:rPr>
          <w:rFonts w:hint="eastAsia" w:ascii="Times New Roman" w:hAnsi="Times New Roman" w:eastAsia="Times New Roman" w:cs="Times New Roman"/>
          <w:b/>
          <w:bCs/>
        </w:rPr>
        <w:t>35-10：</w:t>
      </w:r>
      <w:r>
        <w:rPr>
          <w:rFonts w:hint="eastAsia" w:ascii="Times New Roman" w:hAnsi="Times New Roman" w:eastAsia="FangSong" w:cs="Times New Roman"/>
          <w:b/>
          <w:bCs/>
        </w:rPr>
        <w:t>氮杂环丙烷环化反应</w:t>
      </w:r>
    </w:p>
    <w:p>
      <w:pPr>
        <w:pStyle w:val="BlockText"/>
      </w:pPr>
      <w:r>
        <w:rPr>
          <w:rFonts w:hint="eastAsia" w:ascii="Times New Roman" w:hAnsi="Times New Roman" w:eastAsia="FangSong" w:cs="Times New Roman"/>
          <w:b/>
          <w:bCs/>
        </w:rPr>
        <w:t xml:space="preserve">评分标准</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/2021-</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届初赛江苏卷</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b/>
          <w:bCs/>
        </w:rPr>
        <w:t xml:space="preserve">10-1-1</w:t>
      </w:r>
      <w:r>
        <w:rPr>
          <w:rFonts w:ascii="Times New Roman" w:hAnsi="Times New Roman" w:eastAsia="Times New Roman" w:cs="Times New Roman"/>
        </w:rPr>
        <w:t xml:space="preserve"> </w:t>
      </w:r>
      <w:r>
        <w:rPr>
          <w:rFonts w:hint="eastAsia" w:ascii="Times New Roman" w:hAnsi="Times New Roman" w:eastAsia="FangSong" w:cs="Times New Roman"/>
        </w:rPr>
        <w:t>反应溶剂可以影响氮杂环丙烷环化反应的产物</w:t>
      </w:r>
      <w:r>
        <w:rPr>
          <w:rFonts w:hint="eastAsia" w:ascii="Times New Roman" w:hAnsi="Times New Roman" w:eastAsia="Times New Roman" w:cs="Times New Roman"/>
        </w:rPr>
        <w:t>。</w:t>
      </w:r>
      <w:r>
        <w:rPr>
          <w:rFonts w:hint="eastAsia" w:ascii="Times New Roman" w:hAnsi="Times New Roman" w:eastAsia="FangSong" w:cs="Times New Roman"/>
        </w:rPr>
        <w:t>在不同的溶剂中</w:t>
      </w:r>
      <w:r>
        <w:rPr>
          <w:rFonts w:hint="eastAsia" w:ascii="Times New Roman" w:hAnsi="Times New Roman" w:eastAsia="Times New Roman" w:cs="Times New Roman"/>
        </w:rPr>
        <w:t>，1-</w:t>
      </w:r>
      <w:r>
        <w:rPr>
          <w:rFonts w:hint="eastAsia" w:ascii="Times New Roman" w:hAnsi="Times New Roman" w:eastAsia="FangSong" w:cs="Times New Roman"/>
        </w:rPr>
        <w:t>苄基</w:t>
      </w:r>
      <w:r>
        <w:rPr>
          <w:rFonts w:hint="eastAsia" w:ascii="Times New Roman" w:hAnsi="Times New Roman" w:eastAsia="Times New Roman" w:cs="Times New Roman"/>
        </w:rPr>
        <w:t>-2-</w:t>
      </w:r>
      <w:r>
        <w:rPr>
          <w:rFonts w:hint="eastAsia" w:ascii="Times New Roman" w:hAnsi="Times New Roman" w:eastAsia="FangSong" w:cs="Times New Roman"/>
        </w:rPr>
        <w:t>乙烯基氮杂环丙烷与对甲苯磺酰异氰酸酯反应选择性地得到五元环或七元环的产物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M、N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并画出生成</w:t>
      </w:r>
      <w:r>
        <w:rPr>
          <w:rFonts w:ascii="Times New Roman" w:hAnsi="Times New Roman" w:eastAsia="Times New Roman" w:cs="Times New Roman"/>
        </w:rPr>
        <w:t xml:space="preserve"> N </w:t>
      </w:r>
      <w:r>
        <w:rPr>
          <w:rFonts w:hint="eastAsia" w:ascii="Times New Roman" w:hAnsi="Times New Roman" w:eastAsia="FangSong" w:cs="Times New Roman"/>
        </w:rPr>
        <w:t>的过程中必定经过的两个关键中间体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01960"/>
            <wp:effectExtent b="0" l="0" r="0" t="0"/>
            <wp:docPr descr="" title="" id="69" name="Picture"/>
            <a:graphic>
              <a:graphicData uri="http://schemas.openxmlformats.org/drawingml/2006/picture">
                <pic:pic>
                  <pic:nvPicPr>
                    <pic:cNvPr descr="各省预赛题目/省预赛图依赖题处理手册_images/e130d720b1670f532e43bf02b89cdf2cfb19dd100e657859b4ec60b5b3fa123a.jpg" id="70" name="Picture"/>
                    <pic:cNvPicPr>
                      <a:picLocks noChangeArrowheads="1" noChangeAspect="1"/>
                    </pic:cNvPicPr>
                  </pic:nvPicPr>
                  <pic:blipFill>
                    <a:blip r:embed="rId68"/>
                    <a:stretch>
                      <a:fillRect/>
                    </a:stretch>
                  </pic:blipFill>
                  <pic:spPr bwMode="auto">
                    <a:xfrm>
                      <a:off x="0" y="0"/>
                      <a:ext cx="3600000" cy="9019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10-1-2</w:t>
      </w:r>
      <w:r>
        <w:rPr>
          <w:rFonts w:ascii="Times New Roman" w:hAnsi="Times New Roman" w:eastAsia="Times New Roman" w:cs="Times New Roman"/>
        </w:rPr>
        <w:t xml:space="preserve"> </w:t>
      </w:r>
      <w:r>
        <w:rPr>
          <w:rFonts w:hint="eastAsia" w:ascii="Times New Roman" w:hAnsi="Times New Roman" w:eastAsia="FangSong" w:cs="Times New Roman"/>
        </w:rPr>
        <w:t>氮杂环丙烷上的取代基可以影响反应的产率和环化产物</w:t>
      </w:r>
      <w:r>
        <w:rPr>
          <w:rFonts w:hint="eastAsia" w:ascii="Times New Roman" w:hAnsi="Times New Roman" w:eastAsia="Times New Roman" w:cs="Times New Roman"/>
        </w:rPr>
        <w:t>。(</w:t>
      </w:r>
      <w:r>
        <w:rPr>
          <w:rFonts w:hint="eastAsia" w:ascii="Times New Roman" w:hAnsi="Times New Roman" w:eastAsia="FangSong" w:cs="Times New Roman"/>
        </w:rPr>
        <w:t>顺</w:t>
      </w:r>
      <w:r>
        <w:rPr>
          <w:rFonts w:hint="eastAsia" w:ascii="Times New Roman" w:hAnsi="Times New Roman" w:eastAsia="Times New Roman" w:cs="Times New Roman"/>
        </w:rPr>
        <w:t>)-1-</w:t>
      </w:r>
      <w:r>
        <w:rPr>
          <w:rFonts w:hint="eastAsia" w:ascii="Times New Roman" w:hAnsi="Times New Roman" w:eastAsia="FangSong" w:cs="Times New Roman"/>
        </w:rPr>
        <w:t>苄基</w:t>
      </w:r>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-3-</w:t>
      </w:r>
      <w:r>
        <w:rPr>
          <w:rFonts w:hint="eastAsia" w:ascii="Times New Roman" w:hAnsi="Times New Roman" w:eastAsia="FangSong" w:cs="Times New Roman"/>
        </w:rPr>
        <w:t>乙烯基氮杂环丙烷与对甲苯磺酰异氰酸酯只能得到较低产率的五元环产物</w:t>
      </w:r>
      <w:r>
        <w:rPr>
          <w:rFonts w:hint="eastAsia" w:ascii="Times New Roman" w:hAnsi="Times New Roman" w:eastAsia="Times New Roman" w:cs="Times New Roman"/>
        </w:rPr>
        <w:t>。</w:t>
      </w:r>
      <w:r>
        <w:rPr>
          <w:rFonts w:hint="eastAsia" w:ascii="Times New Roman" w:hAnsi="Times New Roman" w:eastAsia="FangSong" w:cs="Times New Roman"/>
        </w:rPr>
        <w:t>请画出该环化产物</w:t>
      </w:r>
      <w:r>
        <w:rPr>
          <w:rFonts w:ascii="Times New Roman" w:hAnsi="Times New Roman" w:eastAsia="Times New Roman" w:cs="Times New Roman"/>
        </w:rPr>
        <w:t xml:space="preserve"> Y </w:t>
      </w:r>
      <w:r>
        <w:rPr>
          <w:rFonts w:hint="eastAsia" w:ascii="Times New Roman" w:hAnsi="Times New Roman" w:eastAsia="FangSong" w:cs="Times New Roman"/>
        </w:rPr>
        <w:t>及该转化过程中必定经过的两个关键中间体的结构简式</w:t>
      </w:r>
      <w:r>
        <w:rPr>
          <w:rFonts w:hint="eastAsia" w:ascii="Times New Roman" w:hAnsi="Times New Roman" w:eastAsia="Times New Roman" w:cs="Times New Roman"/>
        </w:rPr>
        <w:t>（</w:t>
      </w:r>
      <w:r>
        <w:rPr>
          <w:rFonts w:hint="eastAsia" w:ascii="Times New Roman" w:hAnsi="Times New Roman" w:eastAsia="FangSong" w:cs="Times New Roman"/>
        </w:rPr>
        <w:t>须画出产物及中间体的立体结构</w:t>
      </w:r>
      <w:r>
        <w:rPr>
          <w:rFonts w:hint="eastAsia" w:ascii="Times New Roman" w:hAnsi="Times New Roman" w:eastAsia="Times New Roman" w:cs="Times New Roman"/>
        </w:rPr>
        <w:t>，</w:t>
      </w:r>
      <w:r>
        <w:rPr>
          <w:rFonts w:hint="eastAsia" w:ascii="Times New Roman" w:hAnsi="Times New Roman" w:eastAsia="FangSong" w:cs="Times New Roman"/>
        </w:rPr>
        <w:t>并标明</w:t>
      </w:r>
      <w:r>
        <w:rPr>
          <w:rFonts w:ascii="Times New Roman" w:hAnsi="Times New Roman" w:eastAsia="Times New Roman" w:cs="Times New Roman"/>
        </w:rPr>
        <w:t xml:space="preserve"> Y </w:t>
      </w:r>
      <w:r>
        <w:rPr>
          <w:rFonts w:hint="eastAsia" w:ascii="Times New Roman" w:hAnsi="Times New Roman" w:eastAsia="FangSong" w:cs="Times New Roman"/>
        </w:rPr>
        <w:t>手性中心的立体结构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5483"/>
            <wp:effectExtent b="0" l="0" r="0" t="0"/>
            <wp:docPr descr="" title="" id="72" name="Picture"/>
            <a:graphic>
              <a:graphicData uri="http://schemas.openxmlformats.org/drawingml/2006/picture">
                <pic:pic>
                  <pic:nvPicPr>
                    <pic:cNvPr descr="各省预赛题目/省预赛图依赖题处理手册_images/7f4f2261a506df7c536f8e3026ce2b9b48536ba780a48c934665ca5d7fc1aa8d.jpg" id="73" name="Picture"/>
                    <pic:cNvPicPr>
                      <a:picLocks noChangeArrowheads="1" noChangeAspect="1"/>
                    </pic:cNvPicPr>
                  </pic:nvPicPr>
                  <pic:blipFill>
                    <a:blip r:embed="rId71"/>
                    <a:stretch>
                      <a:fillRect/>
                    </a:stretch>
                  </pic:blipFill>
                  <pic:spPr bwMode="auto">
                    <a:xfrm>
                      <a:off x="0" y="0"/>
                      <a:ext cx="3600000" cy="7354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请画出以下反应主要产物</w:t>
      </w:r>
      <w:r>
        <w:rPr>
          <w:rFonts w:ascii="Times New Roman" w:hAnsi="Times New Roman" w:eastAsia="Times New Roman" w:cs="Times New Roman"/>
        </w:rPr>
        <w:t xml:space="preserve"> Z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365500" cy="1638300"/>
            <wp:effectExtent b="0" l="0" r="0" t="0"/>
            <wp:docPr descr="" title="" id="75" name="Picture"/>
            <a:graphic>
              <a:graphicData uri="http://schemas.openxmlformats.org/drawingml/2006/picture">
                <pic:pic>
                  <pic:nvPicPr>
                    <pic:cNvPr descr="各省预赛题目/省预赛图依赖题处理手册_images/b4acfadedda0476bc58b61a85495a668f1fc5f024341a1042d81ba1801dad4fd.jpg" id="76" name="Picture"/>
                    <pic:cNvPicPr>
                      <a:picLocks noChangeArrowheads="1" noChangeAspect="1"/>
                    </pic:cNvPicPr>
                  </pic:nvPicPr>
                  <pic:blipFill>
                    <a:blip r:embed="rId74"/>
                    <a:stretch>
                      <a:fillRect/>
                    </a:stretch>
                  </pic:blipFill>
                  <pic:spPr bwMode="auto">
                    <a:xfrm>
                      <a:off x="0" y="0"/>
                      <a:ext cx="3365500" cy="1638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K </w:t>
      </w:r>
      <w:r>
        <w:rPr>
          <w:rFonts w:hint="eastAsia" w:ascii="Times New Roman" w:hAnsi="Times New Roman" w:eastAsia="FangSong" w:cs="Times New Roman"/>
        </w:rPr>
        <w:t>是一种高效的清除溶液中有机胺类化合物的试剂</w:t>
      </w:r>
      <w:r>
        <w:rPr>
          <w:rFonts w:hint="eastAsia" w:ascii="Times New Roman" w:hAnsi="Times New Roman" w:eastAsia="Times New Roman" w:cs="Times New Roman"/>
        </w:rPr>
        <w:t>。</w:t>
      </w:r>
      <w:r>
        <w:rPr>
          <w:rFonts w:hint="eastAsia" w:ascii="Times New Roman" w:hAnsi="Times New Roman" w:eastAsia="FangSong" w:cs="Times New Roman"/>
        </w:rPr>
        <w:t>将其加入到溶有苄胺的四氢呋喃溶液中充分反应</w:t>
      </w:r>
      <w:r>
        <w:rPr>
          <w:rFonts w:hint="eastAsia" w:ascii="Times New Roman" w:hAnsi="Times New Roman" w:eastAsia="Times New Roman" w:cs="Times New Roman"/>
        </w:rPr>
        <w:t>，</w:t>
      </w:r>
      <w:r>
        <w:rPr>
          <w:rFonts w:hint="eastAsia" w:ascii="Times New Roman" w:hAnsi="Times New Roman" w:eastAsia="FangSong" w:cs="Times New Roman"/>
        </w:rPr>
        <w:t>没有明显沉淀产生</w:t>
      </w:r>
      <w:r>
        <w:rPr>
          <w:rFonts w:hint="eastAsia" w:ascii="Times New Roman" w:hAnsi="Times New Roman" w:eastAsia="Times New Roman" w:cs="Times New Roman"/>
        </w:rPr>
        <w:t>，</w:t>
      </w:r>
      <w:r>
        <w:rPr>
          <w:rFonts w:hint="eastAsia" w:ascii="Times New Roman" w:hAnsi="Times New Roman" w:eastAsia="FangSong" w:cs="Times New Roman"/>
        </w:rPr>
        <w:t>然后在</w:t>
      </w:r>
      <w:r>
        <w:rPr>
          <w:rFonts w:ascii="Times New Roman" w:hAnsi="Times New Roman" w:eastAsia="Times New Roman" w:cs="Times New Roman"/>
        </w:rPr>
        <w:t xml:space="preserve"> 350 nm </w:t>
      </w:r>
      <w:r>
        <w:rPr>
          <w:rFonts w:hint="eastAsia" w:ascii="Times New Roman" w:hAnsi="Times New Roman" w:eastAsia="FangSong" w:cs="Times New Roman"/>
        </w:rPr>
        <w:t>紫外光的照射下</w:t>
      </w:r>
      <w:r>
        <w:rPr>
          <w:rFonts w:hint="eastAsia" w:ascii="Times New Roman" w:hAnsi="Times New Roman" w:eastAsia="Times New Roman" w:cs="Times New Roman"/>
        </w:rPr>
        <w:t>，</w:t>
      </w:r>
      <w:r>
        <w:rPr>
          <w:rFonts w:hint="eastAsia" w:ascii="Times New Roman" w:hAnsi="Times New Roman" w:eastAsia="FangSong" w:cs="Times New Roman"/>
        </w:rPr>
        <w:t>有白色固体析出</w:t>
      </w:r>
      <w:r>
        <w:rPr>
          <w:rFonts w:hint="eastAsia" w:ascii="Times New Roman" w:hAnsi="Times New Roman" w:eastAsia="Times New Roman" w:cs="Times New Roman"/>
        </w:rPr>
        <w:t>。</w:t>
      </w:r>
      <w:r>
        <w:rPr>
          <w:rFonts w:hint="eastAsia" w:ascii="Times New Roman" w:hAnsi="Times New Roman" w:eastAsia="FangSong" w:cs="Times New Roman"/>
        </w:rPr>
        <w:t>通过检测</w:t>
      </w:r>
      <w:r>
        <w:rPr>
          <w:rFonts w:hint="eastAsia" w:ascii="Times New Roman" w:hAnsi="Times New Roman" w:eastAsia="Times New Roman" w:cs="Times New Roman"/>
        </w:rPr>
        <w:t>，</w:t>
      </w:r>
      <w:r>
        <w:rPr>
          <w:rFonts w:hint="eastAsia" w:ascii="Times New Roman" w:hAnsi="Times New Roman" w:eastAsia="FangSong" w:cs="Times New Roman"/>
        </w:rPr>
        <w:t>溶液中已无苄胺</w:t>
      </w:r>
      <w:r>
        <w:rPr>
          <w:rFonts w:hint="eastAsia" w:ascii="Times New Roman" w:hAnsi="Times New Roman" w:eastAsia="Times New Roman" w:cs="Times New Roman"/>
        </w:rPr>
        <w:t>。</w:t>
      </w:r>
      <w:r>
        <w:rPr>
          <w:rFonts w:hint="eastAsia" w:ascii="Times New Roman" w:hAnsi="Times New Roman" w:eastAsia="FangSong" w:cs="Times New Roman"/>
        </w:rPr>
        <w:t>请画出该白色固体的结构简式</w:t>
      </w:r>
      <w:r>
        <w:rPr>
          <w:rFonts w:hint="eastAsia" w:ascii="Times New Roman" w:hAnsi="Times New Roman" w:eastAsia="Times New Roman" w:cs="Times New Roman"/>
        </w:rPr>
        <w:t>，</w:t>
      </w:r>
      <w:r>
        <w:rPr>
          <w:rFonts w:hint="eastAsia" w:ascii="Times New Roman" w:hAnsi="Times New Roman" w:eastAsia="FangSong" w:cs="Times New Roman"/>
        </w:rPr>
        <w:t>并解释白色固体析出的原因</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K </w:t>
      </w:r>
      <w:r>
        <w:rPr>
          <w:rFonts w:hint="eastAsia" w:ascii="Times New Roman" w:hAnsi="Times New Roman" w:eastAsia="FangSong" w:cs="Times New Roman"/>
        </w:rPr>
        <w:t>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40000"/>
            <wp:effectExtent b="0" l="0" r="0" t="0"/>
            <wp:docPr descr="" title="" id="78" name="Picture"/>
            <a:graphic>
              <a:graphicData uri="http://schemas.openxmlformats.org/drawingml/2006/picture">
                <pic:pic>
                  <pic:nvPicPr>
                    <pic:cNvPr descr="各省预赛题目/省预赛图依赖题处理手册_images/247006c33d8dc87e2b7ef2f1d3365aa23bb9245565a7f85e20f3dd092bde1326.jpg" id="79" name="Picture"/>
                    <pic:cNvPicPr>
                      <a:picLocks noChangeArrowheads="1" noChangeAspect="1"/>
                    </pic:cNvPicPr>
                  </pic:nvPicPr>
                  <pic:blipFill>
                    <a:blip r:embed="rId77"/>
                    <a:stretch>
                      <a:fillRect/>
                    </a:stretch>
                  </pic:blipFill>
                  <pic:spPr bwMode="auto">
                    <a:xfrm>
                      <a:off x="0" y="0"/>
                      <a:ext cx="3600000" cy="2340000"/>
                    </a:xfrm>
                    <a:prstGeom prst="rect">
                      <a:avLst/>
                    </a:prstGeom>
                    <a:noFill/>
                    <a:ln w="9525">
                      <a:noFill/>
                      <a:headEnd/>
                      <a:tailEnd/>
                    </a:ln>
                  </pic:spPr>
                </pic:pic>
              </a:graphicData>
            </a:graphic>
          </wp:inline>
        </w:drawing>
      </w:r>
    </w:p>
    <w:bookmarkEnd w:id="80"/>
    <w:bookmarkStart w:id="96"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江苏</w:t>
      </w:r>
      <w:r>
        <w:rPr>
          <w:rFonts w:hint="eastAsia" w:ascii="Times New Roman" w:hAnsi="Times New Roman" w:eastAsia="Times New Roman" w:cs="Times New Roman"/>
          <w:b/>
          <w:bCs/>
        </w:rPr>
        <w:t>35-02：</w:t>
      </w:r>
      <w:r>
        <w:rPr>
          <w:rFonts w:hint="eastAsia" w:ascii="Times New Roman" w:hAnsi="Times New Roman" w:eastAsia="FangSong" w:cs="Times New Roman"/>
          <w:b/>
          <w:bCs/>
        </w:rPr>
        <w:t>结构与生物化学综合</w:t>
      </w:r>
    </w:p>
    <w:p>
      <w:pPr>
        <w:pStyle w:val="BlockText"/>
      </w:pPr>
      <w:r>
        <w:rPr>
          <w:rFonts w:hint="eastAsia" w:ascii="Times New Roman" w:hAnsi="Times New Roman" w:eastAsia="FangSong" w:cs="Times New Roman"/>
          <w:b/>
          <w:bCs/>
        </w:rPr>
        <w:t xml:space="preserve">评分标准</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/2021-</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届初赛江苏卷</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请解释为什么在</w:t>
      </w:r>
      <w:r>
        <w:rPr>
          <w:rFonts w:ascii="Times New Roman" w:hAnsi="Times New Roman" w:eastAsia="Times New Roman" w:cs="Times New Roman"/>
        </w:rPr>
        <w:t xml:space="preserve"> DNA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腺嘌呤与胸腺嘧啶含量相等</w:t>
      </w:r>
      <w:r>
        <w:rPr>
          <w:rFonts w:hint="eastAsia" w:ascii="Times New Roman" w:hAnsi="Times New Roman" w:eastAsia="Times New Roman" w:cs="Times New Roman"/>
        </w:rPr>
        <w:t>，</w:t>
      </w:r>
      <w:r>
        <w:rPr>
          <w:rFonts w:hint="eastAsia" w:ascii="Times New Roman" w:hAnsi="Times New Roman" w:eastAsia="FangSong" w:cs="Times New Roman"/>
        </w:rPr>
        <w:t>鸟嘌呤与胞嘧啶含量相等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图</w:t>
      </w:r>
      <w:r>
        <w:rPr>
          <w:rFonts w:hint="eastAsia" w:ascii="Times New Roman" w:hAnsi="Times New Roman" w:eastAsia="Times New Roman" w:cs="Times New Roman"/>
        </w:rPr>
        <w:t>1（</w:t>
      </w:r>
      <w:r>
        <w:rPr>
          <w:rFonts w:hint="eastAsia" w:ascii="Times New Roman" w:hAnsi="Times New Roman" w:eastAsia="FangSong" w:cs="Times New Roman"/>
        </w:rPr>
        <w:t>碱基结构</w:t>
      </w:r>
      <w:r>
        <w:rPr>
          <w:rFonts w:hint="eastAsia" w:ascii="Times New Roman" w:hAnsi="Times New Roman" w:eastAsia="Times New Roman" w:cs="Times New Roman"/>
        </w:rPr>
        <w:t>，</w:t>
      </w:r>
      <w:r>
        <w:rPr>
          <w:rFonts w:hint="eastAsia" w:ascii="Times New Roman" w:hAnsi="Times New Roman" w:eastAsia="FangSong" w:cs="Times New Roman"/>
        </w:rPr>
        <w:t>已看图核对</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00000" cy="2080733"/>
            <wp:effectExtent b="0" l="0" r="0" t="0"/>
            <wp:docPr descr="" title="" id="82" name="Picture"/>
            <a:graphic>
              <a:graphicData uri="http://schemas.openxmlformats.org/drawingml/2006/picture">
                <pic:pic>
                  <pic:nvPicPr>
                    <pic:cNvPr descr="各省预赛题目/省预赛图依赖题处理手册_images/f6f03c5507447c95c297de912d56afbf340c203436602a8419ae93d8f1c3e994.jpg" id="83" name="Picture"/>
                    <pic:cNvPicPr>
                      <a:picLocks noChangeArrowheads="1" noChangeAspect="1"/>
                    </pic:cNvPicPr>
                  </pic:nvPicPr>
                  <pic:blipFill>
                    <a:blip r:embed="rId81"/>
                    <a:stretch>
                      <a:fillRect/>
                    </a:stretch>
                  </pic:blipFill>
                  <pic:spPr bwMode="auto">
                    <a:xfrm>
                      <a:off x="0" y="0"/>
                      <a:ext cx="1800000" cy="208073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腺嘌呤</w:t>
      </w:r>
      <w:r>
        <w:rPr>
          <w:rFonts w:hint="eastAsia" w:ascii="Times New Roman" w:hAnsi="Times New Roman" w:eastAsia="Times New Roman" w:cs="Times New Roman"/>
        </w:rPr>
        <w:t>(A)</w:t>
      </w:r>
    </w:p>
    <w:p>
      <w:pPr>
        <w:pStyle w:val="BodyText"/>
        <w:spacing w:before="160" w:after="80"/>
        <w:jc w:val="center"/>
      </w:pPr>
      <w:r>
        <w:rPr>
          <w:rFonts w:ascii="Times New Roman" w:hAnsi="Times New Roman" w:eastAsia="Times New Roman" w:cs="Times New Roman"/>
        </w:rPr>
        <w:drawing>
          <wp:inline>
            <wp:extent cx="2019300" cy="1562100"/>
            <wp:effectExtent b="0" l="0" r="0" t="0"/>
            <wp:docPr descr="" title="" id="85" name="Picture"/>
            <a:graphic>
              <a:graphicData uri="http://schemas.openxmlformats.org/drawingml/2006/picture">
                <pic:pic>
                  <pic:nvPicPr>
                    <pic:cNvPr descr="各省预赛题目/省预赛图依赖题处理手册_images/e49ae52b6be59fcae03175224766dde3d68590027c17d273c0c6011ceff88f85.jpg" id="86" name="Picture"/>
                    <pic:cNvPicPr>
                      <a:picLocks noChangeArrowheads="1" noChangeAspect="1"/>
                    </pic:cNvPicPr>
                  </pic:nvPicPr>
                  <pic:blipFill>
                    <a:blip r:embed="rId84"/>
                    <a:stretch>
                      <a:fillRect/>
                    </a:stretch>
                  </pic:blipFill>
                  <pic:spPr bwMode="auto">
                    <a:xfrm>
                      <a:off x="0" y="0"/>
                      <a:ext cx="2019300" cy="1562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鸟嘌呤</w:t>
      </w:r>
      <w:r>
        <w:rPr>
          <w:rFonts w:hint="eastAsia" w:ascii="Times New Roman" w:hAnsi="Times New Roman" w:eastAsia="Times New Roman" w:cs="Times New Roman"/>
        </w:rPr>
        <w:t>(G)</w:t>
      </w:r>
    </w:p>
    <w:p>
      <w:pPr>
        <w:pStyle w:val="BodyText"/>
        <w:spacing w:before="160" w:after="80"/>
        <w:jc w:val="center"/>
      </w:pPr>
      <w:r>
        <w:rPr>
          <w:rFonts w:ascii="Times New Roman" w:hAnsi="Times New Roman" w:eastAsia="Times New Roman" w:cs="Times New Roman"/>
        </w:rPr>
        <w:drawing>
          <wp:inline>
            <wp:extent cx="1841500" cy="1625600"/>
            <wp:effectExtent b="0" l="0" r="0" t="0"/>
            <wp:docPr descr="" title="" id="88" name="Picture"/>
            <a:graphic>
              <a:graphicData uri="http://schemas.openxmlformats.org/drawingml/2006/picture">
                <pic:pic>
                  <pic:nvPicPr>
                    <pic:cNvPr descr="各省预赛题目/省预赛图依赖题处理手册_images/d640489b38fe8186ee8744fc694fe693da64e952c41ca8a0e150ff3cb9a1afc5.jpg" id="89" name="Picture"/>
                    <pic:cNvPicPr>
                      <a:picLocks noChangeArrowheads="1" noChangeAspect="1"/>
                    </pic:cNvPicPr>
                  </pic:nvPicPr>
                  <pic:blipFill>
                    <a:blip r:embed="rId87"/>
                    <a:stretch>
                      <a:fillRect/>
                    </a:stretch>
                  </pic:blipFill>
                  <pic:spPr bwMode="auto">
                    <a:xfrm>
                      <a:off x="0" y="0"/>
                      <a:ext cx="1841500" cy="1625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胸腺嘧啶</w:t>
      </w:r>
      <w:r>
        <w:rPr>
          <w:rFonts w:hint="eastAsia" w:ascii="Times New Roman" w:hAnsi="Times New Roman" w:eastAsia="Times New Roman" w:cs="Times New Roman"/>
        </w:rPr>
        <w:t>(T)</w:t>
      </w:r>
    </w:p>
    <w:p>
      <w:pPr>
        <w:pStyle w:val="BodyText"/>
        <w:spacing w:before="160" w:after="80"/>
        <w:jc w:val="center"/>
      </w:pPr>
      <w:r>
        <w:rPr>
          <w:rFonts w:ascii="Times New Roman" w:hAnsi="Times New Roman" w:eastAsia="Times New Roman" w:cs="Times New Roman"/>
        </w:rPr>
        <w:drawing>
          <wp:inline>
            <wp:extent cx="1800000" cy="2351020"/>
            <wp:effectExtent b="0" l="0" r="0" t="0"/>
            <wp:docPr descr="" title="" id="91" name="Picture"/>
            <a:graphic>
              <a:graphicData uri="http://schemas.openxmlformats.org/drawingml/2006/picture">
                <pic:pic>
                  <pic:nvPicPr>
                    <pic:cNvPr descr="各省预赛题目/省预赛图依赖题处理手册_images/982a9cc963d8646d2ddfcd98963f3ec1a3f7b733669a1eca013ded4d57a90259.jpg" id="92" name="Picture"/>
                    <pic:cNvPicPr>
                      <a:picLocks noChangeArrowheads="1" noChangeAspect="1"/>
                    </pic:cNvPicPr>
                  </pic:nvPicPr>
                  <pic:blipFill>
                    <a:blip r:embed="rId90"/>
                    <a:stretch>
                      <a:fillRect/>
                    </a:stretch>
                  </pic:blipFill>
                  <pic:spPr bwMode="auto">
                    <a:xfrm>
                      <a:off x="0" y="0"/>
                      <a:ext cx="1800000" cy="235102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胞嘧啶</w:t>
      </w:r>
      <w:r>
        <w:rPr>
          <w:rFonts w:hint="eastAsia" w:ascii="Times New Roman" w:hAnsi="Times New Roman" w:eastAsia="Times New Roman" w:cs="Times New Roman"/>
        </w:rPr>
        <w:t>(C)</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钾氩定年法可用于分析火星矿物形成的年代</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w:r>
        <w:rPr>
          <w:rFonts w:ascii="Times New Roman" w:hAnsi="Times New Roman" w:eastAsia="Times New Roman" w:cs="Times New Roman"/>
          <w:vertAlign w:val="superscript"/>
        </w:rPr>
        <w:t>40</w:t>
      </w:r>
      <w:r>
        <w:rPr>
          <w:rFonts w:ascii="Times New Roman" w:hAnsi="Times New Roman" w:eastAsia="Times New Roman" w:cs="Times New Roman"/>
        </w:rPr>
        <w:t xml:space="preserve">K </w:t>
      </w:r>
      <w:r>
        <w:rPr>
          <w:rFonts w:hint="eastAsia" w:ascii="Times New Roman" w:hAnsi="Times New Roman" w:eastAsia="FangSong" w:cs="Times New Roman"/>
        </w:rPr>
        <w:t>衰变时</w:t>
      </w:r>
      <w:r>
        <w:rPr>
          <w:rFonts w:hint="eastAsia" w:ascii="Times New Roman" w:hAnsi="Times New Roman" w:eastAsia="Times New Roman" w:cs="Times New Roman"/>
        </w:rPr>
        <w:t>，10.5%</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β</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40</w:t>
      </w:r>
      <w:r>
        <w:rPr>
          <w:rFonts w:hint="eastAsia" w:ascii="Times New Roman" w:hAnsi="Times New Roman" w:eastAsia="Times New Roman" w:cs="Times New Roman"/>
        </w:rPr>
        <w:t>Ar，89.5%</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β</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40</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40</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12.5 </w:t>
      </w:r>
      <w:r>
        <w:rPr>
          <w:rFonts w:hint="eastAsia" w:ascii="Times New Roman" w:hAnsi="Times New Roman" w:eastAsia="FangSong" w:cs="Times New Roman"/>
        </w:rPr>
        <w:t>亿年</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w:t>
      </w:r>
      <w:r>
        <w:rPr>
          <w:rFonts w:ascii="Times New Roman" w:hAnsi="Times New Roman" w:eastAsia="Times New Roman" w:cs="Times New Roman"/>
          <w:vertAlign w:val="superscript"/>
        </w:rPr>
        <w:t>40</w:t>
      </w:r>
      <w:r>
        <w:rPr>
          <w:rFonts w:ascii="Times New Roman" w:hAnsi="Times New Roman" w:eastAsia="Times New Roman" w:cs="Times New Roman"/>
        </w:rPr>
        <w:t xml:space="preserve">K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β</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衰变和</w:t>
      </w:r>
      <w:r>
        <w:rPr>
          <w:rFonts w:ascii="Times New Roman" w:hAnsi="Times New Roman" w:eastAsia="Times New Roman" w:cs="Times New Roman"/>
        </w:rPr>
        <w:t xml:space="preserve"> β</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衰变的速率常数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质子总数相同且含有非极性键的分子的分子式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画出分子式为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中所有</w:t>
      </w:r>
      <w:r>
        <w:rPr>
          <w:rFonts w:ascii="Times New Roman" w:hAnsi="Times New Roman" w:eastAsia="Times New Roman" w:cs="Times New Roman"/>
        </w:rPr>
        <w:t xml:space="preserve"> Cl </w:t>
      </w:r>
      <w:r>
        <w:rPr>
          <w:rFonts w:hint="eastAsia" w:ascii="Times New Roman" w:hAnsi="Times New Roman" w:eastAsia="FangSong" w:cs="Times New Roman"/>
        </w:rPr>
        <w:t>原子等价的物质的结构式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一般化学交联的聚合物难以进行二次利用</w:t>
      </w:r>
      <w:r>
        <w:rPr>
          <w:rFonts w:hint="eastAsia" w:ascii="Times New Roman" w:hAnsi="Times New Roman" w:eastAsia="Times New Roman" w:cs="Times New Roman"/>
        </w:rPr>
        <w:t>，</w:t>
      </w:r>
      <w:r>
        <w:rPr>
          <w:rFonts w:hint="eastAsia" w:ascii="Times New Roman" w:hAnsi="Times New Roman" w:eastAsia="FangSong" w:cs="Times New Roman"/>
        </w:rPr>
        <w:t>但如图</w:t>
      </w:r>
      <w:r>
        <w:rPr>
          <w:rFonts w:hint="eastAsia" w:ascii="Times New Roman" w:hAnsi="Times New Roman" w:eastAsia="Times New Roman" w:cs="Times New Roman"/>
        </w:rPr>
        <w:t>2</w:t>
      </w:r>
      <w:r>
        <w:rPr>
          <w:rFonts w:hint="eastAsia" w:ascii="Times New Roman" w:hAnsi="Times New Roman" w:eastAsia="FangSong" w:cs="Times New Roman"/>
        </w:rPr>
        <w:t>所示的</w:t>
      </w:r>
      <w:r>
        <w:rPr>
          <w:rFonts w:ascii="Times New Roman" w:hAnsi="Times New Roman" w:eastAsia="Times New Roman" w:cs="Times New Roman"/>
        </w:rPr>
        <w:t xml:space="preserve"> A、B、C </w:t>
      </w:r>
      <w:r>
        <w:rPr>
          <w:rFonts w:hint="eastAsia" w:ascii="Times New Roman" w:hAnsi="Times New Roman" w:eastAsia="FangSong" w:cs="Times New Roman"/>
        </w:rPr>
        <w:t>三种单体共聚后经紫外光照射可以形成交联聚合物</w:t>
      </w:r>
      <w:r>
        <w:rPr>
          <w:rFonts w:hint="eastAsia" w:ascii="Times New Roman" w:hAnsi="Times New Roman" w:eastAsia="Times New Roman" w:cs="Times New Roman"/>
        </w:rPr>
        <w:t>，</w:t>
      </w:r>
      <w:r>
        <w:rPr>
          <w:rFonts w:hint="eastAsia" w:ascii="Times New Roman" w:hAnsi="Times New Roman" w:eastAsia="FangSong" w:cs="Times New Roman"/>
        </w:rPr>
        <w:t>且该交联聚合物能够实现回收热塑加工</w:t>
      </w:r>
      <w:r>
        <w:rPr>
          <w:rFonts w:hint="eastAsia" w:ascii="Times New Roman" w:hAnsi="Times New Roman" w:eastAsia="Times New Roman" w:cs="Times New Roman"/>
        </w:rPr>
        <w:t>。</w:t>
      </w:r>
      <w:r>
        <w:rPr>
          <w:rFonts w:hint="eastAsia" w:ascii="Times New Roman" w:hAnsi="Times New Roman" w:eastAsia="FangSong" w:cs="Times New Roman"/>
        </w:rPr>
        <w:t>请简述该交联聚合物可热塑加工的基本原理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图</w:t>
      </w:r>
      <w:r>
        <w:rPr>
          <w:rFonts w:hint="eastAsia" w:ascii="Times New Roman" w:hAnsi="Times New Roman" w:eastAsia="Times New Roman" w:cs="Times New Roman"/>
        </w:rPr>
        <w:t>2（</w:t>
      </w:r>
      <w:r>
        <w:rPr>
          <w:rFonts w:hint="eastAsia" w:ascii="Times New Roman" w:hAnsi="Times New Roman" w:eastAsia="FangSong" w:cs="Times New Roman"/>
        </w:rPr>
        <w:t>三种单体结构</w:t>
      </w:r>
      <w:r>
        <w:rPr>
          <w:rFonts w:hint="eastAsia" w:ascii="Times New Roman" w:hAnsi="Times New Roman" w:eastAsia="Times New Roman" w:cs="Times New Roman"/>
        </w:rPr>
        <w:t>，</w:t>
      </w:r>
      <w:r>
        <w:rPr>
          <w:rFonts w:hint="eastAsia" w:ascii="Times New Roman" w:hAnsi="Times New Roman" w:eastAsia="FangSong" w:cs="Times New Roman"/>
        </w:rPr>
        <w:t>已看图核对</w:t>
      </w:r>
      <w:r>
        <w:rPr>
          <w:rFonts w:hint="eastAsia" w:ascii="Times New Roman" w:hAnsi="Times New Roman" w:eastAsia="Times New Roman" w:cs="Times New Roman"/>
        </w:rPr>
        <w:t>）：A</w:t>
      </w:r>
      <w:r>
        <w:rPr>
          <w:rFonts w:ascii="Times New Roman" w:hAnsi="Times New Roman" w:eastAsia="Times New Roman" w:cs="Times New Roman"/>
        </w:rPr>
        <w:t xml:space="preserve"> = </w:t>
      </w:r>
      <w:r>
        <w:rPr>
          <w:rFonts w:hint="eastAsia" w:ascii="Times New Roman" w:hAnsi="Times New Roman" w:eastAsia="FangSong" w:cs="Times New Roman"/>
        </w:rPr>
        <w:t>聚四亚甲基醚二醇</w:t>
      </w:r>
      <w:r>
        <w:rPr>
          <w:rFonts w:hint="eastAsia" w:ascii="Times New Roman" w:hAnsi="Times New Roman" w:eastAsia="Times New Roman" w:cs="Times New Roman"/>
        </w:rPr>
        <w:t>（PTMG）、B</w:t>
      </w:r>
      <w:r>
        <w:rPr>
          <w:rFonts w:ascii="Times New Roman" w:hAnsi="Times New Roman" w:eastAsia="Times New Roman" w:cs="Times New Roman"/>
        </w:rPr>
        <w:t xml:space="preserve"> = </w:t>
      </w:r>
      <w:r>
        <w:rPr>
          <w:rFonts w:hint="eastAsia" w:ascii="Times New Roman" w:hAnsi="Times New Roman" w:eastAsia="FangSong" w:cs="Times New Roman"/>
        </w:rPr>
        <w:t xml:space="preserve">六亚甲基二异氰酸酯</w:t>
      </w:r>
      <w:r>
        <w:rPr>
          <w:rFonts w:ascii="Times New Roman" w:hAnsi="Times New Roman" w:eastAsia="Times New Roman" w:cs="Times New Roman"/>
        </w:rPr>
        <w:t xml:space="preserve"> HDI、C = </w:t>
      </w:r>
      <w:r>
        <w:rPr>
          <w:rFonts w:hint="eastAsia" w:ascii="Times New Roman" w:hAnsi="Times New Roman" w:eastAsia="FangSong" w:cs="Times New Roman"/>
        </w:rPr>
        <w:t xml:space="preserve">蒽醌骨架双肟光交联单体</w:t>
      </w:r>
    </w:p>
    <w:p>
      <w:pPr>
        <w:pStyle w:val="FirstParagraph"/>
        <w:spacing w:before="160" w:after="80"/>
        <w:jc w:val="center"/>
      </w:pPr>
      <w:r>
        <w:rPr>
          <w:rFonts w:ascii="Times New Roman" w:hAnsi="Times New Roman" w:eastAsia="Times New Roman" w:cs="Times New Roman"/>
        </w:rPr>
        <w:drawing>
          <wp:inline>
            <wp:extent cx="3600000" cy="1017247"/>
            <wp:effectExtent b="0" l="0" r="0" t="0"/>
            <wp:docPr descr="" title="" id="94" name="Picture"/>
            <a:graphic>
              <a:graphicData uri="http://schemas.openxmlformats.org/drawingml/2006/picture">
                <pic:pic>
                  <pic:nvPicPr>
                    <pic:cNvPr descr="各省预赛题目/省预赛图依赖题处理手册_images/e7a7174a8a4030041b67b62c9d303b27939422adcfd6c7ef4de601dd713eb056.jpg" id="95" name="Picture"/>
                    <pic:cNvPicPr>
                      <a:picLocks noChangeArrowheads="1" noChangeAspect="1"/>
                    </pic:cNvPicPr>
                  </pic:nvPicPr>
                  <pic:blipFill>
                    <a:blip r:embed="rId93"/>
                    <a:stretch>
                      <a:fillRect/>
                    </a:stretch>
                  </pic:blipFill>
                  <pic:spPr bwMode="auto">
                    <a:xfrm>
                      <a:off x="0" y="0"/>
                      <a:ext cx="3600000" cy="1017247"/>
                    </a:xfrm>
                    <a:prstGeom prst="rect">
                      <a:avLst/>
                    </a:prstGeom>
                    <a:noFill/>
                    <a:ln w="9525">
                      <a:noFill/>
                      <a:headEnd/>
                      <a:tailEnd/>
                    </a:ln>
                  </pic:spPr>
                </pic:pic>
              </a:graphicData>
            </a:graphic>
          </wp:inline>
        </w:drawing>
      </w:r>
    </w:p>
    <w:bookmarkEnd w:id="96"/>
    <w:bookmarkStart w:id="97" w:name="元素与分析4-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7"/>
    <w:bookmarkStart w:id="98"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江苏</w:t>
      </w:r>
      <w:r>
        <w:rPr>
          <w:rFonts w:hint="eastAsia" w:ascii="Times New Roman" w:hAnsi="Times New Roman" w:eastAsia="Times New Roman" w:cs="Times New Roman"/>
          <w:b/>
          <w:bCs/>
        </w:rPr>
        <w:t>35-01：</w:t>
      </w:r>
      <w:r>
        <w:rPr>
          <w:rFonts w:hint="eastAsia" w:ascii="Times New Roman" w:hAnsi="Times New Roman" w:eastAsia="FangSong" w:cs="Times New Roman"/>
          <w:b/>
          <w:bCs/>
        </w:rPr>
        <w:t>书写反应方程式</w:t>
      </w:r>
    </w:p>
    <w:p>
      <w:pPr>
        <w:pStyle w:val="BlockText"/>
      </w:pPr>
      <w:r>
        <w:rPr>
          <w:rFonts w:hint="eastAsia" w:ascii="Times New Roman" w:hAnsi="Times New Roman" w:eastAsia="FangSong" w:cs="Times New Roman"/>
          <w:b/>
          <w:bCs/>
        </w:rPr>
        <w:t xml:space="preserve">评分标准</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/2021-</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届初赛江苏卷</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钒铁</w:t>
      </w:r>
      <w:r>
        <w:rPr>
          <w:rFonts w:hint="eastAsia" w:ascii="Times New Roman" w:hAnsi="Times New Roman" w:eastAsia="Times New Roman" w:cs="Times New Roman"/>
        </w:rPr>
        <w:t>(FeV)</w:t>
      </w:r>
      <w:r>
        <w:rPr>
          <w:rFonts w:hint="eastAsia" w:ascii="Times New Roman" w:hAnsi="Times New Roman" w:eastAsia="FangSong" w:cs="Times New Roman"/>
        </w:rPr>
        <w:t>用</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充分氯化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固体混合物高温下熔融</w:t>
      </w:r>
      <w:r>
        <w:rPr>
          <w:rFonts w:hint="eastAsia" w:ascii="Times New Roman" w:hAnsi="Times New Roman" w:eastAsia="Times New Roman" w:cs="Times New Roman"/>
        </w:rPr>
        <w:t>，</w:t>
      </w:r>
      <w:r>
        <w:rPr>
          <w:rFonts w:hint="eastAsia" w:ascii="Times New Roman" w:hAnsi="Times New Roman" w:eastAsia="FangSong" w:cs="Times New Roman"/>
        </w:rPr>
        <w:t>放出的气体均为黄绿色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雌黄用</w:t>
      </w:r>
      <w:r>
        <w:rPr>
          <w:rFonts w:ascii="Times New Roman" w:hAnsi="Times New Roman" w:eastAsia="Times New Roman" w:cs="Times New Roman"/>
        </w:rPr>
        <w:t xml:space="preserve"> SnCl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的盐酸溶液还原为雄黄</w:t>
      </w:r>
      <w:r>
        <w:rPr>
          <w:rFonts w:hint="eastAsia" w:ascii="Times New Roman" w:hAnsi="Times New Roman" w:eastAsia="Times New Roman" w:cs="Times New Roman"/>
        </w:rPr>
        <w:t>（</w:t>
      </w:r>
      <w:r>
        <w:rPr>
          <w:rFonts w:hint="eastAsia" w:ascii="Times New Roman" w:hAnsi="Times New Roman" w:eastAsia="FangSong" w:cs="Times New Roman"/>
        </w:rPr>
        <w:t>已知雌黄和雄黄中砷含量分别为</w:t>
      </w:r>
      <w:r>
        <w:rPr>
          <w:rFonts w:ascii="Times New Roman" w:hAnsi="Times New Roman" w:eastAsia="Times New Roman" w:cs="Times New Roman"/>
        </w:rPr>
        <w:t xml:space="preserve"> 60.91%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70.03%）。</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ascii="Times New Roman" w:hAnsi="Times New Roman" w:eastAsia="Times New Roman" w:cs="Times New Roman"/>
        </w:rPr>
        <w:t>Mg</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与足量水反应</w:t>
      </w:r>
      <w:r>
        <w:rPr>
          <w:rFonts w:hint="eastAsia" w:ascii="Times New Roman" w:hAnsi="Times New Roman" w:eastAsia="Times New Roman" w:cs="Times New Roman"/>
        </w:rPr>
        <w:t>。</w:t>
      </w:r>
    </w:p>
    <w:bookmarkEnd w:id="98"/>
    <w:bookmarkStart w:id="99"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福建</w:t>
      </w:r>
      <w:r>
        <w:rPr>
          <w:rFonts w:hint="eastAsia" w:ascii="Times New Roman" w:hAnsi="Times New Roman" w:eastAsia="Times New Roman" w:cs="Times New Roman"/>
          <w:b/>
          <w:bCs/>
        </w:rPr>
        <w:t>35-01：</w:t>
      </w:r>
      <w:r>
        <w:rPr>
          <w:rFonts w:hint="eastAsia" w:ascii="Times New Roman" w:hAnsi="Times New Roman" w:eastAsia="FangSong" w:cs="Times New Roman"/>
          <w:b/>
          <w:bCs/>
        </w:rPr>
        <w:t>氟及其化合物</w:t>
      </w:r>
    </w:p>
    <w:p>
      <w:pPr>
        <w:pStyle w:val="BlockText"/>
      </w:pPr>
      <w:r>
        <w:rPr>
          <w:rFonts w:hint="eastAsia" w:ascii="Times New Roman" w:hAnsi="Times New Roman" w:eastAsia="FangSong" w:cs="Times New Roman"/>
          <w:b/>
          <w:bCs/>
        </w:rPr>
        <w:t xml:space="preserve">评分标准</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/2021-</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届初赛福建卷</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德国人斯旺哈德是从事玻璃加工的一名工人</w:t>
      </w:r>
      <w:r>
        <w:rPr>
          <w:rFonts w:hint="eastAsia" w:ascii="Times New Roman" w:hAnsi="Times New Roman" w:eastAsia="Times New Roman" w:cs="Times New Roman"/>
        </w:rPr>
        <w:t>。1670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他无意中将萤石与浓硫酸</w:t>
      </w:r>
      <w:r>
        <w:rPr>
          <w:rFonts w:ascii="Times New Roman" w:hAnsi="Times New Roman" w:eastAsia="Times New Roman" w:cs="Times New Roman"/>
        </w:rPr>
        <w:t xml:space="preserve"> 1:1 </w:t>
      </w:r>
      <w:r>
        <w:rPr>
          <w:rFonts w:hint="eastAsia" w:ascii="Times New Roman" w:hAnsi="Times New Roman" w:eastAsia="FangSong" w:cs="Times New Roman"/>
        </w:rPr>
        <w:t>混合在一起</w:t>
      </w:r>
      <w:r>
        <w:rPr>
          <w:rFonts w:hint="eastAsia" w:ascii="Times New Roman" w:hAnsi="Times New Roman" w:eastAsia="Times New Roman" w:cs="Times New Roman"/>
        </w:rPr>
        <w:t>，</w:t>
      </w:r>
      <w:r>
        <w:rPr>
          <w:rFonts w:hint="eastAsia" w:ascii="Times New Roman" w:hAnsi="Times New Roman" w:eastAsia="FangSong" w:cs="Times New Roman"/>
        </w:rPr>
        <w:t>结果产生了一种具有刺激性气味的烟雾</w:t>
      </w:r>
      <w:r>
        <w:rPr>
          <w:rFonts w:hint="eastAsia" w:ascii="Times New Roman" w:hAnsi="Times New Roman" w:eastAsia="Times New Roman" w:cs="Times New Roman"/>
        </w:rPr>
        <w:t>，</w:t>
      </w:r>
      <w:r>
        <w:rPr>
          <w:rFonts w:hint="eastAsia" w:ascii="Times New Roman" w:hAnsi="Times New Roman" w:eastAsia="FangSong" w:cs="Times New Roman"/>
        </w:rPr>
        <w:t>他发现这种气体能腐蚀玻璃</w:t>
      </w:r>
      <w:r>
        <w:rPr>
          <w:rFonts w:hint="eastAsia" w:ascii="Times New Roman" w:hAnsi="Times New Roman" w:eastAsia="Times New Roman" w:cs="Times New Roman"/>
        </w:rPr>
        <w:t>，</w:t>
      </w:r>
      <w:r>
        <w:rPr>
          <w:rFonts w:hint="eastAsia" w:ascii="Times New Roman" w:hAnsi="Times New Roman" w:eastAsia="FangSong" w:cs="Times New Roman"/>
        </w:rPr>
        <w:t>从而研究出一种不用金刚石或其他磨料也可以在玻璃上刻蚀图案的方法</w:t>
      </w:r>
      <w:r>
        <w:rPr>
          <w:rFonts w:hint="eastAsia" w:ascii="Times New Roman" w:hAnsi="Times New Roman" w:eastAsia="Times New Roman" w:cs="Times New Roman"/>
        </w:rPr>
        <w:t>。</w:t>
      </w:r>
      <w:r>
        <w:rPr>
          <w:rFonts w:hint="eastAsia" w:ascii="Times New Roman" w:hAnsi="Times New Roman" w:eastAsia="FangSong" w:cs="Times New Roman"/>
        </w:rPr>
        <w:t>利用这种方法</w:t>
      </w:r>
      <w:r>
        <w:rPr>
          <w:rFonts w:hint="eastAsia" w:ascii="Times New Roman" w:hAnsi="Times New Roman" w:eastAsia="Times New Roman" w:cs="Times New Roman"/>
        </w:rPr>
        <w:t>，</w:t>
      </w:r>
      <w:r>
        <w:rPr>
          <w:rFonts w:hint="eastAsia" w:ascii="Times New Roman" w:hAnsi="Times New Roman" w:eastAsia="FangSong" w:cs="Times New Roman"/>
        </w:rPr>
        <w:t>斯旺哈德制成了许多玻璃艺术品</w:t>
      </w:r>
      <w:r>
        <w:rPr>
          <w:rFonts w:hint="eastAsia" w:ascii="Times New Roman" w:hAnsi="Times New Roman" w:eastAsia="Times New Roman" w:cs="Times New Roman"/>
        </w:rPr>
        <w:t>，</w:t>
      </w:r>
      <w:r>
        <w:rPr>
          <w:rFonts w:hint="eastAsia" w:ascii="Times New Roman" w:hAnsi="Times New Roman" w:eastAsia="FangSong" w:cs="Times New Roman"/>
        </w:rPr>
        <w:t>成为有名的玻璃雕刻艺术家</w:t>
      </w:r>
      <w:r>
        <w:rPr>
          <w:rFonts w:hint="eastAsia" w:ascii="Times New Roman" w:hAnsi="Times New Roman" w:eastAsia="Times New Roman" w:cs="Times New Roman"/>
        </w:rPr>
        <w:t>。</w:t>
      </w:r>
      <w:r>
        <w:rPr>
          <w:rFonts w:hint="eastAsia" w:ascii="Times New Roman" w:hAnsi="Times New Roman" w:eastAsia="FangSong" w:cs="Times New Roman"/>
        </w:rPr>
        <w:t>写出上述化学反应方程式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单质氟的制备是化学史上一段悲壮的历史</w:t>
      </w:r>
      <w:r>
        <w:rPr>
          <w:rFonts w:hint="eastAsia" w:ascii="Times New Roman" w:hAnsi="Times New Roman" w:eastAsia="Times New Roman" w:cs="Times New Roman"/>
        </w:rPr>
        <w:t>，</w:t>
      </w:r>
      <w:r>
        <w:rPr>
          <w:rFonts w:hint="eastAsia" w:ascii="Times New Roman" w:hAnsi="Times New Roman" w:eastAsia="FangSong" w:cs="Times New Roman"/>
        </w:rPr>
        <w:t>有多位化学家中毒</w:t>
      </w:r>
      <w:r>
        <w:rPr>
          <w:rFonts w:hint="eastAsia" w:ascii="Times New Roman" w:hAnsi="Times New Roman" w:eastAsia="Times New Roman" w:cs="Times New Roman"/>
        </w:rPr>
        <w:t>，</w:t>
      </w:r>
      <w:r>
        <w:rPr>
          <w:rFonts w:hint="eastAsia" w:ascii="Times New Roman" w:hAnsi="Times New Roman" w:eastAsia="FangSong" w:cs="Times New Roman"/>
        </w:rPr>
        <w:t>甚至付出生命</w:t>
      </w:r>
      <w:r>
        <w:rPr>
          <w:rFonts w:hint="eastAsia" w:ascii="Times New Roman" w:hAnsi="Times New Roman" w:eastAsia="Times New Roman" w:cs="Times New Roman"/>
        </w:rPr>
        <w:t>，</w:t>
      </w:r>
      <w:r>
        <w:rPr>
          <w:rFonts w:hint="eastAsia" w:ascii="Times New Roman" w:hAnsi="Times New Roman" w:eastAsia="FangSong" w:cs="Times New Roman"/>
        </w:rPr>
        <w:t>但是化学家们不畏艰难</w:t>
      </w:r>
      <w:r>
        <w:rPr>
          <w:rFonts w:hint="eastAsia" w:ascii="Times New Roman" w:hAnsi="Times New Roman" w:eastAsia="Times New Roman" w:cs="Times New Roman"/>
        </w:rPr>
        <w:t>、</w:t>
      </w:r>
      <w:r>
        <w:rPr>
          <w:rFonts w:hint="eastAsia" w:ascii="Times New Roman" w:hAnsi="Times New Roman" w:eastAsia="FangSong" w:cs="Times New Roman"/>
        </w:rPr>
        <w:t>前仆后继</w:t>
      </w:r>
      <w:r>
        <w:rPr>
          <w:rFonts w:hint="eastAsia" w:ascii="Times New Roman" w:hAnsi="Times New Roman" w:eastAsia="Times New Roman" w:cs="Times New Roman"/>
        </w:rPr>
        <w:t>。</w:t>
      </w:r>
      <w:r>
        <w:rPr>
          <w:rFonts w:hint="eastAsia" w:ascii="Times New Roman" w:hAnsi="Times New Roman" w:eastAsia="FangSong" w:cs="Times New Roman"/>
        </w:rPr>
        <w:t>终于</w:t>
      </w:r>
      <w:r>
        <w:rPr>
          <w:rFonts w:hint="eastAsia" w:ascii="Times New Roman" w:hAnsi="Times New Roman" w:eastAsia="Times New Roman" w:cs="Times New Roman"/>
        </w:rPr>
        <w:t>，1886</w:t>
      </w:r>
      <w:r>
        <w:rPr>
          <w:rFonts w:hint="eastAsia" w:ascii="Times New Roman" w:hAnsi="Times New Roman" w:eastAsia="FangSong" w:cs="Times New Roman"/>
        </w:rPr>
        <w:t>年法国化学家莫瓦桑在总结前人经验与教训的基础上</w:t>
      </w:r>
      <w:r>
        <w:rPr>
          <w:rFonts w:hint="eastAsia" w:ascii="Times New Roman" w:hAnsi="Times New Roman" w:eastAsia="Times New Roman" w:cs="Times New Roman"/>
        </w:rPr>
        <w:t>，</w:t>
      </w:r>
      <w:r>
        <w:rPr>
          <w:rFonts w:hint="eastAsia" w:ascii="Times New Roman" w:hAnsi="Times New Roman" w:eastAsia="FangSong" w:cs="Times New Roman"/>
        </w:rPr>
        <w:t>在低温下电解熔融的氟化氢钾制得单质氟</w:t>
      </w:r>
      <w:r>
        <w:rPr>
          <w:rFonts w:hint="eastAsia" w:ascii="Times New Roman" w:hAnsi="Times New Roman" w:eastAsia="Times New Roman" w:cs="Times New Roman"/>
        </w:rPr>
        <w:t>，</w:t>
      </w:r>
      <w:r>
        <w:rPr>
          <w:rFonts w:hint="eastAsia" w:ascii="Times New Roman" w:hAnsi="Times New Roman" w:eastAsia="FangSong" w:cs="Times New Roman"/>
        </w:rPr>
        <w:t>这距离氢氟酸的发现已经过去一百多年之久</w:t>
      </w:r>
      <w:r>
        <w:rPr>
          <w:rFonts w:hint="eastAsia" w:ascii="Times New Roman" w:hAnsi="Times New Roman" w:eastAsia="Times New Roman" w:cs="Times New Roman"/>
        </w:rPr>
        <w:t>。</w:t>
      </w:r>
      <w:r>
        <w:rPr>
          <w:rFonts w:hint="eastAsia" w:ascii="Times New Roman" w:hAnsi="Times New Roman" w:eastAsia="FangSong" w:cs="Times New Roman"/>
        </w:rPr>
        <w:t>写出电解制备单质氟的反应方程式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又过了整整一百年</w:t>
      </w:r>
      <w:r>
        <w:rPr>
          <w:rFonts w:hint="eastAsia" w:ascii="Times New Roman" w:hAnsi="Times New Roman" w:eastAsia="Times New Roman" w:cs="Times New Roman"/>
        </w:rPr>
        <w:t>，</w:t>
      </w:r>
      <w:r>
        <w:rPr>
          <w:rFonts w:hint="eastAsia" w:ascii="Times New Roman" w:hAnsi="Times New Roman" w:eastAsia="FangSong" w:cs="Times New Roman"/>
        </w:rPr>
        <w:t>化学方法制取</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获得成功</w:t>
      </w:r>
      <w:r>
        <w:rPr>
          <w:rFonts w:hint="eastAsia" w:ascii="Times New Roman" w:hAnsi="Times New Roman" w:eastAsia="Times New Roman" w:cs="Times New Roman"/>
        </w:rPr>
        <w:t>。</w:t>
      </w:r>
      <w:r>
        <w:rPr>
          <w:rFonts w:hint="eastAsia" w:ascii="Times New Roman" w:hAnsi="Times New Roman" w:eastAsia="FangSong" w:cs="Times New Roman"/>
        </w:rPr>
        <w:t>其步骤如下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HF、KF </w:t>
      </w:r>
      <w:r>
        <w:rPr>
          <w:rFonts w:hint="eastAsia" w:ascii="Times New Roman" w:hAnsi="Times New Roman" w:eastAsia="FangSong" w:cs="Times New Roman"/>
        </w:rPr>
        <w:t>存在下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；SbCl</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反应</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MnF</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写出各步的化学反应方程式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氟单质的反应性非常强</w:t>
      </w:r>
      <w:r>
        <w:rPr>
          <w:rFonts w:hint="eastAsia" w:ascii="Times New Roman" w:hAnsi="Times New Roman" w:eastAsia="Times New Roman" w:cs="Times New Roman"/>
        </w:rPr>
        <w:t>，</w:t>
      </w:r>
      <w:r>
        <w:rPr>
          <w:rFonts w:hint="eastAsia" w:ascii="Times New Roman" w:hAnsi="Times New Roman" w:eastAsia="FangSong" w:cs="Times New Roman"/>
        </w:rPr>
        <w:t>可与稀有气体氙发生反应</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X</m:t>
          </m:r>
          <m:r>
            <m:rPr>
              <m:sty m:val="p"/>
            </m:rPr>
            <m:t>e</m:t>
          </m:r>
          <m:r>
            <m:rPr>
              <m:sty m:val="p"/>
            </m:rPr>
            <m:t>(</m:t>
          </m:r>
          <m:r>
            <m:rPr>
              <m:sty m:val="p"/>
            </m:rPr>
            <m:t>g</m:t>
          </m:r>
          <m:r>
            <m:rPr>
              <m:sty m:val="p"/>
            </m:rPr>
            <m:t>)</m:t>
          </m:r>
          <m:r>
            <m:rPr>
              <m:sty m:val="p"/>
            </m:rPr>
            <m:t>+</m:t>
          </m:r>
          <m:r>
            <m:rPr>
              <m:sty m:val="p"/>
            </m:rPr>
            <m:t>2</m:t>
          </m:r>
          <m:sSub>
            <m:e>
              <m:r>
                <m:rPr>
                  <m:sty m:val="p"/>
                </m:rPr>
                <m:t>F</m:t>
              </m:r>
            </m:e>
            <m:sub>
              <m:r>
                <m:rPr>
                  <m:sty m:val="p"/>
                </m:rPr>
                <m:t>2</m:t>
              </m:r>
            </m:sub>
          </m:sSub>
          <m:r>
            <m:rPr>
              <m:sty m:val="p"/>
            </m:rPr>
            <m:t>(</m:t>
          </m:r>
          <m:r>
            <m:rPr>
              <m:sty m:val="p"/>
            </m:rPr>
            <m:t>g</m:t>
          </m:r>
          <m:r>
            <m:rPr>
              <m:sty m:val="p"/>
            </m:rPr>
            <m:t>)</m:t>
          </m:r>
          <m:r>
            <m:rPr>
              <m:sty m:val="p"/>
            </m:rPr>
            <m:t>⇌</m:t>
          </m:r>
          <m:r>
            <m:rPr>
              <m:sty m:val="p"/>
            </m:rPr>
            <m:t>X</m:t>
          </m:r>
          <m:r>
            <m:rPr>
              <m:sty m:val="p"/>
            </m:rPr>
            <m:t>e</m:t>
          </m:r>
          <m:sSub>
            <m:e>
              <m:r>
                <m:rPr>
                  <m:sty m:val="p"/>
                </m:rPr>
                <m:t>F</m:t>
              </m:r>
            </m:e>
            <m:sub>
              <m:r>
                <m:rPr>
                  <m:sty m:val="p"/>
                </m:rPr>
                <m:t>4</m:t>
              </m:r>
            </m:sub>
          </m:sSub>
          <m:r>
            <m:rPr>
              <m:sty m:val="p"/>
            </m:rPr>
            <m:t>(</m:t>
          </m:r>
          <m:r>
            <m:rPr>
              <m:sty m:val="p"/>
            </m:rPr>
            <m:t>g</m:t>
          </m:r>
          <m:r>
            <m:rPr>
              <m:sty m:val="p"/>
            </m:rPr>
            <m:t>)</m:t>
          </m:r>
          <m:r>
            <m:t> </m:t>
          </m:r>
          <m:sSup>
            <m:e>
              <m:r>
                <m:t>K</m:t>
              </m:r>
            </m:e>
            <m:sup>
              <m:r>
                <m:rPr>
                  <m:sty m:val="p"/>
                </m:rPr>
                <m:t>⊖</m:t>
              </m:r>
            </m:sup>
          </m:sSup>
          <m:r>
            <m:rPr>
              <m:sty m:val="p"/>
            </m:rPr>
            <m:t>=</m:t>
          </m:r>
          <m:r>
            <m:t>1.07</m:t>
          </m:r>
          <m:r>
            <m:rPr>
              <m:sty m:val="p"/>
            </m:rPr>
            <m:t>×</m:t>
          </m:r>
          <m:sSup>
            <m:e>
              <m:r>
                <m:t>10</m:t>
              </m:r>
            </m:e>
            <m:sup>
              <m:r>
                <m:t>8</m:t>
              </m:r>
            </m:sup>
          </m:sSup>
          <m:r>
            <m:t> </m:t>
          </m:r>
          <m:r>
            <m:rPr>
              <m:sty m:val="p"/>
            </m:rPr>
            <m:t>(</m:t>
          </m:r>
          <m:r>
            <m:t>523</m:t>
          </m:r>
          <m:r>
            <m:t> </m:t>
          </m:r>
          <m:r>
            <m:rPr>
              <m:sty m:val="p"/>
            </m:rPr>
            <m:t>K</m:t>
          </m:r>
          <m:r>
            <m:rPr>
              <m:sty m:val="p"/>
            </m:rPr>
            <m:t>)</m:t>
          </m:r>
          <m:r>
            <m:rPr>
              <m:sty m:val="p"/>
            </m:rPr>
            <m:t>,</m:t>
          </m:r>
          <m:r>
            <m:t> </m:t>
          </m:r>
          <m:sSup>
            <m:e>
              <m:r>
                <m:t>K</m:t>
              </m:r>
            </m:e>
            <m:sup>
              <m:r>
                <m:rPr>
                  <m:sty m:val="p"/>
                </m:rPr>
                <m:t>⊖</m:t>
              </m:r>
            </m:sup>
          </m:sSup>
          <m:r>
            <m:rPr>
              <m:sty m:val="p"/>
            </m:rPr>
            <m:t>=</m:t>
          </m:r>
          <m:r>
            <m:t>1.98</m:t>
          </m:r>
          <m:r>
            <m:rPr>
              <m:sty m:val="p"/>
            </m:rPr>
            <m:t>×</m:t>
          </m:r>
          <m:sSup>
            <m:e>
              <m:r>
                <m:t>10</m:t>
              </m:r>
            </m:e>
            <m:sup>
              <m:r>
                <m:t>3</m:t>
              </m:r>
            </m:sup>
          </m:sSup>
          <m:r>
            <m:t> </m:t>
          </m:r>
          <m:r>
            <m:rPr>
              <m:sty m:val="p"/>
            </m:rPr>
            <m:t>(</m:t>
          </m:r>
          <m:r>
            <m:t>673</m:t>
          </m:r>
          <m:r>
            <m:t> </m:t>
          </m:r>
          <m:r>
            <m:rPr>
              <m:sty m:val="p"/>
            </m:rPr>
            <m:t>K</m:t>
          </m:r>
          <m:r>
            <m:rPr>
              <m:sty m:val="p"/>
            </m:rPr>
            <m:t>)</m:t>
          </m:r>
        </m:oMath>
      </m:oMathPara>
    </w:p>
    <w:p>
      <w:pPr>
        <w:pStyle w:val="FirstParagraph"/>
      </w:pPr>
      <m:oMathPara>
        <m:oMathParaPr>
          <m:jc m:val="center"/>
          <m:ctrlPr>
            <w:rPr>
              <w:sz w:val="28"/>
              <w:szCs w:val="28"/>
            </w:rPr>
          </m:ctrlPr>
        </m:oMathParaPr>
        <m:oMath>
          <m:r>
            <m:rPr>
              <m:sty m:val="p"/>
            </m:rPr>
            <m:t>X</m:t>
          </m:r>
          <m:r>
            <m:rPr>
              <m:sty m:val="p"/>
            </m:rPr>
            <m:t>e</m:t>
          </m:r>
          <m:r>
            <m:rPr>
              <m:sty m:val="p"/>
            </m:rPr>
            <m:t>(</m:t>
          </m:r>
          <m:r>
            <m:rPr>
              <m:sty m:val="p"/>
            </m:rPr>
            <m:t>g</m:t>
          </m:r>
          <m:r>
            <m:rPr>
              <m:sty m:val="p"/>
            </m:rPr>
            <m:t>)</m:t>
          </m:r>
          <m:r>
            <m:rPr>
              <m:sty m:val="p"/>
            </m:rPr>
            <m:t>+</m:t>
          </m:r>
          <m:r>
            <m:rPr>
              <m:sty m:val="p"/>
            </m:rPr>
            <m:t>3</m:t>
          </m:r>
          <m:sSub>
            <m:e>
              <m:r>
                <m:rPr>
                  <m:sty m:val="p"/>
                </m:rPr>
                <m:t>F</m:t>
              </m:r>
            </m:e>
            <m:sub>
              <m:r>
                <m:rPr>
                  <m:sty m:val="p"/>
                </m:rPr>
                <m:t>2</m:t>
              </m:r>
            </m:sub>
          </m:sSub>
          <m:r>
            <m:rPr>
              <m:sty m:val="p"/>
            </m:rPr>
            <m:t>(</m:t>
          </m:r>
          <m:r>
            <m:rPr>
              <m:sty m:val="p"/>
            </m:rPr>
            <m:t>g</m:t>
          </m:r>
          <m:r>
            <m:rPr>
              <m:sty m:val="p"/>
            </m:rPr>
            <m:t>)</m:t>
          </m:r>
          <m:r>
            <m:rPr>
              <m:sty m:val="p"/>
            </m:rPr>
            <m:t>⇌</m:t>
          </m:r>
          <m:r>
            <m:rPr>
              <m:sty m:val="p"/>
            </m:rPr>
            <m:t>X</m:t>
          </m:r>
          <m:r>
            <m:rPr>
              <m:sty m:val="p"/>
            </m:rPr>
            <m:t>e</m:t>
          </m:r>
          <m:sSub>
            <m:e>
              <m:r>
                <m:rPr>
                  <m:sty m:val="p"/>
                </m:rPr>
                <m:t>F</m:t>
              </m:r>
            </m:e>
            <m:sub>
              <m:r>
                <m:rPr>
                  <m:sty m:val="p"/>
                </m:rPr>
                <m:t>6</m:t>
              </m:r>
            </m:sub>
          </m:sSub>
          <m:r>
            <m:rPr>
              <m:sty m:val="p"/>
            </m:rPr>
            <m:t>(</m:t>
          </m:r>
          <m:r>
            <m:rPr>
              <m:sty m:val="p"/>
            </m:rPr>
            <m:t>g</m:t>
          </m:r>
          <m:r>
            <m:rPr>
              <m:sty m:val="p"/>
            </m:rPr>
            <m:t>)</m:t>
          </m:r>
          <m:r>
            <m:t> </m:t>
          </m:r>
          <m:sSup>
            <m:e>
              <m:r>
                <m:t>K</m:t>
              </m:r>
            </m:e>
            <m:sup>
              <m:r>
                <m:rPr>
                  <m:sty m:val="p"/>
                </m:rPr>
                <m:t>⊖</m:t>
              </m:r>
            </m:sup>
          </m:sSup>
          <m:r>
            <m:rPr>
              <m:sty m:val="p"/>
            </m:rPr>
            <m:t>=</m:t>
          </m:r>
          <m:r>
            <m:t>1.01</m:t>
          </m:r>
          <m:r>
            <m:rPr>
              <m:sty m:val="p"/>
            </m:rPr>
            <m:t>×</m:t>
          </m:r>
          <m:sSup>
            <m:e>
              <m:r>
                <m:t>10</m:t>
              </m:r>
            </m:e>
            <m:sup>
              <m:r>
                <m:t>8</m:t>
              </m:r>
            </m:sup>
          </m:sSup>
          <m:r>
            <m:t> </m:t>
          </m:r>
          <m:r>
            <m:rPr>
              <m:sty m:val="p"/>
            </m:rPr>
            <m:t>(</m:t>
          </m:r>
          <m:r>
            <m:t>523</m:t>
          </m:r>
          <m:r>
            <m:t> </m:t>
          </m:r>
          <m:r>
            <m:rPr>
              <m:sty m:val="p"/>
            </m:rPr>
            <m:t>K</m:t>
          </m:r>
          <m:r>
            <m:rPr>
              <m:sty m:val="p"/>
            </m:rPr>
            <m:t>)</m:t>
          </m:r>
          <m:r>
            <m:rPr>
              <m:sty m:val="p"/>
            </m:rPr>
            <m:t>,</m:t>
          </m:r>
          <m:r>
            <m:t> </m:t>
          </m:r>
          <m:sSup>
            <m:e>
              <m:r>
                <m:t>K</m:t>
              </m:r>
            </m:e>
            <m:sup>
              <m:r>
                <m:rPr>
                  <m:sty m:val="p"/>
                </m:rPr>
                <m:t>⊖</m:t>
              </m:r>
            </m:sup>
          </m:sSup>
          <m:r>
            <m:rPr>
              <m:sty m:val="p"/>
            </m:rPr>
            <m:t>=</m:t>
          </m:r>
          <m:r>
            <m:t>36.0</m:t>
          </m:r>
          <m:r>
            <m:t> </m:t>
          </m:r>
          <m:r>
            <m:rPr>
              <m:sty m:val="p"/>
            </m:rPr>
            <m:t>(</m:t>
          </m:r>
          <m:r>
            <m:t>673</m:t>
          </m:r>
          <m:r>
            <m:t> </m:t>
          </m:r>
          <m:r>
            <m:rPr>
              <m:sty m:val="p"/>
            </m:rPr>
            <m:t>K</m:t>
          </m:r>
          <m:r>
            <m:rPr>
              <m:sty m:val="p"/>
            </m:rPr>
            <m:t>)</m:t>
          </m:r>
        </m:oMath>
      </m:oMathPara>
    </w:p>
    <w:p>
      <w:pPr>
        <w:pStyle w:val="FirstParagraph"/>
      </w:pPr>
      <w:r>
        <w:rPr>
          <w:rFonts w:ascii="Times New Roman" w:hAnsi="Times New Roman" w:eastAsia="Times New Roman" w:cs="Times New Roman"/>
        </w:rPr>
        <w:t>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的立方晶型中有四聚体单元</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与其中</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184 </w:t>
      </w:r>
      <w:r>
        <w:rPr>
          <w:rFonts w:hint="eastAsia" w:ascii="Times New Roman" w:hAnsi="Times New Roman" w:eastAsia="Times New Roman" w:cs="Times New Roman"/>
        </w:rPr>
        <w:t>pm，</w:t>
      </w:r>
      <w:r>
        <w:rPr>
          <w:rFonts w:hint="eastAsia" w:ascii="Times New Roman" w:hAnsi="Times New Roman" w:eastAsia="FangSong" w:cs="Times New Roman"/>
        </w:rPr>
        <w:t>与第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223 pm。</w:t>
      </w:r>
    </w:p>
    <w:p>
      <w:pPr>
        <w:pStyle w:val="Compact"/>
        <w:numPr>
          <w:ilvl w:val="0"/>
          <w:numId w:val="1008"/>
        </w:numPr>
      </w:pPr>
      <w:r>
        <w:rPr>
          <w:rFonts w:ascii="Times New Roman" w:hAnsi="Times New Roman" w:eastAsia="Times New Roman" w:cs="Times New Roman"/>
          <w:b/>
          <w:bCs/>
        </w:rPr>
        <w:t xml:space="preserve">1-4-1</w:t>
      </w:r>
      <w:r>
        <w:rPr>
          <w:rFonts w:ascii="Times New Roman" w:hAnsi="Times New Roman" w:eastAsia="Times New Roman" w:cs="Times New Roman"/>
        </w:rPr>
        <w:t xml:space="preserve"> </w:t>
      </w:r>
      <w:r>
        <w:rPr>
          <w:rFonts w:hint="eastAsia" w:ascii="Times New Roman" w:hAnsi="Times New Roman" w:eastAsia="FangSong" w:cs="Times New Roman"/>
        </w:rPr>
        <w:t>在满足反应速率的前提下</w:t>
      </w:r>
      <w:r>
        <w:rPr>
          <w:rFonts w:hint="eastAsia" w:ascii="Times New Roman" w:hAnsi="Times New Roman" w:eastAsia="Times New Roman" w:cs="Times New Roman"/>
        </w:rPr>
        <w:t>，</w:t>
      </w:r>
      <w:r>
        <w:rPr>
          <w:rFonts w:hint="eastAsia" w:ascii="Times New Roman" w:hAnsi="Times New Roman" w:eastAsia="FangSong" w:cs="Times New Roman"/>
        </w:rPr>
        <w:t>应如何控制温度才有利于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b/>
          <w:bCs/>
        </w:rPr>
        <w:t xml:space="preserve">1-4-2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若在</w:t>
      </w:r>
      <w:r>
        <w:rPr>
          <w:rFonts w:ascii="Times New Roman" w:hAnsi="Times New Roman" w:eastAsia="Times New Roman" w:cs="Times New Roman"/>
        </w:rPr>
        <w:t xml:space="preserve"> 523 K </w:t>
      </w:r>
      <w:r>
        <w:rPr>
          <w:rFonts w:hint="eastAsia" w:ascii="Times New Roman" w:hAnsi="Times New Roman" w:eastAsia="FangSong" w:cs="Times New Roman"/>
        </w:rPr>
        <w:t xml:space="preserve">下以</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制取</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并使产物中</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&gt; </w:t>
      </w:r>
      <w:r>
        <w:rPr>
          <w:rFonts w:hint="eastAsia" w:ascii="Times New Roman" w:hAnsi="Times New Roman" w:eastAsia="Times New Roman" w:cs="Times New Roman"/>
        </w:rPr>
        <w:t>10，</w:t>
      </w:r>
      <w:r>
        <w:rPr>
          <w:rFonts w:hint="eastAsia" w:ascii="Times New Roman" w:hAnsi="Times New Roman" w:eastAsia="FangSong" w:cs="Times New Roman"/>
        </w:rPr>
        <w:t>计算说明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的平衡分压至少应保持在标准压力的多少倍</w:t>
      </w:r>
      <w:r>
        <w:rPr>
          <w:rFonts w:hint="eastAsia" w:ascii="Times New Roman" w:hAnsi="Times New Roman" w:eastAsia="Times New Roman" w:cs="Times New Roman"/>
        </w:rPr>
        <w:t>（</w:t>
      </w:r>
      <w:r>
        <w:rPr>
          <w:rFonts w:hint="eastAsia" w:ascii="Times New Roman" w:hAnsi="Times New Roman" w:eastAsia="FangSong" w:cs="Times New Roman"/>
        </w:rPr>
        <w:t>精确到小数点后第一位</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b/>
          <w:bCs/>
        </w:rPr>
        <w:t xml:space="preserve">1-4-3</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气体的分子构型</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b/>
          <w:bCs/>
        </w:rPr>
        <w:t xml:space="preserve">1-4-4</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晶体中存在着什么样的离子</w:t>
      </w:r>
      <w:r>
        <w:rPr>
          <w:rFonts w:hint="eastAsia" w:ascii="Times New Roman" w:hAnsi="Times New Roman" w:eastAsia="Times New Roman" w:cs="Times New Roman"/>
        </w:rPr>
        <w:t>？</w:t>
      </w:r>
      <w:r>
        <w:rPr>
          <w:rFonts w:hint="eastAsia" w:ascii="Times New Roman" w:hAnsi="Times New Roman" w:eastAsia="FangSong" w:cs="Times New Roman"/>
        </w:rPr>
        <w:t>画出正离子的构型简图</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b/>
          <w:bCs/>
        </w:rPr>
        <w:t xml:space="preserve">1-4-5</w:t>
      </w:r>
      <w:r>
        <w:rPr>
          <w:rFonts w:ascii="Times New Roman" w:hAnsi="Times New Roman" w:eastAsia="Times New Roman" w:cs="Times New Roman"/>
        </w:rPr>
        <w:t xml:space="preserve"> </w:t>
      </w:r>
      <w:r>
        <w:rPr>
          <w:rFonts w:hint="eastAsia" w:ascii="Times New Roman" w:hAnsi="Times New Roman" w:eastAsia="FangSong" w:cs="Times New Roman"/>
        </w:rPr>
        <w:t>按照电子理论</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4</w:t>
      </w: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酸性从大到小的顺序排列</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法国科学家盖</w:t>
      </w:r>
      <w:r>
        <w:rPr>
          <w:rFonts w:hint="eastAsia" w:ascii="Times New Roman" w:hAnsi="Times New Roman" w:eastAsia="Times New Roman" w:cs="Times New Roman"/>
        </w:rPr>
        <w:t>·</w:t>
      </w:r>
      <w:r>
        <w:rPr>
          <w:rFonts w:hint="eastAsia" w:ascii="Times New Roman" w:hAnsi="Times New Roman" w:eastAsia="FangSong" w:cs="Times New Roman"/>
        </w:rPr>
        <w:t>吕萨克也曾试图制备氢氟酸</w:t>
      </w:r>
      <w:r>
        <w:rPr>
          <w:rFonts w:hint="eastAsia" w:ascii="Times New Roman" w:hAnsi="Times New Roman" w:eastAsia="Times New Roman" w:cs="Times New Roman"/>
        </w:rPr>
        <w:t>。1809</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他把氟化钙与硼酸混和加热</w:t>
      </w:r>
      <w:r>
        <w:rPr>
          <w:rFonts w:hint="eastAsia" w:ascii="Times New Roman" w:hAnsi="Times New Roman" w:eastAsia="Times New Roman" w:cs="Times New Roman"/>
        </w:rPr>
        <w:t>，</w:t>
      </w:r>
      <w:r>
        <w:rPr>
          <w:rFonts w:hint="eastAsia" w:ascii="Times New Roman" w:hAnsi="Times New Roman" w:eastAsia="FangSong" w:cs="Times New Roman"/>
        </w:rPr>
        <w:t>但是却意外地制成了一种所谓的</w:t>
      </w:r>
      <w:r>
        <w:rPr>
          <w:rFonts w:hint="eastAsia" w:ascii="Times New Roman" w:hAnsi="Times New Roman" w:eastAsia="Times New Roman" w:cs="Times New Roman"/>
        </w:rPr>
        <w:t>”</w:t>
      </w:r>
      <w:r>
        <w:rPr>
          <w:rFonts w:hint="eastAsia" w:ascii="Times New Roman" w:hAnsi="Times New Roman" w:eastAsia="FangSong" w:cs="Times New Roman"/>
        </w:rPr>
        <w:t>氟酸气</w:t>
      </w:r>
      <w:r>
        <w:rPr>
          <w:rFonts w:hint="eastAsia" w:ascii="Times New Roman" w:hAnsi="Times New Roman" w:eastAsia="Times New Roman" w:cs="Times New Roman"/>
        </w:rPr>
        <w:t>”A。</w:t>
      </w:r>
      <w:r>
        <w:rPr>
          <w:rFonts w:hint="eastAsia" w:ascii="Times New Roman" w:hAnsi="Times New Roman" w:eastAsia="FangSong" w:cs="Times New Roman"/>
        </w:rPr>
        <w:t>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ClF </w:t>
      </w:r>
      <w:r>
        <w:rPr>
          <w:rFonts w:hint="eastAsia" w:ascii="Times New Roman" w:hAnsi="Times New Roman" w:eastAsia="FangSong" w:cs="Times New Roman"/>
        </w:rPr>
        <w:t>发生反应</w:t>
      </w:r>
      <w:r>
        <w:rPr>
          <w:rFonts w:hint="eastAsia" w:ascii="Times New Roman" w:hAnsi="Times New Roman" w:eastAsia="Times New Roman" w:cs="Times New Roman"/>
        </w:rPr>
        <w:t>，</w:t>
      </w:r>
      <w:r>
        <w:rPr>
          <w:rFonts w:hint="eastAsia" w:ascii="Times New Roman" w:hAnsi="Times New Roman" w:eastAsia="FangSong" w:cs="Times New Roman"/>
        </w:rPr>
        <w:t>生成多卤阳离子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和一四面体阴离子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的结构简图</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通入碳酸钠溶液也可发生反应</w:t>
      </w:r>
      <w:r>
        <w:rPr>
          <w:rFonts w:hint="eastAsia" w:ascii="Times New Roman" w:hAnsi="Times New Roman" w:eastAsia="Times New Roman" w:cs="Times New Roman"/>
        </w:rPr>
        <w:t>，</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氟与硼可形成一系列硼的低卤化物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具有平面</w:t>
      </w:r>
      <w:r>
        <w:rPr>
          <w:rFonts w:ascii="Times New Roman" w:hAnsi="Times New Roman" w:eastAsia="Times New Roman" w:cs="Times New Roman"/>
        </w:rPr>
        <w:t xml:space="preserve"> D</w:t>
      </w:r>
      <w:r>
        <w:rPr>
          <w:rFonts w:ascii="Times New Roman" w:hAnsi="Times New Roman" w:eastAsia="Times New Roman" w:cs="Times New Roman"/>
          <w:vertAlign w:val="subscript"/>
        </w:rPr>
        <w:t>3h</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类似乙硼烷结构的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4</w:t>
      </w:r>
      <w:r>
        <w:rPr>
          <w:rFonts w:ascii="Times New Roman" w:hAnsi="Times New Roman" w:eastAsia="Times New Roman" w:cs="Times New Roman"/>
        </w:rPr>
        <w:t>、B</w:t>
      </w:r>
      <w:r>
        <w:rPr>
          <w:rFonts w:ascii="Times New Roman" w:hAnsi="Times New Roman" w:eastAsia="Times New Roman" w:cs="Times New Roman"/>
          <w:vertAlign w:val="subscript"/>
        </w:rPr>
        <w:t>8</w:t>
      </w:r>
      <w:r>
        <w:rPr>
          <w:rFonts w:ascii="Times New Roman" w:hAnsi="Times New Roman" w:eastAsia="Times New Roman" w:cs="Times New Roman"/>
        </w:rPr>
        <w:t>F</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的结构简图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w:r>
        <w:rPr>
          <w:rFonts w:hint="eastAsia" w:ascii="Times New Roman" w:hAnsi="Times New Roman" w:eastAsia="Times New Roman" w:cs="Times New Roman"/>
        </w:rPr>
        <w:t>NaF，</w:t>
      </w:r>
      <w:r>
        <w:rPr>
          <w:rFonts w:hint="eastAsia" w:ascii="Times New Roman" w:hAnsi="Times New Roman" w:eastAsia="FangSong" w:cs="Times New Roman"/>
        </w:rPr>
        <w:t>然后再加入</w:t>
      </w:r>
      <w:r>
        <w:rPr>
          <w:rFonts w:ascii="Times New Roman" w:hAnsi="Times New Roman" w:eastAsia="Times New Roman" w:cs="Times New Roman"/>
        </w:rPr>
        <w:t xml:space="preserve"> </w:t>
      </w: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通过计算说明能否发生氧化还原反应</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φ⊖(Fe</w:t>
      </w:r>
      <w:r>
        <w:rPr>
          <w:rFonts w:ascii="Times New Roman" w:hAnsi="Times New Roman" w:eastAsia="Times New Roman" w:cs="Times New Roman"/>
          <w:vertAlign w:val="superscript"/>
        </w:rPr>
        <w:t>3+</w:t>
      </w: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+0.77 </w:t>
      </w:r>
      <w:r>
        <w:rPr>
          <w:rFonts w:hint="eastAsia" w:ascii="Times New Roman" w:hAnsi="Times New Roman" w:eastAsia="Times New Roman" w:cs="Times New Roman"/>
        </w:rPr>
        <w:t>V，φ⊖(Sn</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/Sn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+0.15 </w:t>
      </w:r>
      <w:r>
        <w:rPr>
          <w:rFonts w:hint="eastAsia" w:ascii="Times New Roman" w:hAnsi="Times New Roman" w:eastAsia="Times New Roman" w:cs="Times New Roman"/>
        </w:rPr>
        <w:t>V，K</w:t>
      </w:r>
      <w:r>
        <w:rPr>
          <w:rFonts w:hint="eastAsia" w:ascii="Times New Roman" w:hAnsi="Times New Roman" w:eastAsia="FangSong" w:cs="Times New Roman"/>
        </w:rPr>
        <w:t>稳</w:t>
      </w:r>
      <w:r>
        <w:rPr>
          <w:rFonts w:hint="eastAsia" w:ascii="Times New Roman" w:hAnsi="Times New Roman" w:eastAsia="Times New Roman" w:cs="Times New Roman"/>
        </w:rPr>
        <w:t>[FeF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1.0×10</w:t>
      </w:r>
      <w:r>
        <w:rPr>
          <w:rFonts w:hint="eastAsia" w:ascii="Times New Roman" w:hAnsi="Times New Roman" w:eastAsia="Times New Roman" w:cs="Times New Roman"/>
          <w:vertAlign w:val="superscript"/>
        </w:rPr>
        <w:t>16</w:t>
      </w:r>
      <w:r>
        <w:rPr>
          <w:rFonts w:hint="eastAsia" w:ascii="Times New Roman" w:hAnsi="Times New Roman" w:eastAsia="Times New Roman" w:cs="Times New Roman"/>
        </w:rPr>
        <w:t>，</w:t>
      </w:r>
      <w:r>
        <w:rPr>
          <w:rFonts w:hint="eastAsia" w:ascii="Times New Roman" w:hAnsi="Times New Roman" w:eastAsia="FangSong" w:cs="Times New Roman"/>
        </w:rPr>
        <w:t>设有关物质的浓度都为</w:t>
      </w:r>
      <w:r>
        <w:rPr>
          <w:rFonts w:ascii="Times New Roman" w:hAnsi="Times New Roman" w:eastAsia="Times New Roman" w:cs="Times New Roman"/>
        </w:rPr>
        <w:t xml:space="preserve"> 1.0 </w:t>
      </w:r>
      <w:r>
        <w:rPr>
          <w:rFonts w:hint="eastAsia" w:ascii="Times New Roman" w:hAnsi="Times New Roman" w:eastAsia="Times New Roman" w:cs="Times New Roman"/>
        </w:rPr>
        <w:t xml:space="preserve">M）</w:t>
      </w:r>
    </w:p>
    <w:bookmarkEnd w:id="99"/>
    <w:bookmarkStart w:id="100"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江苏</w:t>
      </w:r>
      <w:r>
        <w:rPr>
          <w:rFonts w:hint="eastAsia" w:ascii="Times New Roman" w:hAnsi="Times New Roman" w:eastAsia="Times New Roman" w:cs="Times New Roman"/>
          <w:b/>
          <w:bCs/>
        </w:rPr>
        <w:t>35-06：</w:t>
      </w:r>
      <w:r>
        <w:rPr>
          <w:rFonts w:hint="eastAsia" w:ascii="Times New Roman" w:hAnsi="Times New Roman" w:eastAsia="FangSong" w:cs="Times New Roman"/>
          <w:b/>
          <w:bCs/>
        </w:rPr>
        <w:t>水煤气制备过程的化学平衡</w:t>
      </w:r>
    </w:p>
    <w:p>
      <w:pPr>
        <w:pStyle w:val="BlockText"/>
      </w:pPr>
      <w:r>
        <w:rPr>
          <w:rFonts w:hint="eastAsia" w:ascii="Times New Roman" w:hAnsi="Times New Roman" w:eastAsia="FangSong" w:cs="Times New Roman"/>
          <w:b/>
          <w:bCs/>
        </w:rPr>
        <w:t xml:space="preserve">评分标准</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/2021-</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届初赛江苏卷</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hint="eastAsia" w:ascii="Times New Roman" w:hAnsi="Times New Roman" w:eastAsia="FangSong" w:cs="Times New Roman"/>
        </w:rPr>
        <w:t>水煤气制备过程会发生如下两个反应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t> </m:t>
          </m:r>
          <m:sSubSup>
            <m:e>
              <m:r>
                <m:t>K</m:t>
              </m:r>
            </m:e>
            <m:sub>
              <m:r>
                <m:t>1</m:t>
              </m:r>
            </m:sub>
            <m:sup>
              <m:r>
                <m:rPr>
                  <m:sty m:val="p"/>
                </m:rPr>
                <m:t>⊖</m:t>
              </m:r>
            </m:sup>
          </m:sSubSup>
        </m:oMath>
      </m:oMathPara>
    </w:p>
    <w:p>
      <w:pPr>
        <w:pStyle w:val="FirstParagraph"/>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sSubSup>
            <m:e>
              <m:r>
                <m:t>K</m:t>
              </m:r>
            </m:e>
            <m:sub>
              <m:r>
                <m:t>2</m:t>
              </m:r>
            </m:sub>
            <m:sup>
              <m:r>
                <m:rPr>
                  <m:sty m:val="p"/>
                </m:rPr>
                <m:t>⊖</m:t>
              </m:r>
            </m:sup>
          </m:sSubSup>
        </m:oMath>
      </m:oMathPara>
    </w:p>
    <w:p>
      <w:pPr>
        <w:pStyle w:val="FirstParagraph"/>
        <w:spacing w:after="80"/>
      </w:pPr>
      <w:r>
        <w:rPr>
          <w:rFonts w:hint="eastAsia" w:ascii="Times New Roman" w:hAnsi="Times New Roman" w:eastAsia="FangSong" w:cs="Times New Roman"/>
        </w:rPr>
        <w:t xml:space="preserve">已知所涉及物质在</w:t>
      </w:r>
      <w:r>
        <w:rPr>
          <w:rFonts w:ascii="Times New Roman" w:hAnsi="Times New Roman" w:eastAsia="Times New Roman" w:cs="Times New Roman"/>
        </w:rPr>
        <w:t xml:space="preserve"> 298 K </w:t>
      </w:r>
      <w:r>
        <w:rPr>
          <w:rFonts w:hint="eastAsia" w:ascii="Times New Roman" w:hAnsi="Times New Roman" w:eastAsia="FangSong" w:cs="Times New Roman"/>
        </w:rPr>
        <w:t>时的热力学数据如下表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 xml:space="preserve">C(s)</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(g)</w:t>
            </w:r>
          </w:p>
        </w:tc>
        <w:tc>
          <w:tcPr/>
          <w:p>
            <w:pPr>
              <w:pStyle w:val="Compact"/>
              <w:jc w:val="center"/>
            </w:pPr>
            <w:r>
              <w:rPr>
                <w:rFonts w:ascii="Times New Roman" w:hAnsi="Times New Roman" w:eastAsia="Times New Roman" w:cs="Times New Roman"/>
                <w:b/>
              </w:rPr>
              <w:t xml:space="preserve">CO(g)</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(g)</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O(g)</w:t>
            </w:r>
          </w:p>
        </w:tc>
      </w:tr>
      <w:tr>
        <w:tc>
          <w:tcPr/>
          <w:p>
            <w:pPr>
              <w:pStyle w:val="Compact"/>
              <w:jc w:val="center"/>
            </w:pPr>
            <w:r>
              <w:rPr>
                <w:rFonts w:ascii="Times New Roman" w:hAnsi="Times New Roman" w:eastAsia="Times New Roman" w:cs="Times New Roman"/>
              </w:rPr>
              <w:t>ΔfH⊖ / kJ 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−241.8</w:t>
            </w:r>
          </w:p>
        </w:tc>
      </w:tr>
      <w:tr>
        <w:tc>
          <w:tcPr/>
          <w:p>
            <w:pPr>
              <w:pStyle w:val="Compact"/>
              <w:jc w:val="center"/>
            </w:pPr>
            <w:r>
              <w:rPr>
                <w:rFonts w:ascii="Times New Roman" w:hAnsi="Times New Roman" w:eastAsia="Times New Roman" w:cs="Times New Roman"/>
              </w:rPr>
              <w:t>S⊖ / J K</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5.74</w:t>
            </w:r>
          </w:p>
        </w:tc>
        <w:tc>
          <w:tcPr/>
          <w:p>
            <w:pPr>
              <w:pStyle w:val="Compact"/>
              <w:jc w:val="center"/>
            </w:pPr>
            <w:r>
              <w:rPr>
                <w:rFonts w:ascii="Times New Roman" w:hAnsi="Times New Roman" w:eastAsia="Times New Roman" w:cs="Times New Roman"/>
              </w:rPr>
              <w:t xml:space="preserve">130.7</w:t>
            </w:r>
          </w:p>
        </w:tc>
        <w:tc>
          <w:tcPr/>
          <w:p>
            <w:pPr>
              <w:pStyle w:val="Compact"/>
              <w:jc w:val="center"/>
            </w:pPr>
            <w:r>
              <w:rPr>
                <w:rFonts w:ascii="Times New Roman" w:hAnsi="Times New Roman" w:eastAsia="Times New Roman" w:cs="Times New Roman"/>
              </w:rPr>
              <w:t xml:space="preserve">197.7</w:t>
            </w:r>
          </w:p>
        </w:tc>
        <w:tc>
          <w:tcPr/>
          <w:p>
            <w:pPr>
              <w:pStyle w:val="Compact"/>
              <w:jc w:val="center"/>
            </w:pPr>
            <w:r>
              <w:rPr>
                <w:rFonts w:ascii="Times New Roman" w:hAnsi="Times New Roman" w:eastAsia="Times New Roman" w:cs="Times New Roman"/>
              </w:rPr>
              <w:t xml:space="preserve">213.7</w:t>
            </w:r>
          </w:p>
        </w:tc>
        <w:tc>
          <w:tcPr/>
          <w:p>
            <w:pPr>
              <w:pStyle w:val="Compact"/>
              <w:jc w:val="center"/>
            </w:pPr>
            <w:r>
              <w:rPr>
                <w:rFonts w:ascii="Times New Roman" w:hAnsi="Times New Roman" w:eastAsia="Times New Roman" w:cs="Times New Roman"/>
              </w:rPr>
              <w:t xml:space="preserve">188.9</w:t>
            </w:r>
          </w:p>
        </w:tc>
      </w:tr>
    </w:tbl>
    <w:p>
      <w:pPr>
        <w:pStyle w:val="BodyText"/>
        <w:spacing w:before="120"/>
      </w:pPr>
      <w:r>
        <w:rPr>
          <w:rFonts w:hint="eastAsia" w:ascii="Times New Roman" w:hAnsi="Times New Roman" w:eastAsia="FangSong" w:cs="Times New Roman"/>
        </w:rPr>
        <w:t>请作适当的近似处理</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求算以上两个反应在</w:t>
      </w:r>
      <w:r>
        <w:rPr>
          <w:rFonts w:ascii="Times New Roman" w:hAnsi="Times New Roman" w:eastAsia="Times New Roman" w:cs="Times New Roman"/>
        </w:rPr>
        <w:t xml:space="preserve"> 1300 K </w:t>
      </w:r>
      <w:r>
        <w:rPr>
          <w:rFonts w:hint="eastAsia" w:ascii="Times New Roman" w:hAnsi="Times New Roman" w:eastAsia="FangSong" w:cs="Times New Roman"/>
        </w:rPr>
        <w:t xml:space="preserve">时的平衡常数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1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与过量的</w:t>
      </w:r>
      <w:r>
        <w:rPr>
          <w:rFonts w:ascii="Times New Roman" w:hAnsi="Times New Roman" w:eastAsia="Times New Roman" w:cs="Times New Roman"/>
        </w:rPr>
        <w:t xml:space="preserve"> C(s)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1300 K、100 kPa </w:t>
      </w:r>
      <w:r>
        <w:rPr>
          <w:rFonts w:hint="eastAsia" w:ascii="Times New Roman" w:hAnsi="Times New Roman" w:eastAsia="FangSong" w:cs="Times New Roman"/>
        </w:rPr>
        <w:t>条件下反应达到平衡</w:t>
      </w:r>
      <w:r>
        <w:rPr>
          <w:rFonts w:hint="eastAsia" w:ascii="Times New Roman" w:hAnsi="Times New Roman" w:eastAsia="Times New Roman" w:cs="Times New Roman"/>
        </w:rPr>
        <w:t>，</w:t>
      </w:r>
      <w:r>
        <w:rPr>
          <w:rFonts w:hint="eastAsia" w:ascii="Times New Roman" w:hAnsi="Times New Roman" w:eastAsia="FangSong" w:cs="Times New Roman"/>
        </w:rPr>
        <w:t>求各气体物质的摩尔分数</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6-1 </w:t>
      </w:r>
      <w:r>
        <w:rPr>
          <w:rFonts w:hint="eastAsia" w:ascii="Times New Roman" w:hAnsi="Times New Roman" w:eastAsia="FangSong" w:cs="Times New Roman"/>
        </w:rPr>
        <w:t>问没能求算出结果</w:t>
      </w:r>
      <w:r>
        <w:rPr>
          <w:rFonts w:hint="eastAsia" w:ascii="Times New Roman" w:hAnsi="Times New Roman" w:eastAsia="Times New Roman" w:cs="Times New Roman"/>
        </w:rPr>
        <w:t>，</w:t>
      </w:r>
      <w:r>
        <w:rPr>
          <w:rFonts w:hint="eastAsia" w:ascii="Times New Roman" w:hAnsi="Times New Roman" w:eastAsia="FangSong" w:cs="Times New Roman"/>
        </w:rPr>
        <w:t>可取</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50，K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0.20）。</w:t>
      </w:r>
    </w:p>
    <w:bookmarkEnd w:id="100"/>
    <w:bookmarkStart w:id="101"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江苏</w:t>
      </w:r>
      <w:r>
        <w:rPr>
          <w:rFonts w:hint="eastAsia" w:ascii="Times New Roman" w:hAnsi="Times New Roman" w:eastAsia="Times New Roman" w:cs="Times New Roman"/>
          <w:b/>
          <w:bCs/>
        </w:rPr>
        <w:t>35-03：</w:t>
      </w:r>
      <w:r>
        <w:rPr>
          <w:rFonts w:hint="eastAsia" w:ascii="Times New Roman" w:hAnsi="Times New Roman" w:eastAsia="FangSong" w:cs="Times New Roman"/>
          <w:b/>
          <w:bCs/>
        </w:rPr>
        <w:t>磷的混合卤化物</w:t>
      </w:r>
    </w:p>
    <w:p>
      <w:pPr>
        <w:pStyle w:val="BlockText"/>
      </w:pPr>
      <w:r>
        <w:rPr>
          <w:rFonts w:hint="eastAsia" w:ascii="Times New Roman" w:hAnsi="Times New Roman" w:eastAsia="FangSong" w:cs="Times New Roman"/>
          <w:b/>
          <w:bCs/>
        </w:rPr>
        <w:t xml:space="preserve">评分标准</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/2021-</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届初赛江苏卷</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hint="eastAsia" w:ascii="Times New Roman" w:hAnsi="Times New Roman" w:eastAsia="FangSong" w:cs="Times New Roman"/>
        </w:rPr>
        <w:t>磷的混合卤化物在药物合成</w:t>
      </w:r>
      <w:r>
        <w:rPr>
          <w:rFonts w:hint="eastAsia" w:ascii="Times New Roman" w:hAnsi="Times New Roman" w:eastAsia="Times New Roman" w:cs="Times New Roman"/>
        </w:rPr>
        <w:t>、</w:t>
      </w:r>
      <w:r>
        <w:rPr>
          <w:rFonts w:hint="eastAsia" w:ascii="Times New Roman" w:hAnsi="Times New Roman" w:eastAsia="FangSong" w:cs="Times New Roman"/>
        </w:rPr>
        <w:t>阻燃等领域有广泛应用</w:t>
      </w:r>
      <w:r>
        <w:rPr>
          <w:rFonts w:hint="eastAsia" w:ascii="Times New Roman" w:hAnsi="Times New Roman" w:eastAsia="Times New Roman" w:cs="Times New Roman"/>
        </w:rPr>
        <w:t>。</w:t>
      </w:r>
      <w:r>
        <w:rPr>
          <w:rFonts w:hint="eastAsia" w:ascii="Times New Roman" w:hAnsi="Times New Roman" w:eastAsia="FangSong" w:cs="Times New Roman"/>
        </w:rPr>
        <w:t>某磷的混合卤化物</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中磷的质量百分含量为</w:t>
      </w:r>
      <w:r>
        <w:rPr>
          <w:rFonts w:ascii="Times New Roman" w:hAnsi="Times New Roman" w:eastAsia="Times New Roman" w:cs="Times New Roman"/>
        </w:rPr>
        <w:t xml:space="preserve"> </w:t>
      </w:r>
      <w:r>
        <w:rPr>
          <w:rFonts w:hint="eastAsia" w:ascii="Times New Roman" w:hAnsi="Times New Roman" w:eastAsia="Times New Roman" w:cs="Times New Roman"/>
        </w:rPr>
        <w:t>19.49%，</w:t>
      </w:r>
      <w:r>
        <w:rPr>
          <w:rFonts w:hint="eastAsia" w:ascii="Times New Roman" w:hAnsi="Times New Roman" w:eastAsia="FangSong" w:cs="Times New Roman"/>
        </w:rPr>
        <w:t>其熔</w:t>
      </w:r>
      <w:r>
        <w:rPr>
          <w:rFonts w:hint="eastAsia" w:ascii="Times New Roman" w:hAnsi="Times New Roman" w:eastAsia="Times New Roman" w:cs="Times New Roman"/>
        </w:rPr>
        <w:t>、</w:t>
      </w:r>
      <w:r>
        <w:rPr>
          <w:rFonts w:hint="eastAsia" w:ascii="Times New Roman" w:hAnsi="Times New Roman" w:eastAsia="FangSong" w:cs="Times New Roman"/>
        </w:rPr>
        <w:t>沸点分别为</w:t>
      </w:r>
      <w:r>
        <w:rPr>
          <w:rFonts w:ascii="Times New Roman" w:hAnsi="Times New Roman" w:eastAsia="Times New Roman" w:cs="Times New Roman"/>
        </w:rPr>
        <w:t xml:space="preserve"> 148.2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290.2 </w:t>
      </w:r>
      <w:r>
        <w:rPr>
          <w:rFonts w:hint="eastAsia" w:ascii="Times New Roman" w:hAnsi="Times New Roman" w:eastAsia="Times New Roman" w:cs="Times New Roman"/>
        </w:rPr>
        <w:t>K，</w:t>
      </w:r>
      <w:r>
        <w:rPr>
          <w:rFonts w:hint="eastAsia" w:ascii="Times New Roman" w:hAnsi="Times New Roman" w:eastAsia="FangSong" w:cs="Times New Roman"/>
        </w:rPr>
        <w:t>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CN </w:t>
      </w:r>
      <w:r>
        <w:rPr>
          <w:rFonts w:hint="eastAsia" w:ascii="Times New Roman" w:hAnsi="Times New Roman" w:eastAsia="FangSong" w:cs="Times New Roman"/>
        </w:rPr>
        <w:t>中的导电能力很弱</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很容易转化为白色固体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N，N</w:t>
      </w:r>
      <w:r>
        <w:rPr>
          <w:rFonts w:ascii="Times New Roman" w:hAnsi="Times New Roman" w:eastAsia="Times New Roman" w:cs="Times New Roman"/>
        </w:rPr>
        <w:t xml:space="preserve"> </w:t>
      </w:r>
      <w:r>
        <w:rPr>
          <w:rFonts w:hint="eastAsia" w:ascii="Times New Roman" w:hAnsi="Times New Roman" w:eastAsia="FangSong" w:cs="Times New Roman"/>
        </w:rPr>
        <w:t>是共价型离子化合物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CN </w:t>
      </w:r>
      <w:r>
        <w:rPr>
          <w:rFonts w:hint="eastAsia" w:ascii="Times New Roman" w:hAnsi="Times New Roman" w:eastAsia="FangSong" w:cs="Times New Roman"/>
        </w:rPr>
        <w:t>中的导电能力很强</w:t>
      </w:r>
      <w:r>
        <w:rPr>
          <w:rFonts w:hint="eastAsia" w:ascii="Times New Roman" w:hAnsi="Times New Roman" w:eastAsia="Times New Roman" w:cs="Times New Roman"/>
        </w:rPr>
        <w:t>，303</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下升华并部分转化为</w:t>
      </w:r>
      <w:r>
        <w:rPr>
          <w:rFonts w:ascii="Times New Roman" w:hAnsi="Times New Roman" w:eastAsia="Times New Roman" w:cs="Times New Roman"/>
        </w:rPr>
        <w:t xml:space="preserve"> M。</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通过计算和分析</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ascii="Times New Roman" w:hAnsi="Times New Roman" w:eastAsia="Times New Roman" w:cs="Times New Roman"/>
        </w:rPr>
        <w:t xml:space="preserve"> M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在图上标注中心原子的杂化方式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N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在图上标注中心原子的杂化方式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 </w:t>
      </w:r>
      <w:r>
        <w:rPr>
          <w:rFonts w:hint="eastAsia" w:ascii="Times New Roman" w:hAnsi="Times New Roman" w:eastAsia="FangSong" w:cs="Times New Roman"/>
        </w:rPr>
        <w:t>的阳离子中所有的对称元素的种类和数量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23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101"/>
    <w:bookmarkEnd w:id="10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13" Type="http://schemas.openxmlformats.org/officeDocument/2006/relationships/image" Target="media/rId13.png"/><Relationship Id="rId17" Type="http://schemas.openxmlformats.org/officeDocument/2006/relationships/image" Target="media/rId17.png"/><Relationship Id="rId25" Type="http://schemas.openxmlformats.org/officeDocument/2006/relationships/image" Target="media/rId25.png"/><Relationship Id="rId31" Type="http://schemas.openxmlformats.org/officeDocument/2006/relationships/image" Target="media/rId31.png"/><Relationship Id="rId54" Type="http://schemas.openxmlformats.org/officeDocument/2006/relationships/image" Target="media/rId54.png"/><Relationship Id="rId50" Type="http://schemas.openxmlformats.org/officeDocument/2006/relationships/image" Target="media/rId50.png"/><Relationship Id="rId40" Type="http://schemas.openxmlformats.org/officeDocument/2006/relationships/image" Target="media/rId40.png"/><Relationship Id="rId35" Type="http://schemas.openxmlformats.org/officeDocument/2006/relationships/image" Target="media/rId35.png"/><Relationship Id="rId58" Type="http://schemas.openxmlformats.org/officeDocument/2006/relationships/image" Target="media/rId58.jpg"/><Relationship Id="rId77" Type="http://schemas.openxmlformats.org/officeDocument/2006/relationships/image" Target="media/rId77.jpg"/><Relationship Id="rId64" Type="http://schemas.openxmlformats.org/officeDocument/2006/relationships/image" Target="media/rId64.jpg"/><Relationship Id="rId71" Type="http://schemas.openxmlformats.org/officeDocument/2006/relationships/image" Target="media/rId71.jpg"/><Relationship Id="rId90" Type="http://schemas.openxmlformats.org/officeDocument/2006/relationships/image" Target="media/rId90.jpg"/><Relationship Id="rId74" Type="http://schemas.openxmlformats.org/officeDocument/2006/relationships/image" Target="media/rId74.jpg"/><Relationship Id="rId61" Type="http://schemas.openxmlformats.org/officeDocument/2006/relationships/image" Target="media/rId61.jpg"/><Relationship Id="rId87" Type="http://schemas.openxmlformats.org/officeDocument/2006/relationships/image" Target="media/rId87.jpg"/><Relationship Id="rId46" Type="http://schemas.openxmlformats.org/officeDocument/2006/relationships/image" Target="media/rId46.jpg"/><Relationship Id="rId68" Type="http://schemas.openxmlformats.org/officeDocument/2006/relationships/image" Target="media/rId68.jpg"/><Relationship Id="rId84" Type="http://schemas.openxmlformats.org/officeDocument/2006/relationships/image" Target="media/rId84.jpg"/><Relationship Id="rId93" Type="http://schemas.openxmlformats.org/officeDocument/2006/relationships/image" Target="media/rId93.jpg"/><Relationship Id="rId81" Type="http://schemas.openxmlformats.org/officeDocument/2006/relationships/image" Target="media/rId8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2026-09-06T12:01:52Z</dcterms:created>
  <dcterms:modified xsi:type="dcterms:W3CDTF">2026-09-06T12:01:52Z</dcterms:modified>
</cp:coreProperties>
</file>

<file path=docProps/custom.xml><?xml version="1.0" encoding="utf-8"?>
<Properties xmlns="http://schemas.openxmlformats.org/officeDocument/2006/custom-properties" xmlns:vt="http://schemas.openxmlformats.org/officeDocument/2006/docPropsVTypes"/>
</file>