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3"/>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3"/>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3"/>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3"/>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ascii="Times New Roman" w:hAnsi="Times New Roman" w:eastAsia="Times New Roman" w:cs="Times New Roman"/>
          <w:b/>
          <w:bCs/>
        </w:rPr>
        <w:t xml:space="preserve">4.5.1 </w:t>
      </w: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先按化学方程式把系数配平</w:t>
      </w:r>
    </w:p>
    <w:p>
      <w:pPr>
        <w:numPr>
          <w:ilvl w:val="0"/>
          <w:numId w:val="1004"/>
        </w:numPr>
        <w:ind w:firstLine="420"/>
      </w:pPr>
      <w:r>
        <w:rPr>
          <w:rFonts w:hint="eastAsia" w:ascii="Times New Roman" w:hAnsi="Times New Roman" w:eastAsia="FangSong" w:cs="Times New Roman"/>
        </w:rPr>
        <w:t xml:space="preserve">再逐项乘系数求和</w:t>
      </w:r>
    </w:p>
    <w:p>
      <w:pPr>
        <w:numPr>
          <w:ilvl w:val="0"/>
          <w:numId w:val="1004"/>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5"/>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5"/>
        </w:numPr>
        <w:ind w:firstLine="420"/>
      </w:pPr>
      <w:r>
        <w:rPr>
          <w:rFonts w:hint="eastAsia" w:ascii="Times New Roman" w:hAnsi="Times New Roman" w:eastAsia="FangSong" w:cs="Times New Roman"/>
        </w:rPr>
        <w:t xml:space="preserve">估算标准压力下自发进行的最低温度</w:t>
      </w:r>
    </w:p>
    <w:p>
      <w:pPr>
        <w:pStyle w:val="FirstParagraph"/>
      </w:pPr>
    </w:p>
    <w:p>
      <w:pPr>
        <w:pStyle w:val="BodyText"/>
        <w:ind w:firstLine="420"/>
      </w:pPr>
      <w:r>
        <w:rPr>
          <w:rFonts w:ascii="Times New Roman" w:hAnsi="Times New Roman" w:eastAsia="Times New Roman" w:cs="Times New Roman"/>
          <w:b/>
          <w:bCs/>
        </w:rPr>
        <w:t xml:space="preserve">6.3.1 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6"/>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2026-10-01T01:39:12Z</dcterms:created>
  <dcterms:modified xsi:type="dcterms:W3CDTF">2026-10-01T01:39:12Z</dcterms:modified>
</cp:coreProperties>
</file>

<file path=docProps/custom.xml><?xml version="1.0" encoding="utf-8"?>
<Properties xmlns="http://schemas.openxmlformats.org/officeDocument/2006/custom-properties" xmlns:vt="http://schemas.openxmlformats.org/officeDocument/2006/docPropsVTypes"/>
</file>