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8"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57"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0"/>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spacing w:before="160" w:after="80"/>
      </w:pPr>
      <w:r>
        <w:pict>
          <v:rect style="width:0;height:1.5pt" o:hralign="center" o:hrstd="t" o:hr="t"/>
        </w:pict>
      </w:r>
    </w:p>
    <w:bookmarkEnd w:id="26"/>
    <w:bookmarkStart w:id="2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15"/>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0" name="Picture"/>
            <a:graphic>
              <a:graphicData uri="http://schemas.openxmlformats.org/drawingml/2006/picture">
                <pic:pic>
                  <pic:nvPicPr>
                    <pic:cNvPr descr="9da9dfce603fdfeac2b2a908fcb16ad3eb4ab8300425e8a39fef4f3d672022f6.jpg" id="31" name="Picture"/>
                    <pic:cNvPicPr>
                      <a:picLocks noChangeArrowheads="1" noChangeAspect="1"/>
                    </pic:cNvPicPr>
                  </pic:nvPicPr>
                  <pic:blipFill>
                    <a:blip r:embed="rId29"/>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34" name="Picture"/>
            <a:graphic>
              <a:graphicData uri="http://schemas.openxmlformats.org/drawingml/2006/picture">
                <pic:pic>
                  <pic:nvPicPr>
                    <pic:cNvPr descr="615d7636456629560ef0e2e25dd07f7dd4b5eca2bcb80ec3c71352db149321d5.jpg" id="35" name="Picture"/>
                    <pic:cNvPicPr>
                      <a:picLocks noChangeArrowheads="1" noChangeAspect="1"/>
                    </pic:cNvPicPr>
                  </pic:nvPicPr>
                  <pic:blipFill>
                    <a:blip r:embed="rId33"/>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914838"/>
            <wp:effectExtent b="0" l="0" r="0" t="0"/>
            <wp:docPr descr="" title="" id="38" name="Picture"/>
            <a:graphic>
              <a:graphicData uri="http://schemas.openxmlformats.org/drawingml/2006/picture">
                <pic:pic>
                  <pic:nvPicPr>
                    <pic:cNvPr descr="3f97c278d3045d4a18b1549008e400832ca18508c284e3b6c62434e87edd7839.jpg" id="39" name="Picture"/>
                    <pic:cNvPicPr>
                      <a:picLocks noChangeArrowheads="1" noChangeAspect="1"/>
                    </pic:cNvPicPr>
                  </pic:nvPicPr>
                  <pic:blipFill>
                    <a:blip r:embed="rId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41" name="Picture"/>
            <a:graphic>
              <a:graphicData uri="http://schemas.openxmlformats.org/drawingml/2006/picture">
                <pic:pic>
                  <pic:nvPicPr>
                    <pic:cNvPr descr="38ce6a6b649cc3cf6df159b9c20adfe32d6aec335ad38cf7826e7b0d42342ca3.jpg" id="42" name="Picture"/>
                    <pic:cNvPicPr>
                      <a:picLocks noChangeArrowheads="1" noChangeAspect="1"/>
                    </pic:cNvPicPr>
                  </pic:nvPicPr>
                  <pic:blipFill>
                    <a:blip r:embed="rId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50204"/>
            <wp:effectExtent b="0" l="0" r="0" t="0"/>
            <wp:docPr descr="" title="" id="45" name="Picture"/>
            <a:graphic>
              <a:graphicData uri="http://schemas.openxmlformats.org/drawingml/2006/picture">
                <pic:pic>
                  <pic:nvPicPr>
                    <pic:cNvPr descr="bdf75f4e2811fd684b3bbdcb40516e21ae6736169796d26310eda2ebd7727023.jpg" id="46" name="Picture"/>
                    <pic:cNvPicPr>
                      <a:picLocks noChangeArrowheads="1" noChangeAspect="1"/>
                    </pic:cNvPicPr>
                  </pic:nvPicPr>
                  <pic:blipFill>
                    <a:blip r:embed="rId44"/>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32213"/>
            <wp:effectExtent b="0" l="0" r="0" t="0"/>
            <wp:docPr descr="" title="" id="48" name="Picture"/>
            <a:graphic>
              <a:graphicData uri="http://schemas.openxmlformats.org/drawingml/2006/picture">
                <pic:pic>
                  <pic:nvPicPr>
                    <pic:cNvPr descr="6fc03a303bd5589042e2de7ebdd7477ff07cf2cf18978bfce89531278865991d.jpg" id="49" name="Picture"/>
                    <pic:cNvPicPr>
                      <a:picLocks noChangeArrowheads="1" noChangeAspect="1"/>
                    </pic:cNvPicPr>
                  </pic:nvPicPr>
                  <pic:blipFill>
                    <a:blip r:embed="rId47"/>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184400"/>
            <wp:effectExtent b="0" l="0" r="0" t="0"/>
            <wp:docPr descr="" title="" id="51" name="Picture"/>
            <a:graphic>
              <a:graphicData uri="http://schemas.openxmlformats.org/drawingml/2006/picture">
                <pic:pic>
                  <pic:nvPicPr>
                    <pic:cNvPr descr="5f4ee563d62c8fa4654dccbc01daba21f156fdb9fd1e7ca145aaefbae560ed50.jpg" id="52" name="Picture"/>
                    <pic:cNvPicPr>
                      <a:picLocks noChangeArrowheads="1" noChangeAspect="1"/>
                    </pic:cNvPicPr>
                  </pic:nvPicPr>
                  <pic:blipFill>
                    <a:blip r:embed="rId50"/>
                    <a:stretch>
                      <a:fillRect/>
                    </a:stretch>
                  </pic:blipFill>
                  <pic:spPr bwMode="auto">
                    <a:xfrm>
                      <a:off x="0" y="0"/>
                      <a:ext cx="2971800" cy="218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79700" cy="2082800"/>
            <wp:effectExtent b="0" l="0" r="0" t="0"/>
            <wp:docPr descr="" title="" id="54" name="Picture"/>
            <a:graphic>
              <a:graphicData uri="http://schemas.openxmlformats.org/drawingml/2006/picture">
                <pic:pic>
                  <pic:nvPicPr>
                    <pic:cNvPr descr="ed655da9afaf9995afbdbbfd8e1f3f017b94e65490a2107a2617895407b92879.jpg" id="55" name="Picture"/>
                    <pic:cNvPicPr>
                      <a:picLocks noChangeArrowheads="1" noChangeAspect="1"/>
                    </pic:cNvPicPr>
                  </pic:nvPicPr>
                  <pic:blipFill>
                    <a:blip r:embed="rId53"/>
                    <a:stretch>
                      <a:fillRect/>
                    </a:stretch>
                  </pic:blipFill>
                  <pic:spPr bwMode="auto">
                    <a:xfrm>
                      <a:off x="0" y="0"/>
                      <a:ext cx="26797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16300" cy="1701800"/>
            <wp:effectExtent b="0" l="0" r="0" t="0"/>
            <wp:docPr descr="" title="" id="57" name="Picture"/>
            <a:graphic>
              <a:graphicData uri="http://schemas.openxmlformats.org/drawingml/2006/picture">
                <pic:pic>
                  <pic:nvPicPr>
                    <pic:cNvPr descr="26474beb9320689e7cb4c734c577d735008af7bce7d3828772f5b90ed8999e45.jpg" id="58" name="Picture"/>
                    <pic:cNvPicPr>
                      <a:picLocks noChangeArrowheads="1" noChangeAspect="1"/>
                    </pic:cNvPicPr>
                  </pic:nvPicPr>
                  <pic:blipFill>
                    <a:blip r:embed="rId56"/>
                    <a:stretch>
                      <a:fillRect/>
                    </a:stretch>
                  </pic:blipFill>
                  <pic:spPr bwMode="auto">
                    <a:xfrm>
                      <a:off x="0" y="0"/>
                      <a:ext cx="341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在使用非手性</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催化剂作用下</w:t>
      </w:r>
      <w:r>
        <w:rPr>
          <w:rFonts w:hint="eastAsia" w:ascii="Times New Roman" w:hAnsi="Times New Roman" w:eastAsia="Times New Roman" w:cs="Times New Roman"/>
        </w:rPr>
        <w:t>，</w:t>
      </w:r>
      <w:r>
        <w:rPr>
          <w:rFonts w:hint="eastAsia" w:ascii="Times New Roman" w:hAnsi="Times New Roman" w:eastAsia="FangSong" w:cs="Times New Roman"/>
        </w:rPr>
        <w:t>底物中含</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两种可选攫氢位点</w:t>
      </w:r>
      <w:r>
        <w:rPr>
          <w:rFonts w:hint="eastAsia" w:ascii="Times New Roman" w:hAnsi="Times New Roman" w:eastAsia="Times New Roman" w:cs="Times New Roman"/>
        </w:rPr>
        <w:t>。</w:t>
      </w:r>
      <w:r>
        <w:rPr>
          <w:rFonts w:hint="eastAsia" w:ascii="Times New Roman" w:hAnsi="Times New Roman" w:eastAsia="FangSong" w:cs="Times New Roman"/>
        </w:rPr>
        <w:t>判断以下哪一个是主产物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84696"/>
            <wp:effectExtent b="0" l="0" r="0" t="0"/>
            <wp:docPr descr="" title="" id="60" name="Picture"/>
            <a:graphic>
              <a:graphicData uri="http://schemas.openxmlformats.org/drawingml/2006/picture">
                <pic:pic>
                  <pic:nvPicPr>
                    <pic:cNvPr descr="185f4dc4a1598121c20099220b6834f73c654d4124fee02fa709c9acc8126749.jpg" id="61" name="Picture"/>
                    <pic:cNvPicPr>
                      <a:picLocks noChangeArrowheads="1" noChangeAspect="1"/>
                    </pic:cNvPicPr>
                  </pic:nvPicPr>
                  <pic:blipFill>
                    <a:blip r:embed="rId59"/>
                    <a:stretch>
                      <a:fillRect/>
                    </a:stretch>
                  </pic:blipFill>
                  <pic:spPr bwMode="auto">
                    <a:xfrm>
                      <a:off x="0" y="0"/>
                      <a:ext cx="3600000" cy="984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依据本题所提供的信息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产物为六元环衍生物</w:t>
      </w:r>
      <w:r>
        <w:rPr>
          <w:rFonts w:hint="eastAsia" w:ascii="Times New Roman" w:hAnsi="Times New Roman" w:eastAsia="Times New Roman" w:cs="Times New Roman"/>
        </w:rPr>
        <w:t>，</w:t>
      </w:r>
      <w:r>
        <w:rPr>
          <w:rFonts w:hint="eastAsia" w:ascii="Times New Roman" w:hAnsi="Times New Roman" w:eastAsia="FangSong" w:cs="Times New Roman"/>
        </w:rPr>
        <w:t>并含有两个芳环取代基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R</m:t>
          </m:r>
          <m:r>
            <m:rPr>
              <m:sty m:val="p"/>
            </m:rPr>
            <m:t>+</m:t>
          </m:r>
          <m:r>
            <m:rPr>
              <m:sty m:val="p"/>
            </m:rPr>
            <m:t>F</m:t>
          </m:r>
          <m:r>
            <m:t>​</m:t>
          </m:r>
          <m:r>
            <m:rPr>
              <m:sty m:val="p"/>
            </m:rPr>
            <m:t>−</m:t>
          </m:r>
          <m:r>
            <m:t>​</m:t>
          </m:r>
          <m:r>
            <m:t>​</m:t>
          </m:r>
          <m:r>
            <m:rPr>
              <m:sty m:val="p"/>
            </m:rPr>
            <m:t>○</m:t>
          </m:r>
          <m:limLow>
            <m:e>
              <m:limUpp>
                <m:e>
                  <m:r>
                    <m:rPr>
                      <m:sty m:val="p"/>
                    </m:rPr>
                    <m:t>→</m:t>
                  </m:r>
                </m:e>
                <m:lim>
                  <m:r>
                    <m:rPr>
                      <m:sty m:val="p"/>
                    </m:rPr>
                    <m:t>A</m:t>
                  </m:r>
                  <m:r>
                    <m:rPr>
                      <m:sty m:val="p"/>
                    </m:rPr>
                    <m:t>C</m:t>
                  </m:r>
                  <m:r>
                    <m:rPr>
                      <m:sty m:val="p"/>
                    </m:rPr>
                    <m:t>C</m:t>
                  </m:r>
                  <m:r>
                    <m:rPr>
                      <m:sty m:val="p"/>
                    </m:rPr>
                    <m:t>N</m:t>
                  </m:r>
                </m:lim>
              </m:limUpp>
            </m:e>
            <m:lim>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r>
                <m:rPr>
                  <m:sty m:val="p"/>
                </m:rPr>
                <m:t> </m:t>
              </m:r>
              <m:r>
                <m:rPr>
                  <m:sty m:val="p"/>
                </m:rPr>
                <m:t>(</m:t>
              </m:r>
              <m:r>
                <m:rPr>
                  <m:sty m:val="p"/>
                </m:rPr>
                <m:t>10</m:t>
              </m:r>
              <m:r>
                <m:rPr>
                  <m:sty m:val="p"/>
                </m:rPr>
                <m:t> </m:t>
              </m:r>
              <m:r>
                <m:rPr>
                  <m:sty m:val="p"/>
                </m:rPr>
                <m:t>e</m:t>
              </m:r>
              <m:r>
                <m:rPr>
                  <m:sty m:val="p"/>
                </m:rPr>
                <m:t>q</m:t>
              </m:r>
              <m:r>
                <m:rPr>
                  <m:sty m:val="p"/>
                </m:rPr>
                <m:t>u</m:t>
              </m:r>
              <m:r>
                <m:rPr>
                  <m:sty m:val="p"/>
                </m:rPr>
                <m:t>i</m:t>
              </m:r>
              <m:r>
                <m:rPr>
                  <m:sty m:val="p"/>
                </m:rPr>
                <m:t>v</m:t>
              </m:r>
              <m:r>
                <m:rPr>
                  <m:sty m:val="p"/>
                </m:rPr>
                <m:t>)</m:t>
              </m:r>
            </m:lim>
          </m:limLow>
          <m:r>
            <m:t> </m:t>
          </m:r>
          <m:r>
            <m:rPr>
              <m:sty m:val="p"/>
            </m:rPr>
            <m:t>?</m:t>
          </m:r>
        </m:oMath>
      </m:oMathPara>
    </w:p>
    <w:p>
      <w:pPr>
        <w:spacing w:before="160" w:after="80"/>
      </w:pPr>
      <w:r>
        <w:pict>
          <v:rect style="width:0;height:1.5pt" o:hralign="center" o:hrstd="t" o:hr="t"/>
        </w:pict>
      </w:r>
    </w:p>
    <w:bookmarkEnd w:id="62"/>
    <w:bookmarkStart w:id="7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26086"/>
            <wp:effectExtent b="0" l="0" r="0" t="0"/>
            <wp:docPr descr="" title="" id="64" name="Picture"/>
            <a:graphic>
              <a:graphicData uri="http://schemas.openxmlformats.org/drawingml/2006/picture">
                <pic:pic>
                  <pic:nvPicPr>
                    <pic:cNvPr descr="ec3b2713ac507c96e052b5f0c9094cc99a2f191e9e1c5b367781fdb1806b4f59.jpg" id="65" name="Picture"/>
                    <pic:cNvPicPr>
                      <a:picLocks noChangeArrowheads="1" noChangeAspect="1"/>
                    </pic:cNvPicPr>
                  </pic:nvPicPr>
                  <pic:blipFill>
                    <a:blip r:embed="rId63"/>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9090"/>
            <wp:effectExtent b="0" l="0" r="0" t="0"/>
            <wp:docPr descr="" title="" id="67" name="Picture"/>
            <a:graphic>
              <a:graphicData uri="http://schemas.openxmlformats.org/drawingml/2006/picture">
                <pic:pic>
                  <pic:nvPicPr>
                    <pic:cNvPr descr="bbed46010ff27a0f1984db784f0a7d0664f049bfbab7fc8d86b1d02107612a72.jpg" id="68" name="Picture"/>
                    <pic:cNvPicPr>
                      <a:picLocks noChangeArrowheads="1" noChangeAspect="1"/>
                    </pic:cNvPicPr>
                  </pic:nvPicPr>
                  <pic:blipFill>
                    <a:blip r:embed="rId66"/>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84251"/>
            <wp:effectExtent b="0" l="0" r="0" t="0"/>
            <wp:docPr descr="" title="" id="70" name="Picture"/>
            <a:graphic>
              <a:graphicData uri="http://schemas.openxmlformats.org/drawingml/2006/picture">
                <pic:pic>
                  <pic:nvPicPr>
                    <pic:cNvPr descr="7e9bed377ab1d61e10829171a4450c5185ebd5baa6dac672dfcf88103cdc9b9b.jpg" id="71" name="Picture"/>
                    <pic:cNvPicPr>
                      <a:picLocks noChangeArrowheads="1" noChangeAspect="1"/>
                    </pic:cNvPicPr>
                  </pic:nvPicPr>
                  <pic:blipFill>
                    <a:blip r:embed="rId69"/>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593814"/>
            <wp:effectExtent b="0" l="0" r="0" t="0"/>
            <wp:docPr descr="" title="" id="73" name="Picture"/>
            <a:graphic>
              <a:graphicData uri="http://schemas.openxmlformats.org/drawingml/2006/picture">
                <pic:pic>
                  <pic:nvPicPr>
                    <pic:cNvPr descr="8ef8e343334e499f7d14db7e169f527768efc54dd5695daf29baabe01deb2985.jpg" id="74" name="Picture"/>
                    <pic:cNvPicPr>
                      <a:picLocks noChangeArrowheads="1" noChangeAspect="1"/>
                    </pic:cNvPicPr>
                  </pic:nvPicPr>
                  <pic:blipFill>
                    <a:blip r:embed="rId72"/>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69849"/>
            <wp:effectExtent b="0" l="0" r="0" t="0"/>
            <wp:docPr descr="" title="" id="76" name="Picture"/>
            <a:graphic>
              <a:graphicData uri="http://schemas.openxmlformats.org/drawingml/2006/picture">
                <pic:pic>
                  <pic:nvPicPr>
                    <pic:cNvPr descr="d51905a3d66dc354f0a21b1968bb2a3ff8c83a673e24975a6128e8f7980ee677.jpg" id="77" name="Picture"/>
                    <pic:cNvPicPr>
                      <a:picLocks noChangeArrowheads="1" noChangeAspect="1"/>
                    </pic:cNvPicPr>
                  </pic:nvPicPr>
                  <pic:blipFill>
                    <a:blip r:embed="rId75"/>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Times New Roman" w:cs="Times New Roman"/>
          <w:b/>
          <w:bCs/>
        </w:rPr>
        <w:t xml:space="preserve">8.1（2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p>
      <w:pPr>
        <w:pStyle w:val="FirstParagraph"/>
      </w:pPr>
      <w:r>
        <w:rPr>
          <w:rFonts w:ascii="Times New Roman" w:hAnsi="Times New Roman" w:eastAsia="Times New Roman" w:cs="Times New Roman"/>
          <w:b/>
          <w:bCs/>
        </w:rPr>
        <w:t xml:space="preserve">8.3</w:t>
      </w:r>
    </w:p>
    <w:p>
      <w:pPr>
        <w:pStyle w:val="BodyText"/>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80" name="Picture"/>
            <a:graphic>
              <a:graphicData uri="http://schemas.openxmlformats.org/drawingml/2006/picture">
                <pic:pic>
                  <pic:nvPicPr>
                    <pic:cNvPr descr="06-外部资料导入/真题/images/f92a4c54980381e6a1f57641aac265ff260d7ac58c9eabc554e95d177a245781.jpg" id="81" name="Picture"/>
                    <pic:cNvPicPr>
                      <a:picLocks noChangeArrowheads="1" noChangeAspect="1"/>
                    </pic:cNvPicPr>
                  </pic:nvPicPr>
                  <pic:blipFill>
                    <a:blip r:embed="rId79"/>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8.4</w:t>
      </w:r>
    </w:p>
    <w:p>
      <w:pPr>
        <w:pStyle w:val="BodyText"/>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8.5</w:t>
      </w:r>
    </w:p>
    <w:p>
      <w:pPr>
        <w:pStyle w:val="BodyText"/>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83" name="Picture"/>
            <a:graphic>
              <a:graphicData uri="http://schemas.openxmlformats.org/drawingml/2006/picture">
                <pic:pic>
                  <pic:nvPicPr>
                    <pic:cNvPr descr="06-外部资料导入/真题/images/5e39270bcbe5615642d85eb75d09661ef80195aa30f924b333aafcc51b76aa82.jpg" id="84" name="Picture"/>
                    <pic:cNvPicPr>
                      <a:picLocks noChangeArrowheads="1" noChangeAspect="1"/>
                    </pic:cNvPicPr>
                  </pic:nvPicPr>
                  <pic:blipFill>
                    <a:blip r:embed="rId82"/>
                    <a:stretch>
                      <a:fillRect/>
                    </a:stretch>
                  </pic:blipFill>
                  <pic:spPr bwMode="auto">
                    <a:xfrm>
                      <a:off x="0" y="0"/>
                      <a:ext cx="3600000" cy="381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11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87" name="Picture"/>
            <a:graphic>
              <a:graphicData uri="http://schemas.openxmlformats.org/drawingml/2006/picture">
                <pic:pic>
                  <pic:nvPicPr>
                    <pic:cNvPr descr="e36beb4ca6eb23168f5859ff01a0673026a007749d9e60b1e8600f7deac6a02b.jpg" id="88" name="Picture"/>
                    <pic:cNvPicPr>
                      <a:picLocks noChangeArrowheads="1" noChangeAspect="1"/>
                    </pic:cNvPicPr>
                  </pic:nvPicPr>
                  <pic:blipFill>
                    <a:blip r:embed="rId86"/>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90" name="Picture"/>
            <a:graphic>
              <a:graphicData uri="http://schemas.openxmlformats.org/drawingml/2006/picture">
                <pic:pic>
                  <pic:nvPicPr>
                    <pic:cNvPr descr="f16a3f0ebaa5c6f3de09e8008595197e97262f0979878139d1c7dcfa2c3c61cc.jpg" id="91" name="Picture"/>
                    <pic:cNvPicPr>
                      <a:picLocks noChangeArrowheads="1" noChangeAspect="1"/>
                    </pic:cNvPicPr>
                  </pic:nvPicPr>
                  <pic:blipFill>
                    <a:blip r:embed="rId89"/>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93" name="Picture"/>
            <a:graphic>
              <a:graphicData uri="http://schemas.openxmlformats.org/drawingml/2006/picture">
                <pic:pic>
                  <pic:nvPicPr>
                    <pic:cNvPr descr="e3a2925f6e1e2c5603f9b5dbd29f2ff8cda529a1eb50465de8af14d3aa117f96.jpg" id="94" name="Picture"/>
                    <pic:cNvPicPr>
                      <a:picLocks noChangeArrowheads="1" noChangeAspect="1"/>
                    </pic:cNvPicPr>
                  </pic:nvPicPr>
                  <pic:blipFill>
                    <a:blip r:embed="rId92"/>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drawing>
          <wp:inline>
            <wp:extent cx="1800000" cy="1872000"/>
            <wp:effectExtent b="0" l="0" r="0" t="0"/>
            <wp:docPr descr="" title="" id="96" name="Picture"/>
            <a:graphic>
              <a:graphicData uri="http://schemas.openxmlformats.org/drawingml/2006/picture">
                <pic:pic>
                  <pic:nvPicPr>
                    <pic:cNvPr descr="8a902c5585462cd0923c7d5e7ed040623fee4f87ae4be58a7c4acc575e7299fe.jpg" id="97" name="Picture"/>
                    <pic:cNvPicPr>
                      <a:picLocks noChangeArrowheads="1" noChangeAspect="1"/>
                    </pic:cNvPicPr>
                  </pic:nvPicPr>
                  <pic:blipFill>
                    <a:blip r:embed="rId95"/>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99" name="Picture"/>
            <a:graphic>
              <a:graphicData uri="http://schemas.openxmlformats.org/drawingml/2006/picture">
                <pic:pic>
                  <pic:nvPicPr>
                    <pic:cNvPr descr="627a9ba62a28189b4ecb1e9a324edff4500e21bbad39c68fdc837df8e6e39927.jpg" id="100" name="Picture"/>
                    <pic:cNvPicPr>
                      <a:picLocks noChangeArrowheads="1" noChangeAspect="1"/>
                    </pic:cNvPicPr>
                  </pic:nvPicPr>
                  <pic:blipFill>
                    <a:blip r:embed="rId98"/>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2" name="Picture"/>
            <a:graphic>
              <a:graphicData uri="http://schemas.openxmlformats.org/drawingml/2006/picture">
                <pic:pic>
                  <pic:nvPicPr>
                    <pic:cNvPr descr="d7063000997f0da49d81762ad023b60df0ba08f4bb424a953b915e2ec5b7afd1.jpg" id="103" name="Picture"/>
                    <pic:cNvPicPr>
                      <a:picLocks noChangeArrowheads="1" noChangeAspect="1"/>
                    </pic:cNvPicPr>
                  </pic:nvPicPr>
                  <pic:blipFill>
                    <a:blip r:embed="rId101"/>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5" name="Picture"/>
            <a:graphic>
              <a:graphicData uri="http://schemas.openxmlformats.org/drawingml/2006/picture">
                <pic:pic>
                  <pic:nvPicPr>
                    <pic:cNvPr descr="d24431e36e940d7909a9a608c8977946e348adf4e2f92dd5188867ee4b54b96a.jpg" id="106" name="Picture"/>
                    <pic:cNvPicPr>
                      <a:picLocks noChangeArrowheads="1" noChangeAspect="1"/>
                    </pic:cNvPicPr>
                  </pic:nvPicPr>
                  <pic:blipFill>
                    <a:blip r:embed="rId104"/>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ascii="Times New Roman" w:hAnsi="Times New Roman" w:eastAsia="Times New Roman" w:cs="Times New Roman"/>
        </w:rPr>
        <w:drawing>
          <wp:inline>
            <wp:extent cx="1968500" cy="1930400"/>
            <wp:effectExtent b="0" l="0" r="0" t="0"/>
            <wp:docPr descr="" title="" id="108" name="Picture"/>
            <a:graphic>
              <a:graphicData uri="http://schemas.openxmlformats.org/drawingml/2006/picture">
                <pic:pic>
                  <pic:nvPicPr>
                    <pic:cNvPr descr="e9608ee30099bba9dcaae2be789ff55d05ba2978ceac0348037116f0072e35b9.jpg" id="109" name="Picture"/>
                    <pic:cNvPicPr>
                      <a:picLocks noChangeArrowheads="1" noChangeAspect="1"/>
                    </pic:cNvPicPr>
                  </pic:nvPicPr>
                  <pic:blipFill>
                    <a:blip r:embed="rId107"/>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11" name="Picture"/>
            <a:graphic>
              <a:graphicData uri="http://schemas.openxmlformats.org/drawingml/2006/picture">
                <pic:pic>
                  <pic:nvPicPr>
                    <pic:cNvPr descr="501da0f9544ff350b413a2d66e0f2f7314f4a42723e35f8ef55cc10c66e1bd40.jpg" id="112" name="Picture"/>
                    <pic:cNvPicPr>
                      <a:picLocks noChangeArrowheads="1" noChangeAspect="1"/>
                    </pic:cNvPicPr>
                  </pic:nvPicPr>
                  <pic:blipFill>
                    <a:blip r:embed="rId110"/>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14" name="Picture"/>
            <a:graphic>
              <a:graphicData uri="http://schemas.openxmlformats.org/drawingml/2006/picture">
                <pic:pic>
                  <pic:nvPicPr>
                    <pic:cNvPr descr="c4d5c703449524fdeef23a24e7a52662f211d003a441467f1d38361aa5d5e030.jpg" id="115" name="Picture"/>
                    <pic:cNvPicPr>
                      <a:picLocks noChangeArrowheads="1" noChangeAspect="1"/>
                    </pic:cNvPicPr>
                  </pic:nvPicPr>
                  <pic:blipFill>
                    <a:blip r:embed="rId113"/>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118" name="Picture"/>
            <a:graphic>
              <a:graphicData uri="http://schemas.openxmlformats.org/drawingml/2006/picture">
                <pic:pic>
                  <pic:nvPicPr>
                    <pic:cNvPr descr="1c3b04f9d56c8869255a2a5600ddedb2b9664ec917e671fd2e7e237f4a138ea6.jpg" id="119" name="Picture"/>
                    <pic:cNvPicPr>
                      <a:picLocks noChangeArrowheads="1" noChangeAspect="1"/>
                    </pic:cNvPicPr>
                  </pic:nvPicPr>
                  <pic:blipFill>
                    <a:blip r:embed="rId117"/>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0"/>
    <w:bookmarkStart w:id="12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3"/>
    <w:bookmarkStart w:id="127"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全氮离子的结构和性质</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 xml:space="preserve">全氮类物质能够分解产生极稳定的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具有能量密度高</w:t>
      </w:r>
      <w:r>
        <w:rPr>
          <w:rFonts w:hint="eastAsia" w:ascii="Times New Roman" w:hAnsi="Times New Roman" w:eastAsia="Times New Roman" w:cs="Times New Roman"/>
        </w:rPr>
        <w:t>、</w:t>
      </w:r>
      <w:r>
        <w:rPr>
          <w:rFonts w:hint="eastAsia" w:ascii="Times New Roman" w:hAnsi="Times New Roman" w:eastAsia="FangSong" w:cs="Times New Roman"/>
        </w:rPr>
        <w:t>爆轰产物清洁无污染等优点</w:t>
      </w:r>
      <w:r>
        <w:rPr>
          <w:rFonts w:hint="eastAsia" w:ascii="Times New Roman" w:hAnsi="Times New Roman" w:eastAsia="Times New Roman" w:cs="Times New Roman"/>
        </w:rPr>
        <w:t>，</w:t>
      </w:r>
      <w:r>
        <w:rPr>
          <w:rFonts w:hint="eastAsia" w:ascii="Times New Roman" w:hAnsi="Times New Roman" w:eastAsia="FangSong" w:cs="Times New Roman"/>
        </w:rPr>
        <w:t>作为新一代超高含能材料有希望应用于炸药</w:t>
      </w:r>
      <w:r>
        <w:rPr>
          <w:rFonts w:hint="eastAsia" w:ascii="Times New Roman" w:hAnsi="Times New Roman" w:eastAsia="Times New Roman" w:cs="Times New Roman"/>
        </w:rPr>
        <w:t>、</w:t>
      </w:r>
      <w:r>
        <w:rPr>
          <w:rFonts w:hint="eastAsia" w:ascii="Times New Roman" w:hAnsi="Times New Roman" w:eastAsia="FangSong" w:cs="Times New Roman"/>
        </w:rPr>
        <w:t>推进剂等领域</w:t>
      </w:r>
      <w:r>
        <w:rPr>
          <w:rFonts w:hint="eastAsia" w:ascii="Times New Roman" w:hAnsi="Times New Roman" w:eastAsia="Times New Roman" w:cs="Times New Roman"/>
        </w:rPr>
        <w:t>。</w:t>
      </w:r>
      <w:r>
        <w:rPr>
          <w:rFonts w:hint="eastAsia" w:ascii="Times New Roman" w:hAnsi="Times New Roman" w:eastAsia="FangSong" w:cs="Times New Roman"/>
        </w:rPr>
        <w:t>随着研究的不断深入</w:t>
      </w:r>
      <w:r>
        <w:rPr>
          <w:rFonts w:hint="eastAsia" w:ascii="Times New Roman" w:hAnsi="Times New Roman" w:eastAsia="Times New Roman" w:cs="Times New Roman"/>
        </w:rPr>
        <w:t>，</w:t>
      </w:r>
      <w:r>
        <w:rPr>
          <w:rFonts w:hint="eastAsia" w:ascii="Times New Roman" w:hAnsi="Times New Roman" w:eastAsia="FangSong" w:cs="Times New Roman"/>
        </w:rPr>
        <w:t>人们对全氮结构的了解程度不断提高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首例全氮阳离子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的无机盐由</w:t>
      </w:r>
      <w:r>
        <w:rPr>
          <w:rFonts w:ascii="Times New Roman" w:hAnsi="Times New Roman" w:eastAsia="Times New Roman" w:cs="Times New Roman"/>
        </w:rPr>
        <w:t xml:space="preserve"> </w:t>
      </w:r>
      <m:oMath>
        <m:oMathPr>
          <m:ctrlPr>
            <w:rPr>
              <w:sz w:val="28"/>
              <w:szCs w:val="28"/>
            </w:rPr>
          </m:ctrlPr>
        </m:oMathPr>
        <m:sSub>
          <m:e>
            <m:r>
              <m:t>N</m:t>
            </m:r>
          </m:e>
          <m:sub>
            <m:r>
              <m:t>2</m:t>
            </m:r>
          </m:sub>
        </m:sSub>
        <m:sSup>
          <m:e>
            <m:r>
              <m:t>F</m:t>
            </m:r>
          </m:e>
          <m:sup>
            <m:r>
              <m:rPr>
                <m:sty m:val="p"/>
              </m:rPr>
              <m:t>+</m:t>
            </m:r>
          </m:sup>
        </m:sSup>
        <m:r>
          <m:t>A</m:t>
        </m:r>
        <m:r>
          <m:t>s</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于液态</w:t>
      </w:r>
      <w:r>
        <w:rPr>
          <w:rFonts w:ascii="Times New Roman" w:hAnsi="Times New Roman" w:eastAsia="Times New Roman" w:cs="Times New Roman"/>
        </w:rPr>
        <w:t xml:space="preserve"> HF </w:t>
      </w:r>
      <w:r>
        <w:rPr>
          <w:rFonts w:hint="eastAsia" w:ascii="Times New Roman" w:hAnsi="Times New Roman" w:eastAsia="FangSong" w:cs="Times New Roman"/>
        </w:rPr>
        <w:t>中制得</w:t>
      </w:r>
      <w:r>
        <w:rPr>
          <w:rFonts w:hint="eastAsia" w:ascii="Times New Roman" w:hAnsi="Times New Roman" w:eastAsia="Times New Roman" w:cs="Times New Roman"/>
        </w:rPr>
        <w:t>，</w:t>
      </w:r>
      <w:r>
        <w:rPr>
          <w:rFonts w:hint="eastAsia" w:ascii="Times New Roman" w:hAnsi="Times New Roman" w:eastAsia="FangSong" w:cs="Times New Roman"/>
        </w:rPr>
        <w:t>请写出合成过程的化学反应方程式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请画出能表达其结构与价键的共振结构式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中国科学家首次合成了环状全氮阴离子盐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r>
          <m:rPr>
            <m:sty m:val="p"/>
          </m:rPr>
          <m:t>O</m:t>
        </m:r>
        <m:sSub>
          <m:e>
            <m:r>
              <m:rPr>
                <m:sty m:val="p"/>
              </m:rPr>
              <m:t>)</m:t>
            </m:r>
          </m:e>
          <m:sub>
            <m:r>
              <m:t>3</m:t>
            </m:r>
          </m:sub>
        </m:sSub>
        <m:r>
          <m:rPr>
            <m:sty m:val="p"/>
          </m:rPr>
          <m:t>(</m:t>
        </m:r>
        <m:sSub>
          <m:e>
            <m:r>
              <m:rPr>
                <m:sty m:val="p"/>
              </m:rPr>
              <m:t>N</m:t>
            </m:r>
            <m:r>
              <m:rPr>
                <m:sty m:val="p"/>
              </m:rPr>
              <m:t>H</m:t>
            </m:r>
          </m:e>
          <m:sub>
            <m:r>
              <m:t>4</m:t>
            </m:r>
          </m:sub>
        </m:sSub>
        <m:sSub>
          <m:e>
            <m:r>
              <m:rPr>
                <m:sty m:val="p"/>
              </m:rPr>
              <m:t>)</m:t>
            </m:r>
          </m:e>
          <m:sub>
            <m:r>
              <m:t>4</m:t>
            </m:r>
          </m:sub>
        </m:sSub>
        <m:r>
          <m:rPr>
            <m:sty m:val="p"/>
          </m:rPr>
          <m:t>(</m:t>
        </m:r>
        <m:sSub>
          <m:e>
            <m:r>
              <m:rPr>
                <m:sty m:val="p"/>
              </m:rPr>
              <m:t>N</m:t>
            </m:r>
          </m:e>
          <m:sub>
            <m:r>
              <m:t>5</m:t>
            </m:r>
          </m:sub>
        </m:sSub>
        <m:sSub>
          <m:e>
            <m:r>
              <m:rPr>
                <m:sty m:val="p"/>
              </m:rPr>
              <m:t>)</m:t>
            </m:r>
          </m:e>
          <m:sub>
            <m:r>
              <m:t>6</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其中分子</w:t>
      </w:r>
      <w:r>
        <w:rPr>
          <w:rFonts w:ascii="Times New Roman" w:hAnsi="Times New Roman" w:eastAsia="Times New Roman" w:cs="Times New Roman"/>
        </w:rPr>
        <w:t xml:space="preserve"> </w:t>
      </w:r>
      <w:r>
        <w:rPr>
          <w:rFonts w:hint="eastAsia" w:ascii="Times New Roman" w:hAnsi="Times New Roman" w:eastAsia="Times New Roman" w:cs="Times New Roman"/>
        </w:rPr>
        <w:t>HPP（</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是合成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r>
          <m:rPr>
            <m:sty m:val="p"/>
          </m:rPr>
          <m:t>O</m:t>
        </m:r>
        <m:sSub>
          <m:e>
            <m:r>
              <m:rPr>
                <m:sty m:val="p"/>
              </m:rPr>
              <m:t>)</m:t>
            </m:r>
          </m:e>
          <m:sub>
            <m:r>
              <m:t>3</m:t>
            </m:r>
          </m:sub>
        </m:sSub>
        <m:r>
          <m:rPr>
            <m:sty m:val="p"/>
          </m:rPr>
          <m:t>(</m:t>
        </m:r>
        <m:sSub>
          <m:e>
            <m:r>
              <m:rPr>
                <m:sty m:val="p"/>
              </m:rPr>
              <m:t>N</m:t>
            </m:r>
            <m:r>
              <m:rPr>
                <m:sty m:val="p"/>
              </m:rPr>
              <m:t>H</m:t>
            </m:r>
          </m:e>
          <m:sub>
            <m:r>
              <m:t>4</m:t>
            </m:r>
          </m:sub>
        </m:sSub>
        <m:sSub>
          <m:e>
            <m:r>
              <m:rPr>
                <m:sty m:val="p"/>
              </m:rPr>
              <m:t>)</m:t>
            </m:r>
          </m:e>
          <m:sub>
            <m:r>
              <m:t>4</m:t>
            </m:r>
          </m:sub>
        </m:sSub>
        <m:r>
          <m:rPr>
            <m:sty m:val="p"/>
          </m:rPr>
          <m:t>(</m:t>
        </m:r>
        <m:sSub>
          <m:e>
            <m:r>
              <m:rPr>
                <m:sty m:val="p"/>
              </m:rPr>
              <m:t>N</m:t>
            </m:r>
          </m:e>
          <m:sub>
            <m:r>
              <m:t>5</m:t>
            </m:r>
          </m:sub>
        </m:sSub>
        <m:sSub>
          <m:e>
            <m:r>
              <m:rPr>
                <m:sty m:val="p"/>
              </m:rPr>
              <m:t>)</m:t>
            </m:r>
          </m:e>
          <m:sub>
            <m:r>
              <m:t>6</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HPP </w:t>
      </w:r>
      <w:r>
        <w:rPr>
          <w:rFonts w:hint="eastAsia" w:ascii="Times New Roman" w:hAnsi="Times New Roman" w:eastAsia="FangSong" w:cs="Times New Roman"/>
        </w:rPr>
        <w:t>溶于乙氰和甲醇的混合溶剂中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当量的甘氨酸亚铁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G</m:t>
        </m:r>
        <m:r>
          <m:rPr>
            <m:sty m:val="p"/>
          </m:rPr>
          <m:t>l</m:t>
        </m:r>
        <m:r>
          <m:rPr>
            <m:sty m:val="p"/>
          </m:rPr>
          <m:t>y</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时没有化学反应发生</w:t>
      </w:r>
      <w:r>
        <w:rPr>
          <w:rFonts w:hint="eastAsia" w:ascii="Times New Roman" w:hAnsi="Times New Roman" w:eastAsia="Times New Roman" w:cs="Times New Roman"/>
        </w:rPr>
        <w:t>，</w:t>
      </w:r>
      <w:r>
        <w:rPr>
          <w:rFonts w:hint="eastAsia" w:ascii="Times New Roman" w:hAnsi="Times New Roman" w:eastAsia="FangSong" w:cs="Times New Roman"/>
        </w:rPr>
        <w:t>再继续加入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当量的间氯过氧苯甲酸</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C</m:t>
        </m:r>
        <m:r>
          <m:rPr>
            <m:sty m:val="p"/>
          </m:rPr>
          <m:t>P</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则能检测到</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阴离子的生成</w:t>
      </w:r>
      <w:r>
        <w:rPr>
          <w:rFonts w:hint="eastAsia" w:ascii="Times New Roman" w:hAnsi="Times New Roman" w:eastAsia="Times New Roman" w:cs="Times New Roman"/>
        </w:rPr>
        <w:t>。</w:t>
      </w:r>
      <w:r>
        <w:rPr>
          <w:rFonts w:hint="eastAsia" w:ascii="Times New Roman" w:hAnsi="Times New Roman" w:eastAsia="FangSong" w:cs="Times New Roman"/>
        </w:rPr>
        <w:t>该反应中甘氨酸亚铁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G</m:t>
        </m:r>
        <m:r>
          <m:rPr>
            <m:sty m:val="p"/>
          </m:rPr>
          <m:t>l</m:t>
        </m:r>
        <m:r>
          <m:rPr>
            <m:sty m:val="p"/>
          </m:rPr>
          <m:t>y</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4356100"/>
            <wp:effectExtent b="0" l="0" r="0" t="0"/>
            <wp:docPr descr="" title="" id="125" name="Picture"/>
            <a:graphic>
              <a:graphicData uri="http://schemas.openxmlformats.org/drawingml/2006/picture">
                <pic:pic>
                  <pic:nvPicPr>
                    <pic:cNvPr descr="866fc97930f0f3c6815c608ce8bb9f2a5ff8623987db56c8f6bd0456471a96a5.jpg" id="126" name="Picture"/>
                    <pic:cNvPicPr>
                      <a:picLocks noChangeArrowheads="1" noChangeAspect="1"/>
                    </pic:cNvPicPr>
                  </pic:nvPicPr>
                  <pic:blipFill>
                    <a:blip r:embed="rId124"/>
                    <a:stretch>
                      <a:fillRect/>
                    </a:stretch>
                  </pic:blipFill>
                  <pic:spPr bwMode="auto">
                    <a:xfrm>
                      <a:off x="0" y="0"/>
                      <a:ext cx="2133600" cy="435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HPP</w:t>
      </w:r>
    </w:p>
    <w:p>
      <w:pPr>
        <w:spacing w:before="160" w:after="80"/>
      </w:pPr>
      <w:r>
        <w:pict>
          <v:rect style="width:0;height:1.5pt" o:hralign="center" o:hrstd="t" o:hr="t"/>
        </w:pict>
      </w:r>
    </w:p>
    <w:bookmarkEnd w:id="127"/>
    <w:bookmarkStart w:id="13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129" name="Picture"/>
            <a:graphic>
              <a:graphicData uri="http://schemas.openxmlformats.org/drawingml/2006/picture">
                <pic:pic>
                  <pic:nvPicPr>
                    <pic:cNvPr descr="9b8e4106d800620b0df436f2da078b21df4a8b2545e34a8aa56cb8d49e0b8049.jpg" id="130" name="Picture"/>
                    <pic:cNvPicPr>
                      <a:picLocks noChangeArrowheads="1" noChangeAspect="1"/>
                    </pic:cNvPicPr>
                  </pic:nvPicPr>
                  <pic:blipFill>
                    <a:blip r:embed="rId128"/>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132" name="Picture"/>
            <a:graphic>
              <a:graphicData uri="http://schemas.openxmlformats.org/drawingml/2006/picture">
                <pic:pic>
                  <pic:nvPicPr>
                    <pic:cNvPr descr="140904d3b91f1aa1e88ad2aef2d48d51a1e5344fcdc25db39f366a81c9639d04.jpg" id="133" name="Picture"/>
                    <pic:cNvPicPr>
                      <a:picLocks noChangeArrowheads="1" noChangeAspect="1"/>
                    </pic:cNvPicPr>
                  </pic:nvPicPr>
                  <pic:blipFill>
                    <a:blip r:embed="rId131"/>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2727"/>
            <wp:effectExtent b="0" l="0" r="0" t="0"/>
            <wp:docPr descr="" title="" id="136" name="Picture"/>
            <a:graphic>
              <a:graphicData uri="http://schemas.openxmlformats.org/drawingml/2006/picture">
                <pic:pic>
                  <pic:nvPicPr>
                    <pic:cNvPr descr="46452c2a979f09283e76f702591c9ce2a33fb6b3d15be7b8256a6c0461cbf12a.jpg" id="137" name="Picture"/>
                    <pic:cNvPicPr>
                      <a:picLocks noChangeArrowheads="1" noChangeAspect="1"/>
                    </pic:cNvPicPr>
                  </pic:nvPicPr>
                  <pic:blipFill>
                    <a:blip r:embed="rId135"/>
                    <a:stretch>
                      <a:fillRect/>
                    </a:stretch>
                  </pic:blipFill>
                  <pic:spPr bwMode="auto">
                    <a:xfrm>
                      <a:off x="0" y="0"/>
                      <a:ext cx="3600000" cy="2312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3-4-1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8279"/>
            <wp:effectExtent b="0" l="0" r="0" t="0"/>
            <wp:docPr descr="" title="" id="141" name="Picture"/>
            <a:graphic>
              <a:graphicData uri="http://schemas.openxmlformats.org/drawingml/2006/picture">
                <pic:pic>
                  <pic:nvPicPr>
                    <pic:cNvPr descr="a3e7017fc7168b883f8533446d4e84bcad44965243cb511784f81e507eacdd10.jpg" id="142" name="Picture"/>
                    <pic:cNvPicPr>
                      <a:picLocks noChangeArrowheads="1" noChangeAspect="1"/>
                    </pic:cNvPicPr>
                  </pic:nvPicPr>
                  <pic:blipFill>
                    <a:blip r:embed="rId140"/>
                    <a:stretch>
                      <a:fillRect/>
                    </a:stretch>
                  </pic:blipFill>
                  <pic:spPr bwMode="auto">
                    <a:xfrm>
                      <a:off x="0" y="0"/>
                      <a:ext cx="3600000" cy="1058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4523"/>
            <wp:effectExtent b="0" l="0" r="0" t="0"/>
            <wp:docPr descr="" title="" id="144" name="Picture"/>
            <a:graphic>
              <a:graphicData uri="http://schemas.openxmlformats.org/drawingml/2006/picture">
                <pic:pic>
                  <pic:nvPicPr>
                    <pic:cNvPr descr="49de0654d23f5d7a2b5d86d81fe8ba8d5f7a59ef6274ba668d48e7ad99228484.jpg" id="145" name="Picture"/>
                    <pic:cNvPicPr>
                      <a:picLocks noChangeArrowheads="1" noChangeAspect="1"/>
                    </pic:cNvPicPr>
                  </pic:nvPicPr>
                  <pic:blipFill>
                    <a:blip r:embed="rId143"/>
                    <a:stretch>
                      <a:fillRect/>
                    </a:stretch>
                  </pic:blipFill>
                  <pic:spPr bwMode="auto">
                    <a:xfrm>
                      <a:off x="0" y="0"/>
                      <a:ext cx="3600000" cy="15645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357"/>
            <wp:effectExtent b="0" l="0" r="0" t="0"/>
            <wp:docPr descr="" title="" id="147" name="Picture"/>
            <a:graphic>
              <a:graphicData uri="http://schemas.openxmlformats.org/drawingml/2006/picture">
                <pic:pic>
                  <pic:nvPicPr>
                    <pic:cNvPr descr="95007e7f6ea4058701d0b3b13f57c0d8983667b0fe358d418e9d97e7fa432ecf.jpg" id="148" name="Picture"/>
                    <pic:cNvPicPr>
                      <a:picLocks noChangeArrowheads="1" noChangeAspect="1"/>
                    </pic:cNvPicPr>
                  </pic:nvPicPr>
                  <pic:blipFill>
                    <a:blip r:embed="rId146"/>
                    <a:stretch>
                      <a:fillRect/>
                    </a:stretch>
                  </pic:blipFill>
                  <pic:spPr bwMode="auto">
                    <a:xfrm>
                      <a:off x="0" y="0"/>
                      <a:ext cx="3600000" cy="7163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166"/>
            <wp:effectExtent b="0" l="0" r="0" t="0"/>
            <wp:docPr descr="" title="" id="150" name="Picture"/>
            <a:graphic>
              <a:graphicData uri="http://schemas.openxmlformats.org/drawingml/2006/picture">
                <pic:pic>
                  <pic:nvPicPr>
                    <pic:cNvPr descr="5c708399979401d63afb58f52e6e059b1bb2c1d8b8e62f4c31f85efc2eb27f18.jpg" id="151" name="Picture"/>
                    <pic:cNvPicPr>
                      <a:picLocks noChangeArrowheads="1" noChangeAspect="1"/>
                    </pic:cNvPicPr>
                  </pic:nvPicPr>
                  <pic:blipFill>
                    <a:blip r:embed="rId149"/>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spacing w:before="160" w:after="80"/>
      </w:pPr>
      <w:r>
        <w:pict>
          <v:rect style="width:0;height:1.5pt" o:hralign="center" o:hrstd="t" o:hr="t"/>
        </w:pict>
      </w:r>
    </w:p>
    <w:bookmarkEnd w:id="152"/>
    <w:bookmarkStart w:id="15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155"/>
    <w:bookmarkStart w:id="15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End w:id="1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02">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79" Type="http://schemas.openxmlformats.org/officeDocument/2006/relationships/image" Target="media/rId79.jpg"/><Relationship Id="rId131" Type="http://schemas.openxmlformats.org/officeDocument/2006/relationships/image" Target="media/rId131.jpg"/><Relationship Id="rId59" Type="http://schemas.openxmlformats.org/officeDocument/2006/relationships/image" Target="media/rId59.jpg"/><Relationship Id="rId117" Type="http://schemas.openxmlformats.org/officeDocument/2006/relationships/image" Target="media/rId117.jpg"/><Relationship Id="rId56" Type="http://schemas.openxmlformats.org/officeDocument/2006/relationships/image" Target="media/rId56.jpg"/><Relationship Id="rId40" Type="http://schemas.openxmlformats.org/officeDocument/2006/relationships/image" Target="media/rId40.jpg"/><Relationship Id="rId37" Type="http://schemas.openxmlformats.org/officeDocument/2006/relationships/image" Target="media/rId37.jpg"/><Relationship Id="rId135" Type="http://schemas.openxmlformats.org/officeDocument/2006/relationships/image" Target="media/rId135.jpg"/><Relationship Id="rId143" Type="http://schemas.openxmlformats.org/officeDocument/2006/relationships/image" Target="media/rId143.jpg"/><Relationship Id="rId110" Type="http://schemas.openxmlformats.org/officeDocument/2006/relationships/image" Target="media/rId110.jpg"/><Relationship Id="rId149" Type="http://schemas.openxmlformats.org/officeDocument/2006/relationships/image" Target="media/rId149.jpg"/><Relationship Id="rId50" Type="http://schemas.openxmlformats.org/officeDocument/2006/relationships/image" Target="media/rId50.jpg"/><Relationship Id="rId33" Type="http://schemas.openxmlformats.org/officeDocument/2006/relationships/image" Target="media/rId33.jpg"/><Relationship Id="rId98" Type="http://schemas.openxmlformats.org/officeDocument/2006/relationships/image" Target="media/rId98.jpg"/><Relationship Id="rId47" Type="http://schemas.openxmlformats.org/officeDocument/2006/relationships/image" Target="media/rId47.jpg"/><Relationship Id="rId69" Type="http://schemas.openxmlformats.org/officeDocument/2006/relationships/image" Target="media/rId69.jpg"/><Relationship Id="rId124" Type="http://schemas.openxmlformats.org/officeDocument/2006/relationships/image" Target="media/rId124.jpg"/><Relationship Id="rId95" Type="http://schemas.openxmlformats.org/officeDocument/2006/relationships/image" Target="media/rId95.jpg"/><Relationship Id="rId72" Type="http://schemas.openxmlformats.org/officeDocument/2006/relationships/image" Target="media/rId72.jpg"/><Relationship Id="rId146" Type="http://schemas.openxmlformats.org/officeDocument/2006/relationships/image" Target="media/rId146.jpg"/><Relationship Id="rId128" Type="http://schemas.openxmlformats.org/officeDocument/2006/relationships/image" Target="media/rId128.jpg"/><Relationship Id="rId29" Type="http://schemas.openxmlformats.org/officeDocument/2006/relationships/image" Target="media/rId29.jpg"/><Relationship Id="rId140" Type="http://schemas.openxmlformats.org/officeDocument/2006/relationships/image" Target="media/rId140.jpg"/><Relationship Id="rId66" Type="http://schemas.openxmlformats.org/officeDocument/2006/relationships/image" Target="media/rId66.jpg"/><Relationship Id="rId44" Type="http://schemas.openxmlformats.org/officeDocument/2006/relationships/image" Target="media/rId44.jpg"/><Relationship Id="rId113" Type="http://schemas.openxmlformats.org/officeDocument/2006/relationships/image" Target="media/rId113.jpg"/><Relationship Id="rId104" Type="http://schemas.openxmlformats.org/officeDocument/2006/relationships/image" Target="media/rId104.jpg"/><Relationship Id="rId75" Type="http://schemas.openxmlformats.org/officeDocument/2006/relationships/image" Target="media/rId75.jpg"/><Relationship Id="rId101" Type="http://schemas.openxmlformats.org/officeDocument/2006/relationships/image" Target="media/rId101.jpg"/><Relationship Id="rId86" Type="http://schemas.openxmlformats.org/officeDocument/2006/relationships/image" Target="media/rId86.jpg"/><Relationship Id="rId92" Type="http://schemas.openxmlformats.org/officeDocument/2006/relationships/image" Target="media/rId92.jpg"/><Relationship Id="rId107" Type="http://schemas.openxmlformats.org/officeDocument/2006/relationships/image" Target="media/rId107.jpg"/><Relationship Id="rId63" Type="http://schemas.openxmlformats.org/officeDocument/2006/relationships/image" Target="media/rId63.jpg"/><Relationship Id="rId53" Type="http://schemas.openxmlformats.org/officeDocument/2006/relationships/image" Target="media/rId53.jpg"/><Relationship Id="rId89" Type="http://schemas.openxmlformats.org/officeDocument/2006/relationships/image" Target="media/rId8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2026-09-18T10:51:47Z</dcterms:created>
  <dcterms:modified xsi:type="dcterms:W3CDTF">2026-09-18T10:51:47Z</dcterms:modified>
</cp:coreProperties>
</file>

<file path=docProps/custom.xml><?xml version="1.0" encoding="utf-8"?>
<Properties xmlns="http://schemas.openxmlformats.org/officeDocument/2006/custom-properties" xmlns:vt="http://schemas.openxmlformats.org/officeDocument/2006/docPropsVTypes"/>
</file>