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初赛模拟卷-xi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</w:t>
      </w:r>
    </w:p>
    <w:bookmarkStart w:id="32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971"/>
        <w:gridCol w:w="1971"/>
        <w:gridCol w:w="1936"/>
        <w:gridCol w:w="1936"/>
        <w:gridCol w:w="1938"/>
      </w:tblGrid>
      <w:tr>
        <w:trPr>
          <w:tblHeader w:val="on"/>
        </w:trPr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1971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971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936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938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End w:id="19"/>
    <w:bookmarkStart w:id="20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End w:id="20"/>
    <w:bookmarkStart w:id="21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End w:id="21"/>
    <w:bookmarkStart w:id="22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4.74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9.75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∼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3.24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7.95</m:t>
        </m:r>
      </m:oMath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End w:id="22"/>
    <w:bookmarkStart w:id="26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t xml:space="preserve">5-3-3 298 </w:t>
      </w:r>
      <w:r>
        <w:rPr>
          <w:rFonts w:ascii="Times New Roman" w:hAnsi="Times New Roman" w:cs="Times New Roman" w:eastAsia="SimSun"/>
        </w:rPr>
        <w:t xml:space="preserve">K、氢气压力</w:t>
      </w:r>
      <w:r>
        <w:t xml:space="preserve"> 1 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End w:id="26"/>
    <w:bookmarkStart w:id="27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End w:id="27"/>
    <w:bookmarkStart w:id="28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99"/>
        <w:gridCol w:w="4516"/>
        <w:gridCol w:w="3637"/>
      </w:tblGrid>
      <w:tr>
        <w:trPr>
          <w:tblHeader w:val="on"/>
        </w:trPr>
        <w:tc>
          <w:tcPr>
            <w:tcW w:type="dxa" w:w="15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5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36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End w:id="28"/>
    <w:bookmarkStart w:id="29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End w:id="29"/>
    <w:bookmarkStart w:id="30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End w:id="30"/>
    <w:bookmarkStart w:id="31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10-1 298 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End w:id="31"/>
    <w:bookmarkEnd w:id="32"/>
    <w:bookmarkEnd w:id="33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23" Target="media/rId2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2026-10-08T07:05:42Z</dcterms:created>
  <dcterms:modified xsi:type="dcterms:W3CDTF">2026-10-08T07:05:42Z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