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AB67813" w:rsidRDefault="0AB67813" w14:paraId="08B28EB6" w14:textId="53BACE6E">
      <w:r w:rsidR="0AB67813">
        <w:rPr/>
        <w:t xml:space="preserve">What is a good safety margin with regards to power rating of the motor. </w:t>
      </w:r>
    </w:p>
    <w:p w:rsidR="0AB67813" w:rsidP="5E28E295" w:rsidRDefault="0AB67813" w14:paraId="72F59D9A" w14:textId="2F6F593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0AB67813">
        <w:rPr/>
        <w:t>We assume our motor efficiency is 95% for a PMSM including the motor controller</w:t>
      </w:r>
    </w:p>
    <w:p w:rsidR="0AB67813" w:rsidP="5E28E295" w:rsidRDefault="0AB67813" w14:paraId="6EDB5EBA" w14:textId="2029160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AB67813">
        <w:rPr/>
        <w:t xml:space="preserve">We expect to need 15kW of output power from the motor </w:t>
      </w:r>
    </w:p>
    <w:p w:rsidR="0AB67813" w:rsidP="5E28E295" w:rsidRDefault="0AB67813" w14:paraId="229C6E60" w14:textId="381F22EF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0AB67813">
        <w:rPr/>
        <w:t>10% incline at 40km/h</w:t>
      </w:r>
    </w:p>
    <w:p w:rsidR="0AB67813" w:rsidP="5E28E295" w:rsidRDefault="0AB67813" w14:paraId="196AA52F" w14:textId="4B382A1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0AB67813">
        <w:rPr/>
        <w:t xml:space="preserve">7kW at 90km/h </w:t>
      </w:r>
      <w:r w:rsidR="155B462B">
        <w:rPr/>
        <w:t>0% incline.</w:t>
      </w:r>
    </w:p>
    <w:p w:rsidR="1D2863AE" w:rsidP="5E28E295" w:rsidRDefault="1D2863AE" w14:paraId="1C3421C8" w14:textId="2C453E01">
      <w:pPr>
        <w:pStyle w:val="Normal"/>
      </w:pPr>
      <w:r w:rsidR="1D2863AE">
        <w:rPr/>
        <w:t>Is it a good idea to connect the battery directly to the high voltage bus</w:t>
      </w:r>
      <w:r w:rsidR="0BC003DB">
        <w:rPr/>
        <w:t xml:space="preserve"> or should we have a bidirectional DC-DC converter between it and the bus?</w:t>
      </w:r>
    </w:p>
    <w:p w:rsidR="0BC003DB" w:rsidP="5E28E295" w:rsidRDefault="0BC003DB" w14:paraId="6D5C6AAB" w14:textId="5A8877FF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BC003DB">
        <w:rPr/>
        <w:t>Specks for the battery:</w:t>
      </w:r>
    </w:p>
    <w:p w:rsidR="0BC003DB" w:rsidP="5E28E295" w:rsidRDefault="0BC003DB" w14:paraId="7CDB4918" w14:textId="6FA6685C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="0BC003DB">
        <w:rPr/>
        <w:t>58S</w:t>
      </w:r>
    </w:p>
    <w:p w:rsidR="0BC003DB" w:rsidP="5E28E295" w:rsidRDefault="0BC003DB" w14:paraId="05A8B356" w14:textId="166144C7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BC003DB">
        <w:rPr/>
        <w:t>Nominal voltage: 208V</w:t>
      </w:r>
      <w:r w:rsidR="0BC003DB">
        <w:rPr/>
        <w:t xml:space="preserve"> (3.7V pr. Cell)</w:t>
      </w:r>
    </w:p>
    <w:p w:rsidR="0BC003DB" w:rsidP="5E28E295" w:rsidRDefault="0BC003DB" w14:paraId="0EF75C8F" w14:textId="1914F80B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BC003DB">
        <w:rPr/>
        <w:t>M</w:t>
      </w:r>
      <w:r w:rsidR="0BC003DB">
        <w:rPr/>
        <w:t>inimum voltage of 116V (2V pr. Cell)</w:t>
      </w:r>
    </w:p>
    <w:p w:rsidR="0BC003DB" w:rsidP="6933CFC3" w:rsidRDefault="0BC003DB" w14:paraId="6428A320" w14:textId="0AC1DF56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BC003DB">
        <w:rPr/>
        <w:t>Maximum voltage of 243,6V (4,2V pr. Cell)</w:t>
      </w:r>
    </w:p>
    <w:p w:rsidR="6933CFC3" w:rsidP="6933CFC3" w:rsidRDefault="6933CFC3" w14:paraId="0B740198" w14:textId="579E5515">
      <w:pPr>
        <w:pStyle w:val="Normal"/>
      </w:pPr>
    </w:p>
    <w:p w:rsidR="6933CFC3" w:rsidP="6933CFC3" w:rsidRDefault="6933CFC3" w14:paraId="5D5041E4" w14:textId="22D9F4D3">
      <w:pPr>
        <w:pStyle w:val="Normal"/>
      </w:pPr>
    </w:p>
    <w:p w:rsidR="677AE5EA" w:rsidP="6933CFC3" w:rsidRDefault="677AE5EA" w14:paraId="07B63EEB" w14:textId="06DCC6EA">
      <w:pPr>
        <w:pStyle w:val="Normal"/>
      </w:pPr>
      <w:r w:rsidR="677AE5EA">
        <w:rPr/>
        <w:t>Recommendations from nenad</w:t>
      </w:r>
    </w:p>
    <w:p w:rsidR="677AE5EA" w:rsidP="6933CFC3" w:rsidRDefault="677AE5EA" w14:paraId="139FC218" w14:textId="3255A6A6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77AE5EA">
        <w:rPr/>
        <w:t>Keep torque requirements low</w:t>
      </w:r>
    </w:p>
    <w:p w:rsidR="677AE5EA" w:rsidP="6933CFC3" w:rsidRDefault="677AE5EA" w14:paraId="080F4A4D" w14:textId="26118CB2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677AE5EA">
        <w:rPr/>
        <w:t>Motor with gearbox is more power dense</w:t>
      </w:r>
    </w:p>
    <w:p w:rsidR="5403AABD" w:rsidP="6933CFC3" w:rsidRDefault="5403AABD" w14:paraId="064D78AB" w14:textId="6E183EE2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5403AABD">
        <w:rPr/>
        <w:t>Use one motor!</w:t>
      </w:r>
    </w:p>
    <w:p w:rsidR="711073AF" w:rsidP="6933CFC3" w:rsidRDefault="711073AF" w14:paraId="009BBE88" w14:textId="3DDCCE0C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="711073AF">
        <w:rPr/>
        <w:t>Use one differential or have only one traction wheel</w:t>
      </w:r>
    </w:p>
    <w:p w:rsidR="3981AF7C" w:rsidP="6933CFC3" w:rsidRDefault="3981AF7C" w14:paraId="4F225EBE" w14:textId="67E563CA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3981AF7C">
        <w:rPr/>
        <w:t>Cooling is rarely worth it when it comes to efficiency.</w:t>
      </w:r>
    </w:p>
    <w:p w:rsidR="3981AF7C" w:rsidP="6933CFC3" w:rsidRDefault="3981AF7C" w14:paraId="346DB3C1" w14:textId="2EFA09A9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="3981AF7C">
        <w:rPr/>
        <w:t xml:space="preserve">It is </w:t>
      </w:r>
      <w:r w:rsidR="3981AF7C">
        <w:rPr/>
        <w:t>worth</w:t>
      </w:r>
      <w:r w:rsidR="3981AF7C">
        <w:rPr/>
        <w:t xml:space="preserve"> it when it comes to performance.</w:t>
      </w:r>
    </w:p>
    <w:p w:rsidR="3981AF7C" w:rsidP="6933CFC3" w:rsidRDefault="3981AF7C" w14:paraId="5FEFB9F7" w14:textId="069B842B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="3981AF7C">
        <w:rPr/>
        <w:t>Double check for efficiency</w:t>
      </w:r>
    </w:p>
    <w:p w:rsidR="69D4873B" w:rsidP="6933CFC3" w:rsidRDefault="69D4873B" w14:paraId="7A83355C" w14:textId="7AEFE1F7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69D4873B">
        <w:rPr/>
        <w:t>Minimize power of motor</w:t>
      </w:r>
    </w:p>
    <w:p w:rsidR="69D4873B" w:rsidP="6933CFC3" w:rsidRDefault="69D4873B" w14:paraId="4387F2B2" w14:textId="1350DFAB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69D4873B">
        <w:rPr/>
        <w:t>Optimize the motor for idle driving at 90 km/h</w:t>
      </w:r>
    </w:p>
    <w:p w:rsidR="1C25AEE7" w:rsidP="6933CFC3" w:rsidRDefault="1C25AEE7" w14:paraId="376B9C39" w14:textId="2362AAAA">
      <w:pPr>
        <w:pStyle w:val="Normal"/>
      </w:pPr>
      <w:r w:rsidR="1C25AEE7">
        <w:rPr/>
        <w:t>Salient :</w:t>
      </w:r>
    </w:p>
    <w:p w:rsidR="1C25AEE7" w:rsidP="6933CFC3" w:rsidRDefault="1C25AEE7" w14:paraId="7C10D78B" w14:textId="709DA008">
      <w:pPr>
        <w:pStyle w:val="Normal"/>
        <w:ind w:firstLine="720"/>
      </w:pPr>
      <w:r w:rsidR="1C25AEE7">
        <w:rPr/>
        <w:t xml:space="preserve">Has </w:t>
      </w:r>
      <w:proofErr w:type="spellStart"/>
      <w:r w:rsidR="1C25AEE7">
        <w:rPr/>
        <w:t>destinct</w:t>
      </w:r>
      <w:proofErr w:type="spellEnd"/>
      <w:r w:rsidR="1C25AEE7">
        <w:rPr/>
        <w:t xml:space="preserve"> motor</w:t>
      </w:r>
      <w:r w:rsidR="0CC0293F">
        <w:rPr/>
        <w:t xml:space="preserve"> poles</w:t>
      </w:r>
    </w:p>
    <w:p w:rsidR="0CC0293F" w:rsidP="6933CFC3" w:rsidRDefault="0CC0293F" w14:paraId="7B92D415" w14:textId="6ADE3F45">
      <w:pPr>
        <w:pStyle w:val="Normal"/>
        <w:ind w:left="720" w:firstLine="0"/>
      </w:pPr>
      <w:r w:rsidR="0CC0293F">
        <w:rPr/>
        <w:t>The permanent magnets are placed inside the rotor</w:t>
      </w:r>
    </w:p>
    <w:p w:rsidR="0CC0293F" w:rsidP="6933CFC3" w:rsidRDefault="0CC0293F" w14:paraId="542825CF" w14:textId="28E0E1FF">
      <w:pPr>
        <w:pStyle w:val="Normal"/>
        <w:ind w:left="0" w:firstLine="0"/>
      </w:pPr>
      <w:r w:rsidR="0CC0293F">
        <w:rPr/>
        <w:t>Non-salient:</w:t>
      </w:r>
    </w:p>
    <w:p w:rsidR="0CC0293F" w:rsidP="6933CFC3" w:rsidRDefault="0CC0293F" w14:paraId="73C11B64" w14:textId="26B49AEB">
      <w:pPr>
        <w:pStyle w:val="Normal"/>
        <w:ind w:left="0" w:firstLine="720"/>
      </w:pPr>
      <w:r w:rsidR="0CC0293F">
        <w:rPr/>
        <w:t xml:space="preserve">The </w:t>
      </w:r>
      <w:proofErr w:type="spellStart"/>
      <w:r w:rsidR="0CC0293F">
        <w:rPr/>
        <w:t>permeanent</w:t>
      </w:r>
      <w:proofErr w:type="spellEnd"/>
      <w:r w:rsidR="0CC0293F">
        <w:rPr/>
        <w:t xml:space="preserve"> magnets are placed on top op of (on the outside) of the rotor.</w:t>
      </w:r>
    </w:p>
    <w:p w:rsidR="6933CFC3" w:rsidP="6933CFC3" w:rsidRDefault="6933CFC3" w14:paraId="3871FE1B" w14:textId="3CD26DE7">
      <w:pPr>
        <w:pStyle w:val="Normal"/>
        <w:ind w:left="0" w:firstLine="0"/>
      </w:pPr>
    </w:p>
    <w:p w:rsidR="5E28E295" w:rsidP="5E28E295" w:rsidRDefault="5E28E295" w14:paraId="74F3FD19" w14:textId="0898F4AA">
      <w:pPr>
        <w:pStyle w:val="ListParagraph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EB53CEF"/>
  <w15:docId w15:val="{8b5c598c-9180-49ab-9195-dacb28e5a75a}"/>
  <w:rsids>
    <w:rsidRoot w:val="4EB53CEF"/>
    <w:rsid w:val="0054574C"/>
    <w:rsid w:val="087DAA7F"/>
    <w:rsid w:val="09F776CF"/>
    <w:rsid w:val="0AB67813"/>
    <w:rsid w:val="0BC003DB"/>
    <w:rsid w:val="0CC0293F"/>
    <w:rsid w:val="0E416C0D"/>
    <w:rsid w:val="0F521DE1"/>
    <w:rsid w:val="124214DD"/>
    <w:rsid w:val="1404BC9D"/>
    <w:rsid w:val="14AB1353"/>
    <w:rsid w:val="155B462B"/>
    <w:rsid w:val="16001348"/>
    <w:rsid w:val="1C25AEE7"/>
    <w:rsid w:val="1D2863AE"/>
    <w:rsid w:val="1E5168B9"/>
    <w:rsid w:val="1F48BEF7"/>
    <w:rsid w:val="249511FA"/>
    <w:rsid w:val="25398D5B"/>
    <w:rsid w:val="2874EF7D"/>
    <w:rsid w:val="290D1AA0"/>
    <w:rsid w:val="2BE826D4"/>
    <w:rsid w:val="2C7AEC49"/>
    <w:rsid w:val="2DC88680"/>
    <w:rsid w:val="31240C46"/>
    <w:rsid w:val="315E4AEE"/>
    <w:rsid w:val="33904BD6"/>
    <w:rsid w:val="3440AFEA"/>
    <w:rsid w:val="3505DF0A"/>
    <w:rsid w:val="356EF92A"/>
    <w:rsid w:val="396F3DAF"/>
    <w:rsid w:val="3981AF7C"/>
    <w:rsid w:val="3D3C12D9"/>
    <w:rsid w:val="3F3D2780"/>
    <w:rsid w:val="41654CE2"/>
    <w:rsid w:val="4848556F"/>
    <w:rsid w:val="48FB5229"/>
    <w:rsid w:val="4B88A515"/>
    <w:rsid w:val="4EB53CEF"/>
    <w:rsid w:val="501B034B"/>
    <w:rsid w:val="51A8AB97"/>
    <w:rsid w:val="539C03EC"/>
    <w:rsid w:val="5403AABD"/>
    <w:rsid w:val="5C0C5DC5"/>
    <w:rsid w:val="5C2BE443"/>
    <w:rsid w:val="5E28E295"/>
    <w:rsid w:val="6034C03C"/>
    <w:rsid w:val="618762F0"/>
    <w:rsid w:val="677AE5EA"/>
    <w:rsid w:val="68688000"/>
    <w:rsid w:val="6933CFC3"/>
    <w:rsid w:val="69A5099B"/>
    <w:rsid w:val="69CEDE8C"/>
    <w:rsid w:val="69D4873B"/>
    <w:rsid w:val="6BD1AD6B"/>
    <w:rsid w:val="70E59864"/>
    <w:rsid w:val="711073AF"/>
    <w:rsid w:val="744DB329"/>
    <w:rsid w:val="78B5B9E1"/>
    <w:rsid w:val="7CC3339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ad7944b8dee0401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010B3F84DC554786C4B168019A407E" ma:contentTypeVersion="17" ma:contentTypeDescription="Create a new document." ma:contentTypeScope="" ma:versionID="4fdea9da5263a639224c0b815ccda6e2">
  <xsd:schema xmlns:xsd="http://www.w3.org/2001/XMLSchema" xmlns:xs="http://www.w3.org/2001/XMLSchema" xmlns:p="http://schemas.microsoft.com/office/2006/metadata/properties" xmlns:ns2="5420c23f-d262-47a6-b4e1-d66a2c1a0bf2" xmlns:ns3="d5f01cb8-7773-4a0f-9103-d0c81ba92599" targetNamespace="http://schemas.microsoft.com/office/2006/metadata/properties" ma:root="true" ma:fieldsID="010a6216c00bfa64a7c1a3186ede0495" ns2:_="" ns3:_="">
    <xsd:import namespace="5420c23f-d262-47a6-b4e1-d66a2c1a0bf2"/>
    <xsd:import namespace="d5f01cb8-7773-4a0f-9103-d0c81ba9259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20c23f-d262-47a6-b4e1-d66a2c1a0b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b2102423-6c9a-45d0-aa71-0069027da28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f01cb8-7773-4a0f-9103-d0c81ba9259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a6ddb18-014d-4d10-bd3e-eb19a33ca63e}" ma:internalName="TaxCatchAll" ma:showField="CatchAllData" ma:web="d5f01cb8-7773-4a0f-9103-d0c81ba9259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f01cb8-7773-4a0f-9103-d0c81ba92599" xsi:nil="true"/>
    <lcf76f155ced4ddcb4097134ff3c332f xmlns="5420c23f-d262-47a6-b4e1-d66a2c1a0bf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4FE6373-D645-404A-AF17-40775B7FF6B3}"/>
</file>

<file path=customXml/itemProps2.xml><?xml version="1.0" encoding="utf-8"?>
<ds:datastoreItem xmlns:ds="http://schemas.openxmlformats.org/officeDocument/2006/customXml" ds:itemID="{A2D51ED4-F4B1-4F07-9725-958BB1F830BF}"/>
</file>

<file path=customXml/itemProps3.xml><?xml version="1.0" encoding="utf-8"?>
<ds:datastoreItem xmlns:ds="http://schemas.openxmlformats.org/officeDocument/2006/customXml" ds:itemID="{2966B18F-AE56-4F61-9485-A5559AD3C14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Kampp Kruuse</dc:creator>
  <cp:keywords/>
  <dc:description/>
  <cp:lastModifiedBy>Christian Kampp Kruuse</cp:lastModifiedBy>
  <dcterms:created xsi:type="dcterms:W3CDTF">2020-01-27T12:34:46Z</dcterms:created>
  <dcterms:modified xsi:type="dcterms:W3CDTF">2020-01-28T14:09:15Z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0x010100BC010B3F84DC554786C4B168019A407E</vt:lpwstr>
  </property>
</Properties>
</file>