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webextensions/taskpanes.xml" ContentType="application/vnd.ms-office.webextensiontaskpanes+xml"/>
  <Override PartName="/word/webextensions/webextension.xml" ContentType="application/vnd.ms-office.webextension+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c557c41a19d54ffd" Type="http://schemas.microsoft.com/office/2011/relationships/webextensiontaskpanes" Target="word/webextensions/taskpanes.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6A0" w:firstRow="1" w:lastRow="0" w:firstColumn="1" w:lastColumn="0" w:noHBand="1" w:noVBand="1"/>
      </w:tblPr>
      <w:tblGrid>
        <w:gridCol w:w="2730"/>
      </w:tblGrid>
      <w:tr w:rsidR="6A9B4E3F" w:rsidTr="3243587C" w14:paraId="0166D57C" w14:textId="77777777">
        <w:trPr>
          <w:trHeight w:val="300"/>
        </w:trPr>
        <w:tc>
          <w:tcPr>
            <w:tcW w:w="2730" w:type="dxa"/>
            <w:tcMar/>
          </w:tcPr>
          <w:p w:rsidR="6A9B4E3F" w:rsidP="3243587C" w:rsidRDefault="6A9B4E3F" w14:paraId="6C5072EA" w14:textId="3F6402B6">
            <w:pPr>
              <w:pStyle w:val="Header"/>
              <w:jc w:val="center"/>
              <w:rPr>
                <w:rFonts w:ascii="Times New Roman" w:hAnsi="Times New Roman" w:eastAsia="Times New Roman" w:cs="Times New Roman"/>
                <w:noProof w:val="0"/>
                <w:sz w:val="24"/>
                <w:szCs w:val="24"/>
                <w:lang w:val="da-DK"/>
              </w:rPr>
            </w:pPr>
          </w:p>
        </w:tc>
      </w:tr>
    </w:tbl>
    <w:p w:rsidR="0964555C" w:rsidP="6A9B4E3F" w:rsidRDefault="0964555C" w14:paraId="0DC3A532" w14:textId="1FE903A9">
      <w:pPr>
        <w:spacing w:line="240" w:lineRule="auto"/>
        <w:jc w:val="center"/>
        <w:rPr>
          <w:rFonts w:ascii="Times New Roman" w:hAnsi="Times New Roman" w:eastAsia="Times New Roman" w:cs="Times New Roman"/>
          <w:b w:val="1"/>
          <w:bCs w:val="1"/>
          <w:noProof w:val="0"/>
          <w:color w:val="000000" w:themeColor="text1"/>
          <w:sz w:val="32"/>
          <w:szCs w:val="32"/>
          <w:lang w:val="da-DK"/>
        </w:rPr>
      </w:pPr>
      <w:r w:rsidRPr="3243587C" w:rsidR="554986CD">
        <w:rPr>
          <w:rFonts w:ascii="Times New Roman" w:hAnsi="Times New Roman" w:eastAsia="Times New Roman" w:cs="Times New Roman"/>
          <w:b w:val="1"/>
          <w:bCs w:val="1"/>
          <w:noProof w:val="0"/>
          <w:color w:val="000000" w:themeColor="text1" w:themeTint="FF" w:themeShade="FF"/>
          <w:sz w:val="32"/>
          <w:szCs w:val="32"/>
          <w:lang w:val="da-DK"/>
        </w:rPr>
        <w:t xml:space="preserve">34720 Fagprojekt Elektroteknologi GRP13 | F23 - </w:t>
      </w:r>
      <w:r w:rsidRPr="3243587C" w:rsidR="554986CD">
        <w:rPr>
          <w:rFonts w:ascii="Times New Roman" w:hAnsi="Times New Roman" w:eastAsia="Times New Roman" w:cs="Times New Roman"/>
          <w:b w:val="1"/>
          <w:bCs w:val="1"/>
          <w:noProof w:val="0"/>
          <w:color w:val="000000" w:themeColor="text1" w:themeTint="FF" w:themeShade="FF"/>
          <w:sz w:val="32"/>
          <w:szCs w:val="32"/>
          <w:lang w:val="da-DK"/>
        </w:rPr>
        <w:t>Solbil</w:t>
      </w:r>
      <w:r w:rsidRPr="3243587C" w:rsidR="5C13FC42">
        <w:rPr>
          <w:rFonts w:ascii="Times New Roman" w:hAnsi="Times New Roman" w:eastAsia="Times New Roman" w:cs="Times New Roman"/>
          <w:b w:val="1"/>
          <w:bCs w:val="1"/>
          <w:noProof w:val="0"/>
          <w:color w:val="000000" w:themeColor="text1" w:themeTint="FF" w:themeShade="FF"/>
          <w:sz w:val="32"/>
          <w:szCs w:val="32"/>
          <w:lang w:val="da-DK"/>
        </w:rPr>
        <w:t xml:space="preserve"> – </w:t>
      </w:r>
      <w:r w:rsidRPr="3243587C" w:rsidR="554986CD">
        <w:rPr>
          <w:rFonts w:ascii="Times New Roman" w:hAnsi="Times New Roman" w:eastAsia="Times New Roman" w:cs="Times New Roman"/>
          <w:b w:val="1"/>
          <w:bCs w:val="1"/>
          <w:noProof w:val="0"/>
          <w:color w:val="000000" w:themeColor="text1" w:themeTint="FF" w:themeShade="FF"/>
          <w:sz w:val="32"/>
          <w:szCs w:val="32"/>
          <w:lang w:val="da-DK"/>
        </w:rPr>
        <w:t>Rat</w:t>
      </w:r>
    </w:p>
    <w:p w:rsidR="7605CC20" w:rsidP="783B4AF6" w:rsidRDefault="7605CC20" w14:paraId="7AA5F2B4" w14:textId="11F65781">
      <w:pPr>
        <w:spacing w:line="240" w:lineRule="auto"/>
        <w:jc w:val="center"/>
        <w:rPr>
          <w:rFonts w:ascii="Times New Roman" w:hAnsi="Times New Roman" w:eastAsia="Times New Roman" w:cs="Times New Roman"/>
          <w:b w:val="1"/>
          <w:bCs w:val="1"/>
          <w:noProof w:val="0"/>
          <w:color w:val="000000" w:themeColor="text1"/>
          <w:lang w:val="da-DK"/>
        </w:rPr>
      </w:pPr>
      <w:r w:rsidRPr="3243587C" w:rsidR="265878CC">
        <w:rPr>
          <w:rFonts w:ascii="Times New Roman" w:hAnsi="Times New Roman" w:eastAsia="Times New Roman" w:cs="Times New Roman"/>
          <w:b w:val="1"/>
          <w:bCs w:val="1"/>
          <w:noProof w:val="0"/>
          <w:color w:val="000000" w:themeColor="text1" w:themeTint="FF" w:themeShade="FF"/>
          <w:sz w:val="24"/>
          <w:szCs w:val="24"/>
          <w:lang w:val="da-DK"/>
        </w:rPr>
        <w:t>Teknisk</w:t>
      </w:r>
      <w:r w:rsidRPr="3243587C" w:rsidR="559ABC7B">
        <w:rPr>
          <w:rFonts w:ascii="Times New Roman" w:hAnsi="Times New Roman" w:eastAsia="Times New Roman" w:cs="Times New Roman"/>
          <w:b w:val="1"/>
          <w:bCs w:val="1"/>
          <w:noProof w:val="0"/>
          <w:color w:val="000000" w:themeColor="text1" w:themeTint="FF" w:themeShade="FF"/>
          <w:sz w:val="24"/>
          <w:szCs w:val="24"/>
          <w:lang w:val="da-DK"/>
        </w:rPr>
        <w:t xml:space="preserve"> </w:t>
      </w:r>
      <w:r w:rsidRPr="3243587C" w:rsidR="265878CC">
        <w:rPr>
          <w:rFonts w:ascii="Times New Roman" w:hAnsi="Times New Roman" w:eastAsia="Times New Roman" w:cs="Times New Roman"/>
          <w:b w:val="1"/>
          <w:bCs w:val="1"/>
          <w:noProof w:val="0"/>
          <w:color w:val="000000" w:themeColor="text1" w:themeTint="FF" w:themeShade="FF"/>
          <w:sz w:val="24"/>
          <w:szCs w:val="24"/>
          <w:lang w:val="da-DK"/>
        </w:rPr>
        <w:t>vejleder: Jens Christian Andersen</w:t>
      </w:r>
    </w:p>
    <w:p w:rsidR="00C75803" w:rsidP="6A9B4E3F" w:rsidRDefault="00C75803" w14:paraId="4447D77D" w14:textId="3D70B670">
      <w:pPr>
        <w:spacing w:line="360" w:lineRule="auto"/>
        <w:rPr>
          <w:rFonts w:ascii="Times New Roman" w:hAnsi="Times New Roman" w:eastAsia="Times New Roman" w:cs="Times New Roman"/>
          <w:noProof w:val="0"/>
          <w:lang w:val="da-DK"/>
        </w:rPr>
      </w:pPr>
    </w:p>
    <w:p w:rsidR="3243587C" w:rsidP="3243587C" w:rsidRDefault="3243587C" w14:paraId="3243587C" w14:textId="1BB25EDF">
      <w:pPr>
        <w:pStyle w:val="TOC1"/>
        <w:tabs>
          <w:tab w:val="right" w:leader="dot" w:pos="9015"/>
        </w:tabs>
        <w:rPr>
          <w:rStyle w:val="Hyperlink"/>
          <w:rFonts w:ascii="Times New Roman" w:hAnsi="Times New Roman" w:eastAsia="Times New Roman" w:cs="Times New Roman"/>
        </w:rPr>
      </w:pPr>
      <w:r>
        <w:fldChar w:fldCharType="begin"/>
      </w:r>
      <w:r>
        <w:instrText xml:space="preserve">TOC \o \z \u \h</w:instrText>
      </w:r>
      <w:r>
        <w:fldChar w:fldCharType="separate"/>
      </w:r>
      <w:hyperlink w:anchor="_Toc1610777481">
        <w:r w:rsidRPr="3243587C" w:rsidR="3243587C">
          <w:rPr>
            <w:rStyle w:val="Hyperlink"/>
          </w:rPr>
          <w:t>Introduktion</w:t>
        </w:r>
        <w:r>
          <w:tab/>
        </w:r>
        <w:r>
          <w:fldChar w:fldCharType="begin"/>
        </w:r>
        <w:r>
          <w:instrText xml:space="preserve">PAGEREF _Toc1610777481 \h</w:instrText>
        </w:r>
        <w:r>
          <w:fldChar w:fldCharType="separate"/>
        </w:r>
        <w:r w:rsidRPr="3243587C" w:rsidR="3243587C">
          <w:rPr>
            <w:rStyle w:val="Hyperlink"/>
          </w:rPr>
          <w:t>1</w:t>
        </w:r>
        <w:r>
          <w:fldChar w:fldCharType="end"/>
        </w:r>
      </w:hyperlink>
    </w:p>
    <w:p w:rsidR="3243587C" w:rsidP="3243587C" w:rsidRDefault="3243587C" w14:paraId="71344F2B" w14:textId="027E152A">
      <w:pPr>
        <w:pStyle w:val="TOC1"/>
        <w:tabs>
          <w:tab w:val="right" w:leader="dot" w:pos="9015"/>
        </w:tabs>
        <w:rPr>
          <w:rStyle w:val="Hyperlink"/>
          <w:rFonts w:ascii="Times New Roman" w:hAnsi="Times New Roman" w:eastAsia="Times New Roman" w:cs="Times New Roman"/>
        </w:rPr>
      </w:pPr>
      <w:hyperlink w:anchor="_Toc600026114">
        <w:r w:rsidRPr="3243587C" w:rsidR="3243587C">
          <w:rPr>
            <w:rStyle w:val="Hyperlink"/>
          </w:rPr>
          <w:t>Problemformulering</w:t>
        </w:r>
        <w:r>
          <w:tab/>
        </w:r>
        <w:r>
          <w:fldChar w:fldCharType="begin"/>
        </w:r>
        <w:r>
          <w:instrText xml:space="preserve">PAGEREF _Toc600026114 \h</w:instrText>
        </w:r>
        <w:r>
          <w:fldChar w:fldCharType="separate"/>
        </w:r>
        <w:r w:rsidRPr="3243587C" w:rsidR="3243587C">
          <w:rPr>
            <w:rStyle w:val="Hyperlink"/>
          </w:rPr>
          <w:t>2</w:t>
        </w:r>
        <w:r>
          <w:fldChar w:fldCharType="end"/>
        </w:r>
      </w:hyperlink>
    </w:p>
    <w:p w:rsidR="3243587C" w:rsidP="3243587C" w:rsidRDefault="3243587C" w14:paraId="4F4E5820" w14:textId="3BA1570E">
      <w:pPr>
        <w:pStyle w:val="TOC1"/>
        <w:tabs>
          <w:tab w:val="right" w:leader="dot" w:pos="9015"/>
        </w:tabs>
        <w:rPr>
          <w:rStyle w:val="Hyperlink"/>
          <w:rFonts w:ascii="Times New Roman" w:hAnsi="Times New Roman" w:eastAsia="Times New Roman" w:cs="Times New Roman"/>
        </w:rPr>
      </w:pPr>
      <w:hyperlink w:anchor="_Toc293299348">
        <w:r w:rsidRPr="3243587C" w:rsidR="3243587C">
          <w:rPr>
            <w:rStyle w:val="Hyperlink"/>
          </w:rPr>
          <w:t>Afgrænsning</w:t>
        </w:r>
        <w:r>
          <w:tab/>
        </w:r>
        <w:r>
          <w:fldChar w:fldCharType="begin"/>
        </w:r>
        <w:r>
          <w:instrText xml:space="preserve">PAGEREF _Toc293299348 \h</w:instrText>
        </w:r>
        <w:r>
          <w:fldChar w:fldCharType="separate"/>
        </w:r>
        <w:r w:rsidRPr="3243587C" w:rsidR="3243587C">
          <w:rPr>
            <w:rStyle w:val="Hyperlink"/>
          </w:rPr>
          <w:t>3</w:t>
        </w:r>
        <w:r>
          <w:fldChar w:fldCharType="end"/>
        </w:r>
      </w:hyperlink>
    </w:p>
    <w:p w:rsidR="3243587C" w:rsidP="3243587C" w:rsidRDefault="3243587C" w14:paraId="58E6A75F" w14:textId="5BE8977D">
      <w:pPr>
        <w:pStyle w:val="TOC1"/>
        <w:tabs>
          <w:tab w:val="right" w:leader="dot" w:pos="9015"/>
        </w:tabs>
        <w:rPr>
          <w:rStyle w:val="Hyperlink"/>
          <w:rFonts w:ascii="Times New Roman" w:hAnsi="Times New Roman" w:eastAsia="Times New Roman" w:cs="Times New Roman"/>
        </w:rPr>
      </w:pPr>
      <w:hyperlink w:anchor="_Toc1423928627">
        <w:r w:rsidRPr="3243587C" w:rsidR="3243587C">
          <w:rPr>
            <w:rStyle w:val="Hyperlink"/>
          </w:rPr>
          <w:t>Målgruppe</w:t>
        </w:r>
        <w:r>
          <w:tab/>
        </w:r>
        <w:r>
          <w:fldChar w:fldCharType="begin"/>
        </w:r>
        <w:r>
          <w:instrText xml:space="preserve">PAGEREF _Toc1423928627 \h</w:instrText>
        </w:r>
        <w:r>
          <w:fldChar w:fldCharType="separate"/>
        </w:r>
        <w:r w:rsidRPr="3243587C" w:rsidR="3243587C">
          <w:rPr>
            <w:rStyle w:val="Hyperlink"/>
          </w:rPr>
          <w:t>4</w:t>
        </w:r>
        <w:r>
          <w:fldChar w:fldCharType="end"/>
        </w:r>
      </w:hyperlink>
    </w:p>
    <w:p w:rsidR="3243587C" w:rsidP="3243587C" w:rsidRDefault="3243587C" w14:paraId="5C5DB011" w14:textId="5441A37F">
      <w:pPr>
        <w:pStyle w:val="TOC1"/>
        <w:tabs>
          <w:tab w:val="right" w:leader="dot" w:pos="9015"/>
        </w:tabs>
        <w:rPr>
          <w:rStyle w:val="Hyperlink"/>
          <w:rFonts w:ascii="Times New Roman" w:hAnsi="Times New Roman" w:eastAsia="Times New Roman" w:cs="Times New Roman"/>
        </w:rPr>
      </w:pPr>
      <w:hyperlink w:anchor="_Toc1446722213">
        <w:r w:rsidRPr="3243587C" w:rsidR="3243587C">
          <w:rPr>
            <w:rStyle w:val="Hyperlink"/>
          </w:rPr>
          <w:t>Løsningsmetode</w:t>
        </w:r>
        <w:r>
          <w:tab/>
        </w:r>
        <w:r>
          <w:fldChar w:fldCharType="begin"/>
        </w:r>
        <w:r>
          <w:instrText xml:space="preserve">PAGEREF _Toc1446722213 \h</w:instrText>
        </w:r>
        <w:r>
          <w:fldChar w:fldCharType="separate"/>
        </w:r>
        <w:r w:rsidRPr="3243587C" w:rsidR="3243587C">
          <w:rPr>
            <w:rStyle w:val="Hyperlink"/>
          </w:rPr>
          <w:t>4</w:t>
        </w:r>
        <w:r>
          <w:fldChar w:fldCharType="end"/>
        </w:r>
      </w:hyperlink>
    </w:p>
    <w:p w:rsidR="3243587C" w:rsidP="3243587C" w:rsidRDefault="3243587C" w14:paraId="24BAA794" w14:textId="7624B5A7">
      <w:pPr>
        <w:pStyle w:val="TOC1"/>
        <w:tabs>
          <w:tab w:val="right" w:leader="dot" w:pos="9015"/>
        </w:tabs>
        <w:rPr>
          <w:rStyle w:val="Hyperlink"/>
          <w:rFonts w:ascii="Times New Roman" w:hAnsi="Times New Roman" w:eastAsia="Times New Roman" w:cs="Times New Roman"/>
        </w:rPr>
      </w:pPr>
      <w:hyperlink w:anchor="_Toc1367238864">
        <w:r w:rsidRPr="3243587C" w:rsidR="3243587C">
          <w:rPr>
            <w:rStyle w:val="Hyperlink"/>
          </w:rPr>
          <w:t>Ressourcer</w:t>
        </w:r>
        <w:r>
          <w:tab/>
        </w:r>
        <w:r>
          <w:fldChar w:fldCharType="begin"/>
        </w:r>
        <w:r>
          <w:instrText xml:space="preserve">PAGEREF _Toc1367238864 \h</w:instrText>
        </w:r>
        <w:r>
          <w:fldChar w:fldCharType="separate"/>
        </w:r>
        <w:r w:rsidRPr="3243587C" w:rsidR="3243587C">
          <w:rPr>
            <w:rStyle w:val="Hyperlink"/>
          </w:rPr>
          <w:t>5</w:t>
        </w:r>
        <w:r>
          <w:fldChar w:fldCharType="end"/>
        </w:r>
      </w:hyperlink>
    </w:p>
    <w:p w:rsidR="3243587C" w:rsidP="3243587C" w:rsidRDefault="3243587C" w14:paraId="458F7D13" w14:textId="13A21279">
      <w:pPr>
        <w:pStyle w:val="TOC1"/>
        <w:tabs>
          <w:tab w:val="right" w:leader="dot" w:pos="9015"/>
        </w:tabs>
        <w:rPr>
          <w:rStyle w:val="Hyperlink"/>
          <w:rFonts w:ascii="Times New Roman" w:hAnsi="Times New Roman" w:eastAsia="Times New Roman" w:cs="Times New Roman"/>
        </w:rPr>
      </w:pPr>
      <w:hyperlink w:anchor="_Toc1923306359">
        <w:r w:rsidRPr="3243587C" w:rsidR="3243587C">
          <w:rPr>
            <w:rStyle w:val="Hyperlink"/>
          </w:rPr>
          <w:t>Aktivitetsplan</w:t>
        </w:r>
        <w:r>
          <w:tab/>
        </w:r>
        <w:r>
          <w:fldChar w:fldCharType="begin"/>
        </w:r>
        <w:r>
          <w:instrText xml:space="preserve">PAGEREF _Toc1923306359 \h</w:instrText>
        </w:r>
        <w:r>
          <w:fldChar w:fldCharType="separate"/>
        </w:r>
        <w:r w:rsidRPr="3243587C" w:rsidR="3243587C">
          <w:rPr>
            <w:rStyle w:val="Hyperlink"/>
          </w:rPr>
          <w:t>5</w:t>
        </w:r>
        <w:r>
          <w:fldChar w:fldCharType="end"/>
        </w:r>
      </w:hyperlink>
    </w:p>
    <w:p w:rsidR="3243587C" w:rsidP="3243587C" w:rsidRDefault="3243587C" w14:paraId="775DCC06" w14:textId="31B4EBC4">
      <w:pPr>
        <w:pStyle w:val="TOC1"/>
        <w:tabs>
          <w:tab w:val="right" w:leader="dot" w:pos="9015"/>
        </w:tabs>
        <w:rPr>
          <w:rStyle w:val="Hyperlink"/>
          <w:rFonts w:ascii="Times New Roman" w:hAnsi="Times New Roman" w:eastAsia="Times New Roman" w:cs="Times New Roman"/>
        </w:rPr>
      </w:pPr>
      <w:hyperlink w:anchor="_Toc806223553">
        <w:r w:rsidRPr="3243587C" w:rsidR="3243587C">
          <w:rPr>
            <w:rStyle w:val="Hyperlink"/>
          </w:rPr>
          <w:t>Referenceliste</w:t>
        </w:r>
        <w:r>
          <w:tab/>
        </w:r>
        <w:r>
          <w:fldChar w:fldCharType="begin"/>
        </w:r>
        <w:r>
          <w:instrText xml:space="preserve">PAGEREF _Toc806223553 \h</w:instrText>
        </w:r>
        <w:r>
          <w:fldChar w:fldCharType="separate"/>
        </w:r>
        <w:r w:rsidRPr="3243587C" w:rsidR="3243587C">
          <w:rPr>
            <w:rStyle w:val="Hyperlink"/>
          </w:rPr>
          <w:t>5</w:t>
        </w:r>
        <w:r>
          <w:fldChar w:fldCharType="end"/>
        </w:r>
      </w:hyperlink>
    </w:p>
    <w:p w:rsidR="3243587C" w:rsidP="3243587C" w:rsidRDefault="3243587C" w14:paraId="24B7A93B" w14:textId="0C6B3601">
      <w:pPr>
        <w:pStyle w:val="TOC1"/>
        <w:tabs>
          <w:tab w:val="right" w:leader="dot" w:pos="9015"/>
        </w:tabs>
        <w:rPr>
          <w:rStyle w:val="Hyperlink"/>
          <w:rFonts w:ascii="Times New Roman" w:hAnsi="Times New Roman" w:eastAsia="Times New Roman" w:cs="Times New Roman"/>
        </w:rPr>
      </w:pPr>
      <w:hyperlink w:anchor="_Toc37025859">
        <w:r w:rsidRPr="3243587C" w:rsidR="3243587C">
          <w:rPr>
            <w:rStyle w:val="Hyperlink"/>
          </w:rPr>
          <w:t>Grøn dyst</w:t>
        </w:r>
        <w:r>
          <w:tab/>
        </w:r>
        <w:r>
          <w:fldChar w:fldCharType="begin"/>
        </w:r>
        <w:r>
          <w:instrText xml:space="preserve">PAGEREF _Toc37025859 \h</w:instrText>
        </w:r>
        <w:r>
          <w:fldChar w:fldCharType="separate"/>
        </w:r>
        <w:r w:rsidRPr="3243587C" w:rsidR="3243587C">
          <w:rPr>
            <w:rStyle w:val="Hyperlink"/>
          </w:rPr>
          <w:t>5</w:t>
        </w:r>
        <w:r>
          <w:fldChar w:fldCharType="end"/>
        </w:r>
      </w:hyperlink>
      <w:r>
        <w:fldChar w:fldCharType="end"/>
      </w:r>
    </w:p>
    <w:p w:rsidR="6A9B4E3F" w:rsidP="6A9B4E3F" w:rsidRDefault="6A9B4E3F" w14:paraId="288517C1" w14:textId="37619EA1">
      <w:pPr>
        <w:spacing w:line="360" w:lineRule="auto"/>
        <w:rPr>
          <w:rFonts w:ascii="Times New Roman" w:hAnsi="Times New Roman" w:eastAsia="Times New Roman" w:cs="Times New Roman"/>
          <w:noProof w:val="0"/>
          <w:lang w:val="da-DK"/>
        </w:rPr>
      </w:pPr>
    </w:p>
    <w:p w:rsidR="00D36ABD" w:rsidP="3243587C" w:rsidRDefault="00D36ABD" w14:paraId="4970FA1F" w14:textId="40D5B0B1">
      <w:pPr>
        <w:pStyle w:val="TOC1"/>
        <w:tabs>
          <w:tab w:val="right" w:leader="dot" w:pos="9015"/>
        </w:tabs>
        <w:rPr>
          <w:rStyle w:val="Hyperlink"/>
          <w:rFonts w:ascii="Times New Roman" w:hAnsi="Times New Roman" w:eastAsia="Times New Roman" w:cs="Times New Roman"/>
          <w:noProof w:val="0"/>
          <w:lang w:val="da-DK" w:eastAsia="ja-JP"/>
        </w:rPr>
      </w:pPr>
    </w:p>
    <w:p w:rsidR="3243587C" w:rsidP="3243587C" w:rsidRDefault="3243587C" w14:paraId="77F6D932" w14:textId="6899CDE2">
      <w:pPr>
        <w:rPr>
          <w:rFonts w:ascii="Times New Roman" w:hAnsi="Times New Roman" w:eastAsia="Times New Roman" w:cs="Times New Roman"/>
          <w:noProof w:val="0"/>
          <w:lang w:val="da-DK"/>
        </w:rPr>
      </w:pPr>
      <w:r w:rsidRPr="3243587C">
        <w:rPr>
          <w:rFonts w:ascii="Times New Roman" w:hAnsi="Times New Roman" w:eastAsia="Times New Roman" w:cs="Times New Roman"/>
          <w:noProof w:val="0"/>
          <w:lang w:val="da-DK"/>
        </w:rPr>
        <w:br w:type="page"/>
      </w:r>
    </w:p>
    <w:p w:rsidR="00C75803" w:rsidP="3243587C" w:rsidRDefault="63CFADE7" w14:paraId="17E2A945" w14:textId="3CCBA028">
      <w:pPr>
        <w:pStyle w:val="Heading1"/>
        <w:spacing w:line="360" w:lineRule="auto"/>
        <w:ind w:firstLine="0"/>
        <w:rPr>
          <w:rFonts w:ascii="Times New Roman" w:hAnsi="Times New Roman" w:eastAsia="Times New Roman" w:cs="Times New Roman"/>
          <w:noProof w:val="0"/>
          <w:lang w:val="da-DK"/>
        </w:rPr>
      </w:pPr>
      <w:bookmarkStart w:name="_Toc1610777481" w:id="1120690842"/>
      <w:r w:rsidRPr="3243587C" w:rsidR="708B7FD7">
        <w:rPr>
          <w:rFonts w:ascii="Times New Roman" w:hAnsi="Times New Roman" w:eastAsia="Times New Roman" w:cs="Times New Roman"/>
          <w:noProof w:val="0"/>
          <w:lang w:val="da-DK"/>
        </w:rPr>
        <w:t>Introduktion</w:t>
      </w:r>
      <w:bookmarkEnd w:id="1120690842"/>
    </w:p>
    <w:p w:rsidR="00C75803" w:rsidP="6A1CA043" w:rsidRDefault="1441AABB" w14:paraId="3CB1DE7B" w14:textId="60D49728">
      <w:pPr>
        <w:spacing w:line="360" w:lineRule="auto"/>
        <w:rPr>
          <w:rFonts w:ascii="Times New Roman" w:hAnsi="Times New Roman" w:eastAsia="Times New Roman" w:cs="Times New Roman"/>
          <w:b w:val="0"/>
          <w:bCs w:val="0"/>
          <w:i w:val="0"/>
          <w:iCs w:val="0"/>
          <w:noProof w:val="0"/>
          <w:color w:val="000000" w:themeColor="text1"/>
          <w:u w:val="none"/>
          <w:vertAlign w:val="baseline"/>
          <w:lang w:val="da-DK"/>
        </w:rPr>
      </w:pPr>
      <w:r w:rsidRPr="6A1CA043" w:rsidR="5974A210">
        <w:rPr>
          <w:rFonts w:ascii="Times New Roman" w:hAnsi="Times New Roman" w:eastAsia="Times New Roman" w:cs="Times New Roman"/>
          <w:noProof w:val="0"/>
          <w:color w:val="000000" w:themeColor="text1" w:themeTint="FF" w:themeShade="FF"/>
          <w:lang w:val="da-DK"/>
        </w:rPr>
        <w:t>I dag er der en stigende bevidsthed omkring klimaet og behovet for at leve mere bæredygtigt. Denne bevidsthed afspejles i udviklingen af teknologier og produkter, der tager hensyn til miljøet og den bæredygtige udvikling. Dette s</w:t>
      </w:r>
      <w:r w:rsidRPr="6A1CA043" w:rsidR="507E20EA">
        <w:rPr>
          <w:rFonts w:ascii="Times New Roman" w:hAnsi="Times New Roman" w:eastAsia="Times New Roman" w:cs="Times New Roman"/>
          <w:noProof w:val="0"/>
          <w:color w:val="000000" w:themeColor="text1" w:themeTint="FF" w:themeShade="FF"/>
          <w:lang w:val="da-DK"/>
        </w:rPr>
        <w:t>es f.eks. ved overgangen fra fossildrevne biler til elbiler, da e</w:t>
      </w:r>
      <w:r w:rsidRPr="6A1CA043" w:rsidR="5974A210">
        <w:rPr>
          <w:rFonts w:ascii="Times New Roman" w:hAnsi="Times New Roman" w:eastAsia="Times New Roman" w:cs="Times New Roman"/>
          <w:noProof w:val="0"/>
          <w:color w:val="000000" w:themeColor="text1" w:themeTint="FF" w:themeShade="FF"/>
          <w:lang w:val="da-DK"/>
        </w:rPr>
        <w:t xml:space="preserve">n stor del af drivhusgasudledningen stammer fra biler, der kører på fossile brændstoffer. Derfor er der behov for elbiler og andre typer af solenergidrevne køretøjer. Dette fører os til DTU </w:t>
      </w:r>
      <w:r w:rsidRPr="6A1CA043" w:rsidR="5974A210">
        <w:rPr>
          <w:rFonts w:ascii="Times New Roman" w:hAnsi="Times New Roman" w:eastAsia="Times New Roman" w:cs="Times New Roman"/>
          <w:noProof w:val="0"/>
          <w:color w:val="000000" w:themeColor="text1" w:themeTint="FF" w:themeShade="FF"/>
          <w:lang w:val="da-DK"/>
        </w:rPr>
        <w:t>Roadrunners</w:t>
      </w:r>
      <w:r w:rsidRPr="6A1CA043" w:rsidR="5974A210">
        <w:rPr>
          <w:rFonts w:ascii="Times New Roman" w:hAnsi="Times New Roman" w:eastAsia="Times New Roman" w:cs="Times New Roman"/>
          <w:noProof w:val="0"/>
          <w:color w:val="000000" w:themeColor="text1" w:themeTint="FF" w:themeShade="FF"/>
          <w:lang w:val="da-DK"/>
        </w:rPr>
        <w:t xml:space="preserve"> </w:t>
      </w:r>
      <w:r w:rsidRPr="6A1CA043" w:rsidR="5974A210">
        <w:rPr>
          <w:rFonts w:ascii="Times New Roman" w:hAnsi="Times New Roman" w:eastAsia="Times New Roman" w:cs="Times New Roman"/>
          <w:noProof w:val="0"/>
          <w:color w:val="000000" w:themeColor="text1" w:themeTint="FF" w:themeShade="FF"/>
          <w:lang w:val="da-DK"/>
        </w:rPr>
        <w:t>Solbil</w:t>
      </w:r>
      <w:r w:rsidRPr="6A1CA043" w:rsidR="5974A210">
        <w:rPr>
          <w:rFonts w:ascii="Times New Roman" w:hAnsi="Times New Roman" w:eastAsia="Times New Roman" w:cs="Times New Roman"/>
          <w:noProof w:val="0"/>
          <w:color w:val="000000" w:themeColor="text1" w:themeTint="FF" w:themeShade="FF"/>
          <w:lang w:val="da-DK"/>
        </w:rPr>
        <w:t xml:space="preserve">, som er et projekt, der involverer design, udvikling og produktion af en </w:t>
      </w:r>
      <w:r w:rsidRPr="6A1CA043" w:rsidR="5974A210">
        <w:rPr>
          <w:rFonts w:ascii="Times New Roman" w:hAnsi="Times New Roman" w:eastAsia="Times New Roman" w:cs="Times New Roman"/>
          <w:noProof w:val="0"/>
          <w:color w:val="000000" w:themeColor="text1" w:themeTint="FF" w:themeShade="FF"/>
          <w:lang w:val="da-DK"/>
        </w:rPr>
        <w:t xml:space="preserve">højeffektiv bil, der kan køre på solenergi. Projektet er </w:t>
      </w:r>
      <w:r w:rsidRPr="6A1CA043" w:rsidR="0E9F5708">
        <w:rPr>
          <w:rFonts w:ascii="Times New Roman" w:hAnsi="Times New Roman" w:eastAsia="Times New Roman" w:cs="Times New Roman"/>
          <w:noProof w:val="0"/>
          <w:color w:val="000000" w:themeColor="text1" w:themeTint="FF" w:themeShade="FF"/>
          <w:lang w:val="da-DK"/>
        </w:rPr>
        <w:t xml:space="preserve">motiveret </w:t>
      </w:r>
      <w:r w:rsidRPr="6A1CA043" w:rsidR="5974A210">
        <w:rPr>
          <w:rFonts w:ascii="Times New Roman" w:hAnsi="Times New Roman" w:eastAsia="Times New Roman" w:cs="Times New Roman"/>
          <w:noProof w:val="0"/>
          <w:color w:val="000000" w:themeColor="text1" w:themeTint="FF" w:themeShade="FF"/>
          <w:lang w:val="da-DK"/>
        </w:rPr>
        <w:t>af konkurrencer som “Bridgestone World Solar Challenge” i Australien og “</w:t>
      </w:r>
      <w:r w:rsidRPr="6A1CA043" w:rsidR="5974A210">
        <w:rPr>
          <w:rFonts w:ascii="Times New Roman" w:hAnsi="Times New Roman" w:eastAsia="Times New Roman" w:cs="Times New Roman"/>
          <w:noProof w:val="0"/>
          <w:color w:val="000000" w:themeColor="text1" w:themeTint="FF" w:themeShade="FF"/>
          <w:lang w:val="da-DK"/>
        </w:rPr>
        <w:t>iLumen</w:t>
      </w:r>
      <w:r w:rsidRPr="6A1CA043" w:rsidR="5974A210">
        <w:rPr>
          <w:rFonts w:ascii="Times New Roman" w:hAnsi="Times New Roman" w:eastAsia="Times New Roman" w:cs="Times New Roman"/>
          <w:noProof w:val="0"/>
          <w:color w:val="000000" w:themeColor="text1" w:themeTint="FF" w:themeShade="FF"/>
          <w:lang w:val="da-DK"/>
        </w:rPr>
        <w:t xml:space="preserve"> Solar Challenge” i </w:t>
      </w:r>
      <w:r w:rsidRPr="6A1CA043" w:rsidR="39114955">
        <w:rPr>
          <w:rFonts w:ascii="Times New Roman" w:hAnsi="Times New Roman" w:eastAsia="Times New Roman" w:cs="Times New Roman"/>
          <w:noProof w:val="0"/>
          <w:color w:val="000000" w:themeColor="text1" w:themeTint="FF" w:themeShade="FF"/>
          <w:lang w:val="da-DK"/>
        </w:rPr>
        <w:t>hhv. Australien og Belgien</w:t>
      </w:r>
      <w:r w:rsidRPr="6A1CA043" w:rsidR="5974A210">
        <w:rPr>
          <w:rFonts w:ascii="Times New Roman" w:hAnsi="Times New Roman" w:eastAsia="Times New Roman" w:cs="Times New Roman"/>
          <w:noProof w:val="0"/>
          <w:color w:val="000000" w:themeColor="text1" w:themeTint="FF" w:themeShade="FF"/>
          <w:lang w:val="da-DK"/>
        </w:rPr>
        <w:t xml:space="preserve">, hvor universiteter konkurrerer om at bygge den bedste </w:t>
      </w:r>
      <w:r w:rsidRPr="6A1CA043" w:rsidR="5974A210">
        <w:rPr>
          <w:rFonts w:ascii="Times New Roman" w:hAnsi="Times New Roman" w:eastAsia="Times New Roman" w:cs="Times New Roman"/>
          <w:noProof w:val="0"/>
          <w:color w:val="000000" w:themeColor="text1" w:themeTint="FF" w:themeShade="FF"/>
          <w:lang w:val="da-DK"/>
        </w:rPr>
        <w:t>solbil</w:t>
      </w:r>
      <w:r w:rsidRPr="6A1CA043" w:rsidR="5974A210">
        <w:rPr>
          <w:rFonts w:ascii="Times New Roman" w:hAnsi="Times New Roman" w:eastAsia="Times New Roman" w:cs="Times New Roman"/>
          <w:noProof w:val="0"/>
          <w:color w:val="000000" w:themeColor="text1" w:themeTint="FF" w:themeShade="FF"/>
          <w:lang w:val="da-DK"/>
        </w:rPr>
        <w:t>.</w:t>
      </w:r>
      <w:r w:rsidRPr="6A1CA043" w:rsidR="105491E2">
        <w:rPr>
          <w:rFonts w:ascii="Times New Roman" w:hAnsi="Times New Roman" w:eastAsia="Times New Roman" w:cs="Times New Roman"/>
          <w:noProof w:val="0"/>
          <w:color w:val="000000" w:themeColor="text1" w:themeTint="FF" w:themeShade="FF"/>
          <w:lang w:val="da-DK"/>
        </w:rPr>
        <w:t xml:space="preserve"> </w:t>
      </w:r>
    </w:p>
    <w:p w:rsidR="00C75803" w:rsidP="69866ABD" w:rsidRDefault="1441AABB" w14:paraId="4ABF5E3F" w14:textId="3E543A20">
      <w:pPr>
        <w:pStyle w:val="Normal"/>
        <w:spacing w:line="360" w:lineRule="auto"/>
        <w:rPr>
          <w:rFonts w:ascii="Times New Roman" w:hAnsi="Times New Roman" w:eastAsia="Times New Roman" w:cs="Times New Roman"/>
          <w:b w:val="0"/>
          <w:bCs w:val="0"/>
          <w:i w:val="0"/>
          <w:iCs w:val="0"/>
          <w:noProof w:val="0"/>
          <w:color w:val="000000" w:themeColor="text1"/>
          <w:u w:val="none"/>
          <w:vertAlign w:val="baseline"/>
          <w:lang w:val="da-DK"/>
        </w:rPr>
      </w:pPr>
      <w:r w:rsidRPr="69866ABD" w:rsidR="7C59E9A6">
        <w:rPr>
          <w:rFonts w:ascii="Times New Roman" w:hAnsi="Times New Roman" w:eastAsia="Times New Roman" w:cs="Times New Roman"/>
          <w:noProof w:val="0"/>
          <w:color w:val="000000" w:themeColor="text1" w:themeTint="FF" w:themeShade="FF"/>
          <w:lang w:val="da-DK"/>
        </w:rPr>
        <w:t>I denne sammenhæng er det afgørende, at solbilen har et rat til at styre bilen og videregive vigtige data</w:t>
      </w:r>
      <w:r w:rsidRPr="69866ABD" w:rsidR="680273D0">
        <w:rPr>
          <w:rFonts w:ascii="Times New Roman" w:hAnsi="Times New Roman" w:eastAsia="Times New Roman" w:cs="Times New Roman"/>
          <w:noProof w:val="0"/>
          <w:color w:val="000000" w:themeColor="text1" w:themeTint="FF" w:themeShade="FF"/>
          <w:lang w:val="da-DK"/>
        </w:rPr>
        <w:t xml:space="preserve"> til chaufføren</w:t>
      </w:r>
      <w:r w:rsidRPr="69866ABD" w:rsidR="3BF5BEC3">
        <w:rPr>
          <w:rFonts w:ascii="Times New Roman" w:hAnsi="Times New Roman" w:eastAsia="Times New Roman" w:cs="Times New Roman"/>
          <w:noProof w:val="0"/>
          <w:color w:val="000000" w:themeColor="text1" w:themeTint="FF" w:themeShade="FF"/>
          <w:lang w:val="da-DK"/>
        </w:rPr>
        <w:t>. Bilen</w:t>
      </w:r>
      <w:r w:rsidRPr="69866ABD" w:rsidR="7F7B4572">
        <w:rPr>
          <w:rFonts w:ascii="Times New Roman" w:hAnsi="Times New Roman" w:eastAsia="Times New Roman" w:cs="Times New Roman"/>
          <w:noProof w:val="0"/>
          <w:color w:val="000000" w:themeColor="text1" w:themeTint="FF" w:themeShade="FF"/>
          <w:lang w:val="da-DK"/>
        </w:rPr>
        <w:t>, s</w:t>
      </w:r>
      <w:r w:rsidRPr="69866ABD" w:rsidR="32C755D1">
        <w:rPr>
          <w:rFonts w:ascii="Times New Roman" w:hAnsi="Times New Roman" w:eastAsia="Times New Roman" w:cs="Times New Roman"/>
          <w:noProof w:val="0"/>
          <w:color w:val="000000" w:themeColor="text1" w:themeTint="FF" w:themeShade="FF"/>
          <w:lang w:val="da-DK"/>
        </w:rPr>
        <w:t xml:space="preserve">om udvikles af </w:t>
      </w:r>
      <w:r w:rsidRPr="69866ABD" w:rsidR="7AF9D88C">
        <w:rPr>
          <w:rFonts w:ascii="Times New Roman" w:hAnsi="Times New Roman" w:eastAsia="Times New Roman" w:cs="Times New Roman"/>
          <w:noProof w:val="0"/>
          <w:color w:val="000000" w:themeColor="text1" w:themeTint="FF" w:themeShade="FF"/>
          <w:lang w:val="da-DK"/>
        </w:rPr>
        <w:t>DTU</w:t>
      </w:r>
      <w:r w:rsidRPr="69866ABD" w:rsidR="2AF1323E">
        <w:rPr>
          <w:rFonts w:ascii="Times New Roman" w:hAnsi="Times New Roman" w:eastAsia="Times New Roman" w:cs="Times New Roman"/>
          <w:noProof w:val="0"/>
          <w:color w:val="000000" w:themeColor="text1" w:themeTint="FF" w:themeShade="FF"/>
          <w:lang w:val="da-DK"/>
        </w:rPr>
        <w:t>,</w:t>
      </w:r>
      <w:r w:rsidRPr="69866ABD" w:rsidR="7AF9D88C">
        <w:rPr>
          <w:rFonts w:ascii="Times New Roman" w:hAnsi="Times New Roman" w:eastAsia="Times New Roman" w:cs="Times New Roman"/>
          <w:noProof w:val="0"/>
          <w:color w:val="000000" w:themeColor="text1" w:themeTint="FF" w:themeShade="FF"/>
          <w:lang w:val="da-DK"/>
        </w:rPr>
        <w:t xml:space="preserve"> </w:t>
      </w:r>
      <w:r w:rsidRPr="69866ABD" w:rsidR="7C59E9A6">
        <w:rPr>
          <w:rFonts w:ascii="Times New Roman" w:hAnsi="Times New Roman" w:eastAsia="Times New Roman" w:cs="Times New Roman"/>
          <w:noProof w:val="0"/>
          <w:color w:val="000000" w:themeColor="text1" w:themeTint="FF" w:themeShade="FF"/>
          <w:lang w:val="da-DK"/>
        </w:rPr>
        <w:t xml:space="preserve">er så kompakt, at der ikke er plads til et traditionelt instrumentbræt. Derfor skal rattet indeholde alle de nødvendige funktioner, såsom speedometer, blinklys, og andre relevante data. Dette er </w:t>
      </w:r>
      <w:r w:rsidRPr="69866ABD" w:rsidR="1AA210DC">
        <w:rPr>
          <w:rFonts w:ascii="Times New Roman" w:hAnsi="Times New Roman" w:eastAsia="Times New Roman" w:cs="Times New Roman"/>
          <w:noProof w:val="0"/>
          <w:color w:val="000000" w:themeColor="text1" w:themeTint="FF" w:themeShade="FF"/>
          <w:lang w:val="da-DK"/>
        </w:rPr>
        <w:t>netop,</w:t>
      </w:r>
      <w:r w:rsidRPr="69866ABD" w:rsidR="7C59E9A6">
        <w:rPr>
          <w:rFonts w:ascii="Times New Roman" w:hAnsi="Times New Roman" w:eastAsia="Times New Roman" w:cs="Times New Roman"/>
          <w:noProof w:val="0"/>
          <w:color w:val="000000" w:themeColor="text1" w:themeTint="FF" w:themeShade="FF"/>
          <w:lang w:val="da-DK"/>
        </w:rPr>
        <w:t xml:space="preserve"> hvad vores </w:t>
      </w:r>
      <w:r w:rsidRPr="69866ABD" w:rsidR="43A51394">
        <w:rPr>
          <w:rFonts w:ascii="Times New Roman" w:hAnsi="Times New Roman" w:eastAsia="Times New Roman" w:cs="Times New Roman"/>
          <w:noProof w:val="0"/>
          <w:color w:val="000000" w:themeColor="text1" w:themeTint="FF" w:themeShade="FF"/>
          <w:lang w:val="da-DK"/>
        </w:rPr>
        <w:t xml:space="preserve">specifikke </w:t>
      </w:r>
      <w:r w:rsidRPr="69866ABD" w:rsidR="7C59E9A6">
        <w:rPr>
          <w:rFonts w:ascii="Times New Roman" w:hAnsi="Times New Roman" w:eastAsia="Times New Roman" w:cs="Times New Roman"/>
          <w:noProof w:val="0"/>
          <w:color w:val="000000" w:themeColor="text1" w:themeTint="FF" w:themeShade="FF"/>
          <w:lang w:val="da-DK"/>
        </w:rPr>
        <w:t xml:space="preserve">projekt </w:t>
      </w:r>
      <w:r w:rsidRPr="69866ABD" w:rsidR="4D2534EC">
        <w:rPr>
          <w:rFonts w:ascii="Times New Roman" w:hAnsi="Times New Roman" w:eastAsia="Times New Roman" w:cs="Times New Roman"/>
          <w:noProof w:val="0"/>
          <w:color w:val="000000" w:themeColor="text1" w:themeTint="FF" w:themeShade="FF"/>
          <w:lang w:val="da-DK"/>
        </w:rPr>
        <w:t>omhandler</w:t>
      </w:r>
      <w:r w:rsidRPr="69866ABD" w:rsidR="19A6FF5A">
        <w:rPr>
          <w:rFonts w:ascii="Times New Roman" w:hAnsi="Times New Roman" w:eastAsia="Times New Roman" w:cs="Times New Roman"/>
          <w:noProof w:val="0"/>
          <w:color w:val="000000" w:themeColor="text1" w:themeTint="FF" w:themeShade="FF"/>
          <w:lang w:val="da-DK"/>
        </w:rPr>
        <w:t xml:space="preserve"> – udviklingen af et specialbygget rat til Solbilen. </w:t>
      </w:r>
      <w:sdt>
        <w:sdtPr>
          <w:id w:val="393461110"/>
          <w:tag w:val="MENDELEY_CITATION_v3_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"/>
          <w:placeholder>
            <w:docPart w:val="DefaultPlaceholder_1081868574"/>
          </w:placeholder>
        </w:sdtPr>
        <w:sdtContent>
          <w:r w:rsidRPr="69866ABD" w:rsidR="69866ABD">
            <w:rPr>
              <w:rFonts w:ascii="Times New Roman" w:hAnsi="Times New Roman" w:eastAsia="Times New Roman" w:cs="Times New Roman"/>
              <w:b w:val="0"/>
              <w:bCs w:val="0"/>
              <w:i w:val="0"/>
              <w:iCs w:val="0"/>
              <w:noProof w:val="0"/>
              <w:color w:val="000000" w:themeColor="text1" w:themeTint="FF" w:themeShade="FF"/>
              <w:u w:val="none"/>
              <w:vertAlign w:val="baseline"/>
              <w:lang w:val="da-DK"/>
            </w:rPr>
            <w:t>[1], [2]</w:t>
          </w:r>
        </w:sdtContent>
      </w:sdt>
    </w:p>
    <w:p w:rsidR="00C75803" w:rsidP="6A9B4E3F" w:rsidRDefault="00C75803" w14:paraId="5EC625EA" w14:textId="21C3FBF5">
      <w:pPr>
        <w:spacing w:line="360" w:lineRule="auto"/>
        <w:rPr>
          <w:rFonts w:ascii="Times New Roman" w:hAnsi="Times New Roman" w:eastAsia="Times New Roman" w:cs="Times New Roman"/>
          <w:b w:val="1"/>
          <w:bCs w:val="1"/>
          <w:noProof w:val="0"/>
          <w:lang w:val="da-DK"/>
        </w:rPr>
      </w:pPr>
    </w:p>
    <w:p w:rsidR="00C75803" w:rsidP="3243587C" w:rsidRDefault="4A155471" w14:paraId="59551511" w14:textId="6975C44F">
      <w:pPr>
        <w:spacing w:line="360" w:lineRule="auto"/>
        <w:rPr>
          <w:rFonts w:ascii="Times New Roman" w:hAnsi="Times New Roman" w:eastAsia="Times New Roman" w:cs="Times New Roman"/>
          <w:b w:val="1"/>
          <w:bCs w:val="1"/>
          <w:noProof w:val="0"/>
          <w:lang w:val="da-DK"/>
        </w:rPr>
      </w:pPr>
      <w:r w:rsidRPr="3243587C" w:rsidR="3EB0AEDD">
        <w:rPr>
          <w:rFonts w:ascii="Times New Roman" w:hAnsi="Times New Roman" w:eastAsia="Times New Roman" w:cs="Times New Roman"/>
          <w:b w:val="1"/>
          <w:bCs w:val="1"/>
          <w:noProof w:val="0"/>
          <w:lang w:val="da-DK"/>
        </w:rPr>
        <w:t>Begreber brugt i problemformulering:</w:t>
      </w:r>
    </w:p>
    <w:p w:rsidR="00C75803" w:rsidP="69866ABD" w:rsidRDefault="063842A0" w14:paraId="0D5795B0" w14:textId="289769E6">
      <w:pPr>
        <w:spacing w:line="360" w:lineRule="auto"/>
        <w:rPr>
          <w:rFonts w:ascii="Times New Roman" w:hAnsi="Times New Roman" w:eastAsia="Times New Roman" w:cs="Times New Roman"/>
          <w:b w:val="0"/>
          <w:bCs w:val="0"/>
          <w:i w:val="0"/>
          <w:iCs w:val="0"/>
          <w:noProof w:val="0"/>
          <w:color w:val="000000" w:themeColor="text1" w:themeTint="FF" w:themeShade="FF"/>
          <w:u w:val="none"/>
          <w:vertAlign w:val="baseline"/>
          <w:lang w:val="da-DK"/>
        </w:rPr>
      </w:pPr>
      <w:r w:rsidRPr="69866ABD" w:rsidR="7E04CBD0">
        <w:rPr>
          <w:rFonts w:ascii="Times New Roman" w:hAnsi="Times New Roman" w:eastAsia="Times New Roman" w:cs="Times New Roman"/>
          <w:noProof w:val="0"/>
          <w:lang w:val="da-DK"/>
        </w:rPr>
        <w:t>Et “</w:t>
      </w:r>
      <w:proofErr w:type="spellStart"/>
      <w:r w:rsidRPr="69866ABD" w:rsidR="7E04CBD0">
        <w:rPr>
          <w:rFonts w:ascii="Times New Roman" w:hAnsi="Times New Roman" w:eastAsia="Times New Roman" w:cs="Times New Roman"/>
          <w:noProof w:val="0"/>
          <w:lang w:val="da-DK"/>
        </w:rPr>
        <w:t>Printed</w:t>
      </w:r>
      <w:proofErr w:type="spellEnd"/>
      <w:r w:rsidRPr="69866ABD" w:rsidR="7E04CBD0">
        <w:rPr>
          <w:rFonts w:ascii="Times New Roman" w:hAnsi="Times New Roman" w:eastAsia="Times New Roman" w:cs="Times New Roman"/>
          <w:noProof w:val="0"/>
          <w:lang w:val="da-DK"/>
        </w:rPr>
        <w:t xml:space="preserve"> </w:t>
      </w:r>
      <w:proofErr w:type="spellStart"/>
      <w:r w:rsidRPr="69866ABD" w:rsidR="7E04CBD0">
        <w:rPr>
          <w:rFonts w:ascii="Times New Roman" w:hAnsi="Times New Roman" w:eastAsia="Times New Roman" w:cs="Times New Roman"/>
          <w:noProof w:val="0"/>
          <w:lang w:val="da-DK"/>
        </w:rPr>
        <w:t>circuit</w:t>
      </w:r>
      <w:proofErr w:type="spellEnd"/>
      <w:r w:rsidRPr="69866ABD" w:rsidR="7E04CBD0">
        <w:rPr>
          <w:rFonts w:ascii="Times New Roman" w:hAnsi="Times New Roman" w:eastAsia="Times New Roman" w:cs="Times New Roman"/>
          <w:noProof w:val="0"/>
          <w:lang w:val="da-DK"/>
        </w:rPr>
        <w:t xml:space="preserve"> board” (PCB, på dansk: printplade), </w:t>
      </w:r>
      <w:r w:rsidRPr="69866ABD" w:rsidR="3D7C102F">
        <w:rPr>
          <w:rFonts w:ascii="Times New Roman" w:hAnsi="Times New Roman" w:eastAsia="Times New Roman" w:cs="Times New Roman"/>
          <w:noProof w:val="0"/>
          <w:lang w:val="da-DK"/>
        </w:rPr>
        <w:t xml:space="preserve">kan findes i nærmest i alt elektronik og </w:t>
      </w:r>
      <w:r w:rsidRPr="69866ABD" w:rsidR="7E04CBD0">
        <w:rPr>
          <w:rFonts w:ascii="Times New Roman" w:hAnsi="Times New Roman" w:eastAsia="Times New Roman" w:cs="Times New Roman"/>
          <w:noProof w:val="0"/>
          <w:lang w:val="da-DK"/>
        </w:rPr>
        <w:t xml:space="preserve">er </w:t>
      </w:r>
      <w:r w:rsidRPr="69866ABD" w:rsidR="3F3E6000">
        <w:rPr>
          <w:rFonts w:ascii="Times New Roman" w:hAnsi="Times New Roman" w:eastAsia="Times New Roman" w:cs="Times New Roman"/>
          <w:noProof w:val="0"/>
          <w:lang w:val="da-DK"/>
        </w:rPr>
        <w:t xml:space="preserve">en måde at realisere et kredsløb </w:t>
      </w:r>
      <w:r w:rsidRPr="69866ABD" w:rsidR="710025A4">
        <w:rPr>
          <w:rFonts w:ascii="Times New Roman" w:hAnsi="Times New Roman" w:eastAsia="Times New Roman" w:cs="Times New Roman"/>
          <w:noProof w:val="0"/>
          <w:lang w:val="da-DK"/>
        </w:rPr>
        <w:t xml:space="preserve">på </w:t>
      </w:r>
      <w:r w:rsidRPr="69866ABD" w:rsidR="3F3E6000">
        <w:rPr>
          <w:rFonts w:ascii="Times New Roman" w:hAnsi="Times New Roman" w:eastAsia="Times New Roman" w:cs="Times New Roman"/>
          <w:noProof w:val="0"/>
          <w:lang w:val="da-DK"/>
        </w:rPr>
        <w:t>i en kompakt og robust form.</w:t>
      </w:r>
      <w:r w:rsidRPr="69866ABD" w:rsidR="13D82D55">
        <w:rPr>
          <w:rFonts w:ascii="Times New Roman" w:hAnsi="Times New Roman" w:eastAsia="Times New Roman" w:cs="Times New Roman"/>
          <w:noProof w:val="0"/>
          <w:lang w:val="da-DK"/>
        </w:rPr>
        <w:t xml:space="preserve"> </w:t>
      </w:r>
      <w:sdt>
        <w:sdtPr>
          <w:id w:val="390900403"/>
          <w:tag w:val="MENDELEY_CITATION_v3_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"/>
          <w:placeholder>
            <w:docPart w:val="DefaultPlaceholder_1081868574"/>
          </w:placeholder>
        </w:sdtPr>
        <w:sdtContent>
          <w:r w:rsidRPr="69866ABD" w:rsidR="69866ABD">
            <w:rPr>
              <w:rFonts w:ascii="Times New Roman" w:hAnsi="Times New Roman" w:eastAsia="Times New Roman" w:cs="Times New Roman"/>
              <w:b w:val="0"/>
              <w:bCs w:val="0"/>
              <w:i w:val="0"/>
              <w:iCs w:val="0"/>
              <w:noProof w:val="0"/>
              <w:color w:val="000000" w:themeColor="text1" w:themeTint="FF" w:themeShade="FF"/>
              <w:u w:val="none"/>
              <w:vertAlign w:val="baseline"/>
              <w:lang w:val="da-DK"/>
            </w:rPr>
            <w:t>[3], [4]</w:t>
          </w:r>
        </w:sdtContent>
      </w:sdt>
    </w:p>
    <w:p w:rsidR="00C75803" w:rsidP="69866ABD" w:rsidRDefault="2B1BE64D" w14:paraId="2C198A90" w14:textId="79FE13D6">
      <w:pPr>
        <w:spacing w:line="360" w:lineRule="auto"/>
        <w:rPr>
          <w:rFonts w:ascii="Times New Roman" w:hAnsi="Times New Roman" w:eastAsia="Times New Roman" w:cs="Times New Roman"/>
          <w:b w:val="0"/>
          <w:bCs w:val="0"/>
          <w:i w:val="0"/>
          <w:iCs w:val="0"/>
          <w:noProof w:val="0"/>
          <w:color w:val="000000" w:themeColor="text1" w:themeTint="FF" w:themeShade="FF"/>
          <w:u w:val="none"/>
          <w:vertAlign w:val="baseline"/>
          <w:lang w:val="da-DK"/>
        </w:rPr>
      </w:pPr>
      <w:r w:rsidRPr="69866ABD" w:rsidR="13D82D55">
        <w:rPr>
          <w:rFonts w:ascii="Times New Roman" w:hAnsi="Times New Roman" w:eastAsia="Times New Roman" w:cs="Times New Roman"/>
          <w:noProof w:val="0"/>
          <w:lang w:val="da-DK"/>
        </w:rPr>
        <w:t xml:space="preserve">LCD står for "Liquid Crystal Display" og refererer til en type af fladskærmsdisplay, som bruger flydende krystaller til at producere billeder og tekst. </w:t>
      </w:r>
      <w:proofErr w:type="spellStart"/>
      <w:r w:rsidRPr="69866ABD" w:rsidR="13D82D55">
        <w:rPr>
          <w:rFonts w:ascii="Times New Roman" w:hAnsi="Times New Roman" w:eastAsia="Times New Roman" w:cs="Times New Roman"/>
          <w:noProof w:val="0"/>
          <w:lang w:val="da-DK"/>
        </w:rPr>
        <w:t>LCD'er</w:t>
      </w:r>
      <w:proofErr w:type="spellEnd"/>
      <w:r w:rsidRPr="69866ABD" w:rsidR="13D82D55">
        <w:rPr>
          <w:rFonts w:ascii="Times New Roman" w:hAnsi="Times New Roman" w:eastAsia="Times New Roman" w:cs="Times New Roman"/>
          <w:noProof w:val="0"/>
          <w:lang w:val="da-DK"/>
        </w:rPr>
        <w:t xml:space="preserve"> er populære i mange forskellige typer af elektroniske enheder, herunder computere, telefoner, fjernsyn og ure.</w:t>
      </w:r>
      <w:sdt>
        <w:sdtPr>
          <w:id w:val="236789918"/>
          <w:tag w:val="MENDELEY_CITATION_v3_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"/>
          <w:placeholder>
            <w:docPart w:val="DefaultPlaceholder_1081868574"/>
          </w:placeholder>
        </w:sdtPr>
        <w:sdtContent>
          <w:r w:rsidRPr="69866ABD" w:rsidR="69866ABD">
            <w:rPr>
              <w:rFonts w:ascii="Times New Roman" w:hAnsi="Times New Roman" w:eastAsia="Times New Roman" w:cs="Times New Roman"/>
              <w:b w:val="0"/>
              <w:bCs w:val="0"/>
              <w:i w:val="0"/>
              <w:iCs w:val="0"/>
              <w:noProof w:val="0"/>
              <w:color w:val="000000" w:themeColor="text1" w:themeTint="FF" w:themeShade="FF"/>
              <w:u w:val="none"/>
              <w:vertAlign w:val="baseline"/>
              <w:lang w:val="da-DK"/>
            </w:rPr>
            <w:t>[5], [6]</w:t>
          </w:r>
        </w:sdtContent>
      </w:sdt>
    </w:p>
    <w:p w:rsidR="00C75803" w:rsidP="69866ABD" w:rsidRDefault="2B1BE64D" w14:paraId="037623F2" w14:textId="292E4053">
      <w:pPr>
        <w:spacing w:line="360" w:lineRule="auto"/>
        <w:rPr>
          <w:rFonts w:ascii="Times New Roman" w:hAnsi="Times New Roman" w:eastAsia="Times New Roman" w:cs="Times New Roman"/>
          <w:b w:val="0"/>
          <w:bCs w:val="0"/>
          <w:i w:val="0"/>
          <w:iCs w:val="0"/>
          <w:noProof w:val="0"/>
          <w:color w:val="000000" w:themeColor="text1" w:themeTint="FF" w:themeShade="FF"/>
          <w:u w:val="none"/>
          <w:vertAlign w:val="baseline"/>
          <w:lang w:val="da-DK"/>
        </w:rPr>
      </w:pPr>
      <w:r w:rsidRPr="69866ABD" w:rsidR="13D82D55">
        <w:rPr>
          <w:rFonts w:ascii="Times New Roman" w:hAnsi="Times New Roman" w:eastAsia="Times New Roman" w:cs="Times New Roman"/>
          <w:noProof w:val="0"/>
          <w:lang w:val="da-DK"/>
        </w:rPr>
        <w:t xml:space="preserve">En </w:t>
      </w:r>
      <w:proofErr w:type="spellStart"/>
      <w:r w:rsidRPr="69866ABD" w:rsidR="13D82D55">
        <w:rPr>
          <w:rFonts w:ascii="Times New Roman" w:hAnsi="Times New Roman" w:eastAsia="Times New Roman" w:cs="Times New Roman"/>
          <w:noProof w:val="0"/>
          <w:lang w:val="da-DK"/>
        </w:rPr>
        <w:t>microcontroller</w:t>
      </w:r>
      <w:proofErr w:type="spellEnd"/>
      <w:r w:rsidRPr="69866ABD" w:rsidR="13D82D55">
        <w:rPr>
          <w:rFonts w:ascii="Times New Roman" w:hAnsi="Times New Roman" w:eastAsia="Times New Roman" w:cs="Times New Roman"/>
          <w:noProof w:val="0"/>
          <w:lang w:val="da-DK"/>
        </w:rPr>
        <w:t xml:space="preserve"> er en lille computerchip, der er designet til at udføre en specifik opgave eller en række opgaver. </w:t>
      </w:r>
      <w:proofErr w:type="spellStart"/>
      <w:r w:rsidRPr="69866ABD" w:rsidR="13D82D55">
        <w:rPr>
          <w:rFonts w:ascii="Times New Roman" w:hAnsi="Times New Roman" w:eastAsia="Times New Roman" w:cs="Times New Roman"/>
          <w:noProof w:val="0"/>
          <w:lang w:val="da-DK"/>
        </w:rPr>
        <w:t>Microcontrollere</w:t>
      </w:r>
      <w:proofErr w:type="spellEnd"/>
      <w:r w:rsidRPr="69866ABD" w:rsidR="13D82D55">
        <w:rPr>
          <w:rFonts w:ascii="Times New Roman" w:hAnsi="Times New Roman" w:eastAsia="Times New Roman" w:cs="Times New Roman"/>
          <w:noProof w:val="0"/>
          <w:lang w:val="da-DK"/>
        </w:rPr>
        <w:t xml:space="preserve"> er typisk anvendt i enheder, som kræver en høj grad af kontrol og automatisering, såsom fjernbetjeninger, robotter og industrielle styresystemer. De kan programmeres til at udføre forskellige funktioner og reagere på input fra forskellige sensorer og andre enheder.</w:t>
      </w:r>
      <w:r w:rsidRPr="69866ABD" w:rsidR="3E814FA1">
        <w:rPr>
          <w:rFonts w:ascii="Times New Roman" w:hAnsi="Times New Roman" w:eastAsia="Times New Roman" w:cs="Times New Roman"/>
          <w:noProof w:val="0"/>
          <w:lang w:val="da-DK"/>
        </w:rPr>
        <w:t xml:space="preserve"> </w:t>
      </w:r>
      <w:sdt>
        <w:sdtPr>
          <w:id w:val="1633769046"/>
          <w:tag w:val="MENDELEY_CITATION_v3_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"/>
          <w:placeholder>
            <w:docPart w:val="DefaultPlaceholder_1081868574"/>
          </w:placeholder>
        </w:sdtPr>
        <w:sdtContent>
          <w:r w:rsidRPr="69866ABD" w:rsidR="69866ABD">
            <w:rPr>
              <w:rFonts w:ascii="Times New Roman" w:hAnsi="Times New Roman" w:eastAsia="Times New Roman" w:cs="Times New Roman"/>
              <w:b w:val="0"/>
              <w:bCs w:val="0"/>
              <w:i w:val="0"/>
              <w:iCs w:val="0"/>
              <w:noProof w:val="0"/>
              <w:color w:val="000000" w:themeColor="text1" w:themeTint="FF" w:themeShade="FF"/>
              <w:u w:val="none"/>
              <w:vertAlign w:val="baseline"/>
              <w:lang w:val="da-DK"/>
            </w:rPr>
            <w:t>[7]</w:t>
          </w:r>
        </w:sdtContent>
      </w:sdt>
    </w:p>
    <w:p w:rsidR="00C75803" w:rsidP="6A9B4E3F" w:rsidRDefault="63CFADE7" w14:paraId="130CBA4C" w14:textId="2443A632">
      <w:pPr>
        <w:pStyle w:val="Heading1"/>
        <w:spacing w:line="360" w:lineRule="auto"/>
        <w:rPr>
          <w:rFonts w:ascii="Times New Roman" w:hAnsi="Times New Roman" w:eastAsia="Times New Roman" w:cs="Times New Roman"/>
          <w:noProof w:val="0"/>
          <w:sz w:val="22"/>
          <w:szCs w:val="22"/>
          <w:lang w:val="da-DK"/>
        </w:rPr>
      </w:pPr>
      <w:bookmarkStart w:name="_Toc600026114" w:id="2067916596"/>
      <w:r w:rsidRPr="3243587C" w:rsidR="708B7FD7">
        <w:rPr>
          <w:rFonts w:ascii="Times New Roman" w:hAnsi="Times New Roman" w:eastAsia="Times New Roman" w:cs="Times New Roman"/>
          <w:noProof w:val="0"/>
          <w:lang w:val="da-DK"/>
        </w:rPr>
        <w:t>Problemformulering</w:t>
      </w:r>
      <w:bookmarkEnd w:id="2067916596"/>
    </w:p>
    <w:p w:rsidR="00C75803" w:rsidP="6A9B4E3F" w:rsidRDefault="3EF28DEF" w14:paraId="33216FD2" w14:textId="7A44E54B">
      <w:pPr>
        <w:spacing w:line="360" w:lineRule="auto"/>
        <w:rPr>
          <w:rFonts w:ascii="Times New Roman" w:hAnsi="Times New Roman" w:eastAsia="Times New Roman" w:cs="Times New Roman"/>
          <w:noProof w:val="0"/>
          <w:color w:val="000000" w:themeColor="text1"/>
          <w:lang w:val="da-DK"/>
        </w:rPr>
      </w:pPr>
      <w:r w:rsidRPr="3243587C" w:rsidR="2DB5A773">
        <w:rPr>
          <w:rFonts w:ascii="Times New Roman" w:hAnsi="Times New Roman" w:eastAsia="Times New Roman" w:cs="Times New Roman"/>
          <w:noProof w:val="0"/>
          <w:color w:val="000000" w:themeColor="text1" w:themeTint="FF" w:themeShade="FF"/>
          <w:lang w:val="da-DK"/>
        </w:rPr>
        <w:t xml:space="preserve">DTU </w:t>
      </w:r>
      <w:r w:rsidRPr="3243587C" w:rsidR="2DB5A773">
        <w:rPr>
          <w:rFonts w:ascii="Times New Roman" w:hAnsi="Times New Roman" w:eastAsia="Times New Roman" w:cs="Times New Roman"/>
          <w:noProof w:val="0"/>
          <w:color w:val="000000" w:themeColor="text1" w:themeTint="FF" w:themeShade="FF"/>
          <w:lang w:val="da-DK"/>
        </w:rPr>
        <w:t>Roadrunners</w:t>
      </w:r>
      <w:r w:rsidRPr="3243587C" w:rsidR="2DB5A773">
        <w:rPr>
          <w:rFonts w:ascii="Times New Roman" w:hAnsi="Times New Roman" w:eastAsia="Times New Roman" w:cs="Times New Roman"/>
          <w:noProof w:val="0"/>
          <w:color w:val="000000" w:themeColor="text1" w:themeTint="FF" w:themeShade="FF"/>
          <w:lang w:val="da-DK"/>
        </w:rPr>
        <w:t xml:space="preserve"> </w:t>
      </w:r>
      <w:r w:rsidRPr="3243587C" w:rsidR="2DB5A773">
        <w:rPr>
          <w:rFonts w:ascii="Times New Roman" w:hAnsi="Times New Roman" w:eastAsia="Times New Roman" w:cs="Times New Roman"/>
          <w:noProof w:val="0"/>
          <w:color w:val="000000" w:themeColor="text1" w:themeTint="FF" w:themeShade="FF"/>
          <w:lang w:val="da-DK"/>
        </w:rPr>
        <w:t>Solbil</w:t>
      </w:r>
      <w:r w:rsidRPr="3243587C" w:rsidR="2DB5A773">
        <w:rPr>
          <w:rFonts w:ascii="Times New Roman" w:hAnsi="Times New Roman" w:eastAsia="Times New Roman" w:cs="Times New Roman"/>
          <w:noProof w:val="0"/>
          <w:color w:val="000000" w:themeColor="text1" w:themeTint="FF" w:themeShade="FF"/>
          <w:lang w:val="da-DK"/>
        </w:rPr>
        <w:t xml:space="preserve"> er et samarbejde mellem DTU-studerende med det formål at udvikle en </w:t>
      </w:r>
      <w:r w:rsidRPr="3243587C" w:rsidR="2DB5A773">
        <w:rPr>
          <w:rFonts w:ascii="Times New Roman" w:hAnsi="Times New Roman" w:eastAsia="Times New Roman" w:cs="Times New Roman"/>
          <w:noProof w:val="0"/>
          <w:color w:val="000000" w:themeColor="text1" w:themeTint="FF" w:themeShade="FF"/>
          <w:lang w:val="da-DK"/>
        </w:rPr>
        <w:t>solbil</w:t>
      </w:r>
      <w:r w:rsidRPr="3243587C" w:rsidR="2DB5A773">
        <w:rPr>
          <w:rFonts w:ascii="Times New Roman" w:hAnsi="Times New Roman" w:eastAsia="Times New Roman" w:cs="Times New Roman"/>
          <w:noProof w:val="0"/>
          <w:color w:val="000000" w:themeColor="text1" w:themeTint="FF" w:themeShade="FF"/>
          <w:lang w:val="da-DK"/>
        </w:rPr>
        <w:t>, der skal deltage i konkurrencerne “Bridgestone World Solar Challenge” og “</w:t>
      </w:r>
      <w:r w:rsidRPr="3243587C" w:rsidR="2DB5A773">
        <w:rPr>
          <w:rFonts w:ascii="Times New Roman" w:hAnsi="Times New Roman" w:eastAsia="Times New Roman" w:cs="Times New Roman"/>
          <w:noProof w:val="0"/>
          <w:color w:val="000000" w:themeColor="text1" w:themeTint="FF" w:themeShade="FF"/>
          <w:lang w:val="da-DK"/>
        </w:rPr>
        <w:t>iLumen</w:t>
      </w:r>
      <w:r w:rsidRPr="3243587C" w:rsidR="2DB5A773">
        <w:rPr>
          <w:rFonts w:ascii="Times New Roman" w:hAnsi="Times New Roman" w:eastAsia="Times New Roman" w:cs="Times New Roman"/>
          <w:noProof w:val="0"/>
          <w:color w:val="000000" w:themeColor="text1" w:themeTint="FF" w:themeShade="FF"/>
          <w:lang w:val="da-DK"/>
        </w:rPr>
        <w:t xml:space="preserve"> Solar Challenge” i henholdsvis Australien og Belgien. </w:t>
      </w:r>
    </w:p>
    <w:p w:rsidR="00C75803" w:rsidP="6A9B4E3F" w:rsidRDefault="3EF28DEF" w14:paraId="4030C803" w14:textId="6AD7BD6B">
      <w:pPr>
        <w:spacing w:line="360" w:lineRule="auto"/>
        <w:rPr>
          <w:rFonts w:ascii="Times New Roman" w:hAnsi="Times New Roman" w:eastAsia="Times New Roman" w:cs="Times New Roman"/>
          <w:noProof w:val="0"/>
          <w:color w:val="000000" w:themeColor="text1"/>
          <w:lang w:val="da-DK"/>
        </w:rPr>
      </w:pPr>
      <w:r w:rsidRPr="3243587C" w:rsidR="2DB5A773">
        <w:rPr>
          <w:rFonts w:ascii="Times New Roman" w:hAnsi="Times New Roman" w:eastAsia="Times New Roman" w:cs="Times New Roman"/>
          <w:noProof w:val="0"/>
          <w:color w:val="000000" w:themeColor="text1" w:themeTint="FF" w:themeShade="FF"/>
          <w:lang w:val="da-DK"/>
        </w:rPr>
        <w:t xml:space="preserve">Der bliver arbejdet sideløbende på forskellige dele, som til slut samles. I denne forbindelse kræves et stabilt og energioptimeret rat, som understøtter både krav fra konkurrencerne, lovgivning og bilens funktioner. Dette inkluderer styring af: lys, lyd, speedometer, fartpilot og andre relevante elementer. DTU </w:t>
      </w:r>
      <w:r w:rsidRPr="3243587C" w:rsidR="2DB5A773">
        <w:rPr>
          <w:rFonts w:ascii="Times New Roman" w:hAnsi="Times New Roman" w:eastAsia="Times New Roman" w:cs="Times New Roman"/>
          <w:noProof w:val="0"/>
          <w:color w:val="000000" w:themeColor="text1" w:themeTint="FF" w:themeShade="FF"/>
          <w:lang w:val="da-DK"/>
        </w:rPr>
        <w:t>Roadrunners</w:t>
      </w:r>
      <w:r w:rsidRPr="3243587C" w:rsidR="2DB5A773">
        <w:rPr>
          <w:rFonts w:ascii="Times New Roman" w:hAnsi="Times New Roman" w:eastAsia="Times New Roman" w:cs="Times New Roman"/>
          <w:noProof w:val="0"/>
          <w:color w:val="000000" w:themeColor="text1" w:themeTint="FF" w:themeShade="FF"/>
          <w:lang w:val="da-DK"/>
        </w:rPr>
        <w:t xml:space="preserve"> </w:t>
      </w:r>
      <w:r w:rsidRPr="3243587C" w:rsidR="2DB5A773">
        <w:rPr>
          <w:rFonts w:ascii="Times New Roman" w:hAnsi="Times New Roman" w:eastAsia="Times New Roman" w:cs="Times New Roman"/>
          <w:noProof w:val="0"/>
          <w:color w:val="000000" w:themeColor="text1" w:themeTint="FF" w:themeShade="FF"/>
          <w:lang w:val="da-DK"/>
        </w:rPr>
        <w:t>Solbil</w:t>
      </w:r>
      <w:r w:rsidRPr="3243587C" w:rsidR="2DB5A773">
        <w:rPr>
          <w:rFonts w:ascii="Times New Roman" w:hAnsi="Times New Roman" w:eastAsia="Times New Roman" w:cs="Times New Roman"/>
          <w:noProof w:val="0"/>
          <w:color w:val="000000" w:themeColor="text1" w:themeTint="FF" w:themeShade="FF"/>
          <w:lang w:val="da-DK"/>
        </w:rPr>
        <w:t xml:space="preserve"> har på nuværende tidspunkt udarbejdet prototyper af elektronikken til rattet, og planlægger at lave et fungerende rat med integrerede komponenter.</w:t>
      </w:r>
    </w:p>
    <w:p w:rsidR="00C75803" w:rsidP="6A9B4E3F" w:rsidRDefault="3EF28DEF" w14:paraId="08082DAF" w14:textId="41F3F8FE">
      <w:pPr>
        <w:spacing w:line="360" w:lineRule="auto"/>
        <w:rPr>
          <w:rFonts w:ascii="Times New Roman" w:hAnsi="Times New Roman" w:eastAsia="Times New Roman" w:cs="Times New Roman"/>
          <w:noProof w:val="0"/>
          <w:color w:val="000000" w:themeColor="text1"/>
          <w:lang w:val="da-DK"/>
        </w:rPr>
      </w:pPr>
      <w:r w:rsidRPr="3243587C" w:rsidR="2DB5A773">
        <w:rPr>
          <w:rFonts w:ascii="Times New Roman" w:hAnsi="Times New Roman" w:eastAsia="Times New Roman" w:cs="Times New Roman"/>
          <w:noProof w:val="0"/>
          <w:color w:val="000000" w:themeColor="text1" w:themeTint="FF" w:themeShade="FF"/>
          <w:lang w:val="da-DK"/>
        </w:rPr>
        <w:t>Dette projekt vil undersøge,</w:t>
      </w:r>
    </w:p>
    <w:p w:rsidR="00C75803" w:rsidP="6A9B4E3F" w:rsidRDefault="06F16527" w14:paraId="276F28B0" w14:textId="49620B81">
      <w:pPr>
        <w:pStyle w:val="ListParagraph"/>
        <w:numPr>
          <w:ilvl w:val="0"/>
          <w:numId w:val="8"/>
        </w:numPr>
        <w:spacing w:line="360" w:lineRule="auto"/>
        <w:rPr>
          <w:rFonts w:ascii="Times New Roman" w:hAnsi="Times New Roman" w:eastAsia="Times New Roman" w:cs="Times New Roman"/>
          <w:noProof w:val="0"/>
          <w:color w:val="000000" w:themeColor="text1"/>
          <w:lang w:val="da-DK"/>
        </w:rPr>
      </w:pPr>
      <w:r w:rsidRPr="3243587C" w:rsidR="06E68621">
        <w:rPr>
          <w:rFonts w:ascii="Times New Roman" w:hAnsi="Times New Roman" w:eastAsia="Times New Roman" w:cs="Times New Roman"/>
          <w:noProof w:val="0"/>
          <w:color w:val="000000" w:themeColor="text1" w:themeTint="FF" w:themeShade="FF"/>
          <w:lang w:val="da-DK"/>
        </w:rPr>
        <w:t xml:space="preserve">Hvordan udvikler man et rat til DTU </w:t>
      </w:r>
      <w:r w:rsidRPr="3243587C" w:rsidR="06E68621">
        <w:rPr>
          <w:rFonts w:ascii="Times New Roman" w:hAnsi="Times New Roman" w:eastAsia="Times New Roman" w:cs="Times New Roman"/>
          <w:noProof w:val="0"/>
          <w:color w:val="000000" w:themeColor="text1" w:themeTint="FF" w:themeShade="FF"/>
          <w:lang w:val="da-DK"/>
        </w:rPr>
        <w:t>Roadrunners</w:t>
      </w:r>
      <w:r w:rsidRPr="3243587C" w:rsidR="06E68621">
        <w:rPr>
          <w:rFonts w:ascii="Times New Roman" w:hAnsi="Times New Roman" w:eastAsia="Times New Roman" w:cs="Times New Roman"/>
          <w:noProof w:val="0"/>
          <w:color w:val="000000" w:themeColor="text1" w:themeTint="FF" w:themeShade="FF"/>
          <w:lang w:val="da-DK"/>
        </w:rPr>
        <w:t xml:space="preserve"> </w:t>
      </w:r>
      <w:r w:rsidRPr="3243587C" w:rsidR="06E68621">
        <w:rPr>
          <w:rFonts w:ascii="Times New Roman" w:hAnsi="Times New Roman" w:eastAsia="Times New Roman" w:cs="Times New Roman"/>
          <w:noProof w:val="0"/>
          <w:color w:val="000000" w:themeColor="text1" w:themeTint="FF" w:themeShade="FF"/>
          <w:lang w:val="da-DK"/>
        </w:rPr>
        <w:t>Solbil</w:t>
      </w:r>
      <w:r w:rsidRPr="3243587C" w:rsidR="06E68621">
        <w:rPr>
          <w:rFonts w:ascii="Times New Roman" w:hAnsi="Times New Roman" w:eastAsia="Times New Roman" w:cs="Times New Roman"/>
          <w:noProof w:val="0"/>
          <w:color w:val="000000" w:themeColor="text1" w:themeTint="FF" w:themeShade="FF"/>
          <w:lang w:val="da-DK"/>
        </w:rPr>
        <w:t>?</w:t>
      </w:r>
    </w:p>
    <w:p w:rsidR="00C75803" w:rsidP="69866ABD" w:rsidRDefault="266220C3" w14:paraId="50CBE392" w14:textId="1ED81336">
      <w:pPr>
        <w:pStyle w:val="ListParagraph"/>
        <w:numPr>
          <w:ilvl w:val="0"/>
          <w:numId w:val="8"/>
        </w:numPr>
        <w:spacing w:line="360" w:lineRule="auto"/>
        <w:rPr>
          <w:b w:val="0"/>
          <w:bCs w:val="0"/>
          <w:i w:val="0"/>
          <w:iCs w:val="0"/>
          <w:noProof w:val="0"/>
          <w:color w:val="000000" w:themeColor="text1"/>
          <w:u w:val="none"/>
          <w:vertAlign w:val="baseline"/>
          <w:lang w:val="da-DK"/>
        </w:rPr>
      </w:pPr>
      <w:r w:rsidRPr="69866ABD" w:rsidR="2D277816">
        <w:rPr>
          <w:rFonts w:ascii="Times New Roman" w:hAnsi="Times New Roman" w:eastAsia="Times New Roman" w:cs="Times New Roman"/>
          <w:noProof w:val="0"/>
          <w:color w:val="000000" w:themeColor="text1" w:themeTint="FF" w:themeShade="FF"/>
          <w:lang w:val="da-DK"/>
        </w:rPr>
        <w:t>Hvordan sørger man for systemet efterlever kravene for at deltage i konkurrencerne “Bridgestone World Solar Challenge” og “</w:t>
      </w:r>
      <w:r w:rsidRPr="69866ABD" w:rsidR="2D277816">
        <w:rPr>
          <w:rFonts w:ascii="Times New Roman" w:hAnsi="Times New Roman" w:eastAsia="Times New Roman" w:cs="Times New Roman"/>
          <w:noProof w:val="0"/>
          <w:color w:val="000000" w:themeColor="text1" w:themeTint="FF" w:themeShade="FF"/>
          <w:lang w:val="da-DK"/>
        </w:rPr>
        <w:t>iLumen</w:t>
      </w:r>
      <w:r w:rsidRPr="69866ABD" w:rsidR="2D277816">
        <w:rPr>
          <w:rFonts w:ascii="Times New Roman" w:hAnsi="Times New Roman" w:eastAsia="Times New Roman" w:cs="Times New Roman"/>
          <w:noProof w:val="0"/>
          <w:color w:val="000000" w:themeColor="text1" w:themeTint="FF" w:themeShade="FF"/>
          <w:lang w:val="da-DK"/>
        </w:rPr>
        <w:t xml:space="preserve"> Solar Challenge” samt den gældende lovgivning i Australien, Belgien og Danmark?</w:t>
      </w:r>
      <w:r w:rsidR="2C868627">
        <w:rPr/>
        <w:t xml:space="preserve"> </w:t>
      </w:r>
      <w:sdt>
        <w:sdtPr>
          <w:id w:val="1163989038"/>
          <w:tag w:val="MENDELEY_CITATION_v3_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"/>
          <w:placeholder>
            <w:docPart w:val="DefaultPlaceholder_1081868574"/>
          </w:placeholder>
        </w:sdtPr>
        <w:sdtContent>
          <w:r w:rsidRPr="69866ABD" w:rsidR="69866ABD">
            <w:rPr>
              <w:b w:val="0"/>
              <w:bCs w:val="0"/>
              <w:i w:val="0"/>
              <w:iCs w:val="0"/>
              <w:color w:val="000000" w:themeColor="text1" w:themeTint="FF" w:themeShade="FF"/>
              <w:u w:val="none"/>
              <w:vertAlign w:val="baseline"/>
            </w:rPr>
            <w:t>[8], [9]</w:t>
          </w:r>
        </w:sdtContent>
      </w:sdt>
    </w:p>
    <w:p w:rsidR="00C75803" w:rsidP="69866ABD" w:rsidRDefault="3EF28DEF" w14:paraId="4D6A2CD7" w14:textId="74A139BC">
      <w:pPr>
        <w:pStyle w:val="ListParagraph"/>
        <w:numPr>
          <w:ilvl w:val="0"/>
          <w:numId w:val="8"/>
        </w:numPr>
        <w:spacing w:line="360" w:lineRule="auto"/>
        <w:rPr>
          <w:b w:val="0"/>
          <w:bCs w:val="0"/>
          <w:i w:val="0"/>
          <w:iCs w:val="0"/>
          <w:noProof w:val="0"/>
          <w:color w:val="000000" w:themeColor="text1"/>
          <w:u w:val="none"/>
          <w:vertAlign w:val="baseline"/>
          <w:lang w:val="da-DK"/>
        </w:rPr>
      </w:pPr>
      <w:r w:rsidRPr="69866ABD" w:rsidR="6EB53AA8">
        <w:rPr>
          <w:rFonts w:ascii="Times New Roman" w:hAnsi="Times New Roman" w:eastAsia="Times New Roman" w:cs="Times New Roman"/>
          <w:noProof w:val="0"/>
          <w:color w:val="000000" w:themeColor="text1" w:themeTint="FF" w:themeShade="FF"/>
          <w:lang w:val="da-DK"/>
        </w:rPr>
        <w:t>Hvor langt i processen er udviklingen af rattet i dag?</w:t>
      </w:r>
      <w:r w:rsidRPr="69866ABD" w:rsidR="77651F5F">
        <w:rPr>
          <w:rFonts w:ascii="Times New Roman" w:hAnsi="Times New Roman" w:eastAsia="Times New Roman" w:cs="Times New Roman"/>
          <w:noProof w:val="0"/>
          <w:color w:val="000000" w:themeColor="text1" w:themeTint="FF" w:themeShade="FF"/>
          <w:lang w:val="da-DK"/>
        </w:rPr>
        <w:t xml:space="preserve"> </w:t>
      </w:r>
      <w:sdt>
        <w:sdtPr>
          <w:id w:val="1882752743"/>
          <w:tag w:val="MENDELEY_CITATION_v3_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"/>
          <w:placeholder>
            <w:docPart w:val="DefaultPlaceholder_1081868574"/>
          </w:placeholder>
        </w:sdtPr>
        <w:sdtContent>
          <w:r w:rsidRPr="69866ABD" w:rsidR="69866ABD">
            <w:rPr>
              <w:rFonts w:ascii="Times New Roman" w:hAnsi="Times New Roman" w:eastAsia="Times New Roman" w:cs="Times New Roman"/>
              <w:b w:val="0"/>
              <w:bCs w:val="0"/>
              <w:i w:val="0"/>
              <w:iCs w:val="0"/>
              <w:noProof w:val="0"/>
              <w:color w:val="000000" w:themeColor="text1" w:themeTint="FF" w:themeShade="FF"/>
              <w:u w:val="none"/>
              <w:vertAlign w:val="baseline"/>
              <w:lang w:val="da-DK"/>
            </w:rPr>
            <w:t>[</w:t>
          </w:r>
          <w:proofErr w:type="gramStart"/>
          <w:r w:rsidRPr="69866ABD" w:rsidR="69866ABD">
            <w:rPr>
              <w:rFonts w:ascii="Times New Roman" w:hAnsi="Times New Roman" w:eastAsia="Times New Roman" w:cs="Times New Roman"/>
              <w:b w:val="0"/>
              <w:bCs w:val="0"/>
              <w:i w:val="0"/>
              <w:iCs w:val="0"/>
              <w:noProof w:val="0"/>
              <w:color w:val="000000" w:themeColor="text1" w:themeTint="FF" w:themeShade="FF"/>
              <w:u w:val="none"/>
              <w:vertAlign w:val="baseline"/>
              <w:lang w:val="da-DK"/>
            </w:rPr>
            <w:t>10]–</w:t>
          </w:r>
          <w:proofErr w:type="gramEnd"/>
          <w:r w:rsidRPr="69866ABD" w:rsidR="69866ABD">
            <w:rPr>
              <w:rFonts w:ascii="Times New Roman" w:hAnsi="Times New Roman" w:eastAsia="Times New Roman" w:cs="Times New Roman"/>
              <w:b w:val="0"/>
              <w:bCs w:val="0"/>
              <w:i w:val="0"/>
              <w:iCs w:val="0"/>
              <w:noProof w:val="0"/>
              <w:color w:val="000000" w:themeColor="text1" w:themeTint="FF" w:themeShade="FF"/>
              <w:u w:val="none"/>
              <w:vertAlign w:val="baseline"/>
              <w:lang w:val="da-DK"/>
            </w:rPr>
            <w:t>[12]</w:t>
          </w:r>
        </w:sdtContent>
      </w:sdt>
      <w:r w:rsidR="3720F71A">
        <w:rPr/>
        <w:t xml:space="preserve"> </w:t>
      </w:r>
    </w:p>
    <w:p w:rsidR="00C75803" w:rsidP="6A9B4E3F" w:rsidRDefault="3EF28DEF" w14:paraId="161F7B34" w14:textId="78451375">
      <w:pPr>
        <w:pStyle w:val="ListParagraph"/>
        <w:numPr>
          <w:ilvl w:val="0"/>
          <w:numId w:val="8"/>
        </w:numPr>
        <w:spacing w:line="360" w:lineRule="auto"/>
        <w:rPr>
          <w:rFonts w:ascii="Times New Roman" w:hAnsi="Times New Roman" w:eastAsia="Times New Roman" w:cs="Times New Roman"/>
          <w:noProof w:val="0"/>
          <w:color w:val="000000" w:themeColor="text1"/>
          <w:lang w:val="da-DK"/>
        </w:rPr>
      </w:pPr>
      <w:r w:rsidRPr="3243587C" w:rsidR="2DB5A773">
        <w:rPr>
          <w:rFonts w:ascii="Times New Roman" w:hAnsi="Times New Roman" w:eastAsia="Times New Roman" w:cs="Times New Roman"/>
          <w:noProof w:val="0"/>
          <w:color w:val="000000" w:themeColor="text1" w:themeTint="FF" w:themeShade="FF"/>
          <w:lang w:val="da-DK"/>
        </w:rPr>
        <w:t>Hvilke dele af de nuværende planer for systemet præsterer under ønsket evne og hvordan kan de dele forbedres?</w:t>
      </w:r>
    </w:p>
    <w:p w:rsidR="00C75803" w:rsidP="69866ABD" w:rsidRDefault="3EF28DEF" w14:paraId="6A0717AD" w14:textId="303CD3EA">
      <w:pPr>
        <w:pStyle w:val="ListParagraph"/>
        <w:numPr>
          <w:ilvl w:val="0"/>
          <w:numId w:val="8"/>
        </w:numPr>
        <w:spacing w:line="360" w:lineRule="auto"/>
        <w:rPr>
          <w:rFonts w:ascii="Times New Roman" w:hAnsi="Times New Roman" w:eastAsia="Times New Roman" w:cs="Times New Roman"/>
          <w:b w:val="0"/>
          <w:bCs w:val="0"/>
          <w:i w:val="0"/>
          <w:iCs w:val="0"/>
          <w:noProof w:val="0"/>
          <w:color w:val="000000" w:themeColor="text1"/>
          <w:u w:val="none"/>
          <w:vertAlign w:val="baseline"/>
          <w:lang w:val="da-DK"/>
        </w:rPr>
      </w:pPr>
      <w:r w:rsidRPr="69866ABD" w:rsidR="6EB53AA8">
        <w:rPr>
          <w:rFonts w:ascii="Times New Roman" w:hAnsi="Times New Roman" w:eastAsia="Times New Roman" w:cs="Times New Roman"/>
          <w:noProof w:val="0"/>
          <w:color w:val="000000" w:themeColor="text1" w:themeTint="FF" w:themeShade="FF"/>
          <w:lang w:val="da-DK"/>
        </w:rPr>
        <w:t>Hvordan designer og fremstiller man et PCB?</w:t>
      </w:r>
      <w:r w:rsidRPr="69866ABD" w:rsidR="0949629C">
        <w:rPr>
          <w:rFonts w:ascii="Times New Roman" w:hAnsi="Times New Roman" w:eastAsia="Times New Roman" w:cs="Times New Roman"/>
          <w:noProof w:val="0"/>
          <w:color w:val="000000" w:themeColor="text1" w:themeTint="FF" w:themeShade="FF"/>
          <w:lang w:val="da-DK"/>
        </w:rPr>
        <w:t xml:space="preserve"> </w:t>
      </w:r>
      <w:sdt>
        <w:sdtPr>
          <w:id w:val="631514259"/>
          <w:tag w:val="MENDELEY_CITATION_v3_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"/>
          <w:placeholder>
            <w:docPart w:val="DefaultPlaceholder_1081868574"/>
          </w:placeholder>
        </w:sdtPr>
        <w:sdtContent>
          <w:r w:rsidRPr="69866ABD" w:rsidR="69866ABD">
            <w:rPr>
              <w:rFonts w:ascii="Times New Roman" w:hAnsi="Times New Roman" w:eastAsia="Times New Roman" w:cs="Times New Roman"/>
              <w:b w:val="0"/>
              <w:bCs w:val="0"/>
              <w:i w:val="0"/>
              <w:iCs w:val="0"/>
              <w:noProof w:val="0"/>
              <w:color w:val="000000" w:themeColor="text1" w:themeTint="FF" w:themeShade="FF"/>
              <w:u w:val="none"/>
              <w:vertAlign w:val="baseline"/>
              <w:lang w:val="da-DK"/>
            </w:rPr>
            <w:t>[3], [4]</w:t>
          </w:r>
        </w:sdtContent>
      </w:sdt>
    </w:p>
    <w:p w:rsidR="00C75803" w:rsidP="69866ABD" w:rsidRDefault="2E25E878" w14:paraId="15A289A3" w14:textId="21843C54">
      <w:pPr>
        <w:pStyle w:val="ListParagraph"/>
        <w:numPr>
          <w:ilvl w:val="0"/>
          <w:numId w:val="8"/>
        </w:numPr>
        <w:spacing w:line="360" w:lineRule="auto"/>
        <w:rPr>
          <w:rFonts w:ascii="Times New Roman" w:hAnsi="Times New Roman" w:eastAsia="Times New Roman" w:cs="Times New Roman"/>
          <w:b w:val="0"/>
          <w:bCs w:val="0"/>
          <w:i w:val="0"/>
          <w:iCs w:val="0"/>
          <w:noProof w:val="0"/>
          <w:color w:val="000000" w:themeColor="text1"/>
          <w:u w:val="none"/>
          <w:vertAlign w:val="baseline"/>
          <w:lang w:val="da-DK"/>
        </w:rPr>
      </w:pPr>
      <w:r w:rsidRPr="69866ABD" w:rsidR="7BEAA289">
        <w:rPr>
          <w:rFonts w:ascii="Times New Roman" w:hAnsi="Times New Roman" w:eastAsia="Times New Roman" w:cs="Times New Roman"/>
          <w:noProof w:val="0"/>
          <w:color w:val="000000" w:themeColor="text1" w:themeTint="FF" w:themeShade="FF"/>
          <w:lang w:val="da-DK"/>
        </w:rPr>
        <w:t>Hvordan implementerer man et LCD?</w:t>
      </w:r>
      <w:r w:rsidRPr="69866ABD" w:rsidR="13ED2AB9">
        <w:rPr>
          <w:rFonts w:ascii="Times New Roman" w:hAnsi="Times New Roman" w:eastAsia="Times New Roman" w:cs="Times New Roman"/>
          <w:noProof w:val="0"/>
          <w:color w:val="000000" w:themeColor="text1" w:themeTint="FF" w:themeShade="FF"/>
          <w:lang w:val="da-DK"/>
        </w:rPr>
        <w:t xml:space="preserve"> </w:t>
      </w:r>
      <w:sdt>
        <w:sdtPr>
          <w:id w:val="377677706"/>
          <w:tag w:val="MENDELEY_CITATION_v3_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"/>
          <w:placeholder>
            <w:docPart w:val="DefaultPlaceholder_1081868574"/>
          </w:placeholder>
        </w:sdtPr>
        <w:sdtContent>
          <w:r w:rsidRPr="69866ABD" w:rsidR="69866ABD">
            <w:rPr>
              <w:rFonts w:ascii="Times New Roman" w:hAnsi="Times New Roman" w:eastAsia="Times New Roman" w:cs="Times New Roman"/>
              <w:b w:val="0"/>
              <w:bCs w:val="0"/>
              <w:i w:val="0"/>
              <w:iCs w:val="0"/>
              <w:noProof w:val="0"/>
              <w:color w:val="000000" w:themeColor="text1" w:themeTint="FF" w:themeShade="FF"/>
              <w:u w:val="none"/>
              <w:vertAlign w:val="baseline"/>
              <w:lang w:val="da-DK"/>
            </w:rPr>
            <w:t>[5], [6]</w:t>
          </w:r>
        </w:sdtContent>
      </w:sdt>
    </w:p>
    <w:p w:rsidR="00C75803" w:rsidP="69866ABD" w:rsidRDefault="3EF28DEF" w14:paraId="2EC6E3D1" w14:textId="50F25347">
      <w:pPr>
        <w:pStyle w:val="ListParagraph"/>
        <w:numPr>
          <w:ilvl w:val="0"/>
          <w:numId w:val="8"/>
        </w:numPr>
        <w:spacing w:line="360" w:lineRule="auto"/>
        <w:rPr>
          <w:rFonts w:ascii="Times New Roman" w:hAnsi="Times New Roman" w:eastAsia="Times New Roman" w:cs="Times New Roman"/>
          <w:b w:val="0"/>
          <w:bCs w:val="0"/>
          <w:i w:val="0"/>
          <w:iCs w:val="0"/>
          <w:noProof w:val="0"/>
          <w:color w:val="000000" w:themeColor="text1" w:themeTint="FF" w:themeShade="FF"/>
          <w:u w:val="none"/>
          <w:vertAlign w:val="baseline"/>
          <w:lang w:val="da-DK"/>
        </w:rPr>
      </w:pPr>
      <w:r w:rsidRPr="69866ABD" w:rsidR="6EB53AA8">
        <w:rPr>
          <w:rFonts w:ascii="Times New Roman" w:hAnsi="Times New Roman" w:eastAsia="Times New Roman" w:cs="Times New Roman"/>
          <w:noProof w:val="0"/>
          <w:color w:val="000000" w:themeColor="text1" w:themeTint="FF" w:themeShade="FF"/>
          <w:lang w:val="da-DK"/>
        </w:rPr>
        <w:t>Hvilke knapper og display er nødvendige for projektet og hvordan ‘</w:t>
      </w:r>
      <w:proofErr w:type="spellStart"/>
      <w:r w:rsidRPr="69866ABD" w:rsidR="6EB53AA8">
        <w:rPr>
          <w:rFonts w:ascii="Times New Roman" w:hAnsi="Times New Roman" w:eastAsia="Times New Roman" w:cs="Times New Roman"/>
          <w:noProof w:val="0"/>
          <w:color w:val="000000" w:themeColor="text1" w:themeTint="FF" w:themeShade="FF"/>
          <w:lang w:val="da-DK"/>
        </w:rPr>
        <w:t>interfacer</w:t>
      </w:r>
      <w:proofErr w:type="spellEnd"/>
      <w:r w:rsidRPr="69866ABD" w:rsidR="6EB53AA8">
        <w:rPr>
          <w:rFonts w:ascii="Times New Roman" w:hAnsi="Times New Roman" w:eastAsia="Times New Roman" w:cs="Times New Roman"/>
          <w:noProof w:val="0"/>
          <w:color w:val="000000" w:themeColor="text1" w:themeTint="FF" w:themeShade="FF"/>
          <w:lang w:val="da-DK"/>
        </w:rPr>
        <w:t xml:space="preserve">’ man til dem igennem </w:t>
      </w:r>
      <w:proofErr w:type="spellStart"/>
      <w:r w:rsidRPr="69866ABD" w:rsidR="6EB53AA8">
        <w:rPr>
          <w:rFonts w:ascii="Times New Roman" w:hAnsi="Times New Roman" w:eastAsia="Times New Roman" w:cs="Times New Roman"/>
          <w:noProof w:val="0"/>
          <w:color w:val="000000" w:themeColor="text1" w:themeTint="FF" w:themeShade="FF"/>
          <w:lang w:val="da-DK"/>
        </w:rPr>
        <w:t>microcontrolleren</w:t>
      </w:r>
      <w:proofErr w:type="spellEnd"/>
      <w:r w:rsidRPr="69866ABD" w:rsidR="6EB53AA8">
        <w:rPr>
          <w:rFonts w:ascii="Times New Roman" w:hAnsi="Times New Roman" w:eastAsia="Times New Roman" w:cs="Times New Roman"/>
          <w:noProof w:val="0"/>
          <w:color w:val="000000" w:themeColor="text1" w:themeTint="FF" w:themeShade="FF"/>
          <w:lang w:val="da-DK"/>
        </w:rPr>
        <w:t>?</w:t>
      </w:r>
      <w:r w:rsidRPr="69866ABD" w:rsidR="402032D3">
        <w:rPr>
          <w:rFonts w:ascii="Times New Roman" w:hAnsi="Times New Roman" w:eastAsia="Times New Roman" w:cs="Times New Roman"/>
          <w:noProof w:val="0"/>
          <w:color w:val="000000" w:themeColor="text1" w:themeTint="FF" w:themeShade="FF"/>
          <w:lang w:val="da-DK"/>
        </w:rPr>
        <w:t xml:space="preserve"> </w:t>
      </w:r>
      <w:sdt>
        <w:sdtPr>
          <w:id w:val="1843418912"/>
          <w:tag w:val="MENDELEY_CITATION_v3_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"/>
          <w:placeholder>
            <w:docPart w:val="DefaultPlaceholder_1081868574"/>
          </w:placeholder>
        </w:sdtPr>
        <w:sdtContent>
          <w:r w:rsidRPr="69866ABD" w:rsidR="69866ABD">
            <w:rPr>
              <w:rFonts w:ascii="Times New Roman" w:hAnsi="Times New Roman" w:eastAsia="Times New Roman" w:cs="Times New Roman"/>
              <w:b w:val="0"/>
              <w:bCs w:val="0"/>
              <w:i w:val="0"/>
              <w:iCs w:val="0"/>
              <w:noProof w:val="0"/>
              <w:color w:val="000000" w:themeColor="text1" w:themeTint="FF" w:themeShade="FF"/>
              <w:u w:val="none"/>
              <w:vertAlign w:val="baseline"/>
              <w:lang w:val="da-DK"/>
            </w:rPr>
            <w:t>[7]</w:t>
          </w:r>
        </w:sdtContent>
      </w:sdt>
    </w:p>
    <w:p w:rsidR="00C75803" w:rsidP="6A9B4E3F" w:rsidRDefault="63CFADE7" w14:paraId="371C8646" w14:textId="7892A602">
      <w:pPr>
        <w:pStyle w:val="Heading1"/>
        <w:spacing w:line="360" w:lineRule="auto"/>
        <w:rPr>
          <w:rFonts w:ascii="Times New Roman" w:hAnsi="Times New Roman" w:eastAsia="Times New Roman" w:cs="Times New Roman"/>
          <w:noProof w:val="0"/>
          <w:lang w:val="da-DK"/>
        </w:rPr>
      </w:pPr>
      <w:bookmarkStart w:name="_Toc293299348" w:id="1547128684"/>
      <w:r w:rsidRPr="3243587C" w:rsidR="708B7FD7">
        <w:rPr>
          <w:rFonts w:ascii="Times New Roman" w:hAnsi="Times New Roman" w:eastAsia="Times New Roman" w:cs="Times New Roman"/>
          <w:noProof w:val="0"/>
          <w:lang w:val="da-DK"/>
        </w:rPr>
        <w:t>Afgrænsning</w:t>
      </w:r>
      <w:bookmarkEnd w:id="1547128684"/>
    </w:p>
    <w:p w:rsidR="00C75803" w:rsidP="6A9B4E3F" w:rsidRDefault="4C74C59B" w14:paraId="0D4B96E8" w14:textId="0F49FBE0">
      <w:pPr>
        <w:spacing w:line="360" w:lineRule="auto"/>
        <w:rPr>
          <w:rFonts w:ascii="Times New Roman" w:hAnsi="Times New Roman" w:eastAsia="Times New Roman" w:cs="Times New Roman"/>
          <w:noProof w:val="0"/>
          <w:lang w:val="da-DK"/>
        </w:rPr>
      </w:pPr>
      <w:r w:rsidRPr="3243587C" w:rsidR="21B8B449">
        <w:rPr>
          <w:rFonts w:ascii="Times New Roman" w:hAnsi="Times New Roman" w:eastAsia="Times New Roman" w:cs="Times New Roman"/>
          <w:noProof w:val="0"/>
          <w:lang w:val="da-DK"/>
        </w:rPr>
        <w:t xml:space="preserve">Dette projekt er relativt godt stillet når det kommer til økonomiske </w:t>
      </w:r>
      <w:r w:rsidRPr="3243587C" w:rsidR="67B10DB8">
        <w:rPr>
          <w:rFonts w:ascii="Times New Roman" w:hAnsi="Times New Roman" w:eastAsia="Times New Roman" w:cs="Times New Roman"/>
          <w:noProof w:val="0"/>
          <w:lang w:val="da-DK"/>
        </w:rPr>
        <w:t>ressourcer</w:t>
      </w:r>
      <w:r w:rsidRPr="3243587C" w:rsidR="4F9BB544">
        <w:rPr>
          <w:rFonts w:ascii="Times New Roman" w:hAnsi="Times New Roman" w:eastAsia="Times New Roman" w:cs="Times New Roman"/>
          <w:noProof w:val="0"/>
          <w:lang w:val="da-DK"/>
        </w:rPr>
        <w:t xml:space="preserve">, da </w:t>
      </w:r>
      <w:r w:rsidRPr="3243587C" w:rsidR="4DFA76A2">
        <w:rPr>
          <w:rFonts w:ascii="Times New Roman" w:hAnsi="Times New Roman" w:eastAsia="Times New Roman" w:cs="Times New Roman"/>
          <w:noProof w:val="0"/>
          <w:color w:val="000000" w:themeColor="text1" w:themeTint="FF" w:themeShade="FF"/>
          <w:lang w:val="da-DK"/>
        </w:rPr>
        <w:t xml:space="preserve">DTU </w:t>
      </w:r>
      <w:r w:rsidRPr="3243587C" w:rsidR="4DFA76A2">
        <w:rPr>
          <w:rFonts w:ascii="Times New Roman" w:hAnsi="Times New Roman" w:eastAsia="Times New Roman" w:cs="Times New Roman"/>
          <w:noProof w:val="0"/>
          <w:color w:val="000000" w:themeColor="text1" w:themeTint="FF" w:themeShade="FF"/>
          <w:lang w:val="da-DK"/>
        </w:rPr>
        <w:t>Roadrunners</w:t>
      </w:r>
      <w:r w:rsidRPr="3243587C" w:rsidR="4DFA76A2">
        <w:rPr>
          <w:rFonts w:ascii="Times New Roman" w:hAnsi="Times New Roman" w:eastAsia="Times New Roman" w:cs="Times New Roman"/>
          <w:noProof w:val="0"/>
          <w:color w:val="000000" w:themeColor="text1" w:themeTint="FF" w:themeShade="FF"/>
          <w:lang w:val="da-DK"/>
        </w:rPr>
        <w:t xml:space="preserve"> Solbils</w:t>
      </w:r>
      <w:r w:rsidRPr="3243587C" w:rsidR="4DFA76A2">
        <w:rPr>
          <w:rFonts w:ascii="Times New Roman" w:hAnsi="Times New Roman" w:eastAsia="Times New Roman" w:cs="Times New Roman"/>
          <w:noProof w:val="0"/>
          <w:lang w:val="da-DK"/>
        </w:rPr>
        <w:t xml:space="preserve"> </w:t>
      </w:r>
      <w:r w:rsidRPr="3243587C" w:rsidR="3CE2EB09">
        <w:rPr>
          <w:rFonts w:ascii="Times New Roman" w:hAnsi="Times New Roman" w:eastAsia="Times New Roman" w:cs="Times New Roman"/>
          <w:noProof w:val="0"/>
          <w:lang w:val="da-DK"/>
        </w:rPr>
        <w:t>gruppen f</w:t>
      </w:r>
      <w:r w:rsidRPr="3243587C" w:rsidR="0835C0EC">
        <w:rPr>
          <w:rFonts w:ascii="Times New Roman" w:hAnsi="Times New Roman" w:eastAsia="Times New Roman" w:cs="Times New Roman"/>
          <w:noProof w:val="0"/>
          <w:lang w:val="da-DK"/>
        </w:rPr>
        <w:t>år</w:t>
      </w:r>
      <w:r w:rsidRPr="3243587C" w:rsidR="3CE2EB09">
        <w:rPr>
          <w:rFonts w:ascii="Times New Roman" w:hAnsi="Times New Roman" w:eastAsia="Times New Roman" w:cs="Times New Roman"/>
          <w:noProof w:val="0"/>
          <w:lang w:val="da-DK"/>
        </w:rPr>
        <w:t xml:space="preserve"> støtte fra både DTU og private sponsorer.</w:t>
      </w:r>
      <w:r w:rsidRPr="3243587C" w:rsidR="1B14ABFD">
        <w:rPr>
          <w:rFonts w:ascii="Times New Roman" w:hAnsi="Times New Roman" w:eastAsia="Times New Roman" w:cs="Times New Roman"/>
          <w:noProof w:val="0"/>
          <w:lang w:val="da-DK"/>
        </w:rPr>
        <w:t xml:space="preserve"> Denne støtte kommer i form af økonomiske midler</w:t>
      </w:r>
      <w:r w:rsidRPr="3243587C" w:rsidR="423E3C21">
        <w:rPr>
          <w:rFonts w:ascii="Times New Roman" w:hAnsi="Times New Roman" w:eastAsia="Times New Roman" w:cs="Times New Roman"/>
          <w:noProof w:val="0"/>
          <w:lang w:val="da-DK"/>
        </w:rPr>
        <w:t>,</w:t>
      </w:r>
      <w:r w:rsidRPr="3243587C" w:rsidR="1B14ABFD">
        <w:rPr>
          <w:rFonts w:ascii="Times New Roman" w:hAnsi="Times New Roman" w:eastAsia="Times New Roman" w:cs="Times New Roman"/>
          <w:noProof w:val="0"/>
          <w:lang w:val="da-DK"/>
        </w:rPr>
        <w:t xml:space="preserve"> </w:t>
      </w:r>
      <w:r w:rsidRPr="3243587C" w:rsidR="6F1B9303">
        <w:rPr>
          <w:rFonts w:ascii="Times New Roman" w:hAnsi="Times New Roman" w:eastAsia="Times New Roman" w:cs="Times New Roman"/>
          <w:noProof w:val="0"/>
          <w:lang w:val="da-DK"/>
        </w:rPr>
        <w:t xml:space="preserve">men også </w:t>
      </w:r>
      <w:r w:rsidRPr="3243587C" w:rsidR="1B14ABFD">
        <w:rPr>
          <w:rFonts w:ascii="Times New Roman" w:hAnsi="Times New Roman" w:eastAsia="Times New Roman" w:cs="Times New Roman"/>
          <w:noProof w:val="0"/>
          <w:lang w:val="da-DK"/>
        </w:rPr>
        <w:t>fysiske redskaber</w:t>
      </w:r>
      <w:r w:rsidRPr="3243587C" w:rsidR="47EAE219">
        <w:rPr>
          <w:rFonts w:ascii="Times New Roman" w:hAnsi="Times New Roman" w:eastAsia="Times New Roman" w:cs="Times New Roman"/>
          <w:noProof w:val="0"/>
          <w:lang w:val="da-DK"/>
        </w:rPr>
        <w:t>/værktøjer</w:t>
      </w:r>
      <w:r w:rsidRPr="3243587C" w:rsidR="1B14ABFD">
        <w:rPr>
          <w:rFonts w:ascii="Times New Roman" w:hAnsi="Times New Roman" w:eastAsia="Times New Roman" w:cs="Times New Roman"/>
          <w:noProof w:val="0"/>
          <w:lang w:val="da-DK"/>
        </w:rPr>
        <w:t xml:space="preserve"> og </w:t>
      </w:r>
      <w:r w:rsidRPr="3243587C" w:rsidR="0C8FBEA8">
        <w:rPr>
          <w:rFonts w:ascii="Times New Roman" w:hAnsi="Times New Roman" w:eastAsia="Times New Roman" w:cs="Times New Roman"/>
          <w:noProof w:val="0"/>
          <w:lang w:val="da-DK"/>
        </w:rPr>
        <w:t>komponenter</w:t>
      </w:r>
      <w:r w:rsidRPr="3243587C" w:rsidR="6850E0F5">
        <w:rPr>
          <w:rFonts w:ascii="Times New Roman" w:hAnsi="Times New Roman" w:eastAsia="Times New Roman" w:cs="Times New Roman"/>
          <w:noProof w:val="0"/>
          <w:lang w:val="da-DK"/>
        </w:rPr>
        <w:t xml:space="preserve">. På den måde </w:t>
      </w:r>
      <w:r w:rsidRPr="3243587C" w:rsidR="351EF07D">
        <w:rPr>
          <w:rFonts w:ascii="Times New Roman" w:hAnsi="Times New Roman" w:eastAsia="Times New Roman" w:cs="Times New Roman"/>
          <w:noProof w:val="0"/>
          <w:lang w:val="da-DK"/>
        </w:rPr>
        <w:t>er</w:t>
      </w:r>
      <w:r w:rsidRPr="3243587C" w:rsidR="6850E0F5">
        <w:rPr>
          <w:rFonts w:ascii="Times New Roman" w:hAnsi="Times New Roman" w:eastAsia="Times New Roman" w:cs="Times New Roman"/>
          <w:noProof w:val="0"/>
          <w:lang w:val="da-DK"/>
        </w:rPr>
        <w:t xml:space="preserve"> anskaffelse af materiel ikke </w:t>
      </w:r>
      <w:r w:rsidRPr="3243587C" w:rsidR="26B58CD0">
        <w:rPr>
          <w:rFonts w:ascii="Times New Roman" w:hAnsi="Times New Roman" w:eastAsia="Times New Roman" w:cs="Times New Roman"/>
          <w:noProof w:val="0"/>
          <w:lang w:val="da-DK"/>
        </w:rPr>
        <w:t xml:space="preserve">et udpræget problem. </w:t>
      </w:r>
    </w:p>
    <w:p w:rsidR="26B58CD0" w:rsidP="3243587C" w:rsidRDefault="26B58CD0" w14:paraId="758A431A" w14:textId="276E49FA">
      <w:pPr>
        <w:pStyle w:val="Normal"/>
        <w:spacing w:line="360" w:lineRule="auto"/>
        <w:rPr>
          <w:rFonts w:ascii="Times New Roman" w:hAnsi="Times New Roman" w:eastAsia="Times New Roman" w:cs="Times New Roman"/>
          <w:noProof w:val="0"/>
          <w:lang w:val="da-DK"/>
        </w:rPr>
      </w:pPr>
      <w:r w:rsidRPr="3243587C" w:rsidR="26B58CD0">
        <w:rPr>
          <w:rFonts w:ascii="Times New Roman" w:hAnsi="Times New Roman" w:eastAsia="Times New Roman" w:cs="Times New Roman"/>
          <w:noProof w:val="0"/>
          <w:lang w:val="da-DK"/>
        </w:rPr>
        <w:t>På den anden side er tid, som res</w:t>
      </w:r>
      <w:r w:rsidRPr="3243587C" w:rsidR="655C75BC">
        <w:rPr>
          <w:rFonts w:ascii="Times New Roman" w:hAnsi="Times New Roman" w:eastAsia="Times New Roman" w:cs="Times New Roman"/>
          <w:noProof w:val="0"/>
          <w:lang w:val="da-DK"/>
        </w:rPr>
        <w:t>source,</w:t>
      </w:r>
      <w:r w:rsidRPr="3243587C" w:rsidR="26B58CD0">
        <w:rPr>
          <w:rFonts w:ascii="Times New Roman" w:hAnsi="Times New Roman" w:eastAsia="Times New Roman" w:cs="Times New Roman"/>
          <w:noProof w:val="0"/>
          <w:lang w:val="da-DK"/>
        </w:rPr>
        <w:t xml:space="preserve"> en større mangelvare i denne forbindelse. Man så </w:t>
      </w:r>
      <w:r w:rsidRPr="3243587C" w:rsidR="1F7E0B37">
        <w:rPr>
          <w:rFonts w:ascii="Times New Roman" w:hAnsi="Times New Roman" w:eastAsia="Times New Roman" w:cs="Times New Roman"/>
          <w:noProof w:val="0"/>
          <w:lang w:val="da-DK"/>
        </w:rPr>
        <w:t>selvfølgelig</w:t>
      </w:r>
      <w:r w:rsidRPr="3243587C" w:rsidR="26B58CD0">
        <w:rPr>
          <w:rFonts w:ascii="Times New Roman" w:hAnsi="Times New Roman" w:eastAsia="Times New Roman" w:cs="Times New Roman"/>
          <w:noProof w:val="0"/>
          <w:lang w:val="da-DK"/>
        </w:rPr>
        <w:t xml:space="preserve"> helst at man ved udgangen af de</w:t>
      </w:r>
      <w:r w:rsidRPr="3243587C" w:rsidR="101EC097">
        <w:rPr>
          <w:rFonts w:ascii="Times New Roman" w:hAnsi="Times New Roman" w:eastAsia="Times New Roman" w:cs="Times New Roman"/>
          <w:noProof w:val="0"/>
          <w:lang w:val="da-DK"/>
        </w:rPr>
        <w:t xml:space="preserve">tte projekt havde et </w:t>
      </w:r>
      <w:r w:rsidRPr="3243587C" w:rsidR="0F8AA76F">
        <w:rPr>
          <w:rFonts w:ascii="Times New Roman" w:hAnsi="Times New Roman" w:eastAsia="Times New Roman" w:cs="Times New Roman"/>
          <w:noProof w:val="0"/>
          <w:lang w:val="da-DK"/>
        </w:rPr>
        <w:t>vel</w:t>
      </w:r>
      <w:r w:rsidRPr="3243587C" w:rsidR="101EC097">
        <w:rPr>
          <w:rFonts w:ascii="Times New Roman" w:hAnsi="Times New Roman" w:eastAsia="Times New Roman" w:cs="Times New Roman"/>
          <w:noProof w:val="0"/>
          <w:lang w:val="da-DK"/>
        </w:rPr>
        <w:t>fungerende rat</w:t>
      </w:r>
      <w:r w:rsidRPr="3243587C" w:rsidR="6D5B18EA">
        <w:rPr>
          <w:rFonts w:ascii="Times New Roman" w:hAnsi="Times New Roman" w:eastAsia="Times New Roman" w:cs="Times New Roman"/>
          <w:noProof w:val="0"/>
          <w:lang w:val="da-DK"/>
        </w:rPr>
        <w:t xml:space="preserve">, med diverse implementerede funktioner. </w:t>
      </w:r>
      <w:r w:rsidRPr="3243587C" w:rsidR="61B2B418">
        <w:rPr>
          <w:rFonts w:ascii="Times New Roman" w:hAnsi="Times New Roman" w:eastAsia="Times New Roman" w:cs="Times New Roman"/>
          <w:noProof w:val="0"/>
          <w:lang w:val="da-DK"/>
        </w:rPr>
        <w:t>Dog</w:t>
      </w:r>
      <w:r w:rsidRPr="3243587C" w:rsidR="6D5B18EA">
        <w:rPr>
          <w:rFonts w:ascii="Times New Roman" w:hAnsi="Times New Roman" w:eastAsia="Times New Roman" w:cs="Times New Roman"/>
          <w:noProof w:val="0"/>
          <w:lang w:val="da-DK"/>
        </w:rPr>
        <w:t xml:space="preserve"> må </w:t>
      </w:r>
      <w:r w:rsidRPr="3243587C" w:rsidR="383ED13D">
        <w:rPr>
          <w:rFonts w:ascii="Times New Roman" w:hAnsi="Times New Roman" w:eastAsia="Times New Roman" w:cs="Times New Roman"/>
          <w:noProof w:val="0"/>
          <w:lang w:val="da-DK"/>
        </w:rPr>
        <w:t xml:space="preserve">vi </w:t>
      </w:r>
      <w:r w:rsidRPr="3243587C" w:rsidR="6D5B18EA">
        <w:rPr>
          <w:rFonts w:ascii="Times New Roman" w:hAnsi="Times New Roman" w:eastAsia="Times New Roman" w:cs="Times New Roman"/>
          <w:noProof w:val="0"/>
          <w:lang w:val="da-DK"/>
        </w:rPr>
        <w:t xml:space="preserve">være realistiske og har derfor valgt hovedsageligt at fokusere på at fremstille </w:t>
      </w:r>
      <w:r w:rsidRPr="3243587C" w:rsidR="27457F9B">
        <w:rPr>
          <w:rFonts w:ascii="Times New Roman" w:hAnsi="Times New Roman" w:eastAsia="Times New Roman" w:cs="Times New Roman"/>
          <w:noProof w:val="0"/>
          <w:lang w:val="da-DK"/>
        </w:rPr>
        <w:t>et fungerende PCB</w:t>
      </w:r>
      <w:r w:rsidRPr="3243587C" w:rsidR="6D5B18EA">
        <w:rPr>
          <w:rFonts w:ascii="Times New Roman" w:hAnsi="Times New Roman" w:eastAsia="Times New Roman" w:cs="Times New Roman"/>
          <w:noProof w:val="0"/>
          <w:lang w:val="da-DK"/>
        </w:rPr>
        <w:t xml:space="preserve"> med tilhørende knapper. </w:t>
      </w:r>
      <w:r w:rsidRPr="3243587C" w:rsidR="04643E7D">
        <w:rPr>
          <w:rFonts w:ascii="Times New Roman" w:hAnsi="Times New Roman" w:eastAsia="Times New Roman" w:cs="Times New Roman"/>
          <w:noProof w:val="0"/>
          <w:lang w:val="da-DK"/>
        </w:rPr>
        <w:t>PCB’</w:t>
      </w:r>
      <w:r w:rsidRPr="3243587C" w:rsidR="32684F8F">
        <w:rPr>
          <w:rFonts w:ascii="Times New Roman" w:hAnsi="Times New Roman" w:eastAsia="Times New Roman" w:cs="Times New Roman"/>
          <w:noProof w:val="0"/>
          <w:lang w:val="da-DK"/>
        </w:rPr>
        <w:t>et vil formodentligt have en lang leveringstid, på op til en måned</w:t>
      </w:r>
      <w:r w:rsidRPr="3243587C" w:rsidR="29116000">
        <w:rPr>
          <w:rFonts w:ascii="Times New Roman" w:hAnsi="Times New Roman" w:eastAsia="Times New Roman" w:cs="Times New Roman"/>
          <w:noProof w:val="0"/>
          <w:lang w:val="da-DK"/>
        </w:rPr>
        <w:t xml:space="preserve"> og derfor har vi valgt at fremskynde PCB-designprocessen</w:t>
      </w:r>
      <w:r w:rsidRPr="3243587C" w:rsidR="5B6D4A8B">
        <w:rPr>
          <w:rFonts w:ascii="Times New Roman" w:hAnsi="Times New Roman" w:eastAsia="Times New Roman" w:cs="Times New Roman"/>
          <w:noProof w:val="0"/>
          <w:lang w:val="da-DK"/>
        </w:rPr>
        <w:t>,</w:t>
      </w:r>
      <w:r w:rsidRPr="3243587C" w:rsidR="29116000">
        <w:rPr>
          <w:rFonts w:ascii="Times New Roman" w:hAnsi="Times New Roman" w:eastAsia="Times New Roman" w:cs="Times New Roman"/>
          <w:noProof w:val="0"/>
          <w:lang w:val="da-DK"/>
        </w:rPr>
        <w:t xml:space="preserve"> så vi kan nå at videreudvikle på version 1 </w:t>
      </w:r>
      <w:r w:rsidRPr="3243587C" w:rsidR="0B7CB6A0">
        <w:rPr>
          <w:rFonts w:ascii="Times New Roman" w:hAnsi="Times New Roman" w:eastAsia="Times New Roman" w:cs="Times New Roman"/>
          <w:noProof w:val="0"/>
          <w:lang w:val="da-DK"/>
        </w:rPr>
        <w:t xml:space="preserve">af PCB’et </w:t>
      </w:r>
      <w:r w:rsidRPr="3243587C" w:rsidR="29116000">
        <w:rPr>
          <w:rFonts w:ascii="Times New Roman" w:hAnsi="Times New Roman" w:eastAsia="Times New Roman" w:cs="Times New Roman"/>
          <w:noProof w:val="0"/>
          <w:lang w:val="da-DK"/>
        </w:rPr>
        <w:t>og derved også nå at bestille en version 2 i det</w:t>
      </w:r>
      <w:r w:rsidRPr="3243587C" w:rsidR="6DAC1011">
        <w:rPr>
          <w:rFonts w:ascii="Times New Roman" w:hAnsi="Times New Roman" w:eastAsia="Times New Roman" w:cs="Times New Roman"/>
          <w:noProof w:val="0"/>
          <w:lang w:val="da-DK"/>
        </w:rPr>
        <w:t>te projekt.</w:t>
      </w:r>
      <w:r w:rsidRPr="3243587C" w:rsidR="29116000">
        <w:rPr>
          <w:rFonts w:ascii="Times New Roman" w:hAnsi="Times New Roman" w:eastAsia="Times New Roman" w:cs="Times New Roman"/>
          <w:noProof w:val="0"/>
          <w:lang w:val="da-DK"/>
        </w:rPr>
        <w:t xml:space="preserve"> </w:t>
      </w:r>
    </w:p>
    <w:p w:rsidR="00C75803" w:rsidP="6A9B4E3F" w:rsidRDefault="0BACA93A" w14:paraId="71DCB20B" w14:textId="508D37D3">
      <w:pPr>
        <w:spacing w:line="360" w:lineRule="auto"/>
        <w:rPr>
          <w:rFonts w:ascii="Times New Roman" w:hAnsi="Times New Roman" w:eastAsia="Times New Roman" w:cs="Times New Roman"/>
          <w:noProof w:val="0"/>
          <w:lang w:val="da-DK"/>
        </w:rPr>
      </w:pPr>
      <w:r w:rsidRPr="3243587C" w:rsidR="427C2A4C">
        <w:rPr>
          <w:rFonts w:ascii="Times New Roman" w:hAnsi="Times New Roman" w:eastAsia="Times New Roman" w:cs="Times New Roman"/>
          <w:noProof w:val="0"/>
          <w:lang w:val="da-DK"/>
        </w:rPr>
        <w:t>Disse tidsbegrænsninger har gjort os</w:t>
      </w:r>
      <w:r w:rsidRPr="3243587C" w:rsidR="16658A87">
        <w:rPr>
          <w:rFonts w:ascii="Times New Roman" w:hAnsi="Times New Roman" w:eastAsia="Times New Roman" w:cs="Times New Roman"/>
          <w:noProof w:val="0"/>
          <w:lang w:val="da-DK"/>
        </w:rPr>
        <w:t xml:space="preserve"> ekstra</w:t>
      </w:r>
      <w:r w:rsidRPr="3243587C" w:rsidR="427C2A4C">
        <w:rPr>
          <w:rFonts w:ascii="Times New Roman" w:hAnsi="Times New Roman" w:eastAsia="Times New Roman" w:cs="Times New Roman"/>
          <w:noProof w:val="0"/>
          <w:lang w:val="da-DK"/>
        </w:rPr>
        <w:t xml:space="preserve"> opmærksomme </w:t>
      </w:r>
      <w:r w:rsidRPr="3243587C" w:rsidR="42D5D864">
        <w:rPr>
          <w:rFonts w:ascii="Times New Roman" w:hAnsi="Times New Roman" w:eastAsia="Times New Roman" w:cs="Times New Roman"/>
          <w:noProof w:val="0"/>
          <w:lang w:val="da-DK"/>
        </w:rPr>
        <w:t>på</w:t>
      </w:r>
      <w:r w:rsidRPr="3243587C" w:rsidR="427C2A4C">
        <w:rPr>
          <w:rFonts w:ascii="Times New Roman" w:hAnsi="Times New Roman" w:eastAsia="Times New Roman" w:cs="Times New Roman"/>
          <w:noProof w:val="0"/>
          <w:lang w:val="da-DK"/>
        </w:rPr>
        <w:t xml:space="preserve"> at </w:t>
      </w:r>
      <w:r w:rsidRPr="3243587C" w:rsidR="4748AE44">
        <w:rPr>
          <w:rFonts w:ascii="Times New Roman" w:hAnsi="Times New Roman" w:eastAsia="Times New Roman" w:cs="Times New Roman"/>
          <w:noProof w:val="0"/>
          <w:lang w:val="da-DK"/>
        </w:rPr>
        <w:t>udføre</w:t>
      </w:r>
      <w:r w:rsidRPr="3243587C" w:rsidR="427C2A4C">
        <w:rPr>
          <w:rFonts w:ascii="Times New Roman" w:hAnsi="Times New Roman" w:eastAsia="Times New Roman" w:cs="Times New Roman"/>
          <w:noProof w:val="0"/>
          <w:lang w:val="da-DK"/>
        </w:rPr>
        <w:t xml:space="preserve"> projektet</w:t>
      </w:r>
      <w:r w:rsidRPr="3243587C" w:rsidR="4F04FAE5">
        <w:rPr>
          <w:rFonts w:ascii="Times New Roman" w:hAnsi="Times New Roman" w:eastAsia="Times New Roman" w:cs="Times New Roman"/>
          <w:noProof w:val="0"/>
          <w:lang w:val="da-DK"/>
        </w:rPr>
        <w:t xml:space="preserve">, </w:t>
      </w:r>
      <w:r w:rsidRPr="3243587C" w:rsidR="427C2A4C">
        <w:rPr>
          <w:rFonts w:ascii="Times New Roman" w:hAnsi="Times New Roman" w:eastAsia="Times New Roman" w:cs="Times New Roman"/>
          <w:noProof w:val="0"/>
          <w:lang w:val="da-DK"/>
        </w:rPr>
        <w:t xml:space="preserve">så det </w:t>
      </w:r>
      <w:r w:rsidRPr="3243587C" w:rsidR="27B02340">
        <w:rPr>
          <w:rFonts w:ascii="Times New Roman" w:hAnsi="Times New Roman" w:eastAsia="Times New Roman" w:cs="Times New Roman"/>
          <w:noProof w:val="0"/>
          <w:lang w:val="da-DK"/>
        </w:rPr>
        <w:t xml:space="preserve">let </w:t>
      </w:r>
      <w:r w:rsidRPr="3243587C" w:rsidR="427C2A4C">
        <w:rPr>
          <w:rFonts w:ascii="Times New Roman" w:hAnsi="Times New Roman" w:eastAsia="Times New Roman" w:cs="Times New Roman"/>
          <w:noProof w:val="0"/>
          <w:lang w:val="da-DK"/>
        </w:rPr>
        <w:t>kan sa</w:t>
      </w:r>
      <w:r w:rsidRPr="3243587C" w:rsidR="51C2D4E5">
        <w:rPr>
          <w:rFonts w:ascii="Times New Roman" w:hAnsi="Times New Roman" w:eastAsia="Times New Roman" w:cs="Times New Roman"/>
          <w:noProof w:val="0"/>
          <w:lang w:val="da-DK"/>
        </w:rPr>
        <w:t xml:space="preserve">mles op af en anden gruppe. </w:t>
      </w:r>
      <w:r w:rsidRPr="3243587C" w:rsidR="50B944FB">
        <w:rPr>
          <w:rFonts w:ascii="Times New Roman" w:hAnsi="Times New Roman" w:eastAsia="Times New Roman" w:cs="Times New Roman"/>
          <w:noProof w:val="0"/>
          <w:lang w:val="da-DK"/>
        </w:rPr>
        <w:t>Altså skal diverse drivere og software være til</w:t>
      </w:r>
      <w:r w:rsidRPr="3243587C" w:rsidR="1C8C8447">
        <w:rPr>
          <w:rFonts w:ascii="Times New Roman" w:hAnsi="Times New Roman" w:eastAsia="Times New Roman" w:cs="Times New Roman"/>
          <w:noProof w:val="0"/>
          <w:lang w:val="da-DK"/>
        </w:rPr>
        <w:t xml:space="preserve">gængelige </w:t>
      </w:r>
      <w:r w:rsidRPr="3243587C" w:rsidR="50B944FB">
        <w:rPr>
          <w:rFonts w:ascii="Times New Roman" w:hAnsi="Times New Roman" w:eastAsia="Times New Roman" w:cs="Times New Roman"/>
          <w:noProof w:val="0"/>
          <w:lang w:val="da-DK"/>
        </w:rPr>
        <w:t xml:space="preserve">for alle og dokumenter let forståelige. </w:t>
      </w:r>
      <w:r w:rsidRPr="3243587C" w:rsidR="0B751A0D">
        <w:rPr>
          <w:rFonts w:ascii="Times New Roman" w:hAnsi="Times New Roman" w:eastAsia="Times New Roman" w:cs="Times New Roman"/>
          <w:noProof w:val="0"/>
          <w:lang w:val="da-DK"/>
        </w:rPr>
        <w:t>Målet er på den måde at vores arbejde</w:t>
      </w:r>
      <w:r w:rsidRPr="3243587C" w:rsidR="7281B3FA">
        <w:rPr>
          <w:rFonts w:ascii="Times New Roman" w:hAnsi="Times New Roman" w:eastAsia="Times New Roman" w:cs="Times New Roman"/>
          <w:noProof w:val="0"/>
          <w:lang w:val="da-DK"/>
        </w:rPr>
        <w:t xml:space="preserve"> på sigt</w:t>
      </w:r>
      <w:r w:rsidRPr="3243587C" w:rsidR="0B751A0D">
        <w:rPr>
          <w:rFonts w:ascii="Times New Roman" w:hAnsi="Times New Roman" w:eastAsia="Times New Roman" w:cs="Times New Roman"/>
          <w:noProof w:val="0"/>
          <w:lang w:val="da-DK"/>
        </w:rPr>
        <w:t xml:space="preserve"> kan bruges, og ikke bare bliver </w:t>
      </w:r>
      <w:r w:rsidRPr="3243587C" w:rsidR="1977FE1B">
        <w:rPr>
          <w:rFonts w:ascii="Times New Roman" w:hAnsi="Times New Roman" w:eastAsia="Times New Roman" w:cs="Times New Roman"/>
          <w:noProof w:val="0"/>
          <w:lang w:val="da-DK"/>
        </w:rPr>
        <w:t>en hurtig løsning</w:t>
      </w:r>
      <w:r w:rsidRPr="3243587C" w:rsidR="0B751A0D">
        <w:rPr>
          <w:rFonts w:ascii="Times New Roman" w:hAnsi="Times New Roman" w:eastAsia="Times New Roman" w:cs="Times New Roman"/>
          <w:noProof w:val="0"/>
          <w:lang w:val="da-DK"/>
        </w:rPr>
        <w:t xml:space="preserve"> på et projekt der fortjener </w:t>
      </w:r>
      <w:r w:rsidRPr="3243587C" w:rsidR="116DA25C">
        <w:rPr>
          <w:rFonts w:ascii="Times New Roman" w:hAnsi="Times New Roman" w:eastAsia="Times New Roman" w:cs="Times New Roman"/>
          <w:noProof w:val="0"/>
          <w:lang w:val="da-DK"/>
        </w:rPr>
        <w:t xml:space="preserve">og kræver </w:t>
      </w:r>
      <w:r w:rsidRPr="3243587C" w:rsidR="0B751A0D">
        <w:rPr>
          <w:rFonts w:ascii="Times New Roman" w:hAnsi="Times New Roman" w:eastAsia="Times New Roman" w:cs="Times New Roman"/>
          <w:noProof w:val="0"/>
          <w:lang w:val="da-DK"/>
        </w:rPr>
        <w:t xml:space="preserve">mere tid. </w:t>
      </w:r>
    </w:p>
    <w:p w:rsidR="00C75803" w:rsidP="6A9B4E3F" w:rsidRDefault="63CFADE7" w14:paraId="7771EAB3" w14:textId="7E528A10">
      <w:pPr>
        <w:pStyle w:val="Heading1"/>
        <w:spacing w:line="360" w:lineRule="auto"/>
        <w:rPr>
          <w:rFonts w:ascii="Times New Roman" w:hAnsi="Times New Roman" w:eastAsia="Times New Roman" w:cs="Times New Roman"/>
          <w:noProof w:val="0"/>
          <w:lang w:val="da-DK"/>
        </w:rPr>
      </w:pPr>
      <w:bookmarkStart w:name="_Toc1423928627" w:id="1345478066"/>
      <w:r w:rsidRPr="3243587C" w:rsidR="708B7FD7">
        <w:rPr>
          <w:rFonts w:ascii="Times New Roman" w:hAnsi="Times New Roman" w:eastAsia="Times New Roman" w:cs="Times New Roman"/>
          <w:noProof w:val="0"/>
          <w:lang w:val="da-DK"/>
        </w:rPr>
        <w:t>Målgruppe</w:t>
      </w:r>
      <w:bookmarkEnd w:id="1345478066"/>
    </w:p>
    <w:p w:rsidR="00C75803" w:rsidP="6A9B4E3F" w:rsidRDefault="00674395" w14:paraId="52E61E77" w14:textId="595499E2">
      <w:pPr>
        <w:spacing w:line="360" w:lineRule="auto"/>
        <w:rPr>
          <w:rFonts w:ascii="Times New Roman" w:hAnsi="Times New Roman" w:eastAsia="Times New Roman" w:cs="Times New Roman"/>
          <w:noProof w:val="0"/>
          <w:color w:val="000000" w:themeColor="text1"/>
          <w:lang w:val="da-DK"/>
        </w:rPr>
      </w:pPr>
      <w:r w:rsidRPr="3243587C" w:rsidR="3527E152">
        <w:rPr>
          <w:rFonts w:ascii="Times New Roman" w:hAnsi="Times New Roman" w:eastAsia="Times New Roman" w:cs="Times New Roman"/>
          <w:noProof w:val="0"/>
          <w:lang w:val="da-DK"/>
        </w:rPr>
        <w:t>Dem der vil have g</w:t>
      </w:r>
      <w:r w:rsidRPr="3243587C" w:rsidR="62298B23">
        <w:rPr>
          <w:rFonts w:ascii="Times New Roman" w:hAnsi="Times New Roman" w:eastAsia="Times New Roman" w:cs="Times New Roman"/>
          <w:noProof w:val="0"/>
          <w:lang w:val="da-DK"/>
        </w:rPr>
        <w:t xml:space="preserve">avn af resultater fra projektet ville være </w:t>
      </w:r>
      <w:r w:rsidRPr="3243587C" w:rsidR="2019342E">
        <w:rPr>
          <w:rFonts w:ascii="Times New Roman" w:hAnsi="Times New Roman" w:eastAsia="Times New Roman" w:cs="Times New Roman"/>
          <w:noProof w:val="0"/>
          <w:lang w:val="da-DK"/>
        </w:rPr>
        <w:t xml:space="preserve">bl.a. være </w:t>
      </w:r>
      <w:r w:rsidRPr="3243587C" w:rsidR="62298B23">
        <w:rPr>
          <w:rFonts w:ascii="Times New Roman" w:hAnsi="Times New Roman" w:eastAsia="Times New Roman" w:cs="Times New Roman"/>
          <w:noProof w:val="0"/>
          <w:lang w:val="da-DK"/>
        </w:rPr>
        <w:t>fremtidige projekter, der skal videreudvikle på vores design</w:t>
      </w:r>
      <w:r w:rsidRPr="3243587C" w:rsidR="08FE2EEB">
        <w:rPr>
          <w:rFonts w:ascii="Times New Roman" w:hAnsi="Times New Roman" w:eastAsia="Times New Roman" w:cs="Times New Roman"/>
          <w:noProof w:val="0"/>
          <w:lang w:val="da-DK"/>
        </w:rPr>
        <w:t xml:space="preserve"> samt vil selve </w:t>
      </w:r>
      <w:r w:rsidRPr="3243587C" w:rsidR="08FE2EEB">
        <w:rPr>
          <w:rFonts w:ascii="Times New Roman" w:hAnsi="Times New Roman" w:eastAsia="Times New Roman" w:cs="Times New Roman"/>
          <w:noProof w:val="0"/>
          <w:color w:val="000000" w:themeColor="text1" w:themeTint="FF" w:themeShade="FF"/>
          <w:lang w:val="da-DK"/>
        </w:rPr>
        <w:t xml:space="preserve">DTU </w:t>
      </w:r>
      <w:r w:rsidRPr="3243587C" w:rsidR="08FE2EEB">
        <w:rPr>
          <w:rFonts w:ascii="Times New Roman" w:hAnsi="Times New Roman" w:eastAsia="Times New Roman" w:cs="Times New Roman"/>
          <w:noProof w:val="0"/>
          <w:color w:val="000000" w:themeColor="text1" w:themeTint="FF" w:themeShade="FF"/>
          <w:lang w:val="da-DK"/>
        </w:rPr>
        <w:t>Roadrunners</w:t>
      </w:r>
      <w:r w:rsidRPr="3243587C" w:rsidR="08FE2EEB">
        <w:rPr>
          <w:rFonts w:ascii="Times New Roman" w:hAnsi="Times New Roman" w:eastAsia="Times New Roman" w:cs="Times New Roman"/>
          <w:noProof w:val="0"/>
          <w:color w:val="000000" w:themeColor="text1" w:themeTint="FF" w:themeShade="FF"/>
          <w:lang w:val="da-DK"/>
        </w:rPr>
        <w:t xml:space="preserve"> </w:t>
      </w:r>
      <w:r w:rsidRPr="3243587C" w:rsidR="08FE2EEB">
        <w:rPr>
          <w:rFonts w:ascii="Times New Roman" w:hAnsi="Times New Roman" w:eastAsia="Times New Roman" w:cs="Times New Roman"/>
          <w:noProof w:val="0"/>
          <w:color w:val="000000" w:themeColor="text1" w:themeTint="FF" w:themeShade="FF"/>
          <w:lang w:val="da-DK"/>
        </w:rPr>
        <w:t>Solbil</w:t>
      </w:r>
      <w:r w:rsidRPr="3243587C" w:rsidR="08FE2EEB">
        <w:rPr>
          <w:rFonts w:ascii="Times New Roman" w:hAnsi="Times New Roman" w:eastAsia="Times New Roman" w:cs="Times New Roman"/>
          <w:noProof w:val="0"/>
          <w:color w:val="000000" w:themeColor="text1" w:themeTint="FF" w:themeShade="FF"/>
          <w:lang w:val="da-DK"/>
        </w:rPr>
        <w:t xml:space="preserve"> også have gavn af et rat – da det er et kriterie for at kunne deltage i konkurrencerne </w:t>
      </w:r>
      <w:r w:rsidRPr="3243587C" w:rsidR="0378E988">
        <w:rPr>
          <w:rFonts w:ascii="Times New Roman" w:hAnsi="Times New Roman" w:eastAsia="Times New Roman" w:cs="Times New Roman"/>
          <w:noProof w:val="0"/>
          <w:color w:val="000000" w:themeColor="text1" w:themeTint="FF" w:themeShade="FF"/>
          <w:lang w:val="da-DK"/>
        </w:rPr>
        <w:t xml:space="preserve">som </w:t>
      </w:r>
      <w:r w:rsidRPr="3243587C" w:rsidR="08FE2EEB">
        <w:rPr>
          <w:rFonts w:ascii="Times New Roman" w:hAnsi="Times New Roman" w:eastAsia="Times New Roman" w:cs="Times New Roman"/>
          <w:noProof w:val="0"/>
          <w:color w:val="000000" w:themeColor="text1" w:themeTint="FF" w:themeShade="FF"/>
          <w:lang w:val="da-DK"/>
        </w:rPr>
        <w:t>benævnt tidligere.</w:t>
      </w:r>
    </w:p>
    <w:p w:rsidR="00C75803" w:rsidP="6A9B4E3F" w:rsidRDefault="2B3FDE49" w14:paraId="62AE589C" w14:textId="06E66756">
      <w:pPr>
        <w:spacing w:line="360" w:lineRule="auto"/>
        <w:rPr>
          <w:rFonts w:ascii="Times New Roman" w:hAnsi="Times New Roman" w:eastAsia="Times New Roman" w:cs="Times New Roman"/>
          <w:noProof w:val="0"/>
          <w:color w:val="000000" w:themeColor="text1"/>
          <w:lang w:val="da-DK"/>
        </w:rPr>
      </w:pPr>
      <w:r w:rsidRPr="3243587C" w:rsidR="4D2438A9">
        <w:rPr>
          <w:rFonts w:ascii="Times New Roman" w:hAnsi="Times New Roman" w:eastAsia="Times New Roman" w:cs="Times New Roman"/>
          <w:noProof w:val="0"/>
          <w:color w:val="000000" w:themeColor="text1" w:themeTint="FF" w:themeShade="FF"/>
          <w:lang w:val="da-DK"/>
        </w:rPr>
        <w:t xml:space="preserve">Yderligere på et højere plan kan selve solbilen være med til at styrke udviklingen indenfor </w:t>
      </w:r>
      <w:r w:rsidRPr="3243587C" w:rsidR="0991BE60">
        <w:rPr>
          <w:rFonts w:ascii="Times New Roman" w:hAnsi="Times New Roman" w:eastAsia="Times New Roman" w:cs="Times New Roman"/>
          <w:noProof w:val="0"/>
          <w:color w:val="000000" w:themeColor="text1" w:themeTint="FF" w:themeShade="FF"/>
          <w:lang w:val="da-DK"/>
        </w:rPr>
        <w:t>dens eget felt</w:t>
      </w:r>
      <w:r w:rsidRPr="3243587C" w:rsidR="639BD209">
        <w:rPr>
          <w:rFonts w:ascii="Times New Roman" w:hAnsi="Times New Roman" w:eastAsia="Times New Roman" w:cs="Times New Roman"/>
          <w:noProof w:val="0"/>
          <w:color w:val="000000" w:themeColor="text1" w:themeTint="FF" w:themeShade="FF"/>
          <w:lang w:val="da-DK"/>
        </w:rPr>
        <w:t xml:space="preserve">, da konkurrencerne kan være med til at drive udviklingen af de specielle dele og komponenter en </w:t>
      </w:r>
      <w:r w:rsidRPr="3243587C" w:rsidR="639BD209">
        <w:rPr>
          <w:rFonts w:ascii="Times New Roman" w:hAnsi="Times New Roman" w:eastAsia="Times New Roman" w:cs="Times New Roman"/>
          <w:noProof w:val="0"/>
          <w:color w:val="000000" w:themeColor="text1" w:themeTint="FF" w:themeShade="FF"/>
          <w:lang w:val="da-DK"/>
        </w:rPr>
        <w:t>solbil</w:t>
      </w:r>
      <w:r w:rsidRPr="3243587C" w:rsidR="639BD209">
        <w:rPr>
          <w:rFonts w:ascii="Times New Roman" w:hAnsi="Times New Roman" w:eastAsia="Times New Roman" w:cs="Times New Roman"/>
          <w:noProof w:val="0"/>
          <w:color w:val="000000" w:themeColor="text1" w:themeTint="FF" w:themeShade="FF"/>
          <w:lang w:val="da-DK"/>
        </w:rPr>
        <w:t xml:space="preserve"> kræver.</w:t>
      </w:r>
    </w:p>
    <w:p w:rsidR="00C75803" w:rsidP="6A9B4E3F" w:rsidRDefault="63CFADE7" w14:paraId="007BEAB9" w14:textId="11F7C883">
      <w:pPr>
        <w:pStyle w:val="Heading1"/>
        <w:spacing w:line="360" w:lineRule="auto"/>
        <w:rPr>
          <w:rFonts w:ascii="Times New Roman" w:hAnsi="Times New Roman" w:eastAsia="Times New Roman" w:cs="Times New Roman"/>
          <w:noProof w:val="0"/>
          <w:lang w:val="da-DK"/>
        </w:rPr>
      </w:pPr>
      <w:bookmarkStart w:name="_Toc1446722213" w:id="1866969554"/>
      <w:r w:rsidRPr="3243587C" w:rsidR="708B7FD7">
        <w:rPr>
          <w:rFonts w:ascii="Times New Roman" w:hAnsi="Times New Roman" w:eastAsia="Times New Roman" w:cs="Times New Roman"/>
          <w:noProof w:val="0"/>
          <w:lang w:val="da-DK"/>
        </w:rPr>
        <w:t>Løsningsmetode</w:t>
      </w:r>
      <w:bookmarkEnd w:id="1866969554"/>
    </w:p>
    <w:p w:rsidR="00C75803" w:rsidP="6A9B4E3F" w:rsidRDefault="01B3F952" w14:paraId="3AEFA91C" w14:textId="6060337F">
      <w:pPr>
        <w:spacing w:line="360" w:lineRule="auto"/>
        <w:rPr>
          <w:rFonts w:ascii="Times New Roman" w:hAnsi="Times New Roman" w:eastAsia="Times New Roman" w:cs="Times New Roman"/>
          <w:noProof w:val="0"/>
          <w:lang w:val="da-DK"/>
        </w:rPr>
      </w:pPr>
      <w:r w:rsidRPr="3243587C" w:rsidR="43136754">
        <w:rPr>
          <w:rFonts w:ascii="Times New Roman" w:hAnsi="Times New Roman" w:eastAsia="Times New Roman" w:cs="Times New Roman"/>
          <w:noProof w:val="0"/>
          <w:lang w:val="da-DK"/>
        </w:rPr>
        <w:t xml:space="preserve">Som tidligere nævnt er målet med projektet ikke at lave hele det rat som vil blive brugt </w:t>
      </w:r>
      <w:r w:rsidRPr="3243587C" w:rsidR="1C123514">
        <w:rPr>
          <w:rFonts w:ascii="Times New Roman" w:hAnsi="Times New Roman" w:eastAsia="Times New Roman" w:cs="Times New Roman"/>
          <w:noProof w:val="0"/>
          <w:lang w:val="da-DK"/>
        </w:rPr>
        <w:t xml:space="preserve">i den endelige bil. Vi forventer ved udgangen af dette projekt at have et funktionelt PCB med </w:t>
      </w:r>
      <w:r w:rsidRPr="3243587C" w:rsidR="53BD8DE8">
        <w:rPr>
          <w:rFonts w:ascii="Times New Roman" w:hAnsi="Times New Roman" w:eastAsia="Times New Roman" w:cs="Times New Roman"/>
          <w:noProof w:val="0"/>
          <w:lang w:val="da-DK"/>
        </w:rPr>
        <w:t>påsatte komponenter, knapper, skærm osv. Det videre design af selve rattet og interface på skærmen, vil en senere grup</w:t>
      </w:r>
      <w:r w:rsidRPr="3243587C" w:rsidR="63E257CB">
        <w:rPr>
          <w:rFonts w:ascii="Times New Roman" w:hAnsi="Times New Roman" w:eastAsia="Times New Roman" w:cs="Times New Roman"/>
          <w:noProof w:val="0"/>
          <w:lang w:val="da-DK"/>
        </w:rPr>
        <w:t>pe kunne arbejde med og på den måde bygge videre på vores arbejde. I prioriteret rækkefø</w:t>
      </w:r>
      <w:r w:rsidRPr="3243587C" w:rsidR="405A8E88">
        <w:rPr>
          <w:rFonts w:ascii="Times New Roman" w:hAnsi="Times New Roman" w:eastAsia="Times New Roman" w:cs="Times New Roman"/>
          <w:noProof w:val="0"/>
          <w:lang w:val="da-DK"/>
        </w:rPr>
        <w:t>l</w:t>
      </w:r>
      <w:r w:rsidRPr="3243587C" w:rsidR="63E257CB">
        <w:rPr>
          <w:rFonts w:ascii="Times New Roman" w:hAnsi="Times New Roman" w:eastAsia="Times New Roman" w:cs="Times New Roman"/>
          <w:noProof w:val="0"/>
          <w:lang w:val="da-DK"/>
        </w:rPr>
        <w:t>ge</w:t>
      </w:r>
      <w:r w:rsidRPr="3243587C" w:rsidR="2533D208">
        <w:rPr>
          <w:rFonts w:ascii="Times New Roman" w:hAnsi="Times New Roman" w:eastAsia="Times New Roman" w:cs="Times New Roman"/>
          <w:noProof w:val="0"/>
          <w:lang w:val="da-DK"/>
        </w:rPr>
        <w:t xml:space="preserve"> vil</w:t>
      </w:r>
      <w:r w:rsidRPr="3243587C" w:rsidR="3B13612D">
        <w:rPr>
          <w:rFonts w:ascii="Times New Roman" w:hAnsi="Times New Roman" w:eastAsia="Times New Roman" w:cs="Times New Roman"/>
          <w:noProof w:val="0"/>
          <w:lang w:val="da-DK"/>
        </w:rPr>
        <w:t xml:space="preserve"> vi fokusere på følgende:</w:t>
      </w:r>
    </w:p>
    <w:p w:rsidR="00C75803" w:rsidP="6A9B4E3F" w:rsidRDefault="2612A88F" w14:paraId="17B4E1A5" w14:textId="1D0F4C5E">
      <w:pPr>
        <w:pStyle w:val="ListParagraph"/>
        <w:numPr>
          <w:ilvl w:val="0"/>
          <w:numId w:val="2"/>
        </w:numPr>
        <w:spacing w:line="360" w:lineRule="auto"/>
        <w:rPr>
          <w:rFonts w:ascii="Times New Roman" w:hAnsi="Times New Roman" w:eastAsia="Times New Roman" w:cs="Times New Roman"/>
          <w:noProof w:val="0"/>
          <w:lang w:val="da-DK"/>
        </w:rPr>
      </w:pPr>
      <w:r w:rsidRPr="3243587C" w:rsidR="3B13612D">
        <w:rPr>
          <w:rFonts w:ascii="Times New Roman" w:hAnsi="Times New Roman" w:eastAsia="Times New Roman" w:cs="Times New Roman"/>
          <w:noProof w:val="0"/>
          <w:lang w:val="da-DK"/>
        </w:rPr>
        <w:t xml:space="preserve">Projektplan </w:t>
      </w:r>
    </w:p>
    <w:p w:rsidR="00C75803" w:rsidP="6A9B4E3F" w:rsidRDefault="2612A88F" w14:paraId="64BDECDF" w14:textId="4BC94285">
      <w:pPr>
        <w:pStyle w:val="ListParagraph"/>
        <w:numPr>
          <w:ilvl w:val="0"/>
          <w:numId w:val="2"/>
        </w:numPr>
        <w:spacing w:line="360" w:lineRule="auto"/>
        <w:rPr>
          <w:rFonts w:ascii="Times New Roman" w:hAnsi="Times New Roman" w:eastAsia="Times New Roman" w:cs="Times New Roman"/>
          <w:noProof w:val="0"/>
          <w:lang w:val="da-DK"/>
        </w:rPr>
      </w:pPr>
      <w:r w:rsidRPr="3243587C" w:rsidR="3B13612D">
        <w:rPr>
          <w:rFonts w:ascii="Times New Roman" w:hAnsi="Times New Roman" w:eastAsia="Times New Roman" w:cs="Times New Roman"/>
          <w:noProof w:val="0"/>
          <w:lang w:val="da-DK"/>
        </w:rPr>
        <w:t xml:space="preserve">PCB-design </w:t>
      </w:r>
    </w:p>
    <w:p w:rsidR="00C75803" w:rsidP="6A9B4E3F" w:rsidRDefault="2612A88F" w14:paraId="428BEE18" w14:textId="1BB8C75A">
      <w:pPr>
        <w:pStyle w:val="ListParagraph"/>
        <w:numPr>
          <w:ilvl w:val="0"/>
          <w:numId w:val="2"/>
        </w:numPr>
        <w:spacing w:line="360" w:lineRule="auto"/>
        <w:rPr>
          <w:rFonts w:ascii="Times New Roman" w:hAnsi="Times New Roman" w:eastAsia="Times New Roman" w:cs="Times New Roman"/>
          <w:noProof w:val="0"/>
          <w:lang w:val="da-DK"/>
        </w:rPr>
      </w:pPr>
      <w:r w:rsidRPr="3243587C" w:rsidR="3B13612D">
        <w:rPr>
          <w:rFonts w:ascii="Times New Roman" w:hAnsi="Times New Roman" w:eastAsia="Times New Roman" w:cs="Times New Roman"/>
          <w:noProof w:val="0"/>
          <w:lang w:val="da-DK"/>
        </w:rPr>
        <w:t xml:space="preserve">Materiel liste </w:t>
      </w:r>
    </w:p>
    <w:p w:rsidR="00C75803" w:rsidP="6A9B4E3F" w:rsidRDefault="2612A88F" w14:paraId="49E14D96" w14:textId="7C10E806">
      <w:pPr>
        <w:pStyle w:val="ListParagraph"/>
        <w:numPr>
          <w:ilvl w:val="0"/>
          <w:numId w:val="2"/>
        </w:numPr>
        <w:spacing w:line="360" w:lineRule="auto"/>
        <w:rPr>
          <w:rFonts w:ascii="Times New Roman" w:hAnsi="Times New Roman" w:eastAsia="Times New Roman" w:cs="Times New Roman"/>
          <w:noProof w:val="0"/>
          <w:lang w:val="da-DK"/>
        </w:rPr>
      </w:pPr>
      <w:r w:rsidRPr="3243587C" w:rsidR="3B13612D">
        <w:rPr>
          <w:rFonts w:ascii="Times New Roman" w:hAnsi="Times New Roman" w:eastAsia="Times New Roman" w:cs="Times New Roman"/>
          <w:noProof w:val="0"/>
          <w:lang w:val="da-DK"/>
        </w:rPr>
        <w:t>Budget</w:t>
      </w:r>
    </w:p>
    <w:p w:rsidR="00C75803" w:rsidP="6A9B4E3F" w:rsidRDefault="2612A88F" w14:paraId="4BDE125D" w14:textId="5F1EC2C3">
      <w:pPr>
        <w:pStyle w:val="ListParagraph"/>
        <w:numPr>
          <w:ilvl w:val="0"/>
          <w:numId w:val="2"/>
        </w:numPr>
        <w:spacing w:line="360" w:lineRule="auto"/>
        <w:rPr>
          <w:rFonts w:ascii="Times New Roman" w:hAnsi="Times New Roman" w:eastAsia="Times New Roman" w:cs="Times New Roman"/>
          <w:noProof w:val="0"/>
          <w:lang w:val="da-DK"/>
        </w:rPr>
      </w:pPr>
      <w:r w:rsidRPr="3243587C" w:rsidR="3B13612D">
        <w:rPr>
          <w:rFonts w:ascii="Times New Roman" w:hAnsi="Times New Roman" w:eastAsia="Times New Roman" w:cs="Times New Roman"/>
          <w:noProof w:val="0"/>
          <w:lang w:val="da-DK"/>
        </w:rPr>
        <w:t>Konstruktion</w:t>
      </w:r>
    </w:p>
    <w:p w:rsidR="00C75803" w:rsidP="6A9B4E3F" w:rsidRDefault="01D3295D" w14:paraId="64C51FB5" w14:textId="79857127">
      <w:pPr>
        <w:pStyle w:val="ListParagraph"/>
        <w:numPr>
          <w:ilvl w:val="0"/>
          <w:numId w:val="2"/>
        </w:numPr>
        <w:spacing w:line="360" w:lineRule="auto"/>
        <w:rPr>
          <w:rFonts w:ascii="Times New Roman" w:hAnsi="Times New Roman" w:eastAsia="Times New Roman" w:cs="Times New Roman"/>
          <w:noProof w:val="0"/>
          <w:lang w:val="da-DK"/>
        </w:rPr>
      </w:pPr>
      <w:r w:rsidRPr="3243587C" w:rsidR="73CDEF0B">
        <w:rPr>
          <w:rFonts w:ascii="Times New Roman" w:hAnsi="Times New Roman" w:eastAsia="Times New Roman" w:cs="Times New Roman"/>
          <w:noProof w:val="0"/>
          <w:lang w:val="da-DK"/>
        </w:rPr>
        <w:t>Software</w:t>
      </w:r>
    </w:p>
    <w:p w:rsidR="00C75803" w:rsidP="6A9B4E3F" w:rsidRDefault="0B8FE088" w14:paraId="603AF524" w14:textId="2B869260">
      <w:pPr>
        <w:spacing w:line="360" w:lineRule="auto"/>
        <w:rPr>
          <w:rFonts w:ascii="Times New Roman" w:hAnsi="Times New Roman" w:eastAsia="Times New Roman" w:cs="Times New Roman"/>
          <w:noProof w:val="0"/>
          <w:lang w:val="da-DK"/>
        </w:rPr>
      </w:pPr>
      <w:r w:rsidRPr="3243587C" w:rsidR="1D5475CC">
        <w:rPr>
          <w:rFonts w:ascii="Times New Roman" w:hAnsi="Times New Roman" w:eastAsia="Times New Roman" w:cs="Times New Roman"/>
          <w:noProof w:val="0"/>
          <w:lang w:val="da-DK"/>
        </w:rPr>
        <w:t>Den første del af projektet vil være meget præget af research.</w:t>
      </w:r>
      <w:r w:rsidRPr="3243587C" w:rsidR="3548BE29">
        <w:rPr>
          <w:rFonts w:ascii="Times New Roman" w:hAnsi="Times New Roman" w:eastAsia="Times New Roman" w:cs="Times New Roman"/>
          <w:noProof w:val="0"/>
          <w:lang w:val="da-DK"/>
        </w:rPr>
        <w:t xml:space="preserve"> Først og fremmest skal der dannes et overblik over projektet</w:t>
      </w:r>
      <w:r w:rsidRPr="3243587C" w:rsidR="36A46DBB">
        <w:rPr>
          <w:rFonts w:ascii="Times New Roman" w:hAnsi="Times New Roman" w:eastAsia="Times New Roman" w:cs="Times New Roman"/>
          <w:noProof w:val="0"/>
          <w:lang w:val="da-DK"/>
        </w:rPr>
        <w:t xml:space="preserve">: </w:t>
      </w:r>
      <w:r w:rsidRPr="3243587C" w:rsidR="3548BE29">
        <w:rPr>
          <w:rFonts w:ascii="Times New Roman" w:hAnsi="Times New Roman" w:eastAsia="Times New Roman" w:cs="Times New Roman"/>
          <w:noProof w:val="0"/>
          <w:lang w:val="da-DK"/>
        </w:rPr>
        <w:t xml:space="preserve">Hvor </w:t>
      </w:r>
      <w:r w:rsidRPr="3243587C" w:rsidR="3FE120C3">
        <w:rPr>
          <w:rFonts w:ascii="Times New Roman" w:hAnsi="Times New Roman" w:eastAsia="Times New Roman" w:cs="Times New Roman"/>
          <w:noProof w:val="0"/>
          <w:lang w:val="da-DK"/>
        </w:rPr>
        <w:t xml:space="preserve">langt </w:t>
      </w:r>
      <w:r w:rsidRPr="3243587C" w:rsidR="3548BE29">
        <w:rPr>
          <w:rFonts w:ascii="Times New Roman" w:hAnsi="Times New Roman" w:eastAsia="Times New Roman" w:cs="Times New Roman"/>
          <w:noProof w:val="0"/>
          <w:lang w:val="da-DK"/>
        </w:rPr>
        <w:t>er projektet</w:t>
      </w:r>
      <w:r w:rsidRPr="3243587C" w:rsidR="35E67B01">
        <w:rPr>
          <w:rFonts w:ascii="Times New Roman" w:hAnsi="Times New Roman" w:eastAsia="Times New Roman" w:cs="Times New Roman"/>
          <w:noProof w:val="0"/>
          <w:lang w:val="da-DK"/>
        </w:rPr>
        <w:t xml:space="preserve"> på nuværende tidspunkt?</w:t>
      </w:r>
      <w:r w:rsidRPr="3243587C" w:rsidR="3548BE29">
        <w:rPr>
          <w:rFonts w:ascii="Times New Roman" w:hAnsi="Times New Roman" w:eastAsia="Times New Roman" w:cs="Times New Roman"/>
          <w:noProof w:val="0"/>
          <w:lang w:val="da-DK"/>
        </w:rPr>
        <w:t xml:space="preserve"> Hvilke krav er der? Hvad må vi og hvad må vi ikke?</w:t>
      </w:r>
      <w:r w:rsidRPr="3243587C" w:rsidR="6E3B0240">
        <w:rPr>
          <w:rFonts w:ascii="Times New Roman" w:hAnsi="Times New Roman" w:eastAsia="Times New Roman" w:cs="Times New Roman"/>
          <w:noProof w:val="0"/>
          <w:lang w:val="da-DK"/>
        </w:rPr>
        <w:t xml:space="preserve"> Hvad forventer de resterende solbilsgrupper af os?</w:t>
      </w:r>
      <w:r w:rsidRPr="3243587C" w:rsidR="3548BE29">
        <w:rPr>
          <w:rFonts w:ascii="Times New Roman" w:hAnsi="Times New Roman" w:eastAsia="Times New Roman" w:cs="Times New Roman"/>
          <w:noProof w:val="0"/>
          <w:lang w:val="da-DK"/>
        </w:rPr>
        <w:t xml:space="preserve"> </w:t>
      </w:r>
      <w:r w:rsidRPr="3243587C" w:rsidR="21BA802A">
        <w:rPr>
          <w:rFonts w:ascii="Times New Roman" w:hAnsi="Times New Roman" w:eastAsia="Times New Roman" w:cs="Times New Roman"/>
          <w:noProof w:val="0"/>
          <w:lang w:val="da-DK"/>
        </w:rPr>
        <w:t>Efterfølgende vil det</w:t>
      </w:r>
      <w:r w:rsidRPr="3243587C" w:rsidR="1D5475CC">
        <w:rPr>
          <w:rFonts w:ascii="Times New Roman" w:hAnsi="Times New Roman" w:eastAsia="Times New Roman" w:cs="Times New Roman"/>
          <w:noProof w:val="0"/>
          <w:lang w:val="da-DK"/>
        </w:rPr>
        <w:t xml:space="preserve"> kræve e</w:t>
      </w:r>
      <w:r w:rsidRPr="3243587C" w:rsidR="2C9F68B7">
        <w:rPr>
          <w:rFonts w:ascii="Times New Roman" w:hAnsi="Times New Roman" w:eastAsia="Times New Roman" w:cs="Times New Roman"/>
          <w:noProof w:val="0"/>
          <w:lang w:val="da-DK"/>
        </w:rPr>
        <w:t>n del søgen at finde den rigtige kombination af komponenter</w:t>
      </w:r>
      <w:r w:rsidRPr="3243587C" w:rsidR="31855792">
        <w:rPr>
          <w:rFonts w:ascii="Times New Roman" w:hAnsi="Times New Roman" w:eastAsia="Times New Roman" w:cs="Times New Roman"/>
          <w:noProof w:val="0"/>
          <w:lang w:val="da-DK"/>
        </w:rPr>
        <w:t>,</w:t>
      </w:r>
      <w:r w:rsidRPr="3243587C" w:rsidR="2C9F68B7">
        <w:rPr>
          <w:rFonts w:ascii="Times New Roman" w:hAnsi="Times New Roman" w:eastAsia="Times New Roman" w:cs="Times New Roman"/>
          <w:noProof w:val="0"/>
          <w:lang w:val="da-DK"/>
        </w:rPr>
        <w:t xml:space="preserve"> som kan snakke sammen og gøre det lettest for os selv. Med de fundne komponenter sk</w:t>
      </w:r>
      <w:r w:rsidRPr="3243587C" w:rsidR="49B9E643">
        <w:rPr>
          <w:rFonts w:ascii="Times New Roman" w:hAnsi="Times New Roman" w:eastAsia="Times New Roman" w:cs="Times New Roman"/>
          <w:noProof w:val="0"/>
          <w:lang w:val="da-DK"/>
        </w:rPr>
        <w:t>al vi undersøge</w:t>
      </w:r>
      <w:r w:rsidRPr="3243587C" w:rsidR="210832B1">
        <w:rPr>
          <w:rFonts w:ascii="Times New Roman" w:hAnsi="Times New Roman" w:eastAsia="Times New Roman" w:cs="Times New Roman"/>
          <w:noProof w:val="0"/>
          <w:lang w:val="da-DK"/>
        </w:rPr>
        <w:t>,</w:t>
      </w:r>
      <w:r w:rsidRPr="3243587C" w:rsidR="49B9E643">
        <w:rPr>
          <w:rFonts w:ascii="Times New Roman" w:hAnsi="Times New Roman" w:eastAsia="Times New Roman" w:cs="Times New Roman"/>
          <w:noProof w:val="0"/>
          <w:lang w:val="da-DK"/>
        </w:rPr>
        <w:t xml:space="preserve"> hvordan disse sættes sammen korrekt i et kredsløb. </w:t>
      </w:r>
      <w:r w:rsidRPr="3243587C" w:rsidR="6619F597">
        <w:rPr>
          <w:rFonts w:ascii="Times New Roman" w:hAnsi="Times New Roman" w:eastAsia="Times New Roman" w:cs="Times New Roman"/>
          <w:noProof w:val="0"/>
          <w:lang w:val="da-DK"/>
        </w:rPr>
        <w:t>Ved fremstilling af PCB’et har vi en forventning om at vores</w:t>
      </w:r>
      <w:r w:rsidRPr="3243587C" w:rsidR="2DDE9990">
        <w:rPr>
          <w:rFonts w:ascii="Times New Roman" w:hAnsi="Times New Roman" w:eastAsia="Times New Roman" w:cs="Times New Roman"/>
          <w:noProof w:val="0"/>
          <w:lang w:val="da-DK"/>
        </w:rPr>
        <w:t xml:space="preserve"> tekniske</w:t>
      </w:r>
      <w:r w:rsidRPr="3243587C" w:rsidR="6619F597">
        <w:rPr>
          <w:rFonts w:ascii="Times New Roman" w:hAnsi="Times New Roman" w:eastAsia="Times New Roman" w:cs="Times New Roman"/>
          <w:noProof w:val="0"/>
          <w:lang w:val="da-DK"/>
        </w:rPr>
        <w:t xml:space="preserve"> </w:t>
      </w:r>
      <w:r w:rsidRPr="3243587C" w:rsidR="6619F597">
        <w:rPr>
          <w:rFonts w:ascii="Times New Roman" w:hAnsi="Times New Roman" w:eastAsia="Times New Roman" w:cs="Times New Roman"/>
          <w:noProof w:val="0"/>
          <w:lang w:val="da-DK"/>
        </w:rPr>
        <w:t>vejleder vil være en væsentlig re</w:t>
      </w:r>
      <w:r w:rsidRPr="3243587C" w:rsidR="7F05698F">
        <w:rPr>
          <w:rFonts w:ascii="Times New Roman" w:hAnsi="Times New Roman" w:eastAsia="Times New Roman" w:cs="Times New Roman"/>
          <w:noProof w:val="0"/>
          <w:lang w:val="da-DK"/>
        </w:rPr>
        <w:t>ssource</w:t>
      </w:r>
      <w:r w:rsidRPr="3243587C" w:rsidR="6619F597">
        <w:rPr>
          <w:rFonts w:ascii="Times New Roman" w:hAnsi="Times New Roman" w:eastAsia="Times New Roman" w:cs="Times New Roman"/>
          <w:noProof w:val="0"/>
          <w:lang w:val="da-DK"/>
        </w:rPr>
        <w:t xml:space="preserve">. </w:t>
      </w:r>
      <w:r w:rsidRPr="3243587C" w:rsidR="1399A0D7">
        <w:rPr>
          <w:rFonts w:ascii="Times New Roman" w:hAnsi="Times New Roman" w:eastAsia="Times New Roman" w:cs="Times New Roman"/>
          <w:noProof w:val="0"/>
          <w:lang w:val="da-DK"/>
        </w:rPr>
        <w:t xml:space="preserve">Dette vil han gøre ved at </w:t>
      </w:r>
      <w:r w:rsidRPr="3243587C" w:rsidR="4EC4C63B">
        <w:rPr>
          <w:rFonts w:ascii="Times New Roman" w:hAnsi="Times New Roman" w:eastAsia="Times New Roman" w:cs="Times New Roman"/>
          <w:noProof w:val="0"/>
          <w:lang w:val="da-DK"/>
        </w:rPr>
        <w:t xml:space="preserve">kvalitetssikre vores design inden det bliver sendt til produktion. </w:t>
      </w:r>
    </w:p>
    <w:p w:rsidR="4EC4C63B" w:rsidP="2FE20F8F" w:rsidRDefault="4EC4C63B" w14:paraId="4F39E59B" w14:textId="15E53637">
      <w:pPr>
        <w:spacing w:line="360" w:lineRule="auto"/>
        <w:rPr>
          <w:rFonts w:ascii="Times New Roman" w:hAnsi="Times New Roman" w:eastAsia="Times New Roman" w:cs="Times New Roman"/>
          <w:noProof w:val="0"/>
          <w:lang w:val="da-DK"/>
        </w:rPr>
      </w:pPr>
      <w:r w:rsidRPr="2FE20F8F" w:rsidR="4EC4C63B">
        <w:rPr>
          <w:rFonts w:ascii="Times New Roman" w:hAnsi="Times New Roman" w:eastAsia="Times New Roman" w:cs="Times New Roman"/>
          <w:noProof w:val="0"/>
          <w:lang w:val="da-DK"/>
        </w:rPr>
        <w:t xml:space="preserve">Projektet er altså i høj grad præget af indsamling af empiri fra vejledere, solbilsgruppen, andre tidligere projekter og </w:t>
      </w:r>
      <w:r w:rsidRPr="2FE20F8F" w:rsidR="04A9A68A">
        <w:rPr>
          <w:rFonts w:ascii="Times New Roman" w:hAnsi="Times New Roman" w:eastAsia="Times New Roman" w:cs="Times New Roman"/>
          <w:noProof w:val="0"/>
          <w:lang w:val="da-DK"/>
        </w:rPr>
        <w:t xml:space="preserve">teori fra </w:t>
      </w:r>
      <w:r w:rsidRPr="2FE20F8F" w:rsidR="4EC4C63B">
        <w:rPr>
          <w:rFonts w:ascii="Times New Roman" w:hAnsi="Times New Roman" w:eastAsia="Times New Roman" w:cs="Times New Roman"/>
          <w:noProof w:val="0"/>
          <w:lang w:val="da-DK"/>
        </w:rPr>
        <w:t>online research</w:t>
      </w:r>
      <w:r w:rsidRPr="2FE20F8F" w:rsidR="1D08F374">
        <w:rPr>
          <w:rFonts w:ascii="Times New Roman" w:hAnsi="Times New Roman" w:eastAsia="Times New Roman" w:cs="Times New Roman"/>
          <w:noProof w:val="0"/>
          <w:lang w:val="da-DK"/>
        </w:rPr>
        <w:t xml:space="preserve">. </w:t>
      </w:r>
      <w:r w:rsidRPr="2FE20F8F" w:rsidR="53E31ACF">
        <w:rPr>
          <w:rFonts w:ascii="Times New Roman" w:hAnsi="Times New Roman" w:eastAsia="Times New Roman" w:cs="Times New Roman"/>
          <w:noProof w:val="0"/>
          <w:lang w:val="da-DK"/>
        </w:rPr>
        <w:t xml:space="preserve">Vi forstiller os ikke at udføre nogle former for forsøg eller analyser i denne forbindelse. </w:t>
      </w:r>
    </w:p>
    <w:p w:rsidR="309447DD" w:rsidP="2FE20F8F" w:rsidRDefault="309447DD" w14:paraId="73D00390" w14:textId="6C06C1F4">
      <w:pPr>
        <w:pStyle w:val="Normal"/>
        <w:spacing w:line="360" w:lineRule="auto"/>
        <w:rPr>
          <w:rFonts w:ascii="Times New Roman" w:hAnsi="Times New Roman" w:eastAsia="Times New Roman" w:cs="Times New Roman"/>
          <w:noProof w:val="0"/>
          <w:lang w:val="da-DK"/>
        </w:rPr>
      </w:pPr>
      <w:r w:rsidRPr="2FE20F8F" w:rsidR="309447DD">
        <w:rPr>
          <w:rFonts w:ascii="Times New Roman" w:hAnsi="Times New Roman" w:eastAsia="Times New Roman" w:cs="Times New Roman"/>
          <w:noProof w:val="0"/>
          <w:lang w:val="da-DK"/>
        </w:rPr>
        <w:t>Alle vores imple</w:t>
      </w:r>
      <w:r w:rsidRPr="2FE20F8F" w:rsidR="0A045634">
        <w:rPr>
          <w:rFonts w:ascii="Times New Roman" w:hAnsi="Times New Roman" w:eastAsia="Times New Roman" w:cs="Times New Roman"/>
          <w:noProof w:val="0"/>
          <w:lang w:val="da-DK"/>
        </w:rPr>
        <w:t>menteringer er underlagt et hensyn til det endelige strømforbrug. Derfor vil vi i alle</w:t>
      </w:r>
      <w:r w:rsidRPr="2FE20F8F" w:rsidR="4E8B9FA7">
        <w:rPr>
          <w:rFonts w:ascii="Times New Roman" w:hAnsi="Times New Roman" w:eastAsia="Times New Roman" w:cs="Times New Roman"/>
          <w:noProof w:val="0"/>
          <w:lang w:val="da-DK"/>
        </w:rPr>
        <w:t xml:space="preserve"> processer overveje</w:t>
      </w:r>
      <w:r w:rsidRPr="2FE20F8F" w:rsidR="00E78A33">
        <w:rPr>
          <w:rFonts w:ascii="Times New Roman" w:hAnsi="Times New Roman" w:eastAsia="Times New Roman" w:cs="Times New Roman"/>
          <w:noProof w:val="0"/>
          <w:lang w:val="da-DK"/>
        </w:rPr>
        <w:t>,</w:t>
      </w:r>
      <w:r w:rsidRPr="2FE20F8F" w:rsidR="4E8B9FA7">
        <w:rPr>
          <w:rFonts w:ascii="Times New Roman" w:hAnsi="Times New Roman" w:eastAsia="Times New Roman" w:cs="Times New Roman"/>
          <w:noProof w:val="0"/>
          <w:lang w:val="da-DK"/>
        </w:rPr>
        <w:t xml:space="preserve"> hvor meget vi kan tillade os at ofre på funktionaliteten </w:t>
      </w:r>
      <w:r w:rsidRPr="2FE20F8F" w:rsidR="5897E216">
        <w:rPr>
          <w:rFonts w:ascii="Times New Roman" w:hAnsi="Times New Roman" w:eastAsia="Times New Roman" w:cs="Times New Roman"/>
          <w:noProof w:val="0"/>
          <w:lang w:val="da-DK"/>
        </w:rPr>
        <w:t xml:space="preserve">sat i forhold til </w:t>
      </w:r>
      <w:r w:rsidRPr="2FE20F8F" w:rsidR="567F1812">
        <w:rPr>
          <w:rFonts w:ascii="Times New Roman" w:hAnsi="Times New Roman" w:eastAsia="Times New Roman" w:cs="Times New Roman"/>
          <w:noProof w:val="0"/>
          <w:lang w:val="da-DK"/>
        </w:rPr>
        <w:t>energibesparelse</w:t>
      </w:r>
      <w:r w:rsidRPr="2FE20F8F" w:rsidR="6D268E50">
        <w:rPr>
          <w:rFonts w:ascii="Times New Roman" w:hAnsi="Times New Roman" w:eastAsia="Times New Roman" w:cs="Times New Roman"/>
          <w:noProof w:val="0"/>
          <w:lang w:val="da-DK"/>
        </w:rPr>
        <w:t>n</w:t>
      </w:r>
      <w:r w:rsidRPr="2FE20F8F" w:rsidR="567F1812">
        <w:rPr>
          <w:rFonts w:ascii="Times New Roman" w:hAnsi="Times New Roman" w:eastAsia="Times New Roman" w:cs="Times New Roman"/>
          <w:noProof w:val="0"/>
          <w:lang w:val="da-DK"/>
        </w:rPr>
        <w:t xml:space="preserve">. </w:t>
      </w:r>
      <w:r w:rsidRPr="2FE20F8F" w:rsidR="71F610AE">
        <w:rPr>
          <w:rFonts w:ascii="Times New Roman" w:hAnsi="Times New Roman" w:eastAsia="Times New Roman" w:cs="Times New Roman"/>
          <w:noProof w:val="0"/>
          <w:lang w:val="da-DK"/>
        </w:rPr>
        <w:t xml:space="preserve">Det vigtigste er i sidste </w:t>
      </w:r>
      <w:r w:rsidRPr="2FE20F8F" w:rsidR="45F305C8">
        <w:rPr>
          <w:rFonts w:ascii="Times New Roman" w:hAnsi="Times New Roman" w:eastAsia="Times New Roman" w:cs="Times New Roman"/>
          <w:noProof w:val="0"/>
          <w:lang w:val="da-DK"/>
        </w:rPr>
        <w:t>ende</w:t>
      </w:r>
      <w:r w:rsidRPr="2FE20F8F" w:rsidR="71F610AE">
        <w:rPr>
          <w:rFonts w:ascii="Times New Roman" w:hAnsi="Times New Roman" w:eastAsia="Times New Roman" w:cs="Times New Roman"/>
          <w:noProof w:val="0"/>
          <w:lang w:val="da-DK"/>
        </w:rPr>
        <w:t xml:space="preserve"> at have et fungerende produkt og ikke et </w:t>
      </w:r>
      <w:r w:rsidRPr="2FE20F8F" w:rsidR="581E64B0">
        <w:rPr>
          <w:rFonts w:ascii="Times New Roman" w:hAnsi="Times New Roman" w:eastAsia="Times New Roman" w:cs="Times New Roman"/>
          <w:noProof w:val="0"/>
          <w:lang w:val="da-DK"/>
        </w:rPr>
        <w:t>flo</w:t>
      </w:r>
      <w:r w:rsidRPr="2FE20F8F" w:rsidR="0680B704">
        <w:rPr>
          <w:rFonts w:ascii="Times New Roman" w:hAnsi="Times New Roman" w:eastAsia="Times New Roman" w:cs="Times New Roman"/>
          <w:noProof w:val="0"/>
          <w:lang w:val="da-DK"/>
        </w:rPr>
        <w:t>t</w:t>
      </w:r>
      <w:r w:rsidRPr="2FE20F8F" w:rsidR="581E64B0">
        <w:rPr>
          <w:rFonts w:ascii="Times New Roman" w:hAnsi="Times New Roman" w:eastAsia="Times New Roman" w:cs="Times New Roman"/>
          <w:noProof w:val="0"/>
          <w:lang w:val="da-DK"/>
        </w:rPr>
        <w:t xml:space="preserve"> </w:t>
      </w:r>
      <w:r w:rsidRPr="2FE20F8F" w:rsidR="71F610AE">
        <w:rPr>
          <w:rFonts w:ascii="Times New Roman" w:hAnsi="Times New Roman" w:eastAsia="Times New Roman" w:cs="Times New Roman"/>
          <w:noProof w:val="0"/>
          <w:lang w:val="da-DK"/>
        </w:rPr>
        <w:t xml:space="preserve">farvedisplay der trækker alt for mange watt.  </w:t>
      </w:r>
    </w:p>
    <w:p w:rsidR="00C75803" w:rsidP="6A9B4E3F" w:rsidRDefault="63CFADE7" w14:paraId="3BA1C136" w14:textId="7393436B">
      <w:pPr>
        <w:pStyle w:val="Heading1"/>
        <w:spacing w:line="360" w:lineRule="auto"/>
        <w:rPr>
          <w:rFonts w:ascii="Times New Roman" w:hAnsi="Times New Roman" w:eastAsia="Times New Roman" w:cs="Times New Roman"/>
          <w:noProof w:val="0"/>
          <w:sz w:val="29"/>
          <w:szCs w:val="29"/>
          <w:lang w:val="da-DK"/>
        </w:rPr>
      </w:pPr>
      <w:bookmarkStart w:name="_Toc1367238864" w:id="406405964"/>
      <w:r w:rsidRPr="3243587C" w:rsidR="708B7FD7">
        <w:rPr>
          <w:rFonts w:ascii="Times New Roman" w:hAnsi="Times New Roman" w:eastAsia="Times New Roman" w:cs="Times New Roman"/>
          <w:noProof w:val="0"/>
          <w:lang w:val="da-DK"/>
        </w:rPr>
        <w:t>Ressourcer</w:t>
      </w:r>
      <w:bookmarkEnd w:id="406405964"/>
    </w:p>
    <w:p w:rsidR="00C75803" w:rsidP="6A9B4E3F" w:rsidRDefault="00C75803" w14:paraId="49DF20E5" w14:textId="701B928C">
      <w:pPr>
        <w:rPr>
          <w:rFonts w:ascii="Times New Roman" w:hAnsi="Times New Roman" w:eastAsia="Times New Roman" w:cs="Times New Roman"/>
          <w:noProof w:val="0"/>
          <w:lang w:val="da-DK"/>
        </w:rPr>
      </w:pPr>
      <w:r w:rsidRPr="3243587C" w:rsidR="2C8AD2C6">
        <w:rPr>
          <w:rFonts w:ascii="Times New Roman" w:hAnsi="Times New Roman" w:eastAsia="Times New Roman" w:cs="Times New Roman"/>
          <w:noProof w:val="0"/>
          <w:lang w:val="da-DK"/>
        </w:rPr>
        <w:t>Som beskrevet i afgrænsningen har vi ikke fået noget maksimumsbeløb vi kan bruge.</w:t>
      </w:r>
      <w:r w:rsidRPr="3243587C" w:rsidR="56154619">
        <w:rPr>
          <w:rFonts w:ascii="Times New Roman" w:hAnsi="Times New Roman" w:eastAsia="Times New Roman" w:cs="Times New Roman"/>
          <w:noProof w:val="0"/>
          <w:lang w:val="da-DK"/>
        </w:rPr>
        <w:t xml:space="preserve"> Det er blot blevet nævnt at så længe vi har et godt argument er der mulighed for at anskaffe det.</w:t>
      </w:r>
    </w:p>
    <w:tbl>
      <w:tblPr>
        <w:tblStyle w:val="TableGrid"/>
        <w:tblW w:w="0" w:type="auto"/>
        <w:tblLayout w:type="fixed"/>
        <w:tblLook w:val="06A0" w:firstRow="1" w:lastRow="0" w:firstColumn="1" w:lastColumn="0" w:noHBand="1" w:noVBand="1"/>
      </w:tblPr>
      <w:tblGrid>
        <w:gridCol w:w="3840"/>
        <w:gridCol w:w="1815"/>
      </w:tblGrid>
      <w:tr w:rsidR="6A9B4E3F" w:rsidTr="3243587C" w14:paraId="7DE13C9C" w14:textId="77777777">
        <w:trPr>
          <w:trHeight w:val="405"/>
        </w:trPr>
        <w:tc>
          <w:tcPr>
            <w:tcW w:w="3840" w:type="dxa"/>
            <w:tcBorders>
              <w:top w:val="single" w:color="000000" w:themeColor="text1" w:sz="4" w:space="0"/>
              <w:left w:val="single" w:color="000000" w:themeColor="text1" w:sz="4" w:space="0"/>
              <w:bottom w:val="nil"/>
              <w:right w:val="nil"/>
            </w:tcBorders>
            <w:shd w:val="clear" w:color="auto" w:fill="4472C4" w:themeFill="accent1"/>
            <w:tcMar>
              <w:top w:w="15" w:type="dxa"/>
              <w:left w:w="15" w:type="dxa"/>
              <w:right w:w="15" w:type="dxa"/>
            </w:tcMar>
            <w:vAlign w:val="bottom"/>
          </w:tcPr>
          <w:p w:rsidR="6A9B4E3F" w:rsidP="6A9B4E3F" w:rsidRDefault="6A9B4E3F" w14:paraId="6737DBB8" w14:textId="2F4E426E">
            <w:pPr>
              <w:rPr>
                <w:rFonts w:ascii="Times New Roman" w:hAnsi="Times New Roman" w:eastAsia="Times New Roman" w:cs="Times New Roman"/>
                <w:b w:val="1"/>
                <w:bCs w:val="1"/>
                <w:noProof w:val="0"/>
                <w:color w:val="FFFFFF" w:themeColor="background1"/>
                <w:lang w:val="da-DK"/>
              </w:rPr>
            </w:pPr>
            <w:r w:rsidRPr="3243587C" w:rsidR="072C4B6D">
              <w:rPr>
                <w:rFonts w:ascii="Times New Roman" w:hAnsi="Times New Roman" w:eastAsia="Times New Roman" w:cs="Times New Roman"/>
                <w:b w:val="1"/>
                <w:bCs w:val="1"/>
                <w:noProof w:val="0"/>
                <w:color w:val="FFFFFF" w:themeColor="background1" w:themeTint="FF" w:themeShade="FF"/>
                <w:lang w:val="da-DK"/>
              </w:rPr>
              <w:t>Komponent</w:t>
            </w:r>
          </w:p>
        </w:tc>
        <w:tc>
          <w:tcPr>
            <w:tcW w:w="1815" w:type="dxa"/>
            <w:tcBorders>
              <w:top w:val="single" w:color="000000" w:themeColor="text1" w:sz="4" w:space="0"/>
              <w:left w:val="nil"/>
              <w:bottom w:val="nil"/>
              <w:right w:val="nil"/>
            </w:tcBorders>
            <w:shd w:val="clear" w:color="auto" w:fill="4472C4" w:themeFill="accent1"/>
            <w:tcMar>
              <w:top w:w="15" w:type="dxa"/>
              <w:left w:w="15" w:type="dxa"/>
              <w:right w:w="15" w:type="dxa"/>
            </w:tcMar>
            <w:vAlign w:val="bottom"/>
          </w:tcPr>
          <w:p w:rsidR="6A9B4E3F" w:rsidP="6A9B4E3F" w:rsidRDefault="6A9B4E3F" w14:paraId="4829D211" w14:textId="0CFC8722">
            <w:pPr>
              <w:rPr>
                <w:rFonts w:ascii="Times New Roman" w:hAnsi="Times New Roman" w:eastAsia="Times New Roman" w:cs="Times New Roman"/>
                <w:b w:val="1"/>
                <w:bCs w:val="1"/>
                <w:noProof w:val="0"/>
                <w:color w:val="FFFFFF" w:themeColor="background1"/>
                <w:lang w:val="da-DK"/>
              </w:rPr>
            </w:pPr>
            <w:r w:rsidRPr="3243587C" w:rsidR="072C4B6D">
              <w:rPr>
                <w:rFonts w:ascii="Times New Roman" w:hAnsi="Times New Roman" w:eastAsia="Times New Roman" w:cs="Times New Roman"/>
                <w:b w:val="1"/>
                <w:bCs w:val="1"/>
                <w:noProof w:val="0"/>
                <w:color w:val="FFFFFF" w:themeColor="background1" w:themeTint="FF" w:themeShade="FF"/>
                <w:lang w:val="da-DK"/>
              </w:rPr>
              <w:t>beløb (dkk)</w:t>
            </w:r>
          </w:p>
        </w:tc>
      </w:tr>
      <w:tr w:rsidR="6A9B4E3F" w:rsidTr="3243587C" w14:paraId="2A18A546" w14:textId="77777777">
        <w:trPr>
          <w:trHeight w:val="300"/>
        </w:trPr>
        <w:tc>
          <w:tcPr>
            <w:tcW w:w="3840" w:type="dxa"/>
            <w:tcBorders>
              <w:top w:val="nil"/>
              <w:left w:val="single" w:color="000000" w:themeColor="text1" w:sz="4" w:space="0"/>
              <w:bottom w:val="nil"/>
              <w:right w:val="nil"/>
            </w:tcBorders>
            <w:shd w:val="clear" w:color="auto" w:fill="B4C6E7" w:themeFill="accent1" w:themeFillTint="66"/>
            <w:tcMar>
              <w:top w:w="15" w:type="dxa"/>
              <w:left w:w="15" w:type="dxa"/>
              <w:right w:w="15" w:type="dxa"/>
            </w:tcMar>
            <w:vAlign w:val="bottom"/>
          </w:tcPr>
          <w:p w:rsidR="6A9B4E3F" w:rsidP="3243587C" w:rsidRDefault="6A9B4E3F" w14:paraId="799A3C14" w14:textId="062D42E4">
            <w:pPr>
              <w:jc w:val="both"/>
              <w:rPr>
                <w:rFonts w:ascii="Times New Roman" w:hAnsi="Times New Roman" w:eastAsia="Times New Roman" w:cs="Times New Roman"/>
                <w:noProof w:val="0"/>
                <w:color w:val="000000" w:themeColor="text1"/>
                <w:lang w:val="da-DK"/>
              </w:rPr>
            </w:pPr>
            <w:r w:rsidRPr="3243587C" w:rsidR="2262CDC2">
              <w:rPr>
                <w:rFonts w:ascii="Times New Roman" w:hAnsi="Times New Roman" w:eastAsia="Times New Roman" w:cs="Times New Roman"/>
                <w:noProof w:val="0"/>
                <w:color w:val="000000" w:themeColor="text1" w:themeTint="FF" w:themeShade="FF"/>
                <w:lang w:val="da-DK"/>
              </w:rPr>
              <w:t xml:space="preserve"> </w:t>
            </w:r>
            <w:r w:rsidRPr="3243587C" w:rsidR="072C4B6D">
              <w:rPr>
                <w:rFonts w:ascii="Times New Roman" w:hAnsi="Times New Roman" w:eastAsia="Times New Roman" w:cs="Times New Roman"/>
                <w:noProof w:val="0"/>
                <w:color w:val="000000" w:themeColor="text1" w:themeTint="FF" w:themeShade="FF"/>
                <w:lang w:val="da-DK"/>
              </w:rPr>
              <w:t>Rat</w:t>
            </w:r>
          </w:p>
        </w:tc>
        <w:tc>
          <w:tcPr>
            <w:tcW w:w="1815" w:type="dxa"/>
            <w:tcBorders>
              <w:top w:val="nil"/>
              <w:left w:val="nil"/>
              <w:bottom w:val="nil"/>
              <w:right w:val="single" w:color="000000" w:themeColor="text1" w:sz="4" w:space="0"/>
            </w:tcBorders>
            <w:shd w:val="clear" w:color="auto" w:fill="B4C6E7" w:themeFill="accent1" w:themeFillTint="66"/>
            <w:tcMar>
              <w:top w:w="15" w:type="dxa"/>
              <w:left w:w="15" w:type="dxa"/>
              <w:right w:w="15" w:type="dxa"/>
            </w:tcMar>
            <w:vAlign w:val="bottom"/>
          </w:tcPr>
          <w:p w:rsidR="6A9B4E3F" w:rsidP="6A9B4E3F" w:rsidRDefault="6A9B4E3F" w14:paraId="1429A620" w14:textId="50EA435D">
            <w:pPr>
              <w:rPr>
                <w:rFonts w:ascii="Times New Roman" w:hAnsi="Times New Roman" w:eastAsia="Times New Roman" w:cs="Times New Roman"/>
                <w:noProof w:val="0"/>
                <w:color w:val="000000" w:themeColor="text1"/>
                <w:lang w:val="da-DK"/>
              </w:rPr>
            </w:pPr>
            <w:r w:rsidRPr="3243587C" w:rsidR="072C4B6D">
              <w:rPr>
                <w:rFonts w:ascii="Times New Roman" w:hAnsi="Times New Roman" w:eastAsia="Times New Roman" w:cs="Times New Roman"/>
                <w:noProof w:val="0"/>
                <w:color w:val="000000" w:themeColor="text1" w:themeTint="FF" w:themeShade="FF"/>
                <w:lang w:val="da-DK"/>
              </w:rPr>
              <w:t>1000</w:t>
            </w:r>
          </w:p>
        </w:tc>
      </w:tr>
      <w:tr w:rsidR="6A9B4E3F" w:rsidTr="3243587C" w14:paraId="384F53DF" w14:textId="77777777">
        <w:trPr>
          <w:trHeight w:val="300"/>
        </w:trPr>
        <w:tc>
          <w:tcPr>
            <w:tcW w:w="3840" w:type="dxa"/>
            <w:tcBorders>
              <w:top w:val="nil"/>
              <w:left w:val="single" w:color="000000" w:themeColor="text1" w:sz="4" w:space="0"/>
              <w:bottom w:val="nil"/>
              <w:right w:val="nil"/>
            </w:tcBorders>
            <w:shd w:val="clear" w:color="auto" w:fill="D9E1F2"/>
            <w:tcMar>
              <w:top w:w="15" w:type="dxa"/>
              <w:left w:w="15" w:type="dxa"/>
              <w:right w:w="15" w:type="dxa"/>
            </w:tcMar>
            <w:vAlign w:val="bottom"/>
          </w:tcPr>
          <w:p w:rsidR="6A9B4E3F" w:rsidP="3243587C" w:rsidRDefault="6A9B4E3F" w14:paraId="304E3580" w14:textId="1464F18A">
            <w:pPr>
              <w:jc w:val="both"/>
              <w:rPr>
                <w:rFonts w:ascii="Times New Roman" w:hAnsi="Times New Roman" w:eastAsia="Times New Roman" w:cs="Times New Roman"/>
                <w:noProof w:val="0"/>
                <w:color w:val="000000" w:themeColor="text1"/>
                <w:lang w:val="da-DK"/>
              </w:rPr>
            </w:pPr>
            <w:r w:rsidRPr="3243587C" w:rsidR="2262CDC2">
              <w:rPr>
                <w:rFonts w:ascii="Times New Roman" w:hAnsi="Times New Roman" w:eastAsia="Times New Roman" w:cs="Times New Roman"/>
                <w:noProof w:val="0"/>
                <w:color w:val="000000" w:themeColor="text1" w:themeTint="FF" w:themeShade="FF"/>
                <w:lang w:val="da-DK"/>
              </w:rPr>
              <w:t xml:space="preserve"> </w:t>
            </w:r>
            <w:r w:rsidRPr="3243587C" w:rsidR="072C4B6D">
              <w:rPr>
                <w:rFonts w:ascii="Times New Roman" w:hAnsi="Times New Roman" w:eastAsia="Times New Roman" w:cs="Times New Roman"/>
                <w:noProof w:val="0"/>
                <w:color w:val="000000" w:themeColor="text1" w:themeTint="FF" w:themeShade="FF"/>
                <w:lang w:val="da-DK"/>
              </w:rPr>
              <w:t>LCD</w:t>
            </w:r>
          </w:p>
        </w:tc>
        <w:tc>
          <w:tcPr>
            <w:tcW w:w="1815" w:type="dxa"/>
            <w:tcBorders>
              <w:top w:val="nil"/>
              <w:left w:val="nil"/>
              <w:bottom w:val="nil"/>
              <w:right w:val="single" w:color="000000" w:themeColor="text1" w:sz="4" w:space="0"/>
            </w:tcBorders>
            <w:shd w:val="clear" w:color="auto" w:fill="D9E1F2"/>
            <w:tcMar>
              <w:top w:w="15" w:type="dxa"/>
              <w:left w:w="15" w:type="dxa"/>
              <w:right w:w="15" w:type="dxa"/>
            </w:tcMar>
            <w:vAlign w:val="bottom"/>
          </w:tcPr>
          <w:p w:rsidR="39AA2C8E" w:rsidP="6A9B4E3F" w:rsidRDefault="39AA2C8E" w14:paraId="665E2F2A" w14:textId="3F155BE6">
            <w:pPr>
              <w:rPr>
                <w:rFonts w:ascii="Times New Roman" w:hAnsi="Times New Roman" w:eastAsia="Times New Roman" w:cs="Times New Roman"/>
                <w:noProof w:val="0"/>
                <w:color w:val="000000" w:themeColor="text1"/>
                <w:lang w:val="da-DK"/>
              </w:rPr>
            </w:pPr>
            <w:r w:rsidRPr="3243587C" w:rsidR="7B660F91">
              <w:rPr>
                <w:rFonts w:ascii="Times New Roman" w:hAnsi="Times New Roman" w:eastAsia="Times New Roman" w:cs="Times New Roman"/>
                <w:noProof w:val="0"/>
                <w:color w:val="000000" w:themeColor="text1" w:themeTint="FF" w:themeShade="FF"/>
                <w:lang w:val="da-DK"/>
              </w:rPr>
              <w:t>85</w:t>
            </w:r>
            <w:r w:rsidRPr="3243587C" w:rsidR="072C4B6D">
              <w:rPr>
                <w:rFonts w:ascii="Times New Roman" w:hAnsi="Times New Roman" w:eastAsia="Times New Roman" w:cs="Times New Roman"/>
                <w:noProof w:val="0"/>
                <w:color w:val="000000" w:themeColor="text1" w:themeTint="FF" w:themeShade="FF"/>
                <w:lang w:val="da-DK"/>
              </w:rPr>
              <w:t>0</w:t>
            </w:r>
          </w:p>
        </w:tc>
      </w:tr>
      <w:tr w:rsidR="6A9B4E3F" w:rsidTr="3243587C" w14:paraId="2436F06D" w14:textId="77777777">
        <w:trPr>
          <w:trHeight w:val="300"/>
        </w:trPr>
        <w:tc>
          <w:tcPr>
            <w:tcW w:w="3840" w:type="dxa"/>
            <w:tcBorders>
              <w:top w:val="nil"/>
              <w:left w:val="single" w:color="000000" w:themeColor="text1" w:sz="4" w:space="0"/>
              <w:bottom w:val="nil"/>
              <w:right w:val="nil"/>
            </w:tcBorders>
            <w:shd w:val="clear" w:color="auto" w:fill="B4C6E7" w:themeFill="accent1" w:themeFillTint="66"/>
            <w:tcMar>
              <w:top w:w="15" w:type="dxa"/>
              <w:left w:w="15" w:type="dxa"/>
              <w:right w:w="15" w:type="dxa"/>
            </w:tcMar>
            <w:vAlign w:val="bottom"/>
          </w:tcPr>
          <w:p w:rsidR="6A9B4E3F" w:rsidP="3243587C" w:rsidRDefault="6A9B4E3F" w14:paraId="190EEC3E" w14:textId="03C220CD">
            <w:pPr>
              <w:jc w:val="both"/>
              <w:rPr>
                <w:rFonts w:ascii="Times New Roman" w:hAnsi="Times New Roman" w:eastAsia="Times New Roman" w:cs="Times New Roman"/>
                <w:noProof w:val="0"/>
                <w:color w:val="000000" w:themeColor="text1"/>
                <w:lang w:val="da-DK"/>
              </w:rPr>
            </w:pPr>
            <w:r w:rsidRPr="3243587C" w:rsidR="050079DB">
              <w:rPr>
                <w:rFonts w:ascii="Times New Roman" w:hAnsi="Times New Roman" w:eastAsia="Times New Roman" w:cs="Times New Roman"/>
                <w:noProof w:val="0"/>
                <w:color w:val="000000" w:themeColor="text1" w:themeTint="FF" w:themeShade="FF"/>
                <w:lang w:val="da-DK"/>
              </w:rPr>
              <w:t xml:space="preserve"> </w:t>
            </w:r>
            <w:r w:rsidRPr="3243587C" w:rsidR="072C4B6D">
              <w:rPr>
                <w:rFonts w:ascii="Times New Roman" w:hAnsi="Times New Roman" w:eastAsia="Times New Roman" w:cs="Times New Roman"/>
                <w:noProof w:val="0"/>
                <w:color w:val="000000" w:themeColor="text1" w:themeTint="FF" w:themeShade="FF"/>
                <w:lang w:val="da-DK"/>
              </w:rPr>
              <w:t>Knapper og skiftere</w:t>
            </w:r>
          </w:p>
        </w:tc>
        <w:tc>
          <w:tcPr>
            <w:tcW w:w="1815" w:type="dxa"/>
            <w:tcBorders>
              <w:top w:val="nil"/>
              <w:left w:val="single" w:color="FFFFFF" w:themeColor="background1" w:sz="4" w:space="0"/>
              <w:bottom w:val="nil"/>
              <w:right w:val="single" w:color="000000" w:themeColor="text1" w:sz="4" w:space="0"/>
            </w:tcBorders>
            <w:shd w:val="clear" w:color="auto" w:fill="B4C6E7" w:themeFill="accent1" w:themeFillTint="66"/>
            <w:tcMar>
              <w:top w:w="15" w:type="dxa"/>
              <w:left w:w="15" w:type="dxa"/>
              <w:right w:w="15" w:type="dxa"/>
            </w:tcMar>
            <w:vAlign w:val="bottom"/>
          </w:tcPr>
          <w:p w:rsidR="6A9B4E3F" w:rsidP="6A9B4E3F" w:rsidRDefault="6A9B4E3F" w14:paraId="0BE208B2" w14:textId="00D04396">
            <w:pPr>
              <w:rPr>
                <w:rFonts w:ascii="Times New Roman" w:hAnsi="Times New Roman" w:eastAsia="Times New Roman" w:cs="Times New Roman"/>
                <w:noProof w:val="0"/>
                <w:color w:val="000000" w:themeColor="text1"/>
                <w:lang w:val="da-DK"/>
              </w:rPr>
            </w:pPr>
            <w:r w:rsidRPr="3243587C" w:rsidR="072C4B6D">
              <w:rPr>
                <w:rFonts w:ascii="Times New Roman" w:hAnsi="Times New Roman" w:eastAsia="Times New Roman" w:cs="Times New Roman"/>
                <w:noProof w:val="0"/>
                <w:color w:val="000000" w:themeColor="text1" w:themeTint="FF" w:themeShade="FF"/>
                <w:lang w:val="da-DK"/>
              </w:rPr>
              <w:t>2000</w:t>
            </w:r>
          </w:p>
        </w:tc>
      </w:tr>
      <w:tr w:rsidR="6A9B4E3F" w:rsidTr="3243587C" w14:paraId="06F13C36" w14:textId="77777777">
        <w:trPr>
          <w:trHeight w:val="300"/>
        </w:trPr>
        <w:tc>
          <w:tcPr>
            <w:tcW w:w="3840" w:type="dxa"/>
            <w:tcBorders>
              <w:top w:val="nil"/>
              <w:left w:val="single" w:color="000000" w:themeColor="text1" w:sz="4" w:space="0"/>
              <w:bottom w:val="nil"/>
              <w:right w:val="nil"/>
            </w:tcBorders>
            <w:shd w:val="clear" w:color="auto" w:fill="D9E1F2"/>
            <w:tcMar>
              <w:top w:w="15" w:type="dxa"/>
              <w:left w:w="15" w:type="dxa"/>
              <w:right w:w="15" w:type="dxa"/>
            </w:tcMar>
            <w:vAlign w:val="bottom"/>
          </w:tcPr>
          <w:p w:rsidR="399C2D48" w:rsidP="3243587C" w:rsidRDefault="399C2D48" w14:paraId="232EAD84" w14:textId="59AD36FC">
            <w:pPr>
              <w:jc w:val="both"/>
              <w:rPr>
                <w:rFonts w:ascii="Times New Roman" w:hAnsi="Times New Roman" w:eastAsia="Times New Roman" w:cs="Times New Roman"/>
                <w:noProof w:val="0"/>
                <w:color w:val="000000" w:themeColor="text1"/>
                <w:lang w:val="da-DK"/>
              </w:rPr>
            </w:pPr>
            <w:r w:rsidRPr="3243587C" w:rsidR="050079DB">
              <w:rPr>
                <w:rFonts w:ascii="Times New Roman" w:hAnsi="Times New Roman" w:eastAsia="Times New Roman" w:cs="Times New Roman"/>
                <w:noProof w:val="0"/>
                <w:color w:val="000000" w:themeColor="text1" w:themeTint="FF" w:themeShade="FF"/>
                <w:lang w:val="da-DK"/>
              </w:rPr>
              <w:t xml:space="preserve"> </w:t>
            </w:r>
            <w:r w:rsidRPr="3243587C" w:rsidR="2EEF6607">
              <w:rPr>
                <w:rFonts w:ascii="Times New Roman" w:hAnsi="Times New Roman" w:eastAsia="Times New Roman" w:cs="Times New Roman"/>
                <w:noProof w:val="0"/>
                <w:color w:val="000000" w:themeColor="text1" w:themeTint="FF" w:themeShade="FF"/>
                <w:lang w:val="da-DK"/>
              </w:rPr>
              <w:t>PCB-fremstilling</w:t>
            </w:r>
            <w:r w:rsidRPr="3243587C" w:rsidR="072C4B6D">
              <w:rPr>
                <w:rFonts w:ascii="Times New Roman" w:hAnsi="Times New Roman" w:eastAsia="Times New Roman" w:cs="Times New Roman"/>
                <w:noProof w:val="0"/>
                <w:color w:val="000000" w:themeColor="text1" w:themeTint="FF" w:themeShade="FF"/>
                <w:lang w:val="da-DK"/>
              </w:rPr>
              <w:t xml:space="preserve"> </w:t>
            </w:r>
            <w:r w:rsidRPr="3243587C" w:rsidR="391A44A4">
              <w:rPr>
                <w:rFonts w:ascii="Times New Roman" w:hAnsi="Times New Roman" w:eastAsia="Times New Roman" w:cs="Times New Roman"/>
                <w:noProof w:val="0"/>
                <w:color w:val="000000" w:themeColor="text1" w:themeTint="FF" w:themeShade="FF"/>
                <w:lang w:val="da-DK"/>
              </w:rPr>
              <w:t>+ P&amp;P</w:t>
            </w:r>
            <w:r w:rsidRPr="3243587C" w:rsidR="0487977F">
              <w:rPr>
                <w:rFonts w:ascii="Times New Roman" w:hAnsi="Times New Roman" w:eastAsia="Times New Roman" w:cs="Times New Roman"/>
                <w:noProof w:val="0"/>
                <w:color w:val="000000" w:themeColor="text1" w:themeTint="FF" w:themeShade="FF"/>
                <w:lang w:val="da-DK"/>
              </w:rPr>
              <w:t>*</w:t>
            </w:r>
          </w:p>
        </w:tc>
        <w:tc>
          <w:tcPr>
            <w:tcW w:w="1815" w:type="dxa"/>
            <w:tcBorders>
              <w:top w:val="nil"/>
              <w:left w:val="single" w:color="FFFFFF" w:themeColor="background1" w:sz="4" w:space="0"/>
              <w:bottom w:val="nil"/>
              <w:right w:val="single" w:color="000000" w:themeColor="text1" w:sz="4" w:space="0"/>
            </w:tcBorders>
            <w:shd w:val="clear" w:color="auto" w:fill="D9E1F2"/>
            <w:tcMar>
              <w:top w:w="15" w:type="dxa"/>
              <w:left w:w="15" w:type="dxa"/>
              <w:right w:w="15" w:type="dxa"/>
            </w:tcMar>
            <w:vAlign w:val="bottom"/>
          </w:tcPr>
          <w:p w:rsidR="6A9B4E3F" w:rsidP="6A9B4E3F" w:rsidRDefault="6A9B4E3F" w14:paraId="6D1750FD" w14:textId="7B73549F">
            <w:pPr>
              <w:rPr>
                <w:rFonts w:ascii="Times New Roman" w:hAnsi="Times New Roman" w:eastAsia="Times New Roman" w:cs="Times New Roman"/>
                <w:noProof w:val="0"/>
                <w:color w:val="000000" w:themeColor="text1"/>
                <w:lang w:val="da-DK"/>
              </w:rPr>
            </w:pPr>
            <w:r w:rsidRPr="3243587C" w:rsidR="072C4B6D">
              <w:rPr>
                <w:rFonts w:ascii="Times New Roman" w:hAnsi="Times New Roman" w:eastAsia="Times New Roman" w:cs="Times New Roman"/>
                <w:noProof w:val="0"/>
                <w:color w:val="000000" w:themeColor="text1" w:themeTint="FF" w:themeShade="FF"/>
                <w:lang w:val="da-DK"/>
              </w:rPr>
              <w:t>1000</w:t>
            </w:r>
          </w:p>
        </w:tc>
      </w:tr>
      <w:tr w:rsidR="6A9B4E3F" w:rsidTr="3243587C" w14:paraId="3C39EA3E" w14:textId="77777777">
        <w:trPr>
          <w:trHeight w:val="300"/>
        </w:trPr>
        <w:tc>
          <w:tcPr>
            <w:tcW w:w="3840" w:type="dxa"/>
            <w:tcBorders>
              <w:top w:val="nil"/>
              <w:left w:val="single" w:color="000000" w:themeColor="text1" w:sz="4" w:space="0"/>
              <w:bottom w:val="nil"/>
              <w:right w:val="nil"/>
            </w:tcBorders>
            <w:shd w:val="clear" w:color="auto" w:fill="B4C6E7" w:themeFill="accent1" w:themeFillTint="66"/>
            <w:tcMar>
              <w:top w:w="15" w:type="dxa"/>
              <w:left w:w="15" w:type="dxa"/>
              <w:right w:w="15" w:type="dxa"/>
            </w:tcMar>
            <w:vAlign w:val="bottom"/>
          </w:tcPr>
          <w:p w:rsidR="6A9B4E3F" w:rsidP="3243587C" w:rsidRDefault="6A9B4E3F" w14:paraId="60DD0934" w14:textId="42353ADC">
            <w:pPr>
              <w:jc w:val="both"/>
              <w:rPr>
                <w:rFonts w:ascii="Times New Roman" w:hAnsi="Times New Roman" w:eastAsia="Times New Roman" w:cs="Times New Roman"/>
                <w:noProof w:val="0"/>
                <w:color w:val="000000" w:themeColor="text1"/>
                <w:lang w:val="da-DK"/>
              </w:rPr>
            </w:pPr>
            <w:r w:rsidRPr="3243587C" w:rsidR="2C87461C">
              <w:rPr>
                <w:rFonts w:ascii="Times New Roman" w:hAnsi="Times New Roman" w:eastAsia="Times New Roman" w:cs="Times New Roman"/>
                <w:noProof w:val="0"/>
                <w:color w:val="000000" w:themeColor="text1" w:themeTint="FF" w:themeShade="FF"/>
                <w:lang w:val="da-DK"/>
              </w:rPr>
              <w:t xml:space="preserve"> </w:t>
            </w:r>
            <w:r w:rsidRPr="3243587C" w:rsidR="072C4B6D">
              <w:rPr>
                <w:rFonts w:ascii="Times New Roman" w:hAnsi="Times New Roman" w:eastAsia="Times New Roman" w:cs="Times New Roman"/>
                <w:noProof w:val="0"/>
                <w:color w:val="000000" w:themeColor="text1" w:themeTint="FF" w:themeShade="FF"/>
                <w:lang w:val="da-DK"/>
              </w:rPr>
              <w:t>THT</w:t>
            </w:r>
            <w:r w:rsidRPr="3243587C" w:rsidR="6EB373E0">
              <w:rPr>
                <w:rFonts w:ascii="Times New Roman" w:hAnsi="Times New Roman" w:eastAsia="Times New Roman" w:cs="Times New Roman"/>
                <w:noProof w:val="0"/>
                <w:color w:val="000000" w:themeColor="text1" w:themeTint="FF" w:themeShade="FF"/>
                <w:lang w:val="da-DK"/>
              </w:rPr>
              <w:t>**</w:t>
            </w:r>
            <w:r w:rsidRPr="3243587C" w:rsidR="072C4B6D">
              <w:rPr>
                <w:rFonts w:ascii="Times New Roman" w:hAnsi="Times New Roman" w:eastAsia="Times New Roman" w:cs="Times New Roman"/>
                <w:noProof w:val="0"/>
                <w:color w:val="000000" w:themeColor="text1" w:themeTint="FF" w:themeShade="FF"/>
                <w:lang w:val="da-DK"/>
              </w:rPr>
              <w:t xml:space="preserve"> - </w:t>
            </w:r>
            <w:r w:rsidRPr="3243587C" w:rsidR="69C64267">
              <w:rPr>
                <w:rFonts w:ascii="Times New Roman" w:hAnsi="Times New Roman" w:eastAsia="Times New Roman" w:cs="Times New Roman"/>
                <w:noProof w:val="0"/>
                <w:color w:val="000000" w:themeColor="text1" w:themeTint="FF" w:themeShade="FF"/>
                <w:lang w:val="da-DK"/>
              </w:rPr>
              <w:t>komponenter og</w:t>
            </w:r>
            <w:r w:rsidRPr="3243587C" w:rsidR="072C4B6D">
              <w:rPr>
                <w:rFonts w:ascii="Times New Roman" w:hAnsi="Times New Roman" w:eastAsia="Times New Roman" w:cs="Times New Roman"/>
                <w:noProof w:val="0"/>
                <w:color w:val="000000" w:themeColor="text1" w:themeTint="FF" w:themeShade="FF"/>
                <w:lang w:val="da-DK"/>
              </w:rPr>
              <w:t xml:space="preserve"> konnektorer</w:t>
            </w:r>
          </w:p>
        </w:tc>
        <w:tc>
          <w:tcPr>
            <w:tcW w:w="1815" w:type="dxa"/>
            <w:tcBorders>
              <w:top w:val="nil"/>
              <w:left w:val="single" w:color="FFFFFF" w:themeColor="background1" w:sz="4" w:space="0"/>
              <w:bottom w:val="nil"/>
              <w:right w:val="single" w:color="000000" w:themeColor="text1" w:sz="4" w:space="0"/>
            </w:tcBorders>
            <w:shd w:val="clear" w:color="auto" w:fill="B4C6E7" w:themeFill="accent1" w:themeFillTint="66"/>
            <w:tcMar>
              <w:top w:w="15" w:type="dxa"/>
              <w:left w:w="15" w:type="dxa"/>
              <w:right w:w="15" w:type="dxa"/>
            </w:tcMar>
            <w:vAlign w:val="bottom"/>
          </w:tcPr>
          <w:p w:rsidR="6A9B4E3F" w:rsidP="6A9B4E3F" w:rsidRDefault="6A9B4E3F" w14:paraId="09DCC6F1" w14:textId="75703F89">
            <w:pPr>
              <w:rPr>
                <w:rFonts w:ascii="Times New Roman" w:hAnsi="Times New Roman" w:eastAsia="Times New Roman" w:cs="Times New Roman"/>
                <w:noProof w:val="0"/>
                <w:color w:val="000000" w:themeColor="text1"/>
                <w:lang w:val="da-DK"/>
              </w:rPr>
            </w:pPr>
            <w:r w:rsidRPr="3243587C" w:rsidR="072C4B6D">
              <w:rPr>
                <w:rFonts w:ascii="Times New Roman" w:hAnsi="Times New Roman" w:eastAsia="Times New Roman" w:cs="Times New Roman"/>
                <w:noProof w:val="0"/>
                <w:color w:val="000000" w:themeColor="text1" w:themeTint="FF" w:themeShade="FF"/>
                <w:lang w:val="da-DK"/>
              </w:rPr>
              <w:t>500</w:t>
            </w:r>
          </w:p>
        </w:tc>
      </w:tr>
      <w:tr w:rsidR="3243587C" w:rsidTr="3243587C" w14:paraId="3B03764F">
        <w:trPr>
          <w:trHeight w:val="300"/>
        </w:trPr>
        <w:tc>
          <w:tcPr>
            <w:tcW w:w="3840" w:type="dxa"/>
            <w:tcBorders>
              <w:top w:val="nil"/>
              <w:left w:val="single" w:color="000000" w:themeColor="text1" w:sz="4" w:space="0"/>
              <w:bottom w:val="nil" w:color="" w:space="0"/>
              <w:right w:val="nil"/>
            </w:tcBorders>
            <w:shd w:val="clear" w:color="auto" w:fill="B4C6E7" w:themeFill="accent1" w:themeFillTint="66"/>
            <w:tcMar>
              <w:top w:w="15" w:type="dxa"/>
              <w:left w:w="15" w:type="dxa"/>
              <w:right w:w="15" w:type="dxa"/>
            </w:tcMar>
            <w:vAlign w:val="bottom"/>
          </w:tcPr>
          <w:p w:rsidR="3243587C" w:rsidP="3243587C" w:rsidRDefault="3243587C" w14:paraId="47AD0BD4" w14:textId="1BFDCBD4">
            <w:pPr>
              <w:jc w:val="both"/>
              <w:rPr>
                <w:rFonts w:ascii="Times New Roman" w:hAnsi="Times New Roman" w:eastAsia="Times New Roman" w:cs="Times New Roman"/>
                <w:noProof w:val="0"/>
                <w:lang w:val="da-DK"/>
              </w:rPr>
            </w:pPr>
          </w:p>
        </w:tc>
        <w:tc>
          <w:tcPr>
            <w:tcW w:w="1815" w:type="dxa"/>
            <w:tcBorders>
              <w:top w:val="nil"/>
              <w:left w:val="single" w:color="FFFFFF" w:themeColor="background1" w:sz="4" w:space="0"/>
              <w:bottom w:val="nil" w:color="" w:space="0"/>
              <w:right w:val="single" w:color="000000" w:themeColor="text1" w:sz="4" w:space="0"/>
            </w:tcBorders>
            <w:shd w:val="clear" w:color="auto" w:fill="B4C6E7" w:themeFill="accent1" w:themeFillTint="66"/>
            <w:tcMar>
              <w:top w:w="15" w:type="dxa"/>
              <w:left w:w="15" w:type="dxa"/>
              <w:right w:w="15" w:type="dxa"/>
            </w:tcMar>
            <w:vAlign w:val="bottom"/>
          </w:tcPr>
          <w:p w:rsidR="3243587C" w:rsidP="3243587C" w:rsidRDefault="3243587C" w14:paraId="296EFEFB" w14:textId="6D931376">
            <w:pPr>
              <w:rPr>
                <w:rFonts w:ascii="Times New Roman" w:hAnsi="Times New Roman" w:eastAsia="Times New Roman" w:cs="Times New Roman"/>
                <w:noProof w:val="0"/>
                <w:lang w:val="da-DK"/>
              </w:rPr>
            </w:pPr>
          </w:p>
        </w:tc>
      </w:tr>
      <w:tr w:rsidR="6A9B4E3F" w:rsidTr="3243587C" w14:paraId="0E9A9B79" w14:textId="77777777">
        <w:trPr>
          <w:trHeight w:val="300"/>
        </w:trPr>
        <w:tc>
          <w:tcPr>
            <w:tcW w:w="3840" w:type="dxa"/>
            <w:tcBorders>
              <w:top w:val="nil"/>
              <w:left w:val="single" w:color="000000" w:themeColor="text1" w:sz="4" w:space="0"/>
              <w:bottom w:val="single" w:color="000000" w:themeColor="text1" w:sz="4" w:space="0"/>
              <w:right w:val="nil"/>
            </w:tcBorders>
            <w:shd w:val="clear" w:color="auto" w:fill="D9E1F2"/>
            <w:tcMar>
              <w:top w:w="15" w:type="dxa"/>
              <w:left w:w="15" w:type="dxa"/>
              <w:right w:w="15" w:type="dxa"/>
            </w:tcMar>
            <w:vAlign w:val="bottom"/>
          </w:tcPr>
          <w:p w:rsidR="6A9B4E3F" w:rsidP="3243587C" w:rsidRDefault="6A9B4E3F" w14:paraId="257BAD5C" w14:textId="6BDF3E05">
            <w:pPr>
              <w:jc w:val="both"/>
              <w:rPr>
                <w:rFonts w:ascii="Times New Roman" w:hAnsi="Times New Roman" w:eastAsia="Times New Roman" w:cs="Times New Roman"/>
                <w:b w:val="1"/>
                <w:bCs w:val="1"/>
                <w:noProof w:val="0"/>
                <w:color w:val="000000" w:themeColor="text1"/>
                <w:lang w:val="da-DK"/>
              </w:rPr>
            </w:pPr>
            <w:r w:rsidRPr="3243587C" w:rsidR="034BA82E">
              <w:rPr>
                <w:rFonts w:ascii="Times New Roman" w:hAnsi="Times New Roman" w:eastAsia="Times New Roman" w:cs="Times New Roman"/>
                <w:b w:val="1"/>
                <w:bCs w:val="1"/>
                <w:noProof w:val="0"/>
                <w:color w:val="000000" w:themeColor="text1" w:themeTint="FF" w:themeShade="FF"/>
                <w:lang w:val="da-DK"/>
              </w:rPr>
              <w:t xml:space="preserve"> </w:t>
            </w:r>
            <w:r w:rsidRPr="3243587C" w:rsidR="1BFC375E">
              <w:rPr>
                <w:rFonts w:ascii="Times New Roman" w:hAnsi="Times New Roman" w:eastAsia="Times New Roman" w:cs="Times New Roman"/>
                <w:b w:val="1"/>
                <w:bCs w:val="1"/>
                <w:noProof w:val="0"/>
                <w:color w:val="000000" w:themeColor="text1" w:themeTint="FF" w:themeShade="FF"/>
                <w:lang w:val="da-DK"/>
              </w:rPr>
              <w:t>SUM</w:t>
            </w:r>
          </w:p>
        </w:tc>
        <w:tc>
          <w:tcPr>
            <w:tcW w:w="1815" w:type="dxa"/>
            <w:tcBorders>
              <w:top w:val="nil"/>
              <w:left w:val="single" w:color="FFFFFF" w:themeColor="background1" w:sz="4" w:space="0"/>
              <w:bottom w:val="single" w:color="000000" w:themeColor="text1" w:sz="4" w:space="0"/>
              <w:right w:val="single" w:color="000000" w:themeColor="text1" w:sz="4" w:space="0"/>
            </w:tcBorders>
            <w:shd w:val="clear" w:color="auto" w:fill="D9E1F2"/>
            <w:tcMar>
              <w:top w:w="15" w:type="dxa"/>
              <w:left w:w="15" w:type="dxa"/>
              <w:right w:w="15" w:type="dxa"/>
            </w:tcMar>
            <w:vAlign w:val="bottom"/>
          </w:tcPr>
          <w:p w:rsidR="6A9B4E3F" w:rsidP="6A9B4E3F" w:rsidRDefault="6A9B4E3F" w14:paraId="49A9A4DA" w14:textId="41FBACE6">
            <w:pPr>
              <w:rPr>
                <w:rFonts w:ascii="Times New Roman" w:hAnsi="Times New Roman" w:eastAsia="Times New Roman" w:cs="Times New Roman"/>
                <w:b w:val="1"/>
                <w:bCs w:val="1"/>
                <w:noProof w:val="0"/>
                <w:color w:val="000000" w:themeColor="text1"/>
                <w:lang w:val="da-DK"/>
              </w:rPr>
            </w:pPr>
            <w:r w:rsidRPr="3243587C" w:rsidR="072C4B6D">
              <w:rPr>
                <w:rFonts w:ascii="Times New Roman" w:hAnsi="Times New Roman" w:eastAsia="Times New Roman" w:cs="Times New Roman"/>
                <w:b w:val="1"/>
                <w:bCs w:val="1"/>
                <w:noProof w:val="0"/>
                <w:color w:val="000000" w:themeColor="text1" w:themeTint="FF" w:themeShade="FF"/>
                <w:lang w:val="da-DK"/>
              </w:rPr>
              <w:t>5</w:t>
            </w:r>
            <w:r w:rsidRPr="3243587C" w:rsidR="047186E3">
              <w:rPr>
                <w:rFonts w:ascii="Times New Roman" w:hAnsi="Times New Roman" w:eastAsia="Times New Roman" w:cs="Times New Roman"/>
                <w:b w:val="1"/>
                <w:bCs w:val="1"/>
                <w:noProof w:val="0"/>
                <w:color w:val="000000" w:themeColor="text1" w:themeTint="FF" w:themeShade="FF"/>
                <w:lang w:val="da-DK"/>
              </w:rPr>
              <w:t>35</w:t>
            </w:r>
            <w:r w:rsidRPr="3243587C" w:rsidR="072C4B6D">
              <w:rPr>
                <w:rFonts w:ascii="Times New Roman" w:hAnsi="Times New Roman" w:eastAsia="Times New Roman" w:cs="Times New Roman"/>
                <w:b w:val="1"/>
                <w:bCs w:val="1"/>
                <w:noProof w:val="0"/>
                <w:color w:val="000000" w:themeColor="text1" w:themeTint="FF" w:themeShade="FF"/>
                <w:lang w:val="da-DK"/>
              </w:rPr>
              <w:t>0</w:t>
            </w:r>
          </w:p>
        </w:tc>
      </w:tr>
    </w:tbl>
    <w:p w:rsidR="00C75803" w:rsidP="3243587C" w:rsidRDefault="534EFDED" w14:paraId="42B23E34" w14:textId="6BE29B61">
      <w:pPr>
        <w:rPr>
          <w:rFonts w:ascii="Times New Roman" w:hAnsi="Times New Roman" w:eastAsia="Times New Roman" w:cs="Times New Roman"/>
          <w:noProof w:val="0"/>
          <w:lang w:val="da-DK"/>
        </w:rPr>
      </w:pPr>
      <w:r w:rsidRPr="3243587C" w:rsidR="6EBE9C63">
        <w:rPr>
          <w:rFonts w:ascii="Times New Roman" w:hAnsi="Times New Roman" w:eastAsia="Times New Roman" w:cs="Times New Roman"/>
          <w:noProof w:val="0"/>
          <w:lang w:val="da-DK"/>
        </w:rPr>
        <w:t>* "P&amp;P" betyder "</w:t>
      </w:r>
      <w:r w:rsidRPr="3243587C" w:rsidR="6EBE9C63">
        <w:rPr>
          <w:rFonts w:ascii="Times New Roman" w:hAnsi="Times New Roman" w:eastAsia="Times New Roman" w:cs="Times New Roman"/>
          <w:noProof w:val="0"/>
          <w:lang w:val="da-DK"/>
        </w:rPr>
        <w:t>Pick</w:t>
      </w:r>
      <w:r w:rsidRPr="3243587C" w:rsidR="6EBE9C63">
        <w:rPr>
          <w:rFonts w:ascii="Times New Roman" w:hAnsi="Times New Roman" w:eastAsia="Times New Roman" w:cs="Times New Roman"/>
          <w:noProof w:val="0"/>
          <w:lang w:val="da-DK"/>
        </w:rPr>
        <w:t xml:space="preserve"> and Place" og refererer til processen med at plukke elektroniske komponenter og placere dem på en (PCB) som en del af produktionen af elektroniske enheder.</w:t>
      </w:r>
    </w:p>
    <w:p w:rsidR="00C75803" w:rsidP="3243587C" w:rsidRDefault="6F7173C3" w14:paraId="6206E03C" w14:textId="69D3730E">
      <w:pPr>
        <w:pStyle w:val="Normal"/>
        <w:rPr>
          <w:rFonts w:ascii="Times New Roman" w:hAnsi="Times New Roman" w:eastAsia="Times New Roman" w:cs="Times New Roman"/>
          <w:noProof w:val="0"/>
          <w:lang w:val="da-DK"/>
        </w:rPr>
      </w:pPr>
      <w:r w:rsidRPr="3243587C" w:rsidR="328332BB">
        <w:rPr>
          <w:rFonts w:ascii="Times New Roman" w:hAnsi="Times New Roman" w:eastAsia="Times New Roman" w:cs="Times New Roman"/>
          <w:noProof w:val="0"/>
          <w:lang w:val="da-DK"/>
        </w:rPr>
        <w:t>*</w:t>
      </w:r>
      <w:r w:rsidRPr="3243587C" w:rsidR="027B49DC">
        <w:rPr>
          <w:rFonts w:ascii="Times New Roman" w:hAnsi="Times New Roman" w:eastAsia="Times New Roman" w:cs="Times New Roman"/>
          <w:noProof w:val="0"/>
          <w:lang w:val="da-DK"/>
        </w:rPr>
        <w:t>*</w:t>
      </w:r>
      <w:r w:rsidRPr="3243587C" w:rsidR="328332BB">
        <w:rPr>
          <w:rFonts w:ascii="Times New Roman" w:hAnsi="Times New Roman" w:eastAsia="Times New Roman" w:cs="Times New Roman"/>
          <w:noProof w:val="0"/>
          <w:lang w:val="da-DK"/>
        </w:rPr>
        <w:t xml:space="preserve"> </w:t>
      </w:r>
      <w:r w:rsidRPr="3243587C" w:rsidR="2214DC3C">
        <w:rPr>
          <w:rFonts w:ascii="Times New Roman" w:hAnsi="Times New Roman" w:eastAsia="Times New Roman" w:cs="Times New Roman"/>
          <w:noProof w:val="0"/>
          <w:lang w:val="da-DK"/>
        </w:rPr>
        <w:t>“</w:t>
      </w:r>
      <w:r w:rsidRPr="3243587C" w:rsidR="13F199B8">
        <w:rPr>
          <w:rFonts w:ascii="Times New Roman" w:hAnsi="Times New Roman" w:eastAsia="Times New Roman" w:cs="Times New Roman"/>
          <w:noProof w:val="0"/>
          <w:lang w:val="da-DK"/>
        </w:rPr>
        <w:t>Through Hole Technology</w:t>
      </w:r>
      <w:r w:rsidRPr="3243587C" w:rsidR="2214DC3C">
        <w:rPr>
          <w:rFonts w:ascii="Times New Roman" w:hAnsi="Times New Roman" w:eastAsia="Times New Roman" w:cs="Times New Roman"/>
          <w:noProof w:val="0"/>
          <w:lang w:val="da-DK"/>
        </w:rPr>
        <w:t>”</w:t>
      </w:r>
      <w:r w:rsidRPr="3243587C" w:rsidR="33E23434">
        <w:rPr>
          <w:rFonts w:ascii="Times New Roman" w:hAnsi="Times New Roman" w:eastAsia="Times New Roman" w:cs="Times New Roman"/>
          <w:noProof w:val="0"/>
          <w:lang w:val="da-DK"/>
        </w:rPr>
        <w:t xml:space="preserve"> </w:t>
      </w:r>
      <w:r w:rsidRPr="3243587C" w:rsidR="346E5F19">
        <w:rPr>
          <w:rFonts w:ascii="Times New Roman" w:hAnsi="Times New Roman" w:eastAsia="Times New Roman" w:cs="Times New Roman"/>
          <w:noProof w:val="0"/>
          <w:lang w:val="da-DK"/>
        </w:rPr>
        <w:t>k</w:t>
      </w:r>
      <w:r w:rsidRPr="3243587C" w:rsidR="328332BB">
        <w:rPr>
          <w:rFonts w:ascii="Times New Roman" w:hAnsi="Times New Roman" w:eastAsia="Times New Roman" w:cs="Times New Roman"/>
          <w:noProof w:val="0"/>
          <w:lang w:val="da-DK"/>
        </w:rPr>
        <w:t>omponenter vi manu</w:t>
      </w:r>
      <w:r w:rsidRPr="3243587C" w:rsidR="1B7086D2">
        <w:rPr>
          <w:rFonts w:ascii="Times New Roman" w:hAnsi="Times New Roman" w:eastAsia="Times New Roman" w:cs="Times New Roman"/>
          <w:noProof w:val="0"/>
          <w:lang w:val="da-DK"/>
        </w:rPr>
        <w:t xml:space="preserve">elt skal tilføje </w:t>
      </w:r>
      <w:r w:rsidRPr="3243587C" w:rsidR="54D0AC51">
        <w:rPr>
          <w:rFonts w:ascii="Times New Roman" w:hAnsi="Times New Roman" w:eastAsia="Times New Roman" w:cs="Times New Roman"/>
          <w:noProof w:val="0"/>
          <w:lang w:val="da-DK"/>
        </w:rPr>
        <w:t>efterfølgende</w:t>
      </w:r>
      <w:r w:rsidRPr="3243587C" w:rsidR="32A09337">
        <w:rPr>
          <w:rFonts w:ascii="Times New Roman" w:hAnsi="Times New Roman" w:eastAsia="Times New Roman" w:cs="Times New Roman"/>
          <w:noProof w:val="0"/>
          <w:lang w:val="da-DK"/>
        </w:rPr>
        <w:t xml:space="preserve"> da de ikke kan </w:t>
      </w:r>
      <w:r w:rsidRPr="3243587C" w:rsidR="63918319">
        <w:rPr>
          <w:rFonts w:ascii="Times New Roman" w:hAnsi="Times New Roman" w:eastAsia="Times New Roman" w:cs="Times New Roman"/>
          <w:noProof w:val="0"/>
          <w:lang w:val="da-DK"/>
        </w:rPr>
        <w:t xml:space="preserve">loddes på ved </w:t>
      </w:r>
      <w:r w:rsidRPr="3243587C" w:rsidR="46ECDF11">
        <w:rPr>
          <w:rFonts w:ascii="Times New Roman" w:hAnsi="Times New Roman" w:eastAsia="Times New Roman" w:cs="Times New Roman"/>
          <w:noProof w:val="0"/>
          <w:lang w:val="da-DK"/>
        </w:rPr>
        <w:t>“P&amp;P”.</w:t>
      </w:r>
    </w:p>
    <w:p w:rsidR="00C75803" w:rsidP="6A9B4E3F" w:rsidRDefault="63CFADE7" w14:paraId="061327F3" w14:textId="3E318570">
      <w:pPr>
        <w:pStyle w:val="Heading1"/>
        <w:spacing w:line="360" w:lineRule="auto"/>
        <w:rPr>
          <w:rFonts w:ascii="Times New Roman" w:hAnsi="Times New Roman" w:eastAsia="Times New Roman" w:cs="Times New Roman"/>
          <w:noProof w:val="0"/>
          <w:lang w:val="da-DK"/>
        </w:rPr>
      </w:pPr>
      <w:bookmarkStart w:name="_Toc1923306359" w:id="580193424"/>
      <w:r w:rsidRPr="3243587C" w:rsidR="708B7FD7">
        <w:rPr>
          <w:rFonts w:ascii="Times New Roman" w:hAnsi="Times New Roman" w:eastAsia="Times New Roman" w:cs="Times New Roman"/>
          <w:noProof w:val="0"/>
          <w:lang w:val="da-DK"/>
        </w:rPr>
        <w:t>Aktivitetsplan</w:t>
      </w:r>
      <w:bookmarkEnd w:id="580193424"/>
    </w:p>
    <w:p w:rsidR="38A22748" w:rsidP="69866ABD" w:rsidRDefault="38A22748" w14:paraId="589D81D2" w14:textId="719E6DCA">
      <w:pPr>
        <w:spacing w:line="360" w:lineRule="auto"/>
        <w:rPr>
          <w:rFonts w:ascii="Times New Roman" w:hAnsi="Times New Roman" w:eastAsia="Times New Roman" w:cs="Times New Roman"/>
          <w:noProof w:val="0"/>
          <w:lang w:val="da-DK"/>
        </w:rPr>
      </w:pPr>
      <w:r w:rsidRPr="69866ABD" w:rsidR="38A22748">
        <w:rPr>
          <w:rFonts w:ascii="Times New Roman" w:hAnsi="Times New Roman" w:eastAsia="Times New Roman" w:cs="Times New Roman"/>
          <w:noProof w:val="0"/>
          <w:lang w:val="da-DK"/>
        </w:rPr>
        <w:t>Som bilag er vedlagt e</w:t>
      </w:r>
      <w:r w:rsidRPr="69866ABD" w:rsidR="524D7C09">
        <w:rPr>
          <w:rFonts w:ascii="Times New Roman" w:hAnsi="Times New Roman" w:eastAsia="Times New Roman" w:cs="Times New Roman"/>
          <w:noProof w:val="0"/>
          <w:lang w:val="da-DK"/>
        </w:rPr>
        <w:t>t</w:t>
      </w:r>
      <w:r w:rsidRPr="69866ABD" w:rsidR="38A22748">
        <w:rPr>
          <w:rFonts w:ascii="Times New Roman" w:hAnsi="Times New Roman" w:eastAsia="Times New Roman" w:cs="Times New Roman"/>
          <w:noProof w:val="0"/>
          <w:lang w:val="da-DK"/>
        </w:rPr>
        <w:t xml:space="preserve"> </w:t>
      </w:r>
      <w:r w:rsidRPr="69866ABD" w:rsidR="2923956E">
        <w:rPr>
          <w:rFonts w:ascii="Times New Roman" w:hAnsi="Times New Roman" w:eastAsia="Times New Roman" w:cs="Times New Roman"/>
          <w:noProof w:val="0"/>
          <w:lang w:val="da-DK"/>
        </w:rPr>
        <w:t>GANTT-diagram</w:t>
      </w:r>
      <w:r w:rsidRPr="69866ABD" w:rsidR="38A22748">
        <w:rPr>
          <w:rFonts w:ascii="Times New Roman" w:hAnsi="Times New Roman" w:eastAsia="Times New Roman" w:cs="Times New Roman"/>
          <w:noProof w:val="0"/>
          <w:lang w:val="da-DK"/>
        </w:rPr>
        <w:t xml:space="preserve"> over vores forventede arbejdsplan. </w:t>
      </w:r>
      <w:r>
        <w:tab/>
      </w:r>
    </w:p>
    <w:p w:rsidR="1D54DF23" w:rsidP="69866ABD" w:rsidRDefault="1D54DF23" w14:paraId="1C8AF7B3" w14:textId="38E2D8FC">
      <w:pPr>
        <w:pStyle w:val="Heading1"/>
        <w:rPr>
          <w:rFonts w:ascii="Times New Roman" w:hAnsi="Times New Roman" w:eastAsia="Times New Roman" w:cs="Times New Roman"/>
          <w:noProof w:val="0"/>
          <w:lang w:val="da-DK"/>
        </w:rPr>
      </w:pPr>
      <w:r w:rsidRPr="69866ABD" w:rsidR="1D54DF23">
        <w:rPr>
          <w:rFonts w:ascii="Times New Roman" w:hAnsi="Times New Roman" w:eastAsia="Times New Roman" w:cs="Times New Roman"/>
          <w:noProof w:val="0"/>
          <w:lang w:val="da-DK"/>
        </w:rPr>
        <w:t>Grøn dyst</w:t>
      </w:r>
    </w:p>
    <w:p w:rsidR="1D54DF23" w:rsidP="69866ABD" w:rsidRDefault="1D54DF23" w14:paraId="7156B7AD" w14:textId="3CE32A11">
      <w:pPr>
        <w:spacing w:line="360" w:lineRule="auto"/>
      </w:pPr>
      <w:r w:rsidRPr="69866ABD" w:rsidR="1D54DF23">
        <w:rPr>
          <w:rFonts w:ascii="Times New Roman" w:hAnsi="Times New Roman" w:eastAsia="Times New Roman" w:cs="Times New Roman"/>
          <w:noProof w:val="0"/>
          <w:lang w:val="da-DK"/>
        </w:rPr>
        <w:t>Vi tænker ikke at deltage i grøn dyst, da vores projekt ikke direkte er fokuseret på bæredygtighed, men blot er en lille del af et større ‘grønt’ projekt.</w:t>
      </w:r>
    </w:p>
    <w:p w:rsidR="00C75803" w:rsidP="6A9B4E3F" w:rsidRDefault="63CFADE7" w14:paraId="68C7E7A3" w14:textId="565460FA">
      <w:pPr>
        <w:pStyle w:val="Heading1"/>
        <w:spacing w:line="360" w:lineRule="auto"/>
        <w:rPr>
          <w:rFonts w:ascii="Times New Roman" w:hAnsi="Times New Roman" w:eastAsia="Times New Roman" w:cs="Times New Roman"/>
          <w:noProof w:val="0"/>
          <w:lang w:val="da-DK"/>
        </w:rPr>
      </w:pPr>
      <w:bookmarkStart w:name="_Toc806223553" w:id="323739652"/>
      <w:r w:rsidRPr="6A1CA043" w:rsidR="032E3799">
        <w:rPr>
          <w:rFonts w:ascii="Times New Roman" w:hAnsi="Times New Roman" w:eastAsia="Times New Roman" w:cs="Times New Roman"/>
          <w:noProof w:val="0"/>
          <w:lang w:val="da-DK"/>
        </w:rPr>
        <w:t>Referenceliste</w:t>
      </w:r>
      <w:bookmarkEnd w:id="323739652"/>
    </w:p>
    <w:sdt>
      <w:sdtPr>
        <w:id w:val="412658541"/>
        <w:tag w:val="MENDELEY_BIBLIOGRAPHY"/>
        <w:placeholder>
          <w:docPart w:val="DefaultPlaceholder_1081868574"/>
        </w:placeholder>
      </w:sdtPr>
      <w:sdtContent>
        <w:p w:rsidR="75D8891C" w:rsidP="69866ABD" w:rsidRDefault="75D8891C" w14:paraId="14274296" w14:textId="7BE7A9FE">
          <w:pPr>
            <w:pStyle w:val="Normal"/>
            <w:ind w:left="640" w:hanging="640"/>
            <w:rPr>
              <w:noProof w:val="0"/>
              <w:lang w:val="da-DK"/>
            </w:rPr>
          </w:pPr>
          <w:r w:rsidRPr="69866ABD" w:rsidR="75D8891C">
            <w:rPr>
              <w:rFonts w:ascii="Calibri" w:hAnsi="Calibri" w:eastAsia="Calibri" w:cs="Calibri"/>
              <w:noProof w:val="0"/>
              <w:sz w:val="22"/>
              <w:szCs w:val="22"/>
              <w:lang w:val="en-GB"/>
            </w:rPr>
            <w:t>[1]</w:t>
          </w:r>
          <w:r>
            <w:tab/>
          </w:r>
          <w:r w:rsidRPr="69866ABD" w:rsidR="75D8891C">
            <w:rPr>
              <w:rFonts w:ascii="Calibri" w:hAnsi="Calibri" w:eastAsia="Calibri" w:cs="Calibri"/>
              <w:noProof w:val="0"/>
              <w:sz w:val="22"/>
              <w:szCs w:val="22"/>
              <w:lang w:val="en-GB"/>
            </w:rPr>
            <w:t xml:space="preserve">“Making a Solar Car Steering Wheel.” [Online]. Available: </w:t>
          </w:r>
          <w:hyperlink r:id="Rb0a5bd119457493c">
            <w:r w:rsidRPr="69866ABD" w:rsidR="75D8891C">
              <w:rPr>
                <w:rStyle w:val="Hyperlink"/>
                <w:rFonts w:ascii="Calibri" w:hAnsi="Calibri" w:eastAsia="Calibri" w:cs="Calibri"/>
                <w:noProof w:val="0"/>
                <w:sz w:val="22"/>
                <w:szCs w:val="22"/>
                <w:lang w:val="en-GB"/>
              </w:rPr>
              <w:t>https://cadenkraft.com/designing-solar-car-steering-wheel/</w:t>
            </w:r>
          </w:hyperlink>
        </w:p>
        <w:p w:rsidR="75D8891C" w:rsidP="69866ABD" w:rsidRDefault="75D8891C" w14:paraId="22B8179B" w14:textId="329800D4">
          <w:pPr>
            <w:ind w:left="640" w:hanging="640"/>
          </w:pPr>
          <w:r w:rsidRPr="69866ABD" w:rsidR="75D8891C">
            <w:rPr>
              <w:rFonts w:ascii="Calibri" w:hAnsi="Calibri" w:eastAsia="Calibri" w:cs="Calibri"/>
              <w:noProof w:val="0"/>
              <w:sz w:val="22"/>
              <w:szCs w:val="22"/>
              <w:lang w:val="en-GB"/>
            </w:rPr>
            <w:t>[2]</w:t>
          </w:r>
          <w:r>
            <w:tab/>
          </w:r>
          <w:r w:rsidRPr="69866ABD" w:rsidR="75D8891C">
            <w:rPr>
              <w:rFonts w:ascii="Calibri" w:hAnsi="Calibri" w:eastAsia="Calibri" w:cs="Calibri"/>
              <w:noProof w:val="0"/>
              <w:sz w:val="22"/>
              <w:szCs w:val="22"/>
              <w:lang w:val="en-GB"/>
            </w:rPr>
            <w:t>P. O. Babalola and O. E. Atiba, “Solar powered cars - a review,” vol. 1107, no. 1, p. 12058, doi: 10.1088/1757-899X/1107/1/012058.</w:t>
          </w:r>
        </w:p>
        <w:p w:rsidR="75D8891C" w:rsidP="69866ABD" w:rsidRDefault="75D8891C" w14:paraId="3E902546" w14:textId="284F2E6C">
          <w:pPr>
            <w:ind w:left="640" w:hanging="640"/>
          </w:pPr>
          <w:r w:rsidRPr="69866ABD" w:rsidR="75D8891C">
            <w:rPr>
              <w:rFonts w:ascii="Calibri" w:hAnsi="Calibri" w:eastAsia="Calibri" w:cs="Calibri"/>
              <w:noProof w:val="0"/>
              <w:sz w:val="22"/>
              <w:szCs w:val="22"/>
              <w:lang w:val="en-GB"/>
            </w:rPr>
            <w:t>[3]</w:t>
          </w:r>
          <w:r>
            <w:tab/>
          </w:r>
          <w:r w:rsidRPr="69866ABD" w:rsidR="75D8891C">
            <w:rPr>
              <w:rFonts w:ascii="Calibri" w:hAnsi="Calibri" w:eastAsia="Calibri" w:cs="Calibri"/>
              <w:noProof w:val="0"/>
              <w:sz w:val="22"/>
              <w:szCs w:val="22"/>
              <w:lang w:val="en-GB"/>
            </w:rPr>
            <w:t xml:space="preserve">“PCB Design From Start to Finish.” [Online]. Available: </w:t>
          </w:r>
          <w:hyperlink r:id="Rdbb80cd064804a36">
            <w:r w:rsidRPr="69866ABD" w:rsidR="75D8891C">
              <w:rPr>
                <w:rStyle w:val="Hyperlink"/>
                <w:rFonts w:ascii="Calibri" w:hAnsi="Calibri" w:eastAsia="Calibri" w:cs="Calibri"/>
                <w:noProof w:val="0"/>
                <w:sz w:val="22"/>
                <w:szCs w:val="22"/>
                <w:lang w:val="en-GB"/>
              </w:rPr>
              <w:t>https://resources.pcb.cadence.com/ebooks-white-papers/pcb-design-from-start-to-finish</w:t>
            </w:r>
          </w:hyperlink>
        </w:p>
        <w:p w:rsidR="75D8891C" w:rsidP="69866ABD" w:rsidRDefault="75D8891C" w14:paraId="14EA079A" w14:textId="3AE14CA1">
          <w:pPr>
            <w:ind w:left="640" w:hanging="640"/>
          </w:pPr>
          <w:r w:rsidRPr="69866ABD" w:rsidR="75D8891C">
            <w:rPr>
              <w:rFonts w:ascii="Calibri" w:hAnsi="Calibri" w:eastAsia="Calibri" w:cs="Calibri"/>
              <w:noProof w:val="0"/>
              <w:sz w:val="22"/>
              <w:szCs w:val="22"/>
              <w:lang w:val="en-GB"/>
            </w:rPr>
            <w:t>[4]</w:t>
          </w:r>
          <w:r>
            <w:tab/>
          </w:r>
          <w:r w:rsidRPr="69866ABD" w:rsidR="75D8891C">
            <w:rPr>
              <w:rFonts w:ascii="Calibri" w:hAnsi="Calibri" w:eastAsia="Calibri" w:cs="Calibri"/>
              <w:noProof w:val="0"/>
              <w:sz w:val="22"/>
              <w:szCs w:val="22"/>
              <w:lang w:val="en-GB"/>
            </w:rPr>
            <w:t>“Getting Started in KiCad”.</w:t>
          </w:r>
        </w:p>
        <w:p w:rsidR="75D8891C" w:rsidP="69866ABD" w:rsidRDefault="75D8891C" w14:paraId="533979A0" w14:textId="040BE0E5">
          <w:pPr>
            <w:ind w:left="640" w:hanging="640"/>
          </w:pPr>
          <w:r w:rsidRPr="69866ABD" w:rsidR="75D8891C">
            <w:rPr>
              <w:rFonts w:ascii="Calibri" w:hAnsi="Calibri" w:eastAsia="Calibri" w:cs="Calibri"/>
              <w:noProof w:val="0"/>
              <w:sz w:val="22"/>
              <w:szCs w:val="22"/>
              <w:lang w:val="en-GB"/>
            </w:rPr>
            <w:t>[5]</w:t>
          </w:r>
          <w:r>
            <w:tab/>
          </w:r>
          <w:r w:rsidRPr="69866ABD" w:rsidR="75D8891C">
            <w:rPr>
              <w:rFonts w:ascii="Calibri" w:hAnsi="Calibri" w:eastAsia="Calibri" w:cs="Calibri"/>
              <w:noProof w:val="0"/>
              <w:sz w:val="22"/>
              <w:szCs w:val="22"/>
              <w:lang w:val="en-GB"/>
            </w:rPr>
            <w:t>P. J. Shouwu, “BT81X Series Programming Guide”.</w:t>
          </w:r>
        </w:p>
        <w:p w:rsidR="75D8891C" w:rsidP="69866ABD" w:rsidRDefault="75D8891C" w14:paraId="30701D66" w14:textId="7DB79F47">
          <w:pPr>
            <w:ind w:left="640" w:hanging="640"/>
          </w:pPr>
          <w:r w:rsidRPr="69866ABD" w:rsidR="75D8891C">
            <w:rPr>
              <w:rFonts w:ascii="Calibri" w:hAnsi="Calibri" w:eastAsia="Calibri" w:cs="Calibri"/>
              <w:noProof w:val="0"/>
              <w:sz w:val="22"/>
              <w:szCs w:val="22"/>
              <w:lang w:val="en-GB"/>
            </w:rPr>
            <w:t>[6]</w:t>
          </w:r>
          <w:r>
            <w:tab/>
          </w:r>
          <w:r w:rsidRPr="69866ABD" w:rsidR="75D8891C">
            <w:rPr>
              <w:rFonts w:ascii="Calibri" w:hAnsi="Calibri" w:eastAsia="Calibri" w:cs="Calibri"/>
              <w:noProof w:val="0"/>
              <w:sz w:val="22"/>
              <w:szCs w:val="22"/>
              <w:lang w:val="en-GB"/>
            </w:rPr>
            <w:t xml:space="preserve">“BT81x Datasheet by Matrix Orbital  Digi-Key Electronics.” [Online]. Available: </w:t>
          </w:r>
          <w:hyperlink r:id="R3f457cfb347548f9">
            <w:r w:rsidRPr="69866ABD" w:rsidR="75D8891C">
              <w:rPr>
                <w:rStyle w:val="Hyperlink"/>
                <w:rFonts w:ascii="Calibri" w:hAnsi="Calibri" w:eastAsia="Calibri" w:cs="Calibri"/>
                <w:noProof w:val="0"/>
                <w:sz w:val="22"/>
                <w:szCs w:val="22"/>
                <w:lang w:val="en-GB"/>
              </w:rPr>
              <w:t>https://www.digikey.be/htmldatasheets/production/3480822/0/0/1/bt81x.html</w:t>
            </w:r>
          </w:hyperlink>
        </w:p>
        <w:p w:rsidR="75D8891C" w:rsidP="69866ABD" w:rsidRDefault="75D8891C" w14:paraId="2BDFDF07" w14:textId="4BBF0D9C">
          <w:pPr>
            <w:ind w:left="640" w:hanging="640"/>
          </w:pPr>
          <w:r w:rsidRPr="69866ABD" w:rsidR="75D8891C">
            <w:rPr>
              <w:rFonts w:ascii="Calibri" w:hAnsi="Calibri" w:eastAsia="Calibri" w:cs="Calibri"/>
              <w:noProof w:val="0"/>
              <w:sz w:val="22"/>
              <w:szCs w:val="22"/>
              <w:lang w:val="en-GB"/>
            </w:rPr>
            <w:t>[7]</w:t>
          </w:r>
          <w:r>
            <w:tab/>
          </w:r>
          <w:r w:rsidRPr="69866ABD" w:rsidR="75D8891C">
            <w:rPr>
              <w:rFonts w:ascii="Calibri" w:hAnsi="Calibri" w:eastAsia="Calibri" w:cs="Calibri"/>
              <w:noProof w:val="0"/>
              <w:sz w:val="22"/>
              <w:szCs w:val="22"/>
              <w:lang w:val="en-GB"/>
            </w:rPr>
            <w:t xml:space="preserve">“Arduino Docs  Arduino Documentation.” [Online]. Available: </w:t>
          </w:r>
          <w:hyperlink r:id="Rced0f964267a4eeb">
            <w:r w:rsidRPr="69866ABD" w:rsidR="75D8891C">
              <w:rPr>
                <w:rStyle w:val="Hyperlink"/>
                <w:rFonts w:ascii="Calibri" w:hAnsi="Calibri" w:eastAsia="Calibri" w:cs="Calibri"/>
                <w:noProof w:val="0"/>
                <w:sz w:val="22"/>
                <w:szCs w:val="22"/>
                <w:lang w:val="en-GB"/>
              </w:rPr>
              <w:t>https://docs.arduino.cc/</w:t>
            </w:r>
          </w:hyperlink>
        </w:p>
        <w:p w:rsidR="75D8891C" w:rsidP="69866ABD" w:rsidRDefault="75D8891C" w14:paraId="47BBE6E0" w14:textId="6B369995">
          <w:pPr>
            <w:ind w:left="640" w:hanging="640"/>
          </w:pPr>
          <w:r w:rsidRPr="69866ABD" w:rsidR="75D8891C">
            <w:rPr>
              <w:rFonts w:ascii="Calibri" w:hAnsi="Calibri" w:eastAsia="Calibri" w:cs="Calibri"/>
              <w:noProof w:val="0"/>
              <w:sz w:val="22"/>
              <w:szCs w:val="22"/>
              <w:lang w:val="en-GB"/>
            </w:rPr>
            <w:t>[8]</w:t>
          </w:r>
          <w:r>
            <w:tab/>
          </w:r>
          <w:r w:rsidRPr="69866ABD" w:rsidR="75D8891C">
            <w:rPr>
              <w:rFonts w:ascii="Calibri" w:hAnsi="Calibri" w:eastAsia="Calibri" w:cs="Calibri"/>
              <w:noProof w:val="0"/>
              <w:sz w:val="22"/>
              <w:szCs w:val="22"/>
              <w:lang w:val="en-GB"/>
            </w:rPr>
            <w:t xml:space="preserve">“Regulations  World Solar Challenge 2023.” [Online]. Available: </w:t>
          </w:r>
          <w:hyperlink r:id="R88fd52b53dda41d0">
            <w:r w:rsidRPr="69866ABD" w:rsidR="75D8891C">
              <w:rPr>
                <w:rStyle w:val="Hyperlink"/>
                <w:rFonts w:ascii="Calibri" w:hAnsi="Calibri" w:eastAsia="Calibri" w:cs="Calibri"/>
                <w:noProof w:val="0"/>
                <w:sz w:val="22"/>
                <w:szCs w:val="22"/>
                <w:lang w:val="en-GB"/>
              </w:rPr>
              <w:t>https://worldsolarchallenge.org/event-information/2019_regulations</w:t>
            </w:r>
          </w:hyperlink>
        </w:p>
        <w:p w:rsidR="75D8891C" w:rsidP="69866ABD" w:rsidRDefault="75D8891C" w14:paraId="3FB05F59" w14:textId="3C47F3F6">
          <w:pPr>
            <w:ind w:left="640" w:hanging="640"/>
          </w:pPr>
          <w:r w:rsidRPr="69866ABD" w:rsidR="75D8891C">
            <w:rPr>
              <w:rFonts w:ascii="Calibri" w:hAnsi="Calibri" w:eastAsia="Calibri" w:cs="Calibri"/>
              <w:noProof w:val="0"/>
              <w:sz w:val="22"/>
              <w:szCs w:val="22"/>
              <w:lang w:val="en-GB"/>
            </w:rPr>
            <w:t>[9]</w:t>
          </w:r>
          <w:r>
            <w:tab/>
          </w:r>
          <w:r w:rsidRPr="69866ABD" w:rsidR="75D8891C">
            <w:rPr>
              <w:rFonts w:ascii="Calibri" w:hAnsi="Calibri" w:eastAsia="Calibri" w:cs="Calibri"/>
              <w:noProof w:val="0"/>
              <w:sz w:val="22"/>
              <w:szCs w:val="22"/>
              <w:lang w:val="en-GB"/>
            </w:rPr>
            <w:t xml:space="preserve">“Regulations – iLumen European Solar Challenge.” [Online]. Available: </w:t>
          </w:r>
          <w:hyperlink r:id="R643d95fadd5b4584">
            <w:r w:rsidRPr="69866ABD" w:rsidR="75D8891C">
              <w:rPr>
                <w:rStyle w:val="Hyperlink"/>
                <w:rFonts w:ascii="Calibri" w:hAnsi="Calibri" w:eastAsia="Calibri" w:cs="Calibri"/>
                <w:noProof w:val="0"/>
                <w:sz w:val="22"/>
                <w:szCs w:val="22"/>
                <w:lang w:val="en-GB"/>
              </w:rPr>
              <w:t>https://www.europeansolarchallenge.eu/blog/regulations-6/</w:t>
            </w:r>
          </w:hyperlink>
        </w:p>
        <w:p w:rsidR="75D8891C" w:rsidP="69866ABD" w:rsidRDefault="75D8891C" w14:paraId="3AB73225" w14:textId="1E8A667B">
          <w:pPr>
            <w:ind w:left="640" w:hanging="640"/>
          </w:pPr>
          <w:r w:rsidRPr="69866ABD" w:rsidR="75D8891C">
            <w:rPr>
              <w:rFonts w:ascii="Calibri" w:hAnsi="Calibri" w:eastAsia="Calibri" w:cs="Calibri"/>
              <w:noProof w:val="0"/>
              <w:sz w:val="22"/>
              <w:szCs w:val="22"/>
              <w:lang w:val="en-GB"/>
            </w:rPr>
            <w:t>[10]</w:t>
          </w:r>
          <w:r>
            <w:tab/>
          </w:r>
          <w:r w:rsidRPr="69866ABD" w:rsidR="75D8891C">
            <w:rPr>
              <w:rFonts w:ascii="Calibri" w:hAnsi="Calibri" w:eastAsia="Calibri" w:cs="Calibri"/>
              <w:noProof w:val="0"/>
              <w:sz w:val="22"/>
              <w:szCs w:val="22"/>
              <w:lang w:val="en-GB"/>
            </w:rPr>
            <w:t>L. F. Cronje and L. J. Sternholdt-Sørensen, “31015 Introductory project Electrotechnology  MEK1 solarcar - Group 4,” p. 10.</w:t>
          </w:r>
        </w:p>
        <w:p w:rsidR="75D8891C" w:rsidP="69866ABD" w:rsidRDefault="75D8891C" w14:paraId="01518A9A" w14:textId="5D694A3E">
          <w:pPr>
            <w:ind w:left="640" w:hanging="640"/>
          </w:pPr>
          <w:r w:rsidRPr="69866ABD" w:rsidR="75D8891C">
            <w:rPr>
              <w:rFonts w:ascii="Calibri" w:hAnsi="Calibri" w:eastAsia="Calibri" w:cs="Calibri"/>
              <w:noProof w:val="0"/>
              <w:sz w:val="22"/>
              <w:szCs w:val="22"/>
              <w:lang w:val="en-GB"/>
            </w:rPr>
            <w:t>[11]</w:t>
          </w:r>
          <w:r>
            <w:tab/>
          </w:r>
          <w:r w:rsidRPr="69866ABD" w:rsidR="75D8891C">
            <w:rPr>
              <w:rFonts w:ascii="Calibri" w:hAnsi="Calibri" w:eastAsia="Calibri" w:cs="Calibri"/>
              <w:noProof w:val="0"/>
              <w:sz w:val="22"/>
              <w:szCs w:val="22"/>
              <w:lang w:val="en-GB"/>
            </w:rPr>
            <w:t xml:space="preserve">“EcoCar.” [Online]. Available: </w:t>
          </w:r>
          <w:hyperlink r:id="Rf889fab576c7402e">
            <w:r w:rsidRPr="69866ABD" w:rsidR="75D8891C">
              <w:rPr>
                <w:rStyle w:val="Hyperlink"/>
                <w:rFonts w:ascii="Calibri" w:hAnsi="Calibri" w:eastAsia="Calibri" w:cs="Calibri"/>
                <w:noProof w:val="0"/>
                <w:sz w:val="22"/>
                <w:szCs w:val="22"/>
                <w:lang w:val="en-GB"/>
              </w:rPr>
              <w:t>https://dtucar.com/wiki/index.php?title=Main_Page</w:t>
            </w:r>
          </w:hyperlink>
        </w:p>
        <w:p w:rsidR="75D8891C" w:rsidP="69866ABD" w:rsidRDefault="75D8891C" w14:paraId="26CACEB4" w14:textId="06B96CC4">
          <w:pPr>
            <w:ind w:left="640" w:hanging="640"/>
          </w:pPr>
          <w:r w:rsidRPr="69866ABD" w:rsidR="75D8891C">
            <w:rPr>
              <w:rFonts w:ascii="Calibri" w:hAnsi="Calibri" w:eastAsia="Calibri" w:cs="Calibri"/>
              <w:noProof w:val="0"/>
              <w:sz w:val="22"/>
              <w:szCs w:val="22"/>
              <w:lang w:val="en-GB"/>
            </w:rPr>
            <w:t>[12]</w:t>
          </w:r>
          <w:r>
            <w:tab/>
          </w:r>
          <w:r w:rsidRPr="69866ABD" w:rsidR="75D8891C">
            <w:rPr>
              <w:rFonts w:ascii="Calibri" w:hAnsi="Calibri" w:eastAsia="Calibri" w:cs="Calibri"/>
              <w:noProof w:val="0"/>
              <w:sz w:val="22"/>
              <w:szCs w:val="22"/>
              <w:lang w:val="en-GB"/>
            </w:rPr>
            <w:t xml:space="preserve">L. J. Sternholdt-Sørensen and S. Z. Rydahl, “User-interface for DTU solar car  DTU ROAST peripherals team - TOAST.” </w:t>
          </w:r>
        </w:p>
      </w:sdtContent>
    </w:sdt>
    <w:p w:rsidR="00C75803" w:rsidP="3243587C" w:rsidRDefault="00C75803" w14:paraId="5E5787A5" w14:textId="4B882675">
      <w:pPr>
        <w:spacing w:line="360" w:lineRule="auto"/>
        <w:rPr>
          <w:rStyle w:val="Heading1Char"/>
          <w:rFonts w:ascii="Times New Roman" w:hAnsi="Times New Roman" w:eastAsia="Times New Roman" w:cs="Times New Roman"/>
          <w:noProof w:val="0"/>
          <w:lang w:val="da-DK"/>
        </w:rPr>
      </w:pPr>
      <w:r w:rsidRPr="3243587C" w:rsidR="072C4B6D">
        <w:rPr>
          <w:rStyle w:val="Heading1Char"/>
          <w:rFonts w:ascii="Times New Roman" w:hAnsi="Times New Roman" w:eastAsia="Times New Roman" w:cs="Times New Roman"/>
          <w:noProof w:val="0"/>
          <w:lang w:val="da-DK"/>
        </w:rPr>
        <w:t>Bilag</w:t>
      </w:r>
    </w:p>
    <w:sectPr w:rsidR="00C75803">
      <w:headerReference w:type="default" r:id="rId11"/>
      <w:footerReference w:type="default" r:id="rId12"/>
      <w:headerReference w:type="first" r:id="rId13"/>
      <w:footerReference w:type="first" r:id="rId14"/>
      <w:pgSz w:w="11906" w:h="16838"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51EB7" w:rsidRDefault="00D36ABD" w14:paraId="6427E7AB" w14:textId="77777777">
      <w:pPr>
        <w:spacing w:after="0" w:line="240" w:lineRule="auto"/>
      </w:pPr>
      <w:r>
        <w:separator/>
      </w:r>
    </w:p>
  </w:endnote>
  <w:endnote w:type="continuationSeparator" w:id="0">
    <w:p w:rsidR="00251EB7" w:rsidRDefault="00D36ABD" w14:paraId="1157C8F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6A9B4E3F" w:rsidTr="3243587C" w14:paraId="32EB80E6" w14:textId="77777777">
      <w:trPr>
        <w:trHeight w:val="300"/>
      </w:trPr>
      <w:tc>
        <w:tcPr>
          <w:tcW w:w="3005" w:type="dxa"/>
          <w:tcMar/>
        </w:tcPr>
        <w:p w:rsidR="6A9B4E3F" w:rsidP="6A9B4E3F" w:rsidRDefault="6A9B4E3F" w14:paraId="23F22D29" w14:textId="13E9E206">
          <w:pPr>
            <w:pStyle w:val="Header"/>
            <w:ind w:left="-115"/>
          </w:pPr>
        </w:p>
      </w:tc>
      <w:tc>
        <w:tcPr>
          <w:tcW w:w="3005" w:type="dxa"/>
          <w:tcMar/>
        </w:tcPr>
        <w:p w:rsidR="6A9B4E3F" w:rsidP="6A9B4E3F" w:rsidRDefault="6A9B4E3F" w14:paraId="3EECF9A5" w14:textId="24B569CA">
          <w:pPr>
            <w:pStyle w:val="Header"/>
            <w:jc w:val="center"/>
          </w:pPr>
        </w:p>
      </w:tc>
      <w:tc>
        <w:tcPr>
          <w:tcW w:w="3005" w:type="dxa"/>
          <w:tcMar/>
        </w:tcPr>
        <w:p w:rsidR="6A9B4E3F" w:rsidP="3243587C" w:rsidRDefault="6A9B4E3F" w14:paraId="69950557" w14:textId="49064576">
          <w:pPr>
            <w:pStyle w:val="Header"/>
            <w:ind w:right="-115"/>
            <w:jc w:val="right"/>
            <w:rPr>
              <w:noProof/>
            </w:rPr>
          </w:pPr>
          <w:r w:rsidRPr="3243587C" w:rsidR="3243587C">
            <w:rPr>
              <w:noProof/>
            </w:rPr>
            <w:t xml:space="preserve"> </w:t>
          </w:r>
        </w:p>
      </w:tc>
    </w:tr>
  </w:tbl>
  <w:p w:rsidR="6A9B4E3F" w:rsidP="6A9B4E3F" w:rsidRDefault="6A9B4E3F" w14:paraId="534FE1CE" w14:textId="61DC8F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6A9B4E3F" w:rsidTr="6A9B4E3F" w14:paraId="5648F6A4" w14:textId="77777777">
      <w:trPr>
        <w:trHeight w:val="300"/>
      </w:trPr>
      <w:tc>
        <w:tcPr>
          <w:tcW w:w="3005" w:type="dxa"/>
        </w:tcPr>
        <w:p w:rsidR="6A9B4E3F" w:rsidP="6A9B4E3F" w:rsidRDefault="6A9B4E3F" w14:paraId="5FD77493" w14:textId="4AD41187">
          <w:pPr>
            <w:pStyle w:val="Header"/>
            <w:ind w:left="-115"/>
          </w:pPr>
        </w:p>
      </w:tc>
      <w:tc>
        <w:tcPr>
          <w:tcW w:w="3005" w:type="dxa"/>
        </w:tcPr>
        <w:p w:rsidR="6A9B4E3F" w:rsidP="6A9B4E3F" w:rsidRDefault="6A9B4E3F" w14:paraId="242D94E6" w14:textId="0073FB71">
          <w:pPr>
            <w:pStyle w:val="Header"/>
            <w:jc w:val="center"/>
          </w:pPr>
        </w:p>
      </w:tc>
      <w:tc>
        <w:tcPr>
          <w:tcW w:w="3005" w:type="dxa"/>
        </w:tcPr>
        <w:p w:rsidR="6A9B4E3F" w:rsidP="6A9B4E3F" w:rsidRDefault="6A9B4E3F" w14:paraId="59BD2830" w14:textId="1BF84D08">
          <w:pPr>
            <w:pStyle w:val="Header"/>
            <w:ind w:right="-115"/>
            <w:jc w:val="right"/>
          </w:pPr>
        </w:p>
      </w:tc>
    </w:tr>
  </w:tbl>
  <w:p w:rsidR="6A9B4E3F" w:rsidP="6A9B4E3F" w:rsidRDefault="6A9B4E3F" w14:paraId="19795077" w14:textId="3BF8E1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51EB7" w:rsidRDefault="00D36ABD" w14:paraId="6E0CF363" w14:textId="77777777">
      <w:pPr>
        <w:spacing w:after="0" w:line="240" w:lineRule="auto"/>
      </w:pPr>
      <w:r>
        <w:separator/>
      </w:r>
    </w:p>
  </w:footnote>
  <w:footnote w:type="continuationSeparator" w:id="0">
    <w:p w:rsidR="00251EB7" w:rsidRDefault="00D36ABD" w14:paraId="53A7A8F5"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6A9B4E3F" w:rsidP="6A9B4E3F" w:rsidRDefault="6A9B4E3F" w14:paraId="2A7B6011" w14:textId="504B743B">
    <w:pPr>
      <w:spacing w:line="240" w:lineRule="auto"/>
    </w:pPr>
  </w:p>
  <w:tbl>
    <w:tblPr>
      <w:tblW w:w="0" w:type="auto"/>
      <w:tblLayout w:type="fixed"/>
      <w:tblLook w:val="06A0" w:firstRow="1" w:lastRow="0" w:firstColumn="1" w:lastColumn="0" w:noHBand="1" w:noVBand="1"/>
    </w:tblPr>
    <w:tblGrid>
      <w:gridCol w:w="3005"/>
      <w:gridCol w:w="2730"/>
      <w:gridCol w:w="3280"/>
    </w:tblGrid>
    <w:tr w:rsidR="6A9B4E3F" w:rsidTr="6A9B4E3F" w14:paraId="0CA6C0F2" w14:textId="77777777">
      <w:trPr>
        <w:trHeight w:val="300"/>
      </w:trPr>
      <w:tc>
        <w:tcPr>
          <w:tcW w:w="3005" w:type="dxa"/>
        </w:tcPr>
        <w:p w:rsidR="6A9B4E3F" w:rsidP="6A9B4E3F" w:rsidRDefault="6A9B4E3F" w14:paraId="0CC48BDC" w14:textId="78451375">
          <w:pPr>
            <w:spacing w:line="240" w:lineRule="auto"/>
            <w:rPr>
              <w:rFonts w:ascii="Times New Roman" w:hAnsi="Times New Roman" w:eastAsia="Times New Roman" w:cs="Times New Roman"/>
              <w:color w:val="000000" w:themeColor="text1"/>
              <w:sz w:val="24"/>
              <w:szCs w:val="24"/>
            </w:rPr>
          </w:pPr>
          <w:r w:rsidRPr="6A9B4E3F">
            <w:rPr>
              <w:rFonts w:ascii="Times New Roman" w:hAnsi="Times New Roman" w:eastAsia="Times New Roman" w:cs="Times New Roman"/>
              <w:color w:val="000000" w:themeColor="text1"/>
              <w:sz w:val="24"/>
              <w:szCs w:val="24"/>
              <w:lang w:val="da-DK"/>
            </w:rPr>
            <w:t>34720 Fagprojekt Elektroteknologi GRP13</w:t>
          </w:r>
        </w:p>
      </w:tc>
      <w:tc>
        <w:tcPr>
          <w:tcW w:w="2730" w:type="dxa"/>
        </w:tcPr>
        <w:p w:rsidR="6A9B4E3F" w:rsidP="6A9B4E3F" w:rsidRDefault="6A9B4E3F" w14:paraId="4F5E816C" w14:textId="2D874D43">
          <w:pPr>
            <w:spacing w:line="240" w:lineRule="auto"/>
            <w:jc w:val="center"/>
            <w:rPr>
              <w:rFonts w:ascii="Times New Roman" w:hAnsi="Times New Roman" w:eastAsia="Times New Roman" w:cs="Times New Roman"/>
              <w:color w:val="000000" w:themeColor="text1"/>
              <w:sz w:val="24"/>
              <w:szCs w:val="24"/>
            </w:rPr>
          </w:pPr>
          <w:r w:rsidRPr="6A9B4E3F">
            <w:rPr>
              <w:rFonts w:ascii="Times New Roman" w:hAnsi="Times New Roman" w:eastAsia="Times New Roman" w:cs="Times New Roman"/>
              <w:color w:val="000000" w:themeColor="text1"/>
              <w:sz w:val="24"/>
              <w:szCs w:val="24"/>
              <w:lang w:val="da-DK"/>
            </w:rPr>
            <w:t>F23 - Solbil - Rat</w:t>
          </w:r>
        </w:p>
        <w:p w:rsidR="6A9B4E3F" w:rsidP="6A9B4E3F" w:rsidRDefault="6A9B4E3F" w14:paraId="20946567" w14:textId="3F6402B6">
          <w:pPr>
            <w:pStyle w:val="Header"/>
            <w:jc w:val="center"/>
            <w:rPr>
              <w:sz w:val="24"/>
              <w:szCs w:val="24"/>
            </w:rPr>
          </w:pPr>
        </w:p>
      </w:tc>
      <w:tc>
        <w:tcPr>
          <w:tcW w:w="3280" w:type="dxa"/>
        </w:tcPr>
        <w:p w:rsidR="6A9B4E3F" w:rsidP="6A9B4E3F" w:rsidRDefault="6A9B4E3F" w14:paraId="13CBC8D6" w14:textId="2973C73C">
          <w:pPr>
            <w:spacing w:line="240" w:lineRule="auto"/>
            <w:rPr>
              <w:rFonts w:ascii="Times New Roman" w:hAnsi="Times New Roman" w:eastAsia="Times New Roman" w:cs="Times New Roman"/>
              <w:color w:val="000000" w:themeColor="text1"/>
              <w:sz w:val="24"/>
              <w:szCs w:val="24"/>
            </w:rPr>
          </w:pPr>
          <w:r w:rsidRPr="6A9B4E3F">
            <w:rPr>
              <w:rFonts w:ascii="Times New Roman" w:hAnsi="Times New Roman" w:eastAsia="Times New Roman" w:cs="Times New Roman"/>
              <w:color w:val="000000" w:themeColor="text1"/>
              <w:sz w:val="24"/>
              <w:szCs w:val="24"/>
              <w:lang w:val="da-DK"/>
            </w:rPr>
            <w:t>David Bay Pedersen s214388 Gustav Skytte Skov s214392 Mathias Krøis Møller s214422</w:t>
          </w:r>
        </w:p>
      </w:tc>
    </w:tr>
  </w:tbl>
  <w:p w:rsidR="6A9B4E3F" w:rsidP="6A9B4E3F" w:rsidRDefault="6A9B4E3F" w14:paraId="18C73285" w14:textId="44BF6648">
    <w:pPr>
      <w:pStyle w:val="Header"/>
      <w:rPr>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6A9B4E3F" w:rsidTr="6A9B4E3F" w14:paraId="0E702C48" w14:textId="77777777">
      <w:trPr>
        <w:trHeight w:val="300"/>
      </w:trPr>
      <w:tc>
        <w:tcPr>
          <w:tcW w:w="3005" w:type="dxa"/>
        </w:tcPr>
        <w:p w:rsidR="6A9B4E3F" w:rsidP="6A9B4E3F" w:rsidRDefault="6A9B4E3F" w14:paraId="5E558F52" w14:textId="64937869">
          <w:pPr>
            <w:pStyle w:val="Header"/>
            <w:ind w:left="-115"/>
          </w:pPr>
        </w:p>
      </w:tc>
      <w:tc>
        <w:tcPr>
          <w:tcW w:w="3005" w:type="dxa"/>
        </w:tcPr>
        <w:p w:rsidR="6A9B4E3F" w:rsidP="6A9B4E3F" w:rsidRDefault="6A9B4E3F" w14:paraId="7E5AEF57" w14:textId="319397FE">
          <w:pPr>
            <w:pStyle w:val="Header"/>
            <w:jc w:val="center"/>
          </w:pPr>
        </w:p>
      </w:tc>
      <w:tc>
        <w:tcPr>
          <w:tcW w:w="3005" w:type="dxa"/>
        </w:tcPr>
        <w:p w:rsidR="6A9B4E3F" w:rsidP="6A9B4E3F" w:rsidRDefault="6A9B4E3F" w14:paraId="7CFFFEE9" w14:textId="67440344">
          <w:pPr>
            <w:pStyle w:val="Header"/>
            <w:ind w:right="-115"/>
            <w:jc w:val="right"/>
          </w:pPr>
        </w:p>
      </w:tc>
    </w:tr>
  </w:tbl>
  <w:p w:rsidR="6A9B4E3F" w:rsidP="6A9B4E3F" w:rsidRDefault="6A9B4E3F" w14:paraId="371E20E9" w14:textId="478CBFA9">
    <w:pPr>
      <w:pStyle w:val="Header"/>
    </w:pPr>
  </w:p>
</w:hdr>
</file>

<file path=word/intelligence2.xml><?xml version="1.0" encoding="utf-8"?>
<int2:intelligence xmlns:int2="http://schemas.microsoft.com/office/intelligence/2020/intelligence" xmlns:oel="http://schemas.microsoft.com/office/2019/extlst">
  <int2:observations>
    <int2:textHash int2:hashCode="8zdqb4HmOPoZiZ" int2:id="8ZA0djYo">
      <int2:state int2:type="LegacyProofing" int2:value="Rejected"/>
    </int2:textHash>
    <int2:textHash int2:hashCode="ea5mmTLCsUBda7" int2:id="MbSfWJbr">
      <int2:state int2:type="LegacyProofing" int2:value="Rejected"/>
    </int2:textHash>
    <int2:textHash int2:hashCode="iFUUBPMGlYFZWz" int2:id="FWddMRaB">
      <int2:state int2:type="LegacyProofing" int2:value="Rejected"/>
    </int2:textHash>
    <int2:bookmark int2:bookmarkName="_Int_b7zkgrwy" int2:invalidationBookmarkName="" int2:hashCode="Zq6q9OzhDrw9W8" int2:id="HQj8MzIl">
      <int2:state int2:type="LegacyProofing" int2:value="Rejected"/>
    </int2:bookmark>
    <int2:bookmark int2:bookmarkName="_Int_g6s6JDCV" int2:invalidationBookmarkName="" int2:hashCode="HtbptPWaVSbhWQ" int2:id="dO1xmyyJ">
      <int2:state int2:type="LegacyProofing"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789D60"/>
    <w:multiLevelType w:val="hybridMultilevel"/>
    <w:tmpl w:val="FFFFFFFF"/>
    <w:lvl w:ilvl="0" w:tplc="D3FC0F8A">
      <w:start w:val="1"/>
      <w:numFmt w:val="bullet"/>
      <w:lvlText w:val=""/>
      <w:lvlJc w:val="left"/>
      <w:pPr>
        <w:ind w:left="720" w:hanging="360"/>
      </w:pPr>
      <w:rPr>
        <w:rFonts w:hint="default" w:ascii="Symbol" w:hAnsi="Symbol"/>
      </w:rPr>
    </w:lvl>
    <w:lvl w:ilvl="1" w:tplc="7BFA8C8A">
      <w:start w:val="1"/>
      <w:numFmt w:val="bullet"/>
      <w:lvlText w:val="o"/>
      <w:lvlJc w:val="left"/>
      <w:pPr>
        <w:ind w:left="1440" w:hanging="360"/>
      </w:pPr>
      <w:rPr>
        <w:rFonts w:hint="default" w:ascii="Courier New" w:hAnsi="Courier New"/>
      </w:rPr>
    </w:lvl>
    <w:lvl w:ilvl="2" w:tplc="064AA4A4">
      <w:start w:val="1"/>
      <w:numFmt w:val="bullet"/>
      <w:lvlText w:val=""/>
      <w:lvlJc w:val="left"/>
      <w:pPr>
        <w:ind w:left="2160" w:hanging="360"/>
      </w:pPr>
      <w:rPr>
        <w:rFonts w:hint="default" w:ascii="Wingdings" w:hAnsi="Wingdings"/>
      </w:rPr>
    </w:lvl>
    <w:lvl w:ilvl="3" w:tplc="B7DE7850">
      <w:start w:val="1"/>
      <w:numFmt w:val="bullet"/>
      <w:lvlText w:val=""/>
      <w:lvlJc w:val="left"/>
      <w:pPr>
        <w:ind w:left="2880" w:hanging="360"/>
      </w:pPr>
      <w:rPr>
        <w:rFonts w:hint="default" w:ascii="Symbol" w:hAnsi="Symbol"/>
      </w:rPr>
    </w:lvl>
    <w:lvl w:ilvl="4" w:tplc="21866196">
      <w:start w:val="1"/>
      <w:numFmt w:val="bullet"/>
      <w:lvlText w:val="o"/>
      <w:lvlJc w:val="left"/>
      <w:pPr>
        <w:ind w:left="3600" w:hanging="360"/>
      </w:pPr>
      <w:rPr>
        <w:rFonts w:hint="default" w:ascii="Courier New" w:hAnsi="Courier New"/>
      </w:rPr>
    </w:lvl>
    <w:lvl w:ilvl="5" w:tplc="3AB24E34">
      <w:start w:val="1"/>
      <w:numFmt w:val="bullet"/>
      <w:lvlText w:val=""/>
      <w:lvlJc w:val="left"/>
      <w:pPr>
        <w:ind w:left="4320" w:hanging="360"/>
      </w:pPr>
      <w:rPr>
        <w:rFonts w:hint="default" w:ascii="Wingdings" w:hAnsi="Wingdings"/>
      </w:rPr>
    </w:lvl>
    <w:lvl w:ilvl="6" w:tplc="872C3F78">
      <w:start w:val="1"/>
      <w:numFmt w:val="bullet"/>
      <w:lvlText w:val=""/>
      <w:lvlJc w:val="left"/>
      <w:pPr>
        <w:ind w:left="5040" w:hanging="360"/>
      </w:pPr>
      <w:rPr>
        <w:rFonts w:hint="default" w:ascii="Symbol" w:hAnsi="Symbol"/>
      </w:rPr>
    </w:lvl>
    <w:lvl w:ilvl="7" w:tplc="4C0CE742">
      <w:start w:val="1"/>
      <w:numFmt w:val="bullet"/>
      <w:lvlText w:val="o"/>
      <w:lvlJc w:val="left"/>
      <w:pPr>
        <w:ind w:left="5760" w:hanging="360"/>
      </w:pPr>
      <w:rPr>
        <w:rFonts w:hint="default" w:ascii="Courier New" w:hAnsi="Courier New"/>
      </w:rPr>
    </w:lvl>
    <w:lvl w:ilvl="8" w:tplc="857207FA">
      <w:start w:val="1"/>
      <w:numFmt w:val="bullet"/>
      <w:lvlText w:val=""/>
      <w:lvlJc w:val="left"/>
      <w:pPr>
        <w:ind w:left="6480" w:hanging="360"/>
      </w:pPr>
      <w:rPr>
        <w:rFonts w:hint="default" w:ascii="Wingdings" w:hAnsi="Wingdings"/>
      </w:rPr>
    </w:lvl>
  </w:abstractNum>
  <w:abstractNum w:abstractNumId="1" w15:restartNumberingAfterBreak="0">
    <w:nsid w:val="35B453EC"/>
    <w:multiLevelType w:val="hybridMultilevel"/>
    <w:tmpl w:val="FFFFFFFF"/>
    <w:lvl w:ilvl="0" w:tplc="5C4ADDD0">
      <w:start w:val="1"/>
      <w:numFmt w:val="bullet"/>
      <w:lvlText w:val=""/>
      <w:lvlJc w:val="left"/>
      <w:pPr>
        <w:ind w:left="720" w:hanging="360"/>
      </w:pPr>
      <w:rPr>
        <w:rFonts w:hint="default" w:ascii="Symbol" w:hAnsi="Symbol"/>
      </w:rPr>
    </w:lvl>
    <w:lvl w:ilvl="1" w:tplc="37FE8B88">
      <w:start w:val="1"/>
      <w:numFmt w:val="bullet"/>
      <w:lvlText w:val="o"/>
      <w:lvlJc w:val="left"/>
      <w:pPr>
        <w:ind w:left="1440" w:hanging="360"/>
      </w:pPr>
      <w:rPr>
        <w:rFonts w:hint="default" w:ascii="Courier New" w:hAnsi="Courier New"/>
      </w:rPr>
    </w:lvl>
    <w:lvl w:ilvl="2" w:tplc="4B6A9312">
      <w:start w:val="1"/>
      <w:numFmt w:val="bullet"/>
      <w:lvlText w:val=""/>
      <w:lvlJc w:val="left"/>
      <w:pPr>
        <w:ind w:left="2160" w:hanging="360"/>
      </w:pPr>
      <w:rPr>
        <w:rFonts w:hint="default" w:ascii="Wingdings" w:hAnsi="Wingdings"/>
      </w:rPr>
    </w:lvl>
    <w:lvl w:ilvl="3" w:tplc="9948C792">
      <w:start w:val="1"/>
      <w:numFmt w:val="bullet"/>
      <w:lvlText w:val=""/>
      <w:lvlJc w:val="left"/>
      <w:pPr>
        <w:ind w:left="2880" w:hanging="360"/>
      </w:pPr>
      <w:rPr>
        <w:rFonts w:hint="default" w:ascii="Symbol" w:hAnsi="Symbol"/>
      </w:rPr>
    </w:lvl>
    <w:lvl w:ilvl="4" w:tplc="B860D1DE">
      <w:start w:val="1"/>
      <w:numFmt w:val="bullet"/>
      <w:lvlText w:val="o"/>
      <w:lvlJc w:val="left"/>
      <w:pPr>
        <w:ind w:left="3600" w:hanging="360"/>
      </w:pPr>
      <w:rPr>
        <w:rFonts w:hint="default" w:ascii="Courier New" w:hAnsi="Courier New"/>
      </w:rPr>
    </w:lvl>
    <w:lvl w:ilvl="5" w:tplc="DC8098E8">
      <w:start w:val="1"/>
      <w:numFmt w:val="bullet"/>
      <w:lvlText w:val=""/>
      <w:lvlJc w:val="left"/>
      <w:pPr>
        <w:ind w:left="4320" w:hanging="360"/>
      </w:pPr>
      <w:rPr>
        <w:rFonts w:hint="default" w:ascii="Wingdings" w:hAnsi="Wingdings"/>
      </w:rPr>
    </w:lvl>
    <w:lvl w:ilvl="6" w:tplc="85CA24B8">
      <w:start w:val="1"/>
      <w:numFmt w:val="bullet"/>
      <w:lvlText w:val=""/>
      <w:lvlJc w:val="left"/>
      <w:pPr>
        <w:ind w:left="5040" w:hanging="360"/>
      </w:pPr>
      <w:rPr>
        <w:rFonts w:hint="default" w:ascii="Symbol" w:hAnsi="Symbol"/>
      </w:rPr>
    </w:lvl>
    <w:lvl w:ilvl="7" w:tplc="22240B70">
      <w:start w:val="1"/>
      <w:numFmt w:val="bullet"/>
      <w:lvlText w:val="o"/>
      <w:lvlJc w:val="left"/>
      <w:pPr>
        <w:ind w:left="5760" w:hanging="360"/>
      </w:pPr>
      <w:rPr>
        <w:rFonts w:hint="default" w:ascii="Courier New" w:hAnsi="Courier New"/>
      </w:rPr>
    </w:lvl>
    <w:lvl w:ilvl="8" w:tplc="35264632">
      <w:start w:val="1"/>
      <w:numFmt w:val="bullet"/>
      <w:lvlText w:val=""/>
      <w:lvlJc w:val="left"/>
      <w:pPr>
        <w:ind w:left="6480" w:hanging="360"/>
      </w:pPr>
      <w:rPr>
        <w:rFonts w:hint="default" w:ascii="Wingdings" w:hAnsi="Wingdings"/>
      </w:rPr>
    </w:lvl>
  </w:abstractNum>
  <w:abstractNum w:abstractNumId="2" w15:restartNumberingAfterBreak="0">
    <w:nsid w:val="58C2C990"/>
    <w:multiLevelType w:val="hybridMultilevel"/>
    <w:tmpl w:val="FFFFFFFF"/>
    <w:lvl w:ilvl="0" w:tplc="F090842E">
      <w:start w:val="1"/>
      <w:numFmt w:val="bullet"/>
      <w:lvlText w:val=""/>
      <w:lvlJc w:val="left"/>
      <w:pPr>
        <w:ind w:left="720" w:hanging="360"/>
      </w:pPr>
      <w:rPr>
        <w:rFonts w:hint="default" w:ascii="Symbol" w:hAnsi="Symbol"/>
      </w:rPr>
    </w:lvl>
    <w:lvl w:ilvl="1" w:tplc="8264DAAA">
      <w:start w:val="1"/>
      <w:numFmt w:val="bullet"/>
      <w:lvlText w:val="o"/>
      <w:lvlJc w:val="left"/>
      <w:pPr>
        <w:ind w:left="1440" w:hanging="360"/>
      </w:pPr>
      <w:rPr>
        <w:rFonts w:hint="default" w:ascii="Courier New" w:hAnsi="Courier New"/>
      </w:rPr>
    </w:lvl>
    <w:lvl w:ilvl="2" w:tplc="426467AE">
      <w:start w:val="1"/>
      <w:numFmt w:val="bullet"/>
      <w:lvlText w:val=""/>
      <w:lvlJc w:val="left"/>
      <w:pPr>
        <w:ind w:left="2160" w:hanging="360"/>
      </w:pPr>
      <w:rPr>
        <w:rFonts w:hint="default" w:ascii="Wingdings" w:hAnsi="Wingdings"/>
      </w:rPr>
    </w:lvl>
    <w:lvl w:ilvl="3" w:tplc="0B2AA3B0">
      <w:start w:val="1"/>
      <w:numFmt w:val="bullet"/>
      <w:lvlText w:val=""/>
      <w:lvlJc w:val="left"/>
      <w:pPr>
        <w:ind w:left="2880" w:hanging="360"/>
      </w:pPr>
      <w:rPr>
        <w:rFonts w:hint="default" w:ascii="Symbol" w:hAnsi="Symbol"/>
      </w:rPr>
    </w:lvl>
    <w:lvl w:ilvl="4" w:tplc="310295E0">
      <w:start w:val="1"/>
      <w:numFmt w:val="bullet"/>
      <w:lvlText w:val="o"/>
      <w:lvlJc w:val="left"/>
      <w:pPr>
        <w:ind w:left="3600" w:hanging="360"/>
      </w:pPr>
      <w:rPr>
        <w:rFonts w:hint="default" w:ascii="Courier New" w:hAnsi="Courier New"/>
      </w:rPr>
    </w:lvl>
    <w:lvl w:ilvl="5" w:tplc="4E326E0A">
      <w:start w:val="1"/>
      <w:numFmt w:val="bullet"/>
      <w:lvlText w:val=""/>
      <w:lvlJc w:val="left"/>
      <w:pPr>
        <w:ind w:left="4320" w:hanging="360"/>
      </w:pPr>
      <w:rPr>
        <w:rFonts w:hint="default" w:ascii="Wingdings" w:hAnsi="Wingdings"/>
      </w:rPr>
    </w:lvl>
    <w:lvl w:ilvl="6" w:tplc="E7E61158">
      <w:start w:val="1"/>
      <w:numFmt w:val="bullet"/>
      <w:lvlText w:val=""/>
      <w:lvlJc w:val="left"/>
      <w:pPr>
        <w:ind w:left="5040" w:hanging="360"/>
      </w:pPr>
      <w:rPr>
        <w:rFonts w:hint="default" w:ascii="Symbol" w:hAnsi="Symbol"/>
      </w:rPr>
    </w:lvl>
    <w:lvl w:ilvl="7" w:tplc="C3A05B3E">
      <w:start w:val="1"/>
      <w:numFmt w:val="bullet"/>
      <w:lvlText w:val="o"/>
      <w:lvlJc w:val="left"/>
      <w:pPr>
        <w:ind w:left="5760" w:hanging="360"/>
      </w:pPr>
      <w:rPr>
        <w:rFonts w:hint="default" w:ascii="Courier New" w:hAnsi="Courier New"/>
      </w:rPr>
    </w:lvl>
    <w:lvl w:ilvl="8" w:tplc="D5943C96">
      <w:start w:val="1"/>
      <w:numFmt w:val="bullet"/>
      <w:lvlText w:val=""/>
      <w:lvlJc w:val="left"/>
      <w:pPr>
        <w:ind w:left="6480" w:hanging="360"/>
      </w:pPr>
      <w:rPr>
        <w:rFonts w:hint="default" w:ascii="Wingdings" w:hAnsi="Wingdings"/>
      </w:rPr>
    </w:lvl>
  </w:abstractNum>
  <w:abstractNum w:abstractNumId="3" w15:restartNumberingAfterBreak="0">
    <w:nsid w:val="64A2163D"/>
    <w:multiLevelType w:val="hybridMultilevel"/>
    <w:tmpl w:val="FFFFFFFF"/>
    <w:lvl w:ilvl="0" w:tplc="D4D47D5C">
      <w:start w:val="1"/>
      <w:numFmt w:val="bullet"/>
      <w:lvlText w:val="-"/>
      <w:lvlJc w:val="left"/>
      <w:pPr>
        <w:ind w:left="720" w:hanging="360"/>
      </w:pPr>
      <w:rPr>
        <w:rFonts w:hint="default" w:ascii="Calibri" w:hAnsi="Calibri"/>
      </w:rPr>
    </w:lvl>
    <w:lvl w:ilvl="1" w:tplc="92984550">
      <w:start w:val="1"/>
      <w:numFmt w:val="bullet"/>
      <w:lvlText w:val="o"/>
      <w:lvlJc w:val="left"/>
      <w:pPr>
        <w:ind w:left="1440" w:hanging="360"/>
      </w:pPr>
      <w:rPr>
        <w:rFonts w:hint="default" w:ascii="Courier New" w:hAnsi="Courier New"/>
      </w:rPr>
    </w:lvl>
    <w:lvl w:ilvl="2" w:tplc="8606F8F4">
      <w:start w:val="1"/>
      <w:numFmt w:val="bullet"/>
      <w:lvlText w:val=""/>
      <w:lvlJc w:val="left"/>
      <w:pPr>
        <w:ind w:left="2160" w:hanging="360"/>
      </w:pPr>
      <w:rPr>
        <w:rFonts w:hint="default" w:ascii="Wingdings" w:hAnsi="Wingdings"/>
      </w:rPr>
    </w:lvl>
    <w:lvl w:ilvl="3" w:tplc="4246C2D6">
      <w:start w:val="1"/>
      <w:numFmt w:val="bullet"/>
      <w:lvlText w:val=""/>
      <w:lvlJc w:val="left"/>
      <w:pPr>
        <w:ind w:left="2880" w:hanging="360"/>
      </w:pPr>
      <w:rPr>
        <w:rFonts w:hint="default" w:ascii="Symbol" w:hAnsi="Symbol"/>
      </w:rPr>
    </w:lvl>
    <w:lvl w:ilvl="4" w:tplc="3AF6536C">
      <w:start w:val="1"/>
      <w:numFmt w:val="bullet"/>
      <w:lvlText w:val="o"/>
      <w:lvlJc w:val="left"/>
      <w:pPr>
        <w:ind w:left="3600" w:hanging="360"/>
      </w:pPr>
      <w:rPr>
        <w:rFonts w:hint="default" w:ascii="Courier New" w:hAnsi="Courier New"/>
      </w:rPr>
    </w:lvl>
    <w:lvl w:ilvl="5" w:tplc="BA422118">
      <w:start w:val="1"/>
      <w:numFmt w:val="bullet"/>
      <w:lvlText w:val=""/>
      <w:lvlJc w:val="left"/>
      <w:pPr>
        <w:ind w:left="4320" w:hanging="360"/>
      </w:pPr>
      <w:rPr>
        <w:rFonts w:hint="default" w:ascii="Wingdings" w:hAnsi="Wingdings"/>
      </w:rPr>
    </w:lvl>
    <w:lvl w:ilvl="6" w:tplc="EEB8CE64">
      <w:start w:val="1"/>
      <w:numFmt w:val="bullet"/>
      <w:lvlText w:val=""/>
      <w:lvlJc w:val="left"/>
      <w:pPr>
        <w:ind w:left="5040" w:hanging="360"/>
      </w:pPr>
      <w:rPr>
        <w:rFonts w:hint="default" w:ascii="Symbol" w:hAnsi="Symbol"/>
      </w:rPr>
    </w:lvl>
    <w:lvl w:ilvl="7" w:tplc="545E027E">
      <w:start w:val="1"/>
      <w:numFmt w:val="bullet"/>
      <w:lvlText w:val="o"/>
      <w:lvlJc w:val="left"/>
      <w:pPr>
        <w:ind w:left="5760" w:hanging="360"/>
      </w:pPr>
      <w:rPr>
        <w:rFonts w:hint="default" w:ascii="Courier New" w:hAnsi="Courier New"/>
      </w:rPr>
    </w:lvl>
    <w:lvl w:ilvl="8" w:tplc="D654FE96">
      <w:start w:val="1"/>
      <w:numFmt w:val="bullet"/>
      <w:lvlText w:val=""/>
      <w:lvlJc w:val="left"/>
      <w:pPr>
        <w:ind w:left="6480" w:hanging="360"/>
      </w:pPr>
      <w:rPr>
        <w:rFonts w:hint="default" w:ascii="Wingdings" w:hAnsi="Wingdings"/>
      </w:rPr>
    </w:lvl>
  </w:abstractNum>
  <w:abstractNum w:abstractNumId="4" w15:restartNumberingAfterBreak="0">
    <w:nsid w:val="6FFCA64C"/>
    <w:multiLevelType w:val="hybridMultilevel"/>
    <w:tmpl w:val="FFFFFFFF"/>
    <w:lvl w:ilvl="0" w:tplc="1422BA98">
      <w:start w:val="1"/>
      <w:numFmt w:val="bullet"/>
      <w:lvlText w:val=""/>
      <w:lvlJc w:val="left"/>
      <w:pPr>
        <w:ind w:left="720" w:hanging="360"/>
      </w:pPr>
      <w:rPr>
        <w:rFonts w:hint="default" w:ascii="Symbol" w:hAnsi="Symbol"/>
      </w:rPr>
    </w:lvl>
    <w:lvl w:ilvl="1" w:tplc="10DAC728">
      <w:start w:val="1"/>
      <w:numFmt w:val="bullet"/>
      <w:lvlText w:val="o"/>
      <w:lvlJc w:val="left"/>
      <w:pPr>
        <w:ind w:left="1440" w:hanging="360"/>
      </w:pPr>
      <w:rPr>
        <w:rFonts w:hint="default" w:ascii="Courier New" w:hAnsi="Courier New"/>
      </w:rPr>
    </w:lvl>
    <w:lvl w:ilvl="2" w:tplc="F238E084">
      <w:start w:val="1"/>
      <w:numFmt w:val="bullet"/>
      <w:lvlText w:val=""/>
      <w:lvlJc w:val="left"/>
      <w:pPr>
        <w:ind w:left="2160" w:hanging="360"/>
      </w:pPr>
      <w:rPr>
        <w:rFonts w:hint="default" w:ascii="Wingdings" w:hAnsi="Wingdings"/>
      </w:rPr>
    </w:lvl>
    <w:lvl w:ilvl="3" w:tplc="D09C9494">
      <w:start w:val="1"/>
      <w:numFmt w:val="bullet"/>
      <w:lvlText w:val=""/>
      <w:lvlJc w:val="left"/>
      <w:pPr>
        <w:ind w:left="2880" w:hanging="360"/>
      </w:pPr>
      <w:rPr>
        <w:rFonts w:hint="default" w:ascii="Symbol" w:hAnsi="Symbol"/>
      </w:rPr>
    </w:lvl>
    <w:lvl w:ilvl="4" w:tplc="57B65DFA">
      <w:start w:val="1"/>
      <w:numFmt w:val="bullet"/>
      <w:lvlText w:val="o"/>
      <w:lvlJc w:val="left"/>
      <w:pPr>
        <w:ind w:left="3600" w:hanging="360"/>
      </w:pPr>
      <w:rPr>
        <w:rFonts w:hint="default" w:ascii="Courier New" w:hAnsi="Courier New"/>
      </w:rPr>
    </w:lvl>
    <w:lvl w:ilvl="5" w:tplc="BB04426C">
      <w:start w:val="1"/>
      <w:numFmt w:val="bullet"/>
      <w:lvlText w:val=""/>
      <w:lvlJc w:val="left"/>
      <w:pPr>
        <w:ind w:left="4320" w:hanging="360"/>
      </w:pPr>
      <w:rPr>
        <w:rFonts w:hint="default" w:ascii="Wingdings" w:hAnsi="Wingdings"/>
      </w:rPr>
    </w:lvl>
    <w:lvl w:ilvl="6" w:tplc="8AF8E668">
      <w:start w:val="1"/>
      <w:numFmt w:val="bullet"/>
      <w:lvlText w:val=""/>
      <w:lvlJc w:val="left"/>
      <w:pPr>
        <w:ind w:left="5040" w:hanging="360"/>
      </w:pPr>
      <w:rPr>
        <w:rFonts w:hint="default" w:ascii="Symbol" w:hAnsi="Symbol"/>
      </w:rPr>
    </w:lvl>
    <w:lvl w:ilvl="7" w:tplc="AA68D77C">
      <w:start w:val="1"/>
      <w:numFmt w:val="bullet"/>
      <w:lvlText w:val="o"/>
      <w:lvlJc w:val="left"/>
      <w:pPr>
        <w:ind w:left="5760" w:hanging="360"/>
      </w:pPr>
      <w:rPr>
        <w:rFonts w:hint="default" w:ascii="Courier New" w:hAnsi="Courier New"/>
      </w:rPr>
    </w:lvl>
    <w:lvl w:ilvl="8" w:tplc="45F6661A">
      <w:start w:val="1"/>
      <w:numFmt w:val="bullet"/>
      <w:lvlText w:val=""/>
      <w:lvlJc w:val="left"/>
      <w:pPr>
        <w:ind w:left="6480" w:hanging="360"/>
      </w:pPr>
      <w:rPr>
        <w:rFonts w:hint="default" w:ascii="Wingdings" w:hAnsi="Wingdings"/>
      </w:rPr>
    </w:lvl>
  </w:abstractNum>
  <w:abstractNum w:abstractNumId="5" w15:restartNumberingAfterBreak="0">
    <w:nsid w:val="75AD294F"/>
    <w:multiLevelType w:val="hybridMultilevel"/>
    <w:tmpl w:val="FFFFFFFF"/>
    <w:lvl w:ilvl="0" w:tplc="4036B568">
      <w:start w:val="1"/>
      <w:numFmt w:val="bullet"/>
      <w:lvlText w:val=""/>
      <w:lvlJc w:val="left"/>
      <w:pPr>
        <w:ind w:left="720" w:hanging="360"/>
      </w:pPr>
      <w:rPr>
        <w:rFonts w:hint="default" w:ascii="Symbol" w:hAnsi="Symbol"/>
      </w:rPr>
    </w:lvl>
    <w:lvl w:ilvl="1" w:tplc="D96CC716">
      <w:start w:val="1"/>
      <w:numFmt w:val="bullet"/>
      <w:lvlText w:val="o"/>
      <w:lvlJc w:val="left"/>
      <w:pPr>
        <w:ind w:left="1440" w:hanging="360"/>
      </w:pPr>
      <w:rPr>
        <w:rFonts w:hint="default" w:ascii="Courier New" w:hAnsi="Courier New"/>
      </w:rPr>
    </w:lvl>
    <w:lvl w:ilvl="2" w:tplc="3FD2A49E">
      <w:start w:val="1"/>
      <w:numFmt w:val="bullet"/>
      <w:lvlText w:val=""/>
      <w:lvlJc w:val="left"/>
      <w:pPr>
        <w:ind w:left="2160" w:hanging="360"/>
      </w:pPr>
      <w:rPr>
        <w:rFonts w:hint="default" w:ascii="Wingdings" w:hAnsi="Wingdings"/>
      </w:rPr>
    </w:lvl>
    <w:lvl w:ilvl="3" w:tplc="D2B64D5A">
      <w:start w:val="1"/>
      <w:numFmt w:val="bullet"/>
      <w:lvlText w:val=""/>
      <w:lvlJc w:val="left"/>
      <w:pPr>
        <w:ind w:left="2880" w:hanging="360"/>
      </w:pPr>
      <w:rPr>
        <w:rFonts w:hint="default" w:ascii="Symbol" w:hAnsi="Symbol"/>
      </w:rPr>
    </w:lvl>
    <w:lvl w:ilvl="4" w:tplc="D81A15FA">
      <w:start w:val="1"/>
      <w:numFmt w:val="bullet"/>
      <w:lvlText w:val="o"/>
      <w:lvlJc w:val="left"/>
      <w:pPr>
        <w:ind w:left="3600" w:hanging="360"/>
      </w:pPr>
      <w:rPr>
        <w:rFonts w:hint="default" w:ascii="Courier New" w:hAnsi="Courier New"/>
      </w:rPr>
    </w:lvl>
    <w:lvl w:ilvl="5" w:tplc="65A6113A">
      <w:start w:val="1"/>
      <w:numFmt w:val="bullet"/>
      <w:lvlText w:val=""/>
      <w:lvlJc w:val="left"/>
      <w:pPr>
        <w:ind w:left="4320" w:hanging="360"/>
      </w:pPr>
      <w:rPr>
        <w:rFonts w:hint="default" w:ascii="Wingdings" w:hAnsi="Wingdings"/>
      </w:rPr>
    </w:lvl>
    <w:lvl w:ilvl="6" w:tplc="428A18EC">
      <w:start w:val="1"/>
      <w:numFmt w:val="bullet"/>
      <w:lvlText w:val=""/>
      <w:lvlJc w:val="left"/>
      <w:pPr>
        <w:ind w:left="5040" w:hanging="360"/>
      </w:pPr>
      <w:rPr>
        <w:rFonts w:hint="default" w:ascii="Symbol" w:hAnsi="Symbol"/>
      </w:rPr>
    </w:lvl>
    <w:lvl w:ilvl="7" w:tplc="862AA258">
      <w:start w:val="1"/>
      <w:numFmt w:val="bullet"/>
      <w:lvlText w:val="o"/>
      <w:lvlJc w:val="left"/>
      <w:pPr>
        <w:ind w:left="5760" w:hanging="360"/>
      </w:pPr>
      <w:rPr>
        <w:rFonts w:hint="default" w:ascii="Courier New" w:hAnsi="Courier New"/>
      </w:rPr>
    </w:lvl>
    <w:lvl w:ilvl="8" w:tplc="793C62A6">
      <w:start w:val="1"/>
      <w:numFmt w:val="bullet"/>
      <w:lvlText w:val=""/>
      <w:lvlJc w:val="left"/>
      <w:pPr>
        <w:ind w:left="6480" w:hanging="360"/>
      </w:pPr>
      <w:rPr>
        <w:rFonts w:hint="default" w:ascii="Wingdings" w:hAnsi="Wingdings"/>
      </w:rPr>
    </w:lvl>
  </w:abstractNum>
  <w:abstractNum w:abstractNumId="6" w15:restartNumberingAfterBreak="0">
    <w:nsid w:val="77218D51"/>
    <w:multiLevelType w:val="hybridMultilevel"/>
    <w:tmpl w:val="FFFFFFFF"/>
    <w:lvl w:ilvl="0" w:tplc="3D3A291A">
      <w:start w:val="1"/>
      <w:numFmt w:val="bullet"/>
      <w:lvlText w:val=""/>
      <w:lvlJc w:val="left"/>
      <w:pPr>
        <w:ind w:left="720" w:hanging="360"/>
      </w:pPr>
      <w:rPr>
        <w:rFonts w:hint="default" w:ascii="Symbol" w:hAnsi="Symbol"/>
      </w:rPr>
    </w:lvl>
    <w:lvl w:ilvl="1" w:tplc="1D72EC6C">
      <w:start w:val="1"/>
      <w:numFmt w:val="bullet"/>
      <w:lvlText w:val="o"/>
      <w:lvlJc w:val="left"/>
      <w:pPr>
        <w:ind w:left="1440" w:hanging="360"/>
      </w:pPr>
      <w:rPr>
        <w:rFonts w:hint="default" w:ascii="Courier New" w:hAnsi="Courier New"/>
      </w:rPr>
    </w:lvl>
    <w:lvl w:ilvl="2" w:tplc="80B87C74">
      <w:start w:val="1"/>
      <w:numFmt w:val="bullet"/>
      <w:lvlText w:val=""/>
      <w:lvlJc w:val="left"/>
      <w:pPr>
        <w:ind w:left="2160" w:hanging="360"/>
      </w:pPr>
      <w:rPr>
        <w:rFonts w:hint="default" w:ascii="Wingdings" w:hAnsi="Wingdings"/>
      </w:rPr>
    </w:lvl>
    <w:lvl w:ilvl="3" w:tplc="FCA2868E">
      <w:start w:val="1"/>
      <w:numFmt w:val="bullet"/>
      <w:lvlText w:val=""/>
      <w:lvlJc w:val="left"/>
      <w:pPr>
        <w:ind w:left="2880" w:hanging="360"/>
      </w:pPr>
      <w:rPr>
        <w:rFonts w:hint="default" w:ascii="Symbol" w:hAnsi="Symbol"/>
      </w:rPr>
    </w:lvl>
    <w:lvl w:ilvl="4" w:tplc="788060FA">
      <w:start w:val="1"/>
      <w:numFmt w:val="bullet"/>
      <w:lvlText w:val="o"/>
      <w:lvlJc w:val="left"/>
      <w:pPr>
        <w:ind w:left="3600" w:hanging="360"/>
      </w:pPr>
      <w:rPr>
        <w:rFonts w:hint="default" w:ascii="Courier New" w:hAnsi="Courier New"/>
      </w:rPr>
    </w:lvl>
    <w:lvl w:ilvl="5" w:tplc="E2C08690">
      <w:start w:val="1"/>
      <w:numFmt w:val="bullet"/>
      <w:lvlText w:val=""/>
      <w:lvlJc w:val="left"/>
      <w:pPr>
        <w:ind w:left="4320" w:hanging="360"/>
      </w:pPr>
      <w:rPr>
        <w:rFonts w:hint="default" w:ascii="Wingdings" w:hAnsi="Wingdings"/>
      </w:rPr>
    </w:lvl>
    <w:lvl w:ilvl="6" w:tplc="B53A1654">
      <w:start w:val="1"/>
      <w:numFmt w:val="bullet"/>
      <w:lvlText w:val=""/>
      <w:lvlJc w:val="left"/>
      <w:pPr>
        <w:ind w:left="5040" w:hanging="360"/>
      </w:pPr>
      <w:rPr>
        <w:rFonts w:hint="default" w:ascii="Symbol" w:hAnsi="Symbol"/>
      </w:rPr>
    </w:lvl>
    <w:lvl w:ilvl="7" w:tplc="165AFD84">
      <w:start w:val="1"/>
      <w:numFmt w:val="bullet"/>
      <w:lvlText w:val="o"/>
      <w:lvlJc w:val="left"/>
      <w:pPr>
        <w:ind w:left="5760" w:hanging="360"/>
      </w:pPr>
      <w:rPr>
        <w:rFonts w:hint="default" w:ascii="Courier New" w:hAnsi="Courier New"/>
      </w:rPr>
    </w:lvl>
    <w:lvl w:ilvl="8" w:tplc="7416CF9C">
      <w:start w:val="1"/>
      <w:numFmt w:val="bullet"/>
      <w:lvlText w:val=""/>
      <w:lvlJc w:val="left"/>
      <w:pPr>
        <w:ind w:left="6480" w:hanging="360"/>
      </w:pPr>
      <w:rPr>
        <w:rFonts w:hint="default" w:ascii="Wingdings" w:hAnsi="Wingdings"/>
      </w:rPr>
    </w:lvl>
  </w:abstractNum>
  <w:abstractNum w:abstractNumId="7" w15:restartNumberingAfterBreak="0">
    <w:nsid w:val="7BA689BF"/>
    <w:multiLevelType w:val="hybridMultilevel"/>
    <w:tmpl w:val="FFFFFFFF"/>
    <w:lvl w:ilvl="0" w:tplc="E8AEEE22">
      <w:start w:val="1"/>
      <w:numFmt w:val="bullet"/>
      <w:lvlText w:val=""/>
      <w:lvlJc w:val="left"/>
      <w:pPr>
        <w:ind w:left="720" w:hanging="360"/>
      </w:pPr>
      <w:rPr>
        <w:rFonts w:hint="default" w:ascii="Symbol" w:hAnsi="Symbol"/>
      </w:rPr>
    </w:lvl>
    <w:lvl w:ilvl="1" w:tplc="34C038FC">
      <w:start w:val="1"/>
      <w:numFmt w:val="bullet"/>
      <w:lvlText w:val="o"/>
      <w:lvlJc w:val="left"/>
      <w:pPr>
        <w:ind w:left="1440" w:hanging="360"/>
      </w:pPr>
      <w:rPr>
        <w:rFonts w:hint="default" w:ascii="Courier New" w:hAnsi="Courier New"/>
      </w:rPr>
    </w:lvl>
    <w:lvl w:ilvl="2" w:tplc="839EA928">
      <w:start w:val="1"/>
      <w:numFmt w:val="bullet"/>
      <w:lvlText w:val=""/>
      <w:lvlJc w:val="left"/>
      <w:pPr>
        <w:ind w:left="2160" w:hanging="360"/>
      </w:pPr>
      <w:rPr>
        <w:rFonts w:hint="default" w:ascii="Wingdings" w:hAnsi="Wingdings"/>
      </w:rPr>
    </w:lvl>
    <w:lvl w:ilvl="3" w:tplc="D108C6F8">
      <w:start w:val="1"/>
      <w:numFmt w:val="bullet"/>
      <w:lvlText w:val=""/>
      <w:lvlJc w:val="left"/>
      <w:pPr>
        <w:ind w:left="2880" w:hanging="360"/>
      </w:pPr>
      <w:rPr>
        <w:rFonts w:hint="default" w:ascii="Symbol" w:hAnsi="Symbol"/>
      </w:rPr>
    </w:lvl>
    <w:lvl w:ilvl="4" w:tplc="BAA868B6">
      <w:start w:val="1"/>
      <w:numFmt w:val="bullet"/>
      <w:lvlText w:val="o"/>
      <w:lvlJc w:val="left"/>
      <w:pPr>
        <w:ind w:left="3600" w:hanging="360"/>
      </w:pPr>
      <w:rPr>
        <w:rFonts w:hint="default" w:ascii="Courier New" w:hAnsi="Courier New"/>
      </w:rPr>
    </w:lvl>
    <w:lvl w:ilvl="5" w:tplc="9C0AD5C4">
      <w:start w:val="1"/>
      <w:numFmt w:val="bullet"/>
      <w:lvlText w:val=""/>
      <w:lvlJc w:val="left"/>
      <w:pPr>
        <w:ind w:left="4320" w:hanging="360"/>
      </w:pPr>
      <w:rPr>
        <w:rFonts w:hint="default" w:ascii="Wingdings" w:hAnsi="Wingdings"/>
      </w:rPr>
    </w:lvl>
    <w:lvl w:ilvl="6" w:tplc="40486406">
      <w:start w:val="1"/>
      <w:numFmt w:val="bullet"/>
      <w:lvlText w:val=""/>
      <w:lvlJc w:val="left"/>
      <w:pPr>
        <w:ind w:left="5040" w:hanging="360"/>
      </w:pPr>
      <w:rPr>
        <w:rFonts w:hint="default" w:ascii="Symbol" w:hAnsi="Symbol"/>
      </w:rPr>
    </w:lvl>
    <w:lvl w:ilvl="7" w:tplc="BBC85BBA">
      <w:start w:val="1"/>
      <w:numFmt w:val="bullet"/>
      <w:lvlText w:val="o"/>
      <w:lvlJc w:val="left"/>
      <w:pPr>
        <w:ind w:left="5760" w:hanging="360"/>
      </w:pPr>
      <w:rPr>
        <w:rFonts w:hint="default" w:ascii="Courier New" w:hAnsi="Courier New"/>
      </w:rPr>
    </w:lvl>
    <w:lvl w:ilvl="8" w:tplc="8A52ED2A">
      <w:start w:val="1"/>
      <w:numFmt w:val="bullet"/>
      <w:lvlText w:val=""/>
      <w:lvlJc w:val="left"/>
      <w:pPr>
        <w:ind w:left="6480" w:hanging="360"/>
      </w:pPr>
      <w:rPr>
        <w:rFonts w:hint="default" w:ascii="Wingdings" w:hAnsi="Wingdings"/>
      </w:rPr>
    </w:lvl>
  </w:abstractNum>
  <w:num w:numId="1" w16cid:durableId="1703286164">
    <w:abstractNumId w:val="0"/>
  </w:num>
  <w:num w:numId="2" w16cid:durableId="590049253">
    <w:abstractNumId w:val="3"/>
  </w:num>
  <w:num w:numId="3" w16cid:durableId="1418939796">
    <w:abstractNumId w:val="4"/>
  </w:num>
  <w:num w:numId="4" w16cid:durableId="1614167508">
    <w:abstractNumId w:val="5"/>
  </w:num>
  <w:num w:numId="5" w16cid:durableId="977566246">
    <w:abstractNumId w:val="2"/>
  </w:num>
  <w:num w:numId="6" w16cid:durableId="717631583">
    <w:abstractNumId w:val="1"/>
  </w:num>
  <w:num w:numId="7" w16cid:durableId="148400498">
    <w:abstractNumId w:val="7"/>
  </w:num>
  <w:num w:numId="8" w16cid:durableId="18377252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6C7CBFF"/>
    <w:rsid w:val="0024499E"/>
    <w:rsid w:val="00251EB7"/>
    <w:rsid w:val="00649538"/>
    <w:rsid w:val="00674395"/>
    <w:rsid w:val="00C23298"/>
    <w:rsid w:val="00C75803"/>
    <w:rsid w:val="00C8284B"/>
    <w:rsid w:val="00D36ABD"/>
    <w:rsid w:val="00DE45B5"/>
    <w:rsid w:val="00E78A33"/>
    <w:rsid w:val="01561810"/>
    <w:rsid w:val="01B3F952"/>
    <w:rsid w:val="01D3295D"/>
    <w:rsid w:val="01F3394B"/>
    <w:rsid w:val="0211E7F5"/>
    <w:rsid w:val="02643F47"/>
    <w:rsid w:val="027B49DC"/>
    <w:rsid w:val="02DBA494"/>
    <w:rsid w:val="031D68B7"/>
    <w:rsid w:val="032E3799"/>
    <w:rsid w:val="0336FF84"/>
    <w:rsid w:val="034BA82E"/>
    <w:rsid w:val="035111CE"/>
    <w:rsid w:val="0365CF4C"/>
    <w:rsid w:val="0378E988"/>
    <w:rsid w:val="04000FA8"/>
    <w:rsid w:val="0442A539"/>
    <w:rsid w:val="04471B7B"/>
    <w:rsid w:val="04589834"/>
    <w:rsid w:val="0458B24F"/>
    <w:rsid w:val="04643E7D"/>
    <w:rsid w:val="04674A6F"/>
    <w:rsid w:val="047186E3"/>
    <w:rsid w:val="0487977F"/>
    <w:rsid w:val="048E0F21"/>
    <w:rsid w:val="04A9A68A"/>
    <w:rsid w:val="04ECE22F"/>
    <w:rsid w:val="050079DB"/>
    <w:rsid w:val="051E3BCA"/>
    <w:rsid w:val="0580C972"/>
    <w:rsid w:val="059BE009"/>
    <w:rsid w:val="05FD311B"/>
    <w:rsid w:val="062D409B"/>
    <w:rsid w:val="063842A0"/>
    <w:rsid w:val="06384CCA"/>
    <w:rsid w:val="063E7D4E"/>
    <w:rsid w:val="0680B704"/>
    <w:rsid w:val="06A8E37F"/>
    <w:rsid w:val="06E68621"/>
    <w:rsid w:val="06F16527"/>
    <w:rsid w:val="072C4B6D"/>
    <w:rsid w:val="07C910FC"/>
    <w:rsid w:val="0835C0EC"/>
    <w:rsid w:val="0846F89F"/>
    <w:rsid w:val="089C272C"/>
    <w:rsid w:val="08D0B634"/>
    <w:rsid w:val="08FE2EEB"/>
    <w:rsid w:val="0949629C"/>
    <w:rsid w:val="0964555C"/>
    <w:rsid w:val="0981736C"/>
    <w:rsid w:val="0991BE60"/>
    <w:rsid w:val="09C384C8"/>
    <w:rsid w:val="09CB29A2"/>
    <w:rsid w:val="09D289C2"/>
    <w:rsid w:val="0A045634"/>
    <w:rsid w:val="0A15FC25"/>
    <w:rsid w:val="0A515EDA"/>
    <w:rsid w:val="0A88C848"/>
    <w:rsid w:val="0AF3CDFB"/>
    <w:rsid w:val="0B0BBDED"/>
    <w:rsid w:val="0B4510D9"/>
    <w:rsid w:val="0B751A0D"/>
    <w:rsid w:val="0B7CB6A0"/>
    <w:rsid w:val="0B8FE088"/>
    <w:rsid w:val="0BACA93A"/>
    <w:rsid w:val="0BF4C91C"/>
    <w:rsid w:val="0BF7935A"/>
    <w:rsid w:val="0BFDAC76"/>
    <w:rsid w:val="0C8FBEA8"/>
    <w:rsid w:val="0C96B603"/>
    <w:rsid w:val="0CC0C816"/>
    <w:rsid w:val="0CC10A2C"/>
    <w:rsid w:val="0D686384"/>
    <w:rsid w:val="0D9363BB"/>
    <w:rsid w:val="0E1955DF"/>
    <w:rsid w:val="0E9F5708"/>
    <w:rsid w:val="0EA2F55C"/>
    <w:rsid w:val="0EEF0B0F"/>
    <w:rsid w:val="0F292494"/>
    <w:rsid w:val="0F34C732"/>
    <w:rsid w:val="0F354D38"/>
    <w:rsid w:val="0F8AA76F"/>
    <w:rsid w:val="0FB36403"/>
    <w:rsid w:val="0FCE55D2"/>
    <w:rsid w:val="0FD88715"/>
    <w:rsid w:val="1008A830"/>
    <w:rsid w:val="101EC097"/>
    <w:rsid w:val="105491E2"/>
    <w:rsid w:val="1073AA51"/>
    <w:rsid w:val="1082A688"/>
    <w:rsid w:val="108ADB70"/>
    <w:rsid w:val="1145CD77"/>
    <w:rsid w:val="114E5AFA"/>
    <w:rsid w:val="116DA25C"/>
    <w:rsid w:val="12067FF7"/>
    <w:rsid w:val="126DC38C"/>
    <w:rsid w:val="127A6311"/>
    <w:rsid w:val="12825097"/>
    <w:rsid w:val="12C8757B"/>
    <w:rsid w:val="1313234E"/>
    <w:rsid w:val="1399A0D7"/>
    <w:rsid w:val="13D82D55"/>
    <w:rsid w:val="13ED2AB9"/>
    <w:rsid w:val="13F199B8"/>
    <w:rsid w:val="1441AABB"/>
    <w:rsid w:val="145D523C"/>
    <w:rsid w:val="14672509"/>
    <w:rsid w:val="16658A87"/>
    <w:rsid w:val="168BA964"/>
    <w:rsid w:val="16EECF50"/>
    <w:rsid w:val="176CE646"/>
    <w:rsid w:val="179BE69E"/>
    <w:rsid w:val="17E13B62"/>
    <w:rsid w:val="182779C5"/>
    <w:rsid w:val="18952981"/>
    <w:rsid w:val="18AE22C1"/>
    <w:rsid w:val="18DFE560"/>
    <w:rsid w:val="195D51CC"/>
    <w:rsid w:val="197480F1"/>
    <w:rsid w:val="1977FE1B"/>
    <w:rsid w:val="198DF4DE"/>
    <w:rsid w:val="19A6FF5A"/>
    <w:rsid w:val="1A3EB89A"/>
    <w:rsid w:val="1A54535E"/>
    <w:rsid w:val="1AA210DC"/>
    <w:rsid w:val="1AD16E5F"/>
    <w:rsid w:val="1AD2403B"/>
    <w:rsid w:val="1AD38760"/>
    <w:rsid w:val="1B136EA7"/>
    <w:rsid w:val="1B14ABFD"/>
    <w:rsid w:val="1B7086D2"/>
    <w:rsid w:val="1B7937E9"/>
    <w:rsid w:val="1B7E3731"/>
    <w:rsid w:val="1BEE7F3F"/>
    <w:rsid w:val="1BFC375E"/>
    <w:rsid w:val="1C123514"/>
    <w:rsid w:val="1C2932DD"/>
    <w:rsid w:val="1C622B07"/>
    <w:rsid w:val="1C7FB798"/>
    <w:rsid w:val="1C8C8447"/>
    <w:rsid w:val="1CE6A8DE"/>
    <w:rsid w:val="1CEC7071"/>
    <w:rsid w:val="1D08F374"/>
    <w:rsid w:val="1D5475CC"/>
    <w:rsid w:val="1D54DF23"/>
    <w:rsid w:val="1D562DCA"/>
    <w:rsid w:val="1D8B6607"/>
    <w:rsid w:val="1D8D407F"/>
    <w:rsid w:val="1DD596C8"/>
    <w:rsid w:val="1E5097B4"/>
    <w:rsid w:val="1E74E7CA"/>
    <w:rsid w:val="1E7D5E54"/>
    <w:rsid w:val="1E917400"/>
    <w:rsid w:val="1EC4A413"/>
    <w:rsid w:val="1F41AE07"/>
    <w:rsid w:val="1F541624"/>
    <w:rsid w:val="1F64B983"/>
    <w:rsid w:val="1F7610A4"/>
    <w:rsid w:val="1F7E0B37"/>
    <w:rsid w:val="1FECCCE9"/>
    <w:rsid w:val="2019342E"/>
    <w:rsid w:val="20701BD4"/>
    <w:rsid w:val="2083BBF7"/>
    <w:rsid w:val="209E2727"/>
    <w:rsid w:val="20C6DA1E"/>
    <w:rsid w:val="20D83D82"/>
    <w:rsid w:val="210832B1"/>
    <w:rsid w:val="212F4D72"/>
    <w:rsid w:val="2164DE4C"/>
    <w:rsid w:val="216704FA"/>
    <w:rsid w:val="21ADBF07"/>
    <w:rsid w:val="21B8B449"/>
    <w:rsid w:val="21BA802A"/>
    <w:rsid w:val="21C914C2"/>
    <w:rsid w:val="2214DC3C"/>
    <w:rsid w:val="2262CDC2"/>
    <w:rsid w:val="22901FE6"/>
    <w:rsid w:val="2377C8C8"/>
    <w:rsid w:val="238798DD"/>
    <w:rsid w:val="2394725B"/>
    <w:rsid w:val="243240F1"/>
    <w:rsid w:val="243444C2"/>
    <w:rsid w:val="2467C745"/>
    <w:rsid w:val="24BFD938"/>
    <w:rsid w:val="24C552A4"/>
    <w:rsid w:val="2512C53C"/>
    <w:rsid w:val="2533D208"/>
    <w:rsid w:val="25A35E93"/>
    <w:rsid w:val="25D01523"/>
    <w:rsid w:val="25FDF899"/>
    <w:rsid w:val="2612A88F"/>
    <w:rsid w:val="261E278D"/>
    <w:rsid w:val="264F0AF3"/>
    <w:rsid w:val="265878CC"/>
    <w:rsid w:val="266220C3"/>
    <w:rsid w:val="268E0A98"/>
    <w:rsid w:val="26990E49"/>
    <w:rsid w:val="26B58CD0"/>
    <w:rsid w:val="26C7BDFA"/>
    <w:rsid w:val="26F3B3CA"/>
    <w:rsid w:val="272E55B6"/>
    <w:rsid w:val="272E56A9"/>
    <w:rsid w:val="27457F9B"/>
    <w:rsid w:val="275204EC"/>
    <w:rsid w:val="27B02340"/>
    <w:rsid w:val="27DE519D"/>
    <w:rsid w:val="2855E3D2"/>
    <w:rsid w:val="286FDD11"/>
    <w:rsid w:val="28B556BF"/>
    <w:rsid w:val="28DAFF55"/>
    <w:rsid w:val="28E4A05F"/>
    <w:rsid w:val="29116000"/>
    <w:rsid w:val="2923956E"/>
    <w:rsid w:val="294D09AE"/>
    <w:rsid w:val="29D86AB7"/>
    <w:rsid w:val="2A2B548C"/>
    <w:rsid w:val="2AA38646"/>
    <w:rsid w:val="2AA677AA"/>
    <w:rsid w:val="2ADB4F80"/>
    <w:rsid w:val="2AF1323E"/>
    <w:rsid w:val="2AF198B0"/>
    <w:rsid w:val="2B1A472E"/>
    <w:rsid w:val="2B1BE64D"/>
    <w:rsid w:val="2B383FDC"/>
    <w:rsid w:val="2B3FDE49"/>
    <w:rsid w:val="2B62F5A9"/>
    <w:rsid w:val="2BCE91B7"/>
    <w:rsid w:val="2C1C05F8"/>
    <w:rsid w:val="2C868627"/>
    <w:rsid w:val="2C87048A"/>
    <w:rsid w:val="2C87461C"/>
    <w:rsid w:val="2C8AD2C6"/>
    <w:rsid w:val="2C9F68B7"/>
    <w:rsid w:val="2CD9A9BC"/>
    <w:rsid w:val="2D0BC769"/>
    <w:rsid w:val="2D19F13D"/>
    <w:rsid w:val="2D1F0B84"/>
    <w:rsid w:val="2D277816"/>
    <w:rsid w:val="2D331794"/>
    <w:rsid w:val="2D8A3BEC"/>
    <w:rsid w:val="2DB5A773"/>
    <w:rsid w:val="2DCA936A"/>
    <w:rsid w:val="2DDE9990"/>
    <w:rsid w:val="2DF2879F"/>
    <w:rsid w:val="2E25E878"/>
    <w:rsid w:val="2E6880A7"/>
    <w:rsid w:val="2EB5C19E"/>
    <w:rsid w:val="2EEF6607"/>
    <w:rsid w:val="2F4A40D9"/>
    <w:rsid w:val="2F79C67D"/>
    <w:rsid w:val="2FAE639D"/>
    <w:rsid w:val="2FE20F8F"/>
    <w:rsid w:val="3027411C"/>
    <w:rsid w:val="305577E3"/>
    <w:rsid w:val="309447DD"/>
    <w:rsid w:val="30A74047"/>
    <w:rsid w:val="31706398"/>
    <w:rsid w:val="31855792"/>
    <w:rsid w:val="319AE4A8"/>
    <w:rsid w:val="319EB87E"/>
    <w:rsid w:val="31A29E62"/>
    <w:rsid w:val="31AD4288"/>
    <w:rsid w:val="31B90ED0"/>
    <w:rsid w:val="31DDAC9C"/>
    <w:rsid w:val="31E72612"/>
    <w:rsid w:val="31FF8E4A"/>
    <w:rsid w:val="324310A8"/>
    <w:rsid w:val="3243587C"/>
    <w:rsid w:val="325721D4"/>
    <w:rsid w:val="32684F8F"/>
    <w:rsid w:val="3275442A"/>
    <w:rsid w:val="328332BB"/>
    <w:rsid w:val="32A09337"/>
    <w:rsid w:val="32BAC4A9"/>
    <w:rsid w:val="32C755D1"/>
    <w:rsid w:val="32FCAA95"/>
    <w:rsid w:val="32FEA9ED"/>
    <w:rsid w:val="3303CA37"/>
    <w:rsid w:val="337B08ED"/>
    <w:rsid w:val="338D18A5"/>
    <w:rsid w:val="33C22AEB"/>
    <w:rsid w:val="33E23434"/>
    <w:rsid w:val="3418B8DB"/>
    <w:rsid w:val="346E5F19"/>
    <w:rsid w:val="351EF07D"/>
    <w:rsid w:val="3527E152"/>
    <w:rsid w:val="3548BE29"/>
    <w:rsid w:val="3575199F"/>
    <w:rsid w:val="35C16FE3"/>
    <w:rsid w:val="35E67B01"/>
    <w:rsid w:val="3614E32D"/>
    <w:rsid w:val="367808BE"/>
    <w:rsid w:val="36A46DBB"/>
    <w:rsid w:val="36C4B967"/>
    <w:rsid w:val="36C7CBFF"/>
    <w:rsid w:val="3701F505"/>
    <w:rsid w:val="3720F71A"/>
    <w:rsid w:val="37D01BB8"/>
    <w:rsid w:val="37FE305C"/>
    <w:rsid w:val="3830A822"/>
    <w:rsid w:val="383ED13D"/>
    <w:rsid w:val="3847EC49"/>
    <w:rsid w:val="384E7A10"/>
    <w:rsid w:val="386A52B4"/>
    <w:rsid w:val="38A22748"/>
    <w:rsid w:val="39114955"/>
    <w:rsid w:val="391A44A4"/>
    <w:rsid w:val="399C2D48"/>
    <w:rsid w:val="39AA2C8E"/>
    <w:rsid w:val="39BF0344"/>
    <w:rsid w:val="39E3BCAA"/>
    <w:rsid w:val="39F87445"/>
    <w:rsid w:val="39FC5A29"/>
    <w:rsid w:val="3A0350BA"/>
    <w:rsid w:val="3AA7B6FE"/>
    <w:rsid w:val="3B13612D"/>
    <w:rsid w:val="3B17429B"/>
    <w:rsid w:val="3B90404B"/>
    <w:rsid w:val="3B982A8A"/>
    <w:rsid w:val="3BA01810"/>
    <w:rsid w:val="3BCE4801"/>
    <w:rsid w:val="3BF083FC"/>
    <w:rsid w:val="3BF5BEC3"/>
    <w:rsid w:val="3CE2EB09"/>
    <w:rsid w:val="3CFE22DF"/>
    <w:rsid w:val="3D24AC63"/>
    <w:rsid w:val="3D33FAEB"/>
    <w:rsid w:val="3D3EE5AD"/>
    <w:rsid w:val="3D6D8D24"/>
    <w:rsid w:val="3D7C102F"/>
    <w:rsid w:val="3DC7698A"/>
    <w:rsid w:val="3DFC85C9"/>
    <w:rsid w:val="3E142109"/>
    <w:rsid w:val="3E60CE7E"/>
    <w:rsid w:val="3E75600E"/>
    <w:rsid w:val="3E814FA1"/>
    <w:rsid w:val="3EB0AEDD"/>
    <w:rsid w:val="3EC5A91A"/>
    <w:rsid w:val="3EF13A43"/>
    <w:rsid w:val="3EF28DEF"/>
    <w:rsid w:val="3F3E6000"/>
    <w:rsid w:val="3F64A5A5"/>
    <w:rsid w:val="3F9D3085"/>
    <w:rsid w:val="3FAC4894"/>
    <w:rsid w:val="3FAF652A"/>
    <w:rsid w:val="3FE120C3"/>
    <w:rsid w:val="402032D3"/>
    <w:rsid w:val="405A8E88"/>
    <w:rsid w:val="4065BD8B"/>
    <w:rsid w:val="406F0AF9"/>
    <w:rsid w:val="407C2A9D"/>
    <w:rsid w:val="40E23071"/>
    <w:rsid w:val="40EC4CF1"/>
    <w:rsid w:val="4123D247"/>
    <w:rsid w:val="4214A22C"/>
    <w:rsid w:val="421B806E"/>
    <w:rsid w:val="423B4F64"/>
    <w:rsid w:val="423E3C21"/>
    <w:rsid w:val="42572D50"/>
    <w:rsid w:val="427C2A4C"/>
    <w:rsid w:val="42BFA2A8"/>
    <w:rsid w:val="42C391E7"/>
    <w:rsid w:val="42D5D864"/>
    <w:rsid w:val="42FB2F01"/>
    <w:rsid w:val="43136754"/>
    <w:rsid w:val="43589A2F"/>
    <w:rsid w:val="43991A3D"/>
    <w:rsid w:val="43A1CF26"/>
    <w:rsid w:val="43A51394"/>
    <w:rsid w:val="43AB29F5"/>
    <w:rsid w:val="43F04822"/>
    <w:rsid w:val="4477B460"/>
    <w:rsid w:val="44975BB3"/>
    <w:rsid w:val="44AE9012"/>
    <w:rsid w:val="4534EA9E"/>
    <w:rsid w:val="453B26EC"/>
    <w:rsid w:val="459A4C4D"/>
    <w:rsid w:val="45EE3A1B"/>
    <w:rsid w:val="45F305C8"/>
    <w:rsid w:val="46166B08"/>
    <w:rsid w:val="46D96457"/>
    <w:rsid w:val="46ECDF11"/>
    <w:rsid w:val="4748AE44"/>
    <w:rsid w:val="47B09CDE"/>
    <w:rsid w:val="47D291A2"/>
    <w:rsid w:val="47EAE219"/>
    <w:rsid w:val="47F40B2A"/>
    <w:rsid w:val="484117FD"/>
    <w:rsid w:val="484661A4"/>
    <w:rsid w:val="48580516"/>
    <w:rsid w:val="485C73E6"/>
    <w:rsid w:val="48615B1F"/>
    <w:rsid w:val="4913963C"/>
    <w:rsid w:val="4930B9F5"/>
    <w:rsid w:val="4942251C"/>
    <w:rsid w:val="49486A16"/>
    <w:rsid w:val="495B3601"/>
    <w:rsid w:val="49B9E643"/>
    <w:rsid w:val="49DCE85E"/>
    <w:rsid w:val="4A085BC1"/>
    <w:rsid w:val="4A155471"/>
    <w:rsid w:val="4A6C54EC"/>
    <w:rsid w:val="4AA72941"/>
    <w:rsid w:val="4B18089D"/>
    <w:rsid w:val="4B740F3B"/>
    <w:rsid w:val="4B9B1B3F"/>
    <w:rsid w:val="4C212958"/>
    <w:rsid w:val="4C74C59B"/>
    <w:rsid w:val="4CDDA5AD"/>
    <w:rsid w:val="4CF3B8C1"/>
    <w:rsid w:val="4D2438A9"/>
    <w:rsid w:val="4D2534EC"/>
    <w:rsid w:val="4D29BFD9"/>
    <w:rsid w:val="4D29BFD9"/>
    <w:rsid w:val="4D4D6ED8"/>
    <w:rsid w:val="4D7C09CD"/>
    <w:rsid w:val="4D944B3B"/>
    <w:rsid w:val="4DFA76A2"/>
    <w:rsid w:val="4E1A9719"/>
    <w:rsid w:val="4E2F3465"/>
    <w:rsid w:val="4E8B9FA7"/>
    <w:rsid w:val="4EAE865A"/>
    <w:rsid w:val="4EC4C63B"/>
    <w:rsid w:val="4F01C373"/>
    <w:rsid w:val="4F04FAE5"/>
    <w:rsid w:val="4F13E75E"/>
    <w:rsid w:val="4F439B17"/>
    <w:rsid w:val="4F5337E2"/>
    <w:rsid w:val="4F9BB544"/>
    <w:rsid w:val="4FBF9383"/>
    <w:rsid w:val="4FEB2D14"/>
    <w:rsid w:val="501DF4DA"/>
    <w:rsid w:val="503C8D4F"/>
    <w:rsid w:val="507D0491"/>
    <w:rsid w:val="507E20EA"/>
    <w:rsid w:val="509D93D4"/>
    <w:rsid w:val="50A3592E"/>
    <w:rsid w:val="50B3AA8F"/>
    <w:rsid w:val="50B944FB"/>
    <w:rsid w:val="50E91104"/>
    <w:rsid w:val="50F14901"/>
    <w:rsid w:val="51478C47"/>
    <w:rsid w:val="515237DB"/>
    <w:rsid w:val="51C2D4E5"/>
    <w:rsid w:val="5236D47F"/>
    <w:rsid w:val="52396435"/>
    <w:rsid w:val="524D7C09"/>
    <w:rsid w:val="524F45EA"/>
    <w:rsid w:val="52B42A48"/>
    <w:rsid w:val="52B54123"/>
    <w:rsid w:val="52DECDBD"/>
    <w:rsid w:val="534EFDED"/>
    <w:rsid w:val="537FD80D"/>
    <w:rsid w:val="53BD8DE8"/>
    <w:rsid w:val="53DA58B2"/>
    <w:rsid w:val="53E31ACF"/>
    <w:rsid w:val="53E6D50F"/>
    <w:rsid w:val="5444C56F"/>
    <w:rsid w:val="54D0AC51"/>
    <w:rsid w:val="552B99CD"/>
    <w:rsid w:val="554986CD"/>
    <w:rsid w:val="55871BB2"/>
    <w:rsid w:val="559ABC7B"/>
    <w:rsid w:val="55B84F15"/>
    <w:rsid w:val="55C02A07"/>
    <w:rsid w:val="56154619"/>
    <w:rsid w:val="5637B8B6"/>
    <w:rsid w:val="56553636"/>
    <w:rsid w:val="567F1812"/>
    <w:rsid w:val="568AC1C0"/>
    <w:rsid w:val="56D127E9"/>
    <w:rsid w:val="573264FB"/>
    <w:rsid w:val="5768AC50"/>
    <w:rsid w:val="5778D758"/>
    <w:rsid w:val="57B49F86"/>
    <w:rsid w:val="57CFA333"/>
    <w:rsid w:val="57FB659C"/>
    <w:rsid w:val="581E64B0"/>
    <w:rsid w:val="5849132A"/>
    <w:rsid w:val="5864226E"/>
    <w:rsid w:val="58710B14"/>
    <w:rsid w:val="5897E216"/>
    <w:rsid w:val="589B5FD7"/>
    <w:rsid w:val="595AB816"/>
    <w:rsid w:val="595D49C0"/>
    <w:rsid w:val="5974A210"/>
    <w:rsid w:val="599B4F48"/>
    <w:rsid w:val="59A40A95"/>
    <w:rsid w:val="59B477A5"/>
    <w:rsid w:val="5AAB9F2F"/>
    <w:rsid w:val="5B6D4A8B"/>
    <w:rsid w:val="5B8AEAE5"/>
    <w:rsid w:val="5BD526A6"/>
    <w:rsid w:val="5C13FC42"/>
    <w:rsid w:val="5C48BBB9"/>
    <w:rsid w:val="5CA0A4C4"/>
    <w:rsid w:val="5D1F594F"/>
    <w:rsid w:val="5D26BB46"/>
    <w:rsid w:val="5E486F0E"/>
    <w:rsid w:val="5E87AD7A"/>
    <w:rsid w:val="5EC28BA7"/>
    <w:rsid w:val="5FCF77F0"/>
    <w:rsid w:val="6020D9FC"/>
    <w:rsid w:val="60A22500"/>
    <w:rsid w:val="610A3B06"/>
    <w:rsid w:val="611860DC"/>
    <w:rsid w:val="613612F2"/>
    <w:rsid w:val="61B2B418"/>
    <w:rsid w:val="62298B23"/>
    <w:rsid w:val="62DE024A"/>
    <w:rsid w:val="62F7D3F9"/>
    <w:rsid w:val="636148C0"/>
    <w:rsid w:val="63918319"/>
    <w:rsid w:val="639BD209"/>
    <w:rsid w:val="63CFADE7"/>
    <w:rsid w:val="63DC4E7F"/>
    <w:rsid w:val="63E257CB"/>
    <w:rsid w:val="6495A764"/>
    <w:rsid w:val="64966879"/>
    <w:rsid w:val="649FFC67"/>
    <w:rsid w:val="64AE263B"/>
    <w:rsid w:val="64DCCA55"/>
    <w:rsid w:val="64DCCA55"/>
    <w:rsid w:val="655C75BC"/>
    <w:rsid w:val="6619F597"/>
    <w:rsid w:val="661BC242"/>
    <w:rsid w:val="6649F69C"/>
    <w:rsid w:val="673B49FD"/>
    <w:rsid w:val="675FB425"/>
    <w:rsid w:val="67B10DB8"/>
    <w:rsid w:val="67C35054"/>
    <w:rsid w:val="67D90982"/>
    <w:rsid w:val="67E86163"/>
    <w:rsid w:val="680273D0"/>
    <w:rsid w:val="680ECF8A"/>
    <w:rsid w:val="6813AA73"/>
    <w:rsid w:val="6850E0F5"/>
    <w:rsid w:val="68B5CC35"/>
    <w:rsid w:val="692186EE"/>
    <w:rsid w:val="6954E0CE"/>
    <w:rsid w:val="69866ABD"/>
    <w:rsid w:val="69C23AA0"/>
    <w:rsid w:val="69C64267"/>
    <w:rsid w:val="6A1CA043"/>
    <w:rsid w:val="6A46CF57"/>
    <w:rsid w:val="6A9B4E3F"/>
    <w:rsid w:val="6AA065B4"/>
    <w:rsid w:val="6AD44E1D"/>
    <w:rsid w:val="6AF6158E"/>
    <w:rsid w:val="6B484B45"/>
    <w:rsid w:val="6BC0D9DB"/>
    <w:rsid w:val="6BE47BAC"/>
    <w:rsid w:val="6C94D29B"/>
    <w:rsid w:val="6CE464A2"/>
    <w:rsid w:val="6CF6947E"/>
    <w:rsid w:val="6D268E50"/>
    <w:rsid w:val="6D2E0F3C"/>
    <w:rsid w:val="6D5B18EA"/>
    <w:rsid w:val="6D85A8E2"/>
    <w:rsid w:val="6DAC1011"/>
    <w:rsid w:val="6DB5361A"/>
    <w:rsid w:val="6E1161AB"/>
    <w:rsid w:val="6E2851F1"/>
    <w:rsid w:val="6E3B0240"/>
    <w:rsid w:val="6E7FEC07"/>
    <w:rsid w:val="6E9482CB"/>
    <w:rsid w:val="6EB373E0"/>
    <w:rsid w:val="6EB53AA8"/>
    <w:rsid w:val="6EBE9C63"/>
    <w:rsid w:val="6F1B9303"/>
    <w:rsid w:val="6F217943"/>
    <w:rsid w:val="6F7173C3"/>
    <w:rsid w:val="6F856465"/>
    <w:rsid w:val="7089991F"/>
    <w:rsid w:val="708B7FD7"/>
    <w:rsid w:val="710025A4"/>
    <w:rsid w:val="71395DB7"/>
    <w:rsid w:val="71F610AE"/>
    <w:rsid w:val="72005FA3"/>
    <w:rsid w:val="721242AB"/>
    <w:rsid w:val="7218239E"/>
    <w:rsid w:val="726B29BD"/>
    <w:rsid w:val="7281B3FA"/>
    <w:rsid w:val="7352326A"/>
    <w:rsid w:val="736CFF3A"/>
    <w:rsid w:val="7379CB76"/>
    <w:rsid w:val="737B892E"/>
    <w:rsid w:val="73C23226"/>
    <w:rsid w:val="73CDEF0B"/>
    <w:rsid w:val="73FA8E9D"/>
    <w:rsid w:val="7406FA1E"/>
    <w:rsid w:val="7449EB3A"/>
    <w:rsid w:val="74BC6399"/>
    <w:rsid w:val="759CE0CA"/>
    <w:rsid w:val="75A5FFB7"/>
    <w:rsid w:val="75D8891C"/>
    <w:rsid w:val="7605CC20"/>
    <w:rsid w:val="76757FA4"/>
    <w:rsid w:val="76A3BECC"/>
    <w:rsid w:val="76EFF0FE"/>
    <w:rsid w:val="77401BEA"/>
    <w:rsid w:val="77423667"/>
    <w:rsid w:val="7743853A"/>
    <w:rsid w:val="77651F5F"/>
    <w:rsid w:val="778D2F36"/>
    <w:rsid w:val="77AB9B9C"/>
    <w:rsid w:val="783B4AF6"/>
    <w:rsid w:val="78552E83"/>
    <w:rsid w:val="78803DEC"/>
    <w:rsid w:val="7AA140C7"/>
    <w:rsid w:val="7AF9D88C"/>
    <w:rsid w:val="7AFCE27F"/>
    <w:rsid w:val="7B1A632C"/>
    <w:rsid w:val="7B3EC680"/>
    <w:rsid w:val="7B642614"/>
    <w:rsid w:val="7B660F91"/>
    <w:rsid w:val="7B687596"/>
    <w:rsid w:val="7B8154F7"/>
    <w:rsid w:val="7B8CA04E"/>
    <w:rsid w:val="7BDF9B25"/>
    <w:rsid w:val="7BEAA289"/>
    <w:rsid w:val="7C1ED128"/>
    <w:rsid w:val="7C59E9A6"/>
    <w:rsid w:val="7C746A24"/>
    <w:rsid w:val="7CD66D53"/>
    <w:rsid w:val="7CFEFAD4"/>
    <w:rsid w:val="7D35295D"/>
    <w:rsid w:val="7D89D57D"/>
    <w:rsid w:val="7E04CBD0"/>
    <w:rsid w:val="7EC8C4D6"/>
    <w:rsid w:val="7ED7E5F2"/>
    <w:rsid w:val="7F05698F"/>
    <w:rsid w:val="7F061454"/>
    <w:rsid w:val="7F266236"/>
    <w:rsid w:val="7F48F944"/>
    <w:rsid w:val="7F7B4572"/>
    <w:rsid w:val="7FD15B57"/>
    <w:rsid w:val="7FD15B5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7CBFF"/>
  <w15:chartTrackingRefBased/>
  <w15:docId w15:val="{A533854C-02F4-4757-83CB-284AE7062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ListParagraph">
    <w:name w:val="List Paragraph"/>
    <w:basedOn w:val="Normal"/>
    <w:uiPriority w:val="34"/>
    <w:qFormat/>
    <w:pPr>
      <w:ind w:left="720"/>
      <w:contextualSpacing/>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eader" Target="head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microsoft.com/office/2020/10/relationships/intelligence" Target="intelligence2.xml" Id="rId17"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fontTable" Target="fontTable.xml" Id="rId15"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oter" Target="footer2.xml" Id="rId14" /><Relationship Type="http://schemas.openxmlformats.org/officeDocument/2006/relationships/glossaryDocument" Target="glossary/document.xml" Id="R021bc80eb0e44184" /><Relationship Type="http://schemas.openxmlformats.org/officeDocument/2006/relationships/hyperlink" Target="https://cadenkraft.com/designing-solar-car-steering-wheel/" TargetMode="External" Id="Rb0a5bd119457493c" /><Relationship Type="http://schemas.openxmlformats.org/officeDocument/2006/relationships/hyperlink" Target="https://resources.pcb.cadence.com/ebooks-white-papers/pcb-design-from-start-to-finish" TargetMode="External" Id="Rdbb80cd064804a36" /><Relationship Type="http://schemas.openxmlformats.org/officeDocument/2006/relationships/hyperlink" Target="https://www.digikey.be/htmldatasheets/production/3480822/0/0/1/bt81x.html" TargetMode="External" Id="R3f457cfb347548f9" /><Relationship Type="http://schemas.openxmlformats.org/officeDocument/2006/relationships/hyperlink" Target="https://docs.arduino.cc/" TargetMode="External" Id="Rced0f964267a4eeb" /><Relationship Type="http://schemas.openxmlformats.org/officeDocument/2006/relationships/hyperlink" Target="https://worldsolarchallenge.org/event-information/2019_regulations" TargetMode="External" Id="R88fd52b53dda41d0" /><Relationship Type="http://schemas.openxmlformats.org/officeDocument/2006/relationships/hyperlink" Target="https://www.europeansolarchallenge.eu/blog/regulations-6/" TargetMode="External" Id="R643d95fadd5b4584" /><Relationship Type="http://schemas.openxmlformats.org/officeDocument/2006/relationships/hyperlink" Target="https://dtucar.com/wiki/index.php?title=Main_Page" TargetMode="External" Id="Rf889fab576c7402e"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4a3d186-d64b-4666-96fb-8e8d929fa10a}"/>
      </w:docPartPr>
      <w:docPartBody>
        <w:p w14:paraId="4E877CA7">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0ed589f873e94d56" Type="http://schemas.microsoft.com/office/2011/relationships/webextension" Target="webextension.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0ed589f873e94d56"/>
  </wetp:taskpane>
</wetp:taskpanes>
</file>

<file path=word/webextensions/webextension.xml><?xml version="1.0" encoding="utf-8"?>
<we:webextension xmlns:we="http://schemas.microsoft.com/office/webextensions/webextension/2010/11" id="b959fd17-4c34-4e68-85f1-9d93fbf3a615">
  <we:reference id="f78a3046-9e99-4300-aa2b-5814002b01a2" version="1.46.0.0" store="excatalog" storeType="excatalog"/>
  <we:alternateReferences/>
  <we:properties>
    <we:property name="MENDELEY_CITATIONS" value="[{&quot;citationID&quot;:&quot;MENDELEY_CITATION_7aea7886-f76f-4f54-8670-5704b4e5f642&quot;,&quot;properties&quot;:{&quot;noteIndex&quot;:0},&quot;isEdited&quot;:false,&quot;manualOverride&quot;:{&quot;isManuallyOverridden&quot;:false,&quot;citeprocText&quot;:&quot;[1], [2]&quot;,&quot;manualOverrideText&quot;:&quot;&quot;},&quot;citationTag&quot;:&quot;MENDELEY_CITATION_v3_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&quot;,&quot;citationItems&quot;:[{&quot;id&quot;:&quot;71f75bde-ca6e-3d92-a45c-df6709c78aa3&quot;,&quot;itemData&quot;:{&quot;type&quot;:&quot;article&quot;,&quot;id&quot;:&quot;71f75bde-ca6e-3d92-a45c-df6709c78aa3&quot;,&quot;title&quot;:&quot;Making a Solar Car Steering Wheel&quot;,&quot;URL&quot;:&quot;https://cadenkraft.com/designing-solar-car-steering-wheel/&quot;,&quot;container-title-short&quot;:&quot;&quot;},&quot;isTemporary&quot;:false},{&quot;id&quot;:&quot;fc8f6c11-0f30-340a-9d6d-3118067907bf&quot;,&quot;itemData&quot;:{&quot;type&quot;:&quot;article-journal&quot;,&quot;id&quot;:&quot;fc8f6c11-0f30-340a-9d6d-3118067907bf&quot;,&quot;title&quot;:&quot;Solar powered cars - a review&quot;,&quot;author&quot;:[{&quot;family&quot;:&quot;Babalola&quot;,&quot;given&quot;:&quot;P O&quot;,&quot;parse-names&quot;:false,&quot;dropping-particle&quot;:&quot;&quot;,&quot;non-dropping-particle&quot;:&quot;&quot;},{&quot;family&quot;:&quot;Atiba&quot;,&quot;given&quot;:&quot;O E&quot;,&quot;parse-names&quot;:false,&quot;dropping-particle&quot;:&quot;&quot;,&quot;non-dropping-particle&quot;:&quot;&quot;}],&quot;DOI&quot;:&quot;10.1088/1757-899X/1107/1/012058&quot;,&quot;ISSN&quot;:&quot;1757-8981, 1757-899X&quot;,&quot;URL&quot;:&quot;https://iopscience.iop.org/article/10.1088/1757-899X/1107/1/012058&quot;,&quot;page&quot;:&quot;12058&quot;,&quot;abstract&quot;:&quot;Abstract\nThe world population is increasing and so is the demand for transportation. The commonest of the means of transportation has been the automobile. And while the automobile industry is growing proportionally with population increase, there are still many problems with managing the causes of the pollution by automobiles. Hence, to cater for the needs of the society and still protect our environment, researchers have been seeking alternative sources to power transportation with little or no harmful emission. Suggested forms of energy for automobiles would be ones that are sustainable over the years. There are various available options of solar-powered vehicles which produces electricity through photovoltaic cells without any form of harmful waste to the atmosphere. In developing solar cars in particular, some discovery has been made in the aspect of effectively capturing, converting, and storing the solar energy to make it competitive with the conventional fossil fuel drive vehicles. This review covers the advancement and gaps in existing literature in the modulus operand of solar cars.&quot;,&quot;issue&quot;:&quot;1&quot;,&quot;volume&quot;:&quot;1107&quot;,&quot;container-title-short&quot;:&quot;&quot;},&quot;isTemporary&quot;:false}]},{&quot;citationID&quot;:&quot;MENDELEY_CITATION_292dd2fc-3113-4ea8-8e15-1bbf3637766f&quot;,&quot;properties&quot;:{&quot;noteIndex&quot;:0},&quot;isEdited&quot;:false,&quot;manualOverride&quot;:{&quot;isManuallyOverridden&quot;:false,&quot;citeprocText&quot;:&quot;[3], [4]&quot;,&quot;manualOverrideText&quot;:&quot;&quot;},&quot;citationTag&quot;:&quot;MENDELEY_CITATION_v3_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&quot;,&quot;citationItems&quot;:[{&quot;id&quot;:&quot;096d0138-7ddc-3725-b9e7-eb0fc001b771&quot;,&quot;itemData&quot;:{&quot;type&quot;:&quot;article&quot;,&quot;id&quot;:&quot;096d0138-7ddc-3725-b9e7-eb0fc001b771&quot;,&quot;title&quot;:&quot;PCB Design From Start to Finish&quot;,&quot;URL&quot;:&quot;https://resources.pcb.cadence.com/ebooks-white-papers/pcb-design-from-start-to-finish&quot;,&quot;abstract&quot;:&quot;This ebook by John Burkhert is a step-by-step guide on printed circuit board design with information suitable for beginners to graduate-level users.&quot;,&quot;container-title-short&quot;:&quot;&quot;},&quot;isTemporary&quot;:false},{&quot;id&quot;:&quot;6c2fdf81-e583-3bb5-a01b-e6de626b42c0&quot;,&quot;itemData&quot;:{&quot;type&quot;:&quot;article-journal&quot;,&quot;id&quot;:&quot;6c2fdf81-e583-3bb5-a01b-e6de626b42c0&quot;,&quot;title&quot;:&quot;Getting Started in KiCad&quot;,&quot;container-title-short&quot;:&quot;&quot;},&quot;isTemporary&quot;:false}]},{&quot;citationID&quot;:&quot;MENDELEY_CITATION_a4e0baf7-a3a4-4dbe-b4b9-d74fdc7358af&quot;,&quot;properties&quot;:{&quot;noteIndex&quot;:0},&quot;isEdited&quot;:false,&quot;manualOverride&quot;:{&quot;isManuallyOverridden&quot;:false,&quot;citeprocText&quot;:&quot;[5], [6]&quot;,&quot;manualOverrideText&quot;:&quot;&quot;},&quot;citationTag&quot;:&quot;MENDELEY_CITATION_v3_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&quot;,&quot;citationItems&quot;:[{&quot;id&quot;:&quot;1aca541d-3c03-3465-9f6d-a0ff7796a6f7&quot;,&quot;itemData&quot;:{&quot;type&quot;:&quot;article-journal&quot;,&quot;id&quot;:&quot;1aca541d-3c03-3465-9f6d-a0ff7796a6f7&quot;,&quot;title&quot;:&quot;BT81X Series Programming Guide&quot;,&quot;author&quot;:[{&quot;family&quot;:&quot;Shouwu&quot;,&quot;given&quot;:&quot;Paul Jiao&quot;,&quot;parse-names&quot;:false,&quot;dropping-particle&quot;:&quot;&quot;,&quot;non-dropping-particle&quot;:&quot;&quot;}],&quot;container-title-short&quot;:&quot;&quot;},&quot;isTemporary&quot;:false},{&quot;id&quot;:&quot;c8e6b42b-2a18-38c4-bb0e-b0e190f53713&quot;,&quot;itemData&quot;:{&quot;type&quot;:&quot;article&quot;,&quot;id&quot;:&quot;c8e6b42b-2a18-38c4-bb0e-b0e190f53713&quot;,&quot;title&quot;:&quot;BT81x Datasheet by Matrix Orbital  Digi-Key Electronics&quot;,&quot;URL&quot;:&quot;https://www.digikey.be/htmldatasheets/production/3480822/0/0/1/bt81x.html&quot;,&quot;container-title-short&quot;:&quot;&quot;},&quot;isTemporary&quot;:false}]},{&quot;citationID&quot;:&quot;MENDELEY_CITATION_a645b457-540e-472d-815d-bbdf543af4f5&quot;,&quot;properties&quot;:{&quot;noteIndex&quot;:0},&quot;isEdited&quot;:false,&quot;manualOverride&quot;:{&quot;isManuallyOverridden&quot;:false,&quot;citeprocText&quot;:&quot;[7]&quot;,&quot;manualOverrideText&quot;:&quot;&quot;},&quot;citationTag&quot;:&quot;MENDELEY_CITATION_v3_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&quot;,&quot;citationItems&quot;:[{&quot;id&quot;:&quot;5344e8c0-5e37-3f40-975d-9dad2f78036c&quot;,&quot;itemData&quot;:{&quot;type&quot;:&quot;article&quot;,&quot;id&quot;:&quot;5344e8c0-5e37-3f40-975d-9dad2f78036c&quot;,&quot;title&quot;:&quot;Arduino Docs  Arduino Documentation&quot;,&quot;URL&quot;:&quot;https://docs.arduino.cc/&quot;,&quot;abstract&quot;:&quot;Browse through hundreds of tutorials, datasheets, guides and other technical documentation to learn everything about your Arduino products.&quot;,&quot;container-title-short&quot;:&quot;&quot;},&quot;isTemporary&quot;:false}]},{&quot;citationID&quot;:&quot;MENDELEY_CITATION_3347ef8d-1a76-4c32-bbc9-ac0853479198&quot;,&quot;properties&quot;:{&quot;noteIndex&quot;:0},&quot;isEdited&quot;:false,&quot;manualOverride&quot;:{&quot;isManuallyOverridden&quot;:false,&quot;citeprocText&quot;:&quot;[8], [9]&quot;,&quot;manualOverrideText&quot;:&quot;&quot;},&quot;citationTag&quot;:&quot;MENDELEY_CITATION_v3_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&quot;,&quot;citationItems&quot;:[{&quot;id&quot;:&quot;76ced422-5ed7-3259-9965-18c8bda6804d&quot;,&quot;itemData&quot;:{&quot;type&quot;:&quot;article&quot;,&quot;id&quot;:&quot;76ced422-5ed7-3259-9965-18c8bda6804d&quot;,&quot;title&quot;:&quot;Regulations  World Solar Challenge 2023&quot;,&quot;URL&quot;:&quot;https://worldsolarchallenge.org/event-information/2019_regulations&quot;,&quot;container-title-short&quot;:&quot;&quot;},&quot;isTemporary&quot;:false},{&quot;id&quot;:&quot;5519ac78-8b2c-3bc2-878f-cc3a36a085de&quot;,&quot;itemData&quot;:{&quot;type&quot;:&quot;article&quot;,&quot;id&quot;:&quot;5519ac78-8b2c-3bc2-878f-cc3a36a085de&quot;,&quot;title&quot;:&quot;Regulations – iLumen European Solar Challenge&quot;,&quot;URL&quot;:&quot;https://www.europeansolarchallenge.eu/blog/regulations-6/&quot;,&quot;container-title-short&quot;:&quot;&quot;},&quot;isTemporary&quot;:false}]},{&quot;citationID&quot;:&quot;MENDELEY_CITATION_7156ba87-3333-454a-b5d7-d2fb9d8d2060&quot;,&quot;properties&quot;:{&quot;noteIndex&quot;:0},&quot;isEdited&quot;:false,&quot;manualOverride&quot;:{&quot;isManuallyOverridden&quot;:false,&quot;citeprocText&quot;:&quot;[10]–[12]&quot;,&quot;manualOverrideText&quot;:&quot;&quot;},&quot;citationTag&quot;:&quot;MENDELEY_CITATION_v3_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&quot;,&quot;citationItems&quot;:[{&quot;id&quot;:&quot;b68f787e-5452-3a86-a9cf-9c8f2293ebc2&quot;,&quot;itemData&quot;:{&quot;type&quot;:&quot;article-journal&quot;,&quot;id&quot;:&quot;b68f787e-5452-3a86-a9cf-9c8f2293ebc2&quot;,&quot;title&quot;:&quot;31015 Introductory project Electrotechnology  MEK1 solarcar - Group 4&quot;,&quot;author&quot;:[{&quot;family&quot;:&quot;Cronje&quot;,&quot;given&quot;:&quot;Lukas Fredrik&quot;,&quot;parse-names&quot;:false,&quot;dropping-particle&quot;:&quot;&quot;,&quot;non-dropping-particle&quot;:&quot;&quot;},{&quot;family&quot;:&quot;Sternholdt-Sørensen&quot;,&quot;given&quot;:&quot;Louise Julie&quot;,&quot;parse-names&quot;:false,&quot;dropping-particle&quot;:&quot;&quot;,&quot;non-dropping-particle&quot;:&quot;&quot;}],&quot;page&quot;:&quot;10&quot;,&quot;abstract&quot;:&quot;In 2021 DTU ROAST will compete in the Bridgestone\nWorld Solar Challenge in the cruiser class. This is a large\nUniversity project that is divided into smaller teams.\nThis paper will give a short overview of the rules and reg\u0002ulations of the Solar Challenge, while diving into more\ntechnical detail for the Electrical Peripherals Team.\nThis paper will discuss the planing and execution\nof ideas designed by the peripherals team along with\nsome of the challenges they ran into. This includes the\ndesigning and building of a prototype steering wheel\nthat will house electronics for control buttons and a\ndisplay meant for controlling varying functions legally\nrequired by road vehicles in Australia, such as; turning\nindicators, horn, lights and window wipers.\nDue to restrictions set in place as a response to the\nCOVID-19 pandemic, the available resources where very\nlimited and the project could not be fulfilled to its fullest\npotential. However, a functioning prototype was built,\nwhich included some of the necessary functions, such\nas; indicator lights, window wiper speed and headlight\nmode.&quot;,&quot;container-title-short&quot;:&quot;&quot;},&quot;isTemporary&quot;:false},{&quot;id&quot;:&quot;ebfbc2c7-cb76-37f2-ab9d-1246e4f68db3&quot;,&quot;itemData&quot;:{&quot;type&quot;:&quot;article&quot;,&quot;id&quot;:&quot;ebfbc2c7-cb76-37f2-ab9d-1246e4f68db3&quot;,&quot;title&quot;:&quot;EcoCar&quot;,&quot;URL&quot;:&quot;https://dtucar.com/wiki/index.php?title=Main_Page&quot;,&quot;container-title-short&quot;:&quot;&quot;},&quot;isTemporary&quot;:false},{&quot;id&quot;:&quot;e41a6be2-eeca-3812-a532-592cfac51d85&quot;,&quot;itemData&quot;:{&quot;type&quot;:&quot;article&quot;,&quot;id&quot;:&quot;e41a6be2-eeca-3812-a532-592cfac51d85&quot;,&quot;title&quot;:&quot;User-interface for DTU solar car  DTU ROAST peripherals team - TOAST&quot;,&quot;author&quot;:[{&quot;family&quot;:&quot;Sternholdt-Sørensen&quot;,&quot;given&quot;:&quot;Louise J&quot;,&quot;parse-names&quot;:false,&quot;dropping-particle&quot;:&quot;&quot;,&quot;non-dropping-particle&quot;:&quot;&quot;},{&quot;family&quot;:&quot;Rydahl&quot;,&quot;given&quot;:&quot;Sebastian Zeest&quot;,&quot;parse-names&quot;:false,&quot;dropping-particle&quot;:&quot;&quot;,&quot;non-dropping-particle&quot;:&quot;&quot;}],&quot;abstract&quot;:&quot;This paper will create an overview of how we designed and created a pro\u0002totype user-interface for DTU solar car. A short introduction will be given\nas to how this fits into the DTU ROAST solar car project. This paper goes\ninto detail on both the Hardware and Software side of things and how we\napproached the problem solving aspects and what design considerations we\nhad. Finally the paper will cover how the COVID situation affected the state\nof the project and what is needed for the project to develop further.\nThe purpose of the paper is to create a steering wheel prototype and show\nthe design process and what needs to be considered when making a new\nkind of layout for vehicles. It also serves as the foundation for any group to\ncontinue working on the project without needing to start from scratch.&quot;,&quot;container-title-short&quot;:&quot;&quot;},&quot;isTemporary&quot;:false}]},{&quot;citationID&quot;:&quot;MENDELEY_CITATION_25855d10-6507-42bb-9144-966ff4a80a9e&quot;,&quot;properties&quot;:{&quot;noteIndex&quot;:0},&quot;isEdited&quot;:false,&quot;manualOverride&quot;:{&quot;isManuallyOverridden&quot;:false,&quot;citeprocText&quot;:&quot;[3], [4]&quot;,&quot;manualOverrideText&quot;:&quot;&quot;},&quot;citationTag&quot;:&quot;MENDELEY_CITATION_v3_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&quot;,&quot;citationItems&quot;:[{&quot;id&quot;:&quot;6c2fdf81-e583-3bb5-a01b-e6de626b42c0&quot;,&quot;itemData&quot;:{&quot;type&quot;:&quot;article-journal&quot;,&quot;id&quot;:&quot;6c2fdf81-e583-3bb5-a01b-e6de626b42c0&quot;,&quot;title&quot;:&quot;Getting Started in KiCad&quot;,&quot;container-title-short&quot;:&quot;&quot;},&quot;isTemporary&quot;:false},{&quot;id&quot;:&quot;096d0138-7ddc-3725-b9e7-eb0fc001b771&quot;,&quot;itemData&quot;:{&quot;type&quot;:&quot;article&quot;,&quot;id&quot;:&quot;096d0138-7ddc-3725-b9e7-eb0fc001b771&quot;,&quot;title&quot;:&quot;PCB Design From Start to Finish&quot;,&quot;URL&quot;:&quot;https://resources.pcb.cadence.com/ebooks-white-papers/pcb-design-from-start-to-finish&quot;,&quot;abstract&quot;:&quot;This ebook by John Burkhert is a step-by-step guide on printed circuit board design with information suitable for beginners to graduate-level users.&quot;,&quot;container-title-short&quot;:&quot;&quot;},&quot;isTemporary&quot;:false}]},{&quot;citationID&quot;:&quot;MENDELEY_CITATION_ef9e62d1-eabb-4826-8882-a7af88ac2fa0&quot;,&quot;properties&quot;:{&quot;noteIndex&quot;:0},&quot;isEdited&quot;:false,&quot;manualOverride&quot;:{&quot;isManuallyOverridden&quot;:false,&quot;citeprocText&quot;:&quot;[5], [6]&quot;,&quot;manualOverrideText&quot;:&quot;&quot;},&quot;citationTag&quot;:&quot;MENDELEY_CITATION_v3_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&quot;,&quot;citationItems&quot;:[{&quot;id&quot;:&quot;1aca541d-3c03-3465-9f6d-a0ff7796a6f7&quot;,&quot;itemData&quot;:{&quot;type&quot;:&quot;article-journal&quot;,&quot;id&quot;:&quot;1aca541d-3c03-3465-9f6d-a0ff7796a6f7&quot;,&quot;title&quot;:&quot;BT81X Series Programming Guide&quot;,&quot;author&quot;:[{&quot;family&quot;:&quot;Shouwu&quot;,&quot;given&quot;:&quot;Paul Jiao&quot;,&quot;parse-names&quot;:false,&quot;dropping-particle&quot;:&quot;&quot;,&quot;non-dropping-particle&quot;:&quot;&quot;}],&quot;container-title-short&quot;:&quot;&quot;},&quot;isTemporary&quot;:false},{&quot;id&quot;:&quot;c8e6b42b-2a18-38c4-bb0e-b0e190f53713&quot;,&quot;itemData&quot;:{&quot;type&quot;:&quot;article&quot;,&quot;id&quot;:&quot;c8e6b42b-2a18-38c4-bb0e-b0e190f53713&quot;,&quot;title&quot;:&quot;BT81x Datasheet by Matrix Orbital  Digi-Key Electronics&quot;,&quot;URL&quot;:&quot;https://www.digikey.be/htmldatasheets/production/3480822/0/0/1/bt81x.html&quot;,&quot;container-title-short&quot;:&quot;&quot;},&quot;isTemporary&quot;:false}]},{&quot;citationID&quot;:&quot;MENDELEY_CITATION_ea1879ab-07fa-4793-8486-1992318b4af2&quot;,&quot;properties&quot;:{&quot;noteIndex&quot;:0},&quot;isEdited&quot;:false,&quot;manualOverride&quot;:{&quot;isManuallyOverridden&quot;:false,&quot;citeprocText&quot;:&quot;[7]&quot;,&quot;manualOverrideText&quot;:&quot;&quot;},&quot;citationTag&quot;:&quot;MENDELEY_CITATION_v3_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&quot;,&quot;citationItems&quot;:[{&quot;id&quot;:&quot;5344e8c0-5e37-3f40-975d-9dad2f78036c&quot;,&quot;itemData&quot;:{&quot;type&quot;:&quot;article&quot;,&quot;id&quot;:&quot;5344e8c0-5e37-3f40-975d-9dad2f78036c&quot;,&quot;title&quot;:&quot;Arduino Docs  Arduino Documentation&quot;,&quot;URL&quot;:&quot;https://docs.arduino.cc/&quot;,&quot;abstract&quot;:&quot;Browse through hundreds of tutorials, datasheets, guides and other technical documentation to learn everything about your Arduino products.&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BC010B3F84DC554786C4B168019A407E" ma:contentTypeVersion="17" ma:contentTypeDescription="Opret et nyt dokument." ma:contentTypeScope="" ma:versionID="b8eac1705c478e626278e93d91612e7c">
  <xsd:schema xmlns:xsd="http://www.w3.org/2001/XMLSchema" xmlns:xs="http://www.w3.org/2001/XMLSchema" xmlns:p="http://schemas.microsoft.com/office/2006/metadata/properties" xmlns:ns2="5420c23f-d262-47a6-b4e1-d66a2c1a0bf2" xmlns:ns3="d5f01cb8-7773-4a0f-9103-d0c81ba92599" targetNamespace="http://schemas.microsoft.com/office/2006/metadata/properties" ma:root="true" ma:fieldsID="d33cae2c79bb7ffeaa12e8e6a6e8c4fc" ns2:_="" ns3:_="">
    <xsd:import namespace="5420c23f-d262-47a6-b4e1-d66a2c1a0bf2"/>
    <xsd:import namespace="d5f01cb8-7773-4a0f-9103-d0c81ba9259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20c23f-d262-47a6-b4e1-d66a2c1a0b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Billedmærker" ma:readOnly="false" ma:fieldId="{5cf76f15-5ced-4ddc-b409-7134ff3c332f}" ma:taxonomyMulti="true" ma:sspId="b2102423-6c9a-45d0-aa71-0069027da28d"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f01cb8-7773-4a0f-9103-d0c81ba92599" elementFormDefault="qualified">
    <xsd:import namespace="http://schemas.microsoft.com/office/2006/documentManagement/types"/>
    <xsd:import namespace="http://schemas.microsoft.com/office/infopath/2007/PartnerControls"/>
    <xsd:element name="SharedWithUsers" ma:index="17"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lt med detaljer" ma:internalName="SharedWithDetails" ma:readOnly="true">
      <xsd:simpleType>
        <xsd:restriction base="dms:Note">
          <xsd:maxLength value="255"/>
        </xsd:restriction>
      </xsd:simpleType>
    </xsd:element>
    <xsd:element name="TaxCatchAll" ma:index="22" nillable="true" ma:displayName="Taxonomy Catch All Column" ma:hidden="true" ma:list="{7a6ddb18-014d-4d10-bd3e-eb19a33ca63e}" ma:internalName="TaxCatchAll" ma:showField="CatchAllData" ma:web="d5f01cb8-7773-4a0f-9103-d0c81ba9259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420c23f-d262-47a6-b4e1-d66a2c1a0bf2">
      <Terms xmlns="http://schemas.microsoft.com/office/infopath/2007/PartnerControls"/>
    </lcf76f155ced4ddcb4097134ff3c332f>
    <TaxCatchAll xmlns="d5f01cb8-7773-4a0f-9103-d0c81ba92599" xsi:nil="true"/>
  </documentManagement>
</p:properties>
</file>

<file path=customXml/itemProps1.xml><?xml version="1.0" encoding="utf-8"?>
<ds:datastoreItem xmlns:ds="http://schemas.openxmlformats.org/officeDocument/2006/customXml" ds:itemID="{C57B606F-F548-4317-9946-0F33269A3B12}">
  <ds:schemaRefs>
    <ds:schemaRef ds:uri="http://schemas.microsoft.com/sharepoint/v3/contenttype/forms"/>
  </ds:schemaRefs>
</ds:datastoreItem>
</file>

<file path=customXml/itemProps2.xml><?xml version="1.0" encoding="utf-8"?>
<ds:datastoreItem xmlns:ds="http://schemas.openxmlformats.org/officeDocument/2006/customXml" ds:itemID="{80392358-6884-4044-9A35-A3B032B4A4F8}"/>
</file>

<file path=customXml/itemProps3.xml><?xml version="1.0" encoding="utf-8"?>
<ds:datastoreItem xmlns:ds="http://schemas.openxmlformats.org/officeDocument/2006/customXml" ds:itemID="{7286D385-2FEE-4451-A5C6-698433EFC0A0}">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 Skytte Skov</dc:creator>
  <cp:keywords/>
  <dc:description/>
  <cp:lastModifiedBy>Mathias Krøis Møller</cp:lastModifiedBy>
  <cp:revision>10</cp:revision>
  <dcterms:created xsi:type="dcterms:W3CDTF">2023-03-01T15:56:00Z</dcterms:created>
  <dcterms:modified xsi:type="dcterms:W3CDTF">2023-03-06T14:39:07Z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0x010100BC010B3F84DC554786C4B168019A407E</vt:lpwstr>
  </property>
</Properties>
</file>