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3DDC" w:rsidRPr="00183DDC" w:rsidRDefault="00244FFF" w:rsidP="00F95FE8">
      <w:pPr>
        <w:spacing w:line="360" w:lineRule="auto"/>
        <w:jc w:val="center"/>
        <w:rPr>
          <w:rFonts w:ascii="Times New Roman" w:hAnsi="Times New Roman" w:cs="Times New Roman"/>
          <w:b/>
          <w:lang w:val="en-US"/>
        </w:rPr>
      </w:pPr>
      <w:r w:rsidRPr="00F95FE8">
        <w:rPr>
          <w:rFonts w:ascii="Times New Roman" w:hAnsi="Times New Roman" w:cs="Times New Roman"/>
          <w:b/>
          <w:sz w:val="28"/>
          <w:szCs w:val="28"/>
          <w:lang w:val="en-US"/>
        </w:rPr>
        <w:t xml:space="preserve">New </w:t>
      </w:r>
      <w:r w:rsidR="00F32E11" w:rsidRPr="00F95FE8">
        <w:rPr>
          <w:rFonts w:ascii="Times New Roman" w:hAnsi="Times New Roman" w:cs="Times New Roman"/>
          <w:b/>
          <w:sz w:val="28"/>
          <w:szCs w:val="28"/>
          <w:lang w:val="en-US"/>
        </w:rPr>
        <w:t>Data Pro</w:t>
      </w:r>
      <w:r w:rsidRPr="00F95FE8">
        <w:rPr>
          <w:rFonts w:ascii="Times New Roman" w:hAnsi="Times New Roman" w:cs="Times New Roman"/>
          <w:b/>
          <w:sz w:val="28"/>
          <w:szCs w:val="28"/>
          <w:lang w:val="en-US"/>
        </w:rPr>
        <w:t>tection Regime in India</w:t>
      </w:r>
      <w:r w:rsidR="00F32E11" w:rsidRPr="00F95FE8">
        <w:rPr>
          <w:rFonts w:ascii="Times New Roman" w:hAnsi="Times New Roman" w:cs="Times New Roman"/>
          <w:b/>
          <w:sz w:val="28"/>
          <w:szCs w:val="28"/>
          <w:lang w:val="en-US"/>
        </w:rPr>
        <w:t>: Challenges and Opportunities for Start</w:t>
      </w:r>
      <w:r w:rsidR="009566EF" w:rsidRPr="00F95FE8">
        <w:rPr>
          <w:rFonts w:ascii="Times New Roman" w:hAnsi="Times New Roman" w:cs="Times New Roman"/>
          <w:b/>
          <w:sz w:val="28"/>
          <w:szCs w:val="28"/>
          <w:lang w:val="en-US"/>
        </w:rPr>
        <w:t>-</w:t>
      </w:r>
      <w:r w:rsidR="00F32E11" w:rsidRPr="00F95FE8">
        <w:rPr>
          <w:rFonts w:ascii="Times New Roman" w:hAnsi="Times New Roman" w:cs="Times New Roman"/>
          <w:b/>
          <w:sz w:val="28"/>
          <w:szCs w:val="28"/>
          <w:lang w:val="en-US"/>
        </w:rPr>
        <w:t>ups</w:t>
      </w:r>
      <w:r w:rsidR="00F95FE8">
        <w:rPr>
          <w:rFonts w:ascii="Times New Roman" w:hAnsi="Times New Roman" w:cs="Times New Roman"/>
          <w:b/>
          <w:sz w:val="28"/>
          <w:szCs w:val="28"/>
          <w:lang w:val="en-US"/>
        </w:rPr>
        <w:t xml:space="preserve"> </w:t>
      </w:r>
      <w:r w:rsidR="00F95FE8" w:rsidRPr="00711D82">
        <w:rPr>
          <w:rFonts w:ascii="Times New Roman" w:hAnsi="Times New Roman" w:cs="Times New Roman"/>
          <w:highlight w:val="yellow"/>
          <w:lang w:val="en-US"/>
        </w:rPr>
        <w:t xml:space="preserve">(Font: </w:t>
      </w:r>
      <w:r w:rsidR="00FF678A" w:rsidRPr="00711D82">
        <w:rPr>
          <w:rFonts w:ascii="Times New Roman" w:hAnsi="Times New Roman" w:cs="Times New Roman"/>
          <w:highlight w:val="yellow"/>
          <w:lang w:val="en-US"/>
        </w:rPr>
        <w:t xml:space="preserve">Times New Roman, </w:t>
      </w:r>
      <w:r w:rsidR="00F95FE8" w:rsidRPr="00711D82">
        <w:rPr>
          <w:rFonts w:ascii="Times New Roman" w:hAnsi="Times New Roman" w:cs="Times New Roman"/>
          <w:highlight w:val="yellow"/>
          <w:lang w:val="en-US"/>
        </w:rPr>
        <w:t>Font Size</w:t>
      </w:r>
      <w:r w:rsidR="00B65510" w:rsidRPr="00711D82">
        <w:rPr>
          <w:rFonts w:ascii="Times New Roman" w:hAnsi="Times New Roman" w:cs="Times New Roman"/>
          <w:highlight w:val="yellow"/>
          <w:lang w:val="en-US"/>
        </w:rPr>
        <w:t>:</w:t>
      </w:r>
      <w:r w:rsidR="00F95FE8" w:rsidRPr="00711D82">
        <w:rPr>
          <w:rFonts w:ascii="Times New Roman" w:hAnsi="Times New Roman" w:cs="Times New Roman"/>
          <w:highlight w:val="yellow"/>
          <w:lang w:val="en-US"/>
        </w:rPr>
        <w:t xml:space="preserve"> 1</w:t>
      </w:r>
      <w:r w:rsidR="00FF678A" w:rsidRPr="00711D82">
        <w:rPr>
          <w:rFonts w:ascii="Times New Roman" w:hAnsi="Times New Roman" w:cs="Times New Roman"/>
          <w:highlight w:val="yellow"/>
          <w:lang w:val="en-US"/>
        </w:rPr>
        <w:t>4</w:t>
      </w:r>
      <w:r w:rsidR="00F95FE8" w:rsidRPr="00711D82">
        <w:rPr>
          <w:rFonts w:ascii="Times New Roman" w:hAnsi="Times New Roman" w:cs="Times New Roman"/>
          <w:highlight w:val="yellow"/>
          <w:lang w:val="en-US"/>
        </w:rPr>
        <w:t>,</w:t>
      </w:r>
      <w:r w:rsidR="00FF678A" w:rsidRPr="00711D82">
        <w:rPr>
          <w:rFonts w:ascii="Times New Roman" w:hAnsi="Times New Roman" w:cs="Times New Roman"/>
          <w:highlight w:val="yellow"/>
          <w:lang w:val="en-US"/>
        </w:rPr>
        <w:t xml:space="preserve"> Text: Bold</w:t>
      </w:r>
      <w:r w:rsidR="00A35A14" w:rsidRPr="00711D82">
        <w:rPr>
          <w:rFonts w:ascii="Times New Roman" w:hAnsi="Times New Roman" w:cs="Times New Roman"/>
          <w:highlight w:val="yellow"/>
          <w:lang w:val="en-US"/>
        </w:rPr>
        <w:t xml:space="preserve"> </w:t>
      </w:r>
      <w:r w:rsidR="00945147">
        <w:rPr>
          <w:rFonts w:ascii="Times New Roman" w:hAnsi="Times New Roman" w:cs="Times New Roman"/>
          <w:highlight w:val="yellow"/>
          <w:lang w:val="en-US"/>
        </w:rPr>
        <w:t>and Centered</w:t>
      </w:r>
      <w:r w:rsidR="00945147" w:rsidRPr="00711D82">
        <w:rPr>
          <w:rFonts w:ascii="Times New Roman" w:hAnsi="Times New Roman" w:cs="Times New Roman"/>
          <w:highlight w:val="yellow"/>
          <w:lang w:val="en-US"/>
        </w:rPr>
        <w:t xml:space="preserve"> </w:t>
      </w:r>
      <w:r w:rsidR="00A35A14" w:rsidRPr="00711D82">
        <w:rPr>
          <w:rFonts w:ascii="Times New Roman" w:hAnsi="Times New Roman" w:cs="Times New Roman"/>
          <w:highlight w:val="yellow"/>
          <w:lang w:val="en-US"/>
        </w:rPr>
        <w:t>with Capitalize Each Word</w:t>
      </w:r>
      <w:r w:rsidR="00FF678A" w:rsidRPr="00711D82">
        <w:rPr>
          <w:rFonts w:ascii="Times New Roman" w:hAnsi="Times New Roman" w:cs="Times New Roman"/>
          <w:highlight w:val="yellow"/>
          <w:lang w:val="en-US"/>
        </w:rPr>
        <w:t>)</w:t>
      </w:r>
    </w:p>
    <w:p w:rsidR="009566EF" w:rsidRPr="00A35A14" w:rsidRDefault="00A35A14" w:rsidP="00A35A14">
      <w:pPr>
        <w:spacing w:line="360" w:lineRule="auto"/>
        <w:jc w:val="center"/>
        <w:rPr>
          <w:rFonts w:ascii="Times New Roman" w:hAnsi="Times New Roman" w:cs="Times New Roman"/>
          <w:vertAlign w:val="superscript"/>
          <w:lang w:val="en-US"/>
        </w:rPr>
      </w:pPr>
      <w:r>
        <w:rPr>
          <w:rFonts w:ascii="Times New Roman" w:hAnsi="Times New Roman" w:cs="Times New Roman"/>
          <w:lang w:val="en-US"/>
        </w:rPr>
        <w:t>Ram</w:t>
      </w:r>
      <w:r w:rsidRPr="00A35A14">
        <w:rPr>
          <w:rFonts w:ascii="Times New Roman" w:hAnsi="Times New Roman" w:cs="Times New Roman"/>
          <w:vertAlign w:val="superscript"/>
          <w:lang w:val="en-US"/>
        </w:rPr>
        <w:t>1,*</w:t>
      </w:r>
      <w:r w:rsidR="00F95FE8">
        <w:rPr>
          <w:rFonts w:ascii="Times New Roman" w:hAnsi="Times New Roman" w:cs="Times New Roman"/>
          <w:lang w:val="en-US"/>
        </w:rPr>
        <w:t xml:space="preserve">, </w:t>
      </w:r>
      <w:proofErr w:type="spellStart"/>
      <w:r w:rsidR="00C960B6" w:rsidRPr="00183DDC">
        <w:rPr>
          <w:rFonts w:ascii="Times New Roman" w:hAnsi="Times New Roman" w:cs="Times New Roman"/>
          <w:lang w:val="en-US"/>
        </w:rPr>
        <w:t>Ankita</w:t>
      </w:r>
      <w:proofErr w:type="spellEnd"/>
      <w:r w:rsidR="00C960B6" w:rsidRPr="00183DDC">
        <w:rPr>
          <w:rFonts w:ascii="Times New Roman" w:hAnsi="Times New Roman" w:cs="Times New Roman"/>
          <w:lang w:val="en-US"/>
        </w:rPr>
        <w:t xml:space="preserve"> Yadav</w:t>
      </w:r>
      <w:r w:rsidR="00C960B6" w:rsidRPr="00183DDC">
        <w:rPr>
          <w:rFonts w:ascii="Times New Roman" w:hAnsi="Times New Roman" w:cs="Times New Roman"/>
          <w:vertAlign w:val="superscript"/>
          <w:lang w:val="en-US"/>
        </w:rPr>
        <w:t>1</w:t>
      </w:r>
      <w:r w:rsidR="00C960B6" w:rsidRPr="00183DDC">
        <w:rPr>
          <w:rFonts w:ascii="Times New Roman" w:hAnsi="Times New Roman" w:cs="Times New Roman"/>
          <w:lang w:val="en-US"/>
        </w:rPr>
        <w:t xml:space="preserve">, Ankit </w:t>
      </w:r>
      <w:r w:rsidR="00FF678A" w:rsidRPr="00183DDC">
        <w:rPr>
          <w:rFonts w:ascii="Times New Roman" w:hAnsi="Times New Roman" w:cs="Times New Roman"/>
          <w:lang w:val="en-US"/>
        </w:rPr>
        <w:t>Tyagi</w:t>
      </w:r>
      <w:r w:rsidR="00FF678A" w:rsidRPr="00183DDC">
        <w:rPr>
          <w:rFonts w:ascii="Times New Roman" w:hAnsi="Times New Roman" w:cs="Times New Roman"/>
          <w:vertAlign w:val="superscript"/>
          <w:lang w:val="en-US"/>
        </w:rPr>
        <w:t>2</w:t>
      </w:r>
      <w:r>
        <w:rPr>
          <w:rFonts w:ascii="Times New Roman" w:hAnsi="Times New Roman" w:cs="Times New Roman"/>
          <w:vertAlign w:val="superscript"/>
          <w:lang w:val="en-US"/>
        </w:rPr>
        <w:t xml:space="preserve"> </w:t>
      </w:r>
      <w:r w:rsidR="00FF678A" w:rsidRPr="00A35A14">
        <w:rPr>
          <w:rFonts w:ascii="Times New Roman" w:hAnsi="Times New Roman" w:cs="Times New Roman"/>
          <w:highlight w:val="yellow"/>
          <w:lang w:val="en-US"/>
        </w:rPr>
        <w:t>(Font: Times New Roman, Font Size</w:t>
      </w:r>
      <w:r w:rsidR="00B65510" w:rsidRPr="00A35A14">
        <w:rPr>
          <w:rFonts w:ascii="Times New Roman" w:hAnsi="Times New Roman" w:cs="Times New Roman"/>
          <w:highlight w:val="yellow"/>
          <w:lang w:val="en-US"/>
        </w:rPr>
        <w:t>:</w:t>
      </w:r>
      <w:r w:rsidR="00FF678A" w:rsidRPr="00A35A14">
        <w:rPr>
          <w:rFonts w:ascii="Times New Roman" w:hAnsi="Times New Roman" w:cs="Times New Roman"/>
          <w:highlight w:val="yellow"/>
          <w:lang w:val="en-US"/>
        </w:rPr>
        <w:t xml:space="preserve"> 12</w:t>
      </w:r>
      <w:r w:rsidR="00711D82" w:rsidRPr="00711D82">
        <w:rPr>
          <w:rFonts w:ascii="Times New Roman" w:hAnsi="Times New Roman" w:cs="Times New Roman"/>
          <w:highlight w:val="yellow"/>
          <w:lang w:val="en-US"/>
        </w:rPr>
        <w:t xml:space="preserve"> </w:t>
      </w:r>
      <w:r w:rsidR="00945147">
        <w:rPr>
          <w:rFonts w:ascii="Times New Roman" w:hAnsi="Times New Roman" w:cs="Times New Roman"/>
          <w:highlight w:val="yellow"/>
          <w:lang w:val="en-US"/>
        </w:rPr>
        <w:t xml:space="preserve">and Centered </w:t>
      </w:r>
      <w:r w:rsidR="00711D82" w:rsidRPr="00711D82">
        <w:rPr>
          <w:rFonts w:ascii="Times New Roman" w:hAnsi="Times New Roman" w:cs="Times New Roman"/>
          <w:highlight w:val="yellow"/>
          <w:lang w:val="en-US"/>
        </w:rPr>
        <w:t>with Capitalize Each Word</w:t>
      </w:r>
      <w:r w:rsidR="00FF678A" w:rsidRPr="00A35A14">
        <w:rPr>
          <w:rFonts w:ascii="Times New Roman" w:hAnsi="Times New Roman" w:cs="Times New Roman"/>
          <w:highlight w:val="yellow"/>
          <w:lang w:val="en-US"/>
        </w:rPr>
        <w:t xml:space="preserve">, </w:t>
      </w:r>
      <w:r>
        <w:rPr>
          <w:rFonts w:ascii="Times New Roman" w:hAnsi="Times New Roman" w:cs="Times New Roman"/>
          <w:highlight w:val="yellow"/>
          <w:lang w:val="en-US"/>
        </w:rPr>
        <w:t xml:space="preserve">Put </w:t>
      </w:r>
      <w:r w:rsidRPr="00A35A14">
        <w:rPr>
          <w:rFonts w:ascii="Times New Roman" w:hAnsi="Times New Roman" w:cs="Times New Roman"/>
          <w:highlight w:val="yellow"/>
          <w:vertAlign w:val="superscript"/>
          <w:lang w:val="en-US"/>
        </w:rPr>
        <w:t>*</w:t>
      </w:r>
      <w:r w:rsidR="00945147">
        <w:rPr>
          <w:rFonts w:ascii="Times New Roman" w:hAnsi="Times New Roman" w:cs="Times New Roman"/>
          <w:highlight w:val="yellow"/>
          <w:lang w:val="en-US"/>
        </w:rPr>
        <w:t>S</w:t>
      </w:r>
      <w:r w:rsidRPr="00A35A14">
        <w:rPr>
          <w:rFonts w:ascii="Times New Roman" w:hAnsi="Times New Roman" w:cs="Times New Roman"/>
          <w:highlight w:val="yellow"/>
          <w:lang w:val="en-US"/>
        </w:rPr>
        <w:t xml:space="preserve">uperscript </w:t>
      </w:r>
      <w:r>
        <w:rPr>
          <w:rFonts w:ascii="Times New Roman" w:hAnsi="Times New Roman" w:cs="Times New Roman"/>
          <w:highlight w:val="yellow"/>
          <w:lang w:val="en-US"/>
        </w:rPr>
        <w:t xml:space="preserve">and </w:t>
      </w:r>
      <w:r w:rsidRPr="00A35A14">
        <w:rPr>
          <w:rFonts w:ascii="Times New Roman" w:hAnsi="Times New Roman" w:cs="Times New Roman"/>
          <w:highlight w:val="yellow"/>
          <w:vertAlign w:val="superscript"/>
          <w:lang w:val="en-US"/>
        </w:rPr>
        <w:t>1, 2</w:t>
      </w:r>
      <w:r>
        <w:rPr>
          <w:rFonts w:ascii="Times New Roman" w:hAnsi="Times New Roman" w:cs="Times New Roman"/>
          <w:highlight w:val="yellow"/>
          <w:vertAlign w:val="superscript"/>
          <w:lang w:val="en-US"/>
        </w:rPr>
        <w:t xml:space="preserve">, etc </w:t>
      </w:r>
      <w:r w:rsidR="00945147">
        <w:rPr>
          <w:rFonts w:ascii="Times New Roman" w:hAnsi="Times New Roman" w:cs="Times New Roman"/>
          <w:highlight w:val="yellow"/>
          <w:lang w:val="en-US"/>
        </w:rPr>
        <w:t>S</w:t>
      </w:r>
      <w:r>
        <w:rPr>
          <w:rFonts w:ascii="Times New Roman" w:hAnsi="Times New Roman" w:cs="Times New Roman"/>
          <w:highlight w:val="yellow"/>
          <w:lang w:val="en-US"/>
        </w:rPr>
        <w:t xml:space="preserve">uperscript </w:t>
      </w:r>
      <w:r w:rsidR="00945147">
        <w:rPr>
          <w:rFonts w:ascii="Times New Roman" w:hAnsi="Times New Roman" w:cs="Times New Roman"/>
          <w:highlight w:val="yellow"/>
          <w:lang w:val="en-US"/>
        </w:rPr>
        <w:t>at the Last Name of the Authors for C</w:t>
      </w:r>
      <w:r w:rsidR="00FF678A" w:rsidRPr="00A35A14">
        <w:rPr>
          <w:rFonts w:ascii="Times New Roman" w:hAnsi="Times New Roman" w:cs="Times New Roman"/>
          <w:highlight w:val="yellow"/>
          <w:lang w:val="en-US"/>
        </w:rPr>
        <w:t xml:space="preserve">orresponding and </w:t>
      </w:r>
      <w:r w:rsidR="00945147">
        <w:rPr>
          <w:rFonts w:ascii="Times New Roman" w:hAnsi="Times New Roman" w:cs="Times New Roman"/>
          <w:highlight w:val="yellow"/>
          <w:lang w:val="en-US"/>
        </w:rPr>
        <w:t>A</w:t>
      </w:r>
      <w:r w:rsidR="00FF678A" w:rsidRPr="00A35A14">
        <w:rPr>
          <w:rFonts w:ascii="Times New Roman" w:hAnsi="Times New Roman" w:cs="Times New Roman"/>
          <w:highlight w:val="yellow"/>
          <w:lang w:val="en-US"/>
        </w:rPr>
        <w:t>uthors</w:t>
      </w:r>
      <w:r w:rsidR="00945147">
        <w:rPr>
          <w:rFonts w:ascii="Times New Roman" w:hAnsi="Times New Roman" w:cs="Times New Roman"/>
          <w:highlight w:val="yellow"/>
          <w:lang w:val="en-US"/>
        </w:rPr>
        <w:t xml:space="preserve"> if Authors have Different Affiliations, </w:t>
      </w:r>
      <w:r w:rsidR="00945147" w:rsidRPr="00A35A14">
        <w:rPr>
          <w:rFonts w:ascii="Times New Roman" w:hAnsi="Times New Roman" w:cs="Times New Roman"/>
          <w:highlight w:val="yellow"/>
          <w:lang w:val="en-US"/>
        </w:rPr>
        <w:t>respectively</w:t>
      </w:r>
      <w:r w:rsidR="00FF678A" w:rsidRPr="00A35A14">
        <w:rPr>
          <w:rFonts w:ascii="Times New Roman" w:hAnsi="Times New Roman" w:cs="Times New Roman"/>
          <w:highlight w:val="yellow"/>
          <w:lang w:val="en-US"/>
        </w:rPr>
        <w:t>)</w:t>
      </w:r>
    </w:p>
    <w:p w:rsidR="00C960B6" w:rsidRPr="00A35A14" w:rsidRDefault="00A35A14" w:rsidP="00F95FE8">
      <w:pPr>
        <w:spacing w:line="360" w:lineRule="auto"/>
        <w:jc w:val="center"/>
        <w:rPr>
          <w:rFonts w:ascii="Times New Roman" w:hAnsi="Times New Roman" w:cs="Times New Roman"/>
          <w:lang w:val="en-US"/>
        </w:rPr>
      </w:pPr>
      <w:r w:rsidRPr="00A35A14">
        <w:rPr>
          <w:rFonts w:ascii="Times New Roman" w:hAnsi="Times New Roman" w:cs="Times New Roman"/>
          <w:vertAlign w:val="superscript"/>
          <w:lang w:val="en-US"/>
        </w:rPr>
        <w:t>1</w:t>
      </w:r>
      <w:r w:rsidR="00711D82">
        <w:rPr>
          <w:rFonts w:ascii="Times New Roman" w:hAnsi="Times New Roman" w:cs="Times New Roman"/>
          <w:lang w:val="en-US"/>
        </w:rPr>
        <w:t>Department of L</w:t>
      </w:r>
      <w:r w:rsidR="009566EF" w:rsidRPr="00A35A14">
        <w:rPr>
          <w:rFonts w:ascii="Times New Roman" w:hAnsi="Times New Roman" w:cs="Times New Roman"/>
          <w:lang w:val="en-US"/>
        </w:rPr>
        <w:t xml:space="preserve">egal Studies, </w:t>
      </w:r>
      <w:r w:rsidRPr="00A35A14">
        <w:rPr>
          <w:rFonts w:ascii="Times New Roman" w:hAnsi="Times New Roman" w:cs="Times New Roman"/>
          <w:lang w:val="en-US"/>
        </w:rPr>
        <w:t>NLU</w:t>
      </w:r>
      <w:r w:rsidR="00F95FE8" w:rsidRPr="00A35A14">
        <w:rPr>
          <w:rFonts w:ascii="Times New Roman" w:hAnsi="Times New Roman" w:cs="Times New Roman"/>
          <w:lang w:val="en-US"/>
        </w:rPr>
        <w:t xml:space="preserve"> Lucknow</w:t>
      </w:r>
      <w:r w:rsidR="009566EF" w:rsidRPr="00A35A14">
        <w:rPr>
          <w:rFonts w:ascii="Times New Roman" w:hAnsi="Times New Roman" w:cs="Times New Roman"/>
          <w:lang w:val="en-US"/>
        </w:rPr>
        <w:t xml:space="preserve">, </w:t>
      </w:r>
      <w:r w:rsidRPr="00A35A14">
        <w:rPr>
          <w:rFonts w:ascii="Times New Roman" w:hAnsi="Times New Roman" w:cs="Times New Roman"/>
          <w:lang w:val="en-US"/>
        </w:rPr>
        <w:t>Bharat</w:t>
      </w:r>
      <w:r>
        <w:rPr>
          <w:rFonts w:ascii="Times New Roman" w:hAnsi="Times New Roman" w:cs="Times New Roman"/>
          <w:lang w:val="en-US"/>
        </w:rPr>
        <w:t>-226012</w:t>
      </w:r>
    </w:p>
    <w:p w:rsidR="00FF678A" w:rsidRPr="00A35A14" w:rsidRDefault="00F95FE8" w:rsidP="00FF678A">
      <w:pPr>
        <w:spacing w:line="360" w:lineRule="auto"/>
        <w:jc w:val="center"/>
        <w:rPr>
          <w:rFonts w:ascii="Times New Roman" w:hAnsi="Times New Roman" w:cs="Times New Roman"/>
        </w:rPr>
      </w:pPr>
      <w:r w:rsidRPr="00FF678A">
        <w:rPr>
          <w:rFonts w:ascii="Times New Roman" w:hAnsi="Times New Roman" w:cs="Times New Roman"/>
          <w:i/>
          <w:iCs/>
          <w:vertAlign w:val="superscript"/>
          <w:lang w:val="en-US"/>
        </w:rPr>
        <w:t xml:space="preserve"> </w:t>
      </w:r>
      <w:r w:rsidRPr="00A35A14">
        <w:rPr>
          <w:rFonts w:ascii="Times New Roman" w:hAnsi="Times New Roman" w:cs="Times New Roman"/>
          <w:vertAlign w:val="superscript"/>
          <w:lang w:val="en-US"/>
        </w:rPr>
        <w:t>2</w:t>
      </w:r>
      <w:r w:rsidR="00C960B6" w:rsidRPr="00A35A14">
        <w:rPr>
          <w:rFonts w:ascii="Times New Roman" w:hAnsi="Times New Roman" w:cs="Times New Roman"/>
        </w:rPr>
        <w:t xml:space="preserve">Department of Chemical Engineering, </w:t>
      </w:r>
      <w:r w:rsidR="00A35A14">
        <w:rPr>
          <w:rFonts w:ascii="Times New Roman" w:hAnsi="Times New Roman" w:cs="Times New Roman"/>
        </w:rPr>
        <w:t>IIT</w:t>
      </w:r>
      <w:r w:rsidR="00C960B6" w:rsidRPr="00A35A14">
        <w:rPr>
          <w:rFonts w:ascii="Times New Roman" w:hAnsi="Times New Roman" w:cs="Times New Roman"/>
        </w:rPr>
        <w:t xml:space="preserve"> Jammu, </w:t>
      </w:r>
      <w:r w:rsidR="00A35A14" w:rsidRPr="00A35A14">
        <w:rPr>
          <w:rFonts w:ascii="Times New Roman" w:hAnsi="Times New Roman" w:cs="Times New Roman"/>
        </w:rPr>
        <w:t>Bharat-181121</w:t>
      </w:r>
    </w:p>
    <w:p w:rsidR="009566EF" w:rsidRPr="00FF678A" w:rsidRDefault="00FF678A" w:rsidP="00FF678A">
      <w:pPr>
        <w:spacing w:line="360" w:lineRule="auto"/>
        <w:jc w:val="center"/>
        <w:rPr>
          <w:rFonts w:ascii="Times New Roman" w:hAnsi="Times New Roman" w:cs="Times New Roman"/>
          <w:lang w:val="en-US"/>
        </w:rPr>
      </w:pPr>
      <w:r w:rsidRPr="00A35A14">
        <w:rPr>
          <w:rFonts w:ascii="Times New Roman" w:hAnsi="Times New Roman" w:cs="Times New Roman"/>
          <w:highlight w:val="yellow"/>
          <w:lang w:val="en-US"/>
        </w:rPr>
        <w:t xml:space="preserve">(Format: </w:t>
      </w:r>
      <w:r w:rsidR="00A35A14">
        <w:rPr>
          <w:rFonts w:ascii="Times New Roman" w:hAnsi="Times New Roman" w:cs="Times New Roman"/>
          <w:highlight w:val="yellow"/>
          <w:lang w:val="en-US"/>
        </w:rPr>
        <w:t xml:space="preserve">Name of </w:t>
      </w:r>
      <w:r w:rsidRPr="00A35A14">
        <w:rPr>
          <w:rFonts w:ascii="Times New Roman" w:hAnsi="Times New Roman" w:cs="Times New Roman"/>
          <w:highlight w:val="yellow"/>
          <w:lang w:val="en-US"/>
        </w:rPr>
        <w:t>Department</w:t>
      </w:r>
      <w:r w:rsidR="00A35A14">
        <w:rPr>
          <w:rFonts w:ascii="Times New Roman" w:hAnsi="Times New Roman" w:cs="Times New Roman"/>
          <w:highlight w:val="yellow"/>
          <w:lang w:val="en-US"/>
        </w:rPr>
        <w:t>/Lab</w:t>
      </w:r>
      <w:r w:rsidRPr="00A35A14">
        <w:rPr>
          <w:rFonts w:ascii="Times New Roman" w:hAnsi="Times New Roman" w:cs="Times New Roman"/>
          <w:highlight w:val="yellow"/>
          <w:lang w:val="en-US"/>
        </w:rPr>
        <w:t>, Name of Institute, State, Country</w:t>
      </w:r>
      <w:r w:rsidR="00A35A14">
        <w:rPr>
          <w:rFonts w:ascii="Times New Roman" w:hAnsi="Times New Roman" w:cs="Times New Roman"/>
          <w:highlight w:val="yellow"/>
          <w:lang w:val="en-US"/>
        </w:rPr>
        <w:t>, Pin code</w:t>
      </w:r>
      <w:r w:rsidRPr="00A35A14">
        <w:rPr>
          <w:rFonts w:ascii="Times New Roman" w:hAnsi="Times New Roman" w:cs="Times New Roman"/>
          <w:highlight w:val="yellow"/>
          <w:lang w:val="en-US"/>
        </w:rPr>
        <w:t>; Font: Times New Roman, Font Size</w:t>
      </w:r>
      <w:r w:rsidR="00B65510" w:rsidRPr="00A35A14">
        <w:rPr>
          <w:rFonts w:ascii="Times New Roman" w:hAnsi="Times New Roman" w:cs="Times New Roman"/>
          <w:highlight w:val="yellow"/>
          <w:lang w:val="en-US"/>
        </w:rPr>
        <w:t>:</w:t>
      </w:r>
      <w:r w:rsidRPr="00A35A14">
        <w:rPr>
          <w:rFonts w:ascii="Times New Roman" w:hAnsi="Times New Roman" w:cs="Times New Roman"/>
          <w:highlight w:val="yellow"/>
          <w:lang w:val="en-US"/>
        </w:rPr>
        <w:t xml:space="preserve"> 12</w:t>
      </w:r>
      <w:r w:rsidR="00945147">
        <w:rPr>
          <w:rFonts w:ascii="Times New Roman" w:hAnsi="Times New Roman" w:cs="Times New Roman"/>
          <w:highlight w:val="yellow"/>
          <w:lang w:val="en-US"/>
        </w:rPr>
        <w:t xml:space="preserve"> and Centered</w:t>
      </w:r>
      <w:r w:rsidR="00711D82">
        <w:rPr>
          <w:rFonts w:ascii="Times New Roman" w:hAnsi="Times New Roman" w:cs="Times New Roman"/>
          <w:highlight w:val="yellow"/>
          <w:lang w:val="en-US"/>
        </w:rPr>
        <w:t xml:space="preserve"> </w:t>
      </w:r>
      <w:r w:rsidR="00711D82" w:rsidRPr="00711D82">
        <w:rPr>
          <w:rFonts w:ascii="Times New Roman" w:hAnsi="Times New Roman" w:cs="Times New Roman"/>
          <w:highlight w:val="yellow"/>
          <w:lang w:val="en-US"/>
        </w:rPr>
        <w:t>with Capitalize Each Word</w:t>
      </w:r>
      <w:r w:rsidRPr="00A35A14">
        <w:rPr>
          <w:rFonts w:ascii="Times New Roman" w:hAnsi="Times New Roman" w:cs="Times New Roman"/>
          <w:highlight w:val="yellow"/>
          <w:lang w:val="en-US"/>
        </w:rPr>
        <w:t>)</w:t>
      </w:r>
    </w:p>
    <w:p w:rsidR="009566EF" w:rsidRPr="00FF678A" w:rsidRDefault="00A35A14" w:rsidP="00F95FE8">
      <w:pPr>
        <w:spacing w:line="360" w:lineRule="auto"/>
        <w:jc w:val="center"/>
        <w:rPr>
          <w:rFonts w:ascii="Times New Roman" w:hAnsi="Times New Roman" w:cs="Times New Roman"/>
          <w:i/>
          <w:iCs/>
        </w:rPr>
      </w:pPr>
      <w:r w:rsidRPr="00A35A14">
        <w:rPr>
          <w:vertAlign w:val="superscript"/>
        </w:rPr>
        <w:t>*</w:t>
      </w:r>
      <w:hyperlink r:id="rId5" w:history="1">
        <w:r w:rsidR="00FF678A" w:rsidRPr="00FF678A">
          <w:rPr>
            <w:rStyle w:val="Hyperlink"/>
            <w:rFonts w:ascii="Times New Roman" w:hAnsi="Times New Roman" w:cs="Times New Roman"/>
            <w:i/>
            <w:iCs/>
            <w:shd w:val="clear" w:color="auto" w:fill="FFFFFF"/>
          </w:rPr>
          <w:t>rmlankitayadav@gmail.com</w:t>
        </w:r>
      </w:hyperlink>
    </w:p>
    <w:p w:rsidR="00B65510" w:rsidRPr="00FF678A" w:rsidRDefault="00B65510" w:rsidP="00B65510">
      <w:pPr>
        <w:spacing w:line="360" w:lineRule="auto"/>
        <w:jc w:val="center"/>
        <w:rPr>
          <w:rFonts w:ascii="Times New Roman" w:hAnsi="Times New Roman" w:cs="Times New Roman"/>
          <w:lang w:val="en-US"/>
        </w:rPr>
      </w:pPr>
      <w:r w:rsidRPr="00A35A14">
        <w:rPr>
          <w:rFonts w:ascii="Times New Roman" w:hAnsi="Times New Roman" w:cs="Times New Roman"/>
          <w:highlight w:val="yellow"/>
          <w:lang w:val="en-US"/>
        </w:rPr>
        <w:t>(Font: Times New Roman, Font Size: 12</w:t>
      </w:r>
      <w:r w:rsidR="00945147">
        <w:rPr>
          <w:rFonts w:ascii="Times New Roman" w:hAnsi="Times New Roman" w:cs="Times New Roman"/>
          <w:highlight w:val="yellow"/>
          <w:lang w:val="en-US"/>
        </w:rPr>
        <w:t xml:space="preserve"> and Centered</w:t>
      </w:r>
      <w:r w:rsidRPr="00A35A14">
        <w:rPr>
          <w:rFonts w:ascii="Times New Roman" w:hAnsi="Times New Roman" w:cs="Times New Roman"/>
          <w:highlight w:val="yellow"/>
          <w:lang w:val="en-US"/>
        </w:rPr>
        <w:t>, Corr</w:t>
      </w:r>
      <w:r w:rsidR="00945147">
        <w:rPr>
          <w:rFonts w:ascii="Times New Roman" w:hAnsi="Times New Roman" w:cs="Times New Roman"/>
          <w:highlight w:val="yellow"/>
          <w:lang w:val="en-US"/>
        </w:rPr>
        <w:t>esponding Author Email will be S</w:t>
      </w:r>
      <w:r w:rsidRPr="00A35A14">
        <w:rPr>
          <w:rFonts w:ascii="Times New Roman" w:hAnsi="Times New Roman" w:cs="Times New Roman"/>
          <w:highlight w:val="yellow"/>
          <w:lang w:val="en-US"/>
        </w:rPr>
        <w:t xml:space="preserve">eparated by </w:t>
      </w:r>
      <w:r w:rsidRPr="00A35A14">
        <w:rPr>
          <w:rFonts w:ascii="Times New Roman" w:hAnsi="Times New Roman" w:cs="Times New Roman"/>
          <w:highlight w:val="yellow"/>
          <w:vertAlign w:val="superscript"/>
          <w:lang w:val="en-US"/>
        </w:rPr>
        <w:t>*</w:t>
      </w:r>
      <w:r w:rsidR="00945147">
        <w:rPr>
          <w:rFonts w:ascii="Times New Roman" w:hAnsi="Times New Roman" w:cs="Times New Roman"/>
          <w:highlight w:val="yellow"/>
          <w:lang w:val="en-US"/>
        </w:rPr>
        <w:t>S</w:t>
      </w:r>
      <w:r w:rsidRPr="00A35A14">
        <w:rPr>
          <w:rFonts w:ascii="Times New Roman" w:hAnsi="Times New Roman" w:cs="Times New Roman"/>
          <w:highlight w:val="yellow"/>
          <w:lang w:val="en-US"/>
        </w:rPr>
        <w:t>uperscript)</w:t>
      </w:r>
    </w:p>
    <w:p w:rsidR="009566EF" w:rsidRPr="00183DDC" w:rsidRDefault="009566EF" w:rsidP="009566EF">
      <w:pPr>
        <w:pStyle w:val="Abstrbody"/>
        <w:spacing w:after="0"/>
        <w:rPr>
          <w:b/>
          <w:szCs w:val="24"/>
        </w:rPr>
      </w:pPr>
    </w:p>
    <w:p w:rsidR="00A35A14" w:rsidRPr="00FF678A" w:rsidRDefault="009566EF" w:rsidP="00A35A14">
      <w:pPr>
        <w:spacing w:line="360" w:lineRule="auto"/>
        <w:jc w:val="center"/>
        <w:rPr>
          <w:rFonts w:ascii="Times New Roman" w:hAnsi="Times New Roman" w:cs="Times New Roman"/>
          <w:lang w:val="en-US"/>
        </w:rPr>
      </w:pPr>
      <w:r w:rsidRPr="00183DDC">
        <w:rPr>
          <w:b/>
        </w:rPr>
        <w:t>Abstract</w:t>
      </w:r>
      <w:r w:rsidR="00A35A14">
        <w:rPr>
          <w:b/>
        </w:rPr>
        <w:t xml:space="preserve"> </w:t>
      </w:r>
      <w:r w:rsidR="00A35A14" w:rsidRPr="00A35A14">
        <w:rPr>
          <w:rFonts w:ascii="Times New Roman" w:hAnsi="Times New Roman" w:cs="Times New Roman"/>
          <w:highlight w:val="yellow"/>
          <w:lang w:val="en-US"/>
        </w:rPr>
        <w:t xml:space="preserve">(Font: Times New Roman, Font Size: </w:t>
      </w:r>
      <w:r w:rsidR="00945147" w:rsidRPr="00A35A14">
        <w:rPr>
          <w:rFonts w:ascii="Times New Roman" w:hAnsi="Times New Roman" w:cs="Times New Roman"/>
          <w:highlight w:val="yellow"/>
          <w:lang w:val="en-US"/>
        </w:rPr>
        <w:t>12</w:t>
      </w:r>
      <w:r w:rsidR="00A35A14" w:rsidRPr="00A35A14">
        <w:rPr>
          <w:rFonts w:ascii="Times New Roman" w:hAnsi="Times New Roman" w:cs="Times New Roman"/>
          <w:highlight w:val="yellow"/>
          <w:lang w:val="en-US"/>
        </w:rPr>
        <w:t xml:space="preserve"> </w:t>
      </w:r>
      <w:r w:rsidR="00A35A14">
        <w:rPr>
          <w:rFonts w:ascii="Times New Roman" w:hAnsi="Times New Roman" w:cs="Times New Roman"/>
          <w:highlight w:val="yellow"/>
          <w:lang w:val="en-US"/>
        </w:rPr>
        <w:t xml:space="preserve">Bold and </w:t>
      </w:r>
      <w:r w:rsidR="00945147">
        <w:rPr>
          <w:rFonts w:ascii="Times New Roman" w:hAnsi="Times New Roman" w:cs="Times New Roman"/>
          <w:highlight w:val="yellow"/>
          <w:lang w:val="en-US"/>
        </w:rPr>
        <w:t>Centered</w:t>
      </w:r>
      <w:r w:rsidR="00A35A14" w:rsidRPr="00A35A14">
        <w:rPr>
          <w:rFonts w:ascii="Times New Roman" w:hAnsi="Times New Roman" w:cs="Times New Roman"/>
          <w:highlight w:val="yellow"/>
          <w:lang w:val="en-US"/>
        </w:rPr>
        <w:t>)</w:t>
      </w:r>
    </w:p>
    <w:p w:rsidR="00C960B6" w:rsidRPr="00183DDC" w:rsidRDefault="00C960B6" w:rsidP="00F95FE8">
      <w:pPr>
        <w:pStyle w:val="Abstrbody"/>
        <w:spacing w:after="0"/>
        <w:jc w:val="center"/>
        <w:rPr>
          <w:szCs w:val="24"/>
        </w:rPr>
      </w:pPr>
    </w:p>
    <w:p w:rsidR="009566EF" w:rsidRPr="00183DDC" w:rsidRDefault="009566EF" w:rsidP="009566EF">
      <w:pPr>
        <w:pStyle w:val="Abstrbody"/>
        <w:spacing w:after="0"/>
        <w:rPr>
          <w:szCs w:val="24"/>
        </w:rPr>
      </w:pPr>
    </w:p>
    <w:p w:rsidR="00244FFF" w:rsidRPr="00183DDC" w:rsidRDefault="00C41722" w:rsidP="00945147">
      <w:pPr>
        <w:spacing w:line="360" w:lineRule="auto"/>
        <w:jc w:val="both"/>
        <w:rPr>
          <w:rFonts w:ascii="Times New Roman" w:hAnsi="Times New Roman" w:cs="Times New Roman"/>
          <w:lang w:val="en-US"/>
        </w:rPr>
      </w:pPr>
      <w:r w:rsidRPr="00183DDC">
        <w:rPr>
          <w:rFonts w:ascii="Times New Roman" w:hAnsi="Times New Roman" w:cs="Times New Roman"/>
          <w:lang w:val="en-US"/>
        </w:rPr>
        <w:t xml:space="preserve">In </w:t>
      </w:r>
      <w:r w:rsidR="00C560BB" w:rsidRPr="00183DDC">
        <w:rPr>
          <w:rFonts w:ascii="Times New Roman" w:hAnsi="Times New Roman" w:cs="Times New Roman"/>
          <w:lang w:val="en-US"/>
        </w:rPr>
        <w:t xml:space="preserve">the present </w:t>
      </w:r>
      <w:r w:rsidRPr="00183DDC">
        <w:rPr>
          <w:rFonts w:ascii="Times New Roman" w:hAnsi="Times New Roman" w:cs="Times New Roman"/>
          <w:lang w:val="en-US"/>
        </w:rPr>
        <w:t>age</w:t>
      </w:r>
      <w:r w:rsidR="004508E7" w:rsidRPr="00183DDC">
        <w:rPr>
          <w:rFonts w:ascii="Times New Roman" w:hAnsi="Times New Roman" w:cs="Times New Roman"/>
          <w:lang w:val="en-US"/>
        </w:rPr>
        <w:t>,</w:t>
      </w:r>
      <w:r w:rsidRPr="00183DDC">
        <w:rPr>
          <w:rFonts w:ascii="Times New Roman" w:hAnsi="Times New Roman" w:cs="Times New Roman"/>
          <w:lang w:val="en-US"/>
        </w:rPr>
        <w:t xml:space="preserve"> data has emerged as </w:t>
      </w:r>
      <w:r w:rsidR="004508E7" w:rsidRPr="00183DDC">
        <w:rPr>
          <w:rFonts w:ascii="Times New Roman" w:hAnsi="Times New Roman" w:cs="Times New Roman"/>
          <w:lang w:val="en-US"/>
        </w:rPr>
        <w:t xml:space="preserve">a </w:t>
      </w:r>
      <w:r w:rsidRPr="00183DDC">
        <w:rPr>
          <w:rFonts w:ascii="Times New Roman" w:hAnsi="Times New Roman" w:cs="Times New Roman"/>
          <w:lang w:val="en-US"/>
        </w:rPr>
        <w:t>new currency across</w:t>
      </w:r>
      <w:r w:rsidR="00C560BB" w:rsidRPr="00183DDC">
        <w:rPr>
          <w:rFonts w:ascii="Times New Roman" w:hAnsi="Times New Roman" w:cs="Times New Roman"/>
          <w:lang w:val="en-US"/>
        </w:rPr>
        <w:t xml:space="preserve"> the globe. </w:t>
      </w:r>
      <w:r w:rsidR="004508E7" w:rsidRPr="00183DDC">
        <w:rPr>
          <w:rFonts w:ascii="Times New Roman" w:hAnsi="Times New Roman" w:cs="Times New Roman"/>
          <w:lang w:val="en-US"/>
        </w:rPr>
        <w:t>The digital</w:t>
      </w:r>
      <w:r w:rsidR="00C560BB" w:rsidRPr="00183DDC">
        <w:rPr>
          <w:rFonts w:ascii="Times New Roman" w:hAnsi="Times New Roman" w:cs="Times New Roman"/>
          <w:lang w:val="en-US"/>
        </w:rPr>
        <w:t xml:space="preserve"> economy is interconnected</w:t>
      </w:r>
      <w:r w:rsidR="004508E7" w:rsidRPr="00183DDC">
        <w:rPr>
          <w:rFonts w:ascii="Times New Roman" w:hAnsi="Times New Roman" w:cs="Times New Roman"/>
          <w:lang w:val="en-US"/>
        </w:rPr>
        <w:t>,</w:t>
      </w:r>
      <w:r w:rsidR="005E21A5" w:rsidRPr="00183DDC">
        <w:rPr>
          <w:rFonts w:ascii="Times New Roman" w:hAnsi="Times New Roman" w:cs="Times New Roman"/>
          <w:lang w:val="en-US"/>
        </w:rPr>
        <w:t xml:space="preserve">and data protection regulations have </w:t>
      </w:r>
      <w:r w:rsidR="004508E7" w:rsidRPr="00183DDC">
        <w:rPr>
          <w:rFonts w:ascii="Times New Roman" w:hAnsi="Times New Roman" w:cs="Times New Roman"/>
          <w:lang w:val="en-US"/>
        </w:rPr>
        <w:t>been significant</w:t>
      </w:r>
      <w:r w:rsidR="005E21A5" w:rsidRPr="00183DDC">
        <w:rPr>
          <w:rFonts w:ascii="Times New Roman" w:hAnsi="Times New Roman" w:cs="Times New Roman"/>
          <w:lang w:val="en-US"/>
        </w:rPr>
        <w:t xml:space="preserve"> in almost every </w:t>
      </w:r>
      <w:r w:rsidR="004508E7" w:rsidRPr="00183DDC">
        <w:rPr>
          <w:rFonts w:ascii="Times New Roman" w:hAnsi="Times New Roman" w:cs="Times New Roman"/>
          <w:lang w:val="en-US"/>
        </w:rPr>
        <w:t>country's</w:t>
      </w:r>
      <w:r w:rsidR="005E21A5" w:rsidRPr="00183DDC">
        <w:rPr>
          <w:rFonts w:ascii="Times New Roman" w:hAnsi="Times New Roman" w:cs="Times New Roman"/>
          <w:lang w:val="en-US"/>
        </w:rPr>
        <w:t xml:space="preserve"> legislation. </w:t>
      </w:r>
      <w:r w:rsidR="004508E7" w:rsidRPr="00183DDC">
        <w:rPr>
          <w:rFonts w:ascii="Times New Roman" w:hAnsi="Times New Roman" w:cs="Times New Roman"/>
          <w:lang w:val="en-US"/>
        </w:rPr>
        <w:t>Theintroduction</w:t>
      </w:r>
      <w:r w:rsidR="005E21A5" w:rsidRPr="00183DDC">
        <w:rPr>
          <w:rFonts w:ascii="Times New Roman" w:hAnsi="Times New Roman" w:cs="Times New Roman"/>
          <w:lang w:val="en-US"/>
        </w:rPr>
        <w:t xml:space="preserve"> of </w:t>
      </w:r>
      <w:r w:rsidR="004508E7" w:rsidRPr="00183DDC">
        <w:rPr>
          <w:rFonts w:ascii="Times New Roman" w:hAnsi="Times New Roman" w:cs="Times New Roman"/>
          <w:lang w:val="en-US"/>
        </w:rPr>
        <w:t xml:space="preserve">the </w:t>
      </w:r>
      <w:r w:rsidR="005E21A5" w:rsidRPr="00183DDC">
        <w:rPr>
          <w:rFonts w:ascii="Times New Roman" w:hAnsi="Times New Roman" w:cs="Times New Roman"/>
          <w:lang w:val="en-US"/>
        </w:rPr>
        <w:t xml:space="preserve">General Data </w:t>
      </w:r>
      <w:r w:rsidR="000D680D" w:rsidRPr="00183DDC">
        <w:rPr>
          <w:rFonts w:ascii="Times New Roman" w:hAnsi="Times New Roman" w:cs="Times New Roman"/>
          <w:lang w:val="en-US"/>
        </w:rPr>
        <w:t>P</w:t>
      </w:r>
      <w:r w:rsidR="005E21A5" w:rsidRPr="00183DDC">
        <w:rPr>
          <w:rFonts w:ascii="Times New Roman" w:hAnsi="Times New Roman" w:cs="Times New Roman"/>
          <w:lang w:val="en-US"/>
        </w:rPr>
        <w:t>rotection Regulation(GDPR)</w:t>
      </w:r>
      <w:r w:rsidR="004508E7" w:rsidRPr="00183DDC">
        <w:rPr>
          <w:rFonts w:ascii="Times New Roman" w:hAnsi="Times New Roman" w:cs="Times New Roman"/>
          <w:lang w:val="en-US"/>
        </w:rPr>
        <w:t xml:space="preserve"> has changed</w:t>
      </w:r>
      <w:r w:rsidR="005E21A5" w:rsidRPr="00183DDC">
        <w:rPr>
          <w:rFonts w:ascii="Times New Roman" w:hAnsi="Times New Roman" w:cs="Times New Roman"/>
          <w:lang w:val="en-US"/>
        </w:rPr>
        <w:t xml:space="preserve"> privacy and security laws in different countries</w:t>
      </w:r>
      <w:r w:rsidR="003170BB" w:rsidRPr="00183DDC">
        <w:rPr>
          <w:rFonts w:ascii="Times New Roman" w:hAnsi="Times New Roman" w:cs="Times New Roman"/>
          <w:lang w:val="en-US"/>
        </w:rPr>
        <w:t>. In line with GDPR</w:t>
      </w:r>
      <w:r w:rsidR="004508E7" w:rsidRPr="00183DDC">
        <w:rPr>
          <w:rFonts w:ascii="Times New Roman" w:hAnsi="Times New Roman" w:cs="Times New Roman"/>
          <w:lang w:val="en-US"/>
        </w:rPr>
        <w:t>,</w:t>
      </w:r>
      <w:r w:rsidR="003170BB" w:rsidRPr="00183DDC">
        <w:rPr>
          <w:rFonts w:ascii="Times New Roman" w:hAnsi="Times New Roman" w:cs="Times New Roman"/>
          <w:lang w:val="en-US"/>
        </w:rPr>
        <w:t xml:space="preserve"> India also brought the Data Protection Act </w:t>
      </w:r>
      <w:r w:rsidR="009566EF" w:rsidRPr="00183DDC">
        <w:rPr>
          <w:rFonts w:ascii="Times New Roman" w:hAnsi="Times New Roman" w:cs="Times New Roman"/>
          <w:lang w:val="en-US"/>
        </w:rPr>
        <w:t xml:space="preserve">(DPA) </w:t>
      </w:r>
      <w:r w:rsidR="003170BB" w:rsidRPr="00183DDC">
        <w:rPr>
          <w:rFonts w:ascii="Times New Roman" w:hAnsi="Times New Roman" w:cs="Times New Roman"/>
          <w:lang w:val="en-US"/>
        </w:rPr>
        <w:t xml:space="preserve">2023, </w:t>
      </w:r>
      <w:r w:rsidR="004508E7" w:rsidRPr="00183DDC">
        <w:rPr>
          <w:rFonts w:ascii="Times New Roman" w:hAnsi="Times New Roman" w:cs="Times New Roman"/>
          <w:lang w:val="en-US"/>
        </w:rPr>
        <w:t>although</w:t>
      </w:r>
      <w:r w:rsidR="003170BB" w:rsidRPr="00183DDC">
        <w:rPr>
          <w:rFonts w:ascii="Times New Roman" w:hAnsi="Times New Roman" w:cs="Times New Roman"/>
          <w:lang w:val="en-US"/>
        </w:rPr>
        <w:t xml:space="preserve"> the act is not </w:t>
      </w:r>
      <w:r w:rsidR="004508E7" w:rsidRPr="00183DDC">
        <w:rPr>
          <w:rFonts w:ascii="Times New Roman" w:hAnsi="Times New Roman" w:cs="Times New Roman"/>
          <w:lang w:val="en-US"/>
        </w:rPr>
        <w:t xml:space="preserve">as </w:t>
      </w:r>
      <w:r w:rsidR="003170BB" w:rsidRPr="00183DDC">
        <w:rPr>
          <w:rFonts w:ascii="Times New Roman" w:hAnsi="Times New Roman" w:cs="Times New Roman"/>
          <w:lang w:val="en-US"/>
        </w:rPr>
        <w:t xml:space="preserve">stringent as GDPR. </w:t>
      </w:r>
      <w:r w:rsidR="004508E7" w:rsidRPr="00183DDC">
        <w:rPr>
          <w:rFonts w:ascii="Times New Roman" w:hAnsi="Times New Roman" w:cs="Times New Roman"/>
          <w:lang w:val="en-US"/>
        </w:rPr>
        <w:t>The</w:t>
      </w:r>
      <w:r w:rsidR="00024D1F" w:rsidRPr="00183DDC">
        <w:rPr>
          <w:rFonts w:ascii="Times New Roman" w:hAnsi="Times New Roman" w:cs="Times New Roman"/>
          <w:lang w:val="en-US"/>
        </w:rPr>
        <w:t>DPA</w:t>
      </w:r>
      <w:r w:rsidR="003170BB" w:rsidRPr="00183DDC">
        <w:rPr>
          <w:rFonts w:ascii="Times New Roman" w:hAnsi="Times New Roman" w:cs="Times New Roman"/>
          <w:lang w:val="en-US"/>
        </w:rPr>
        <w:t xml:space="preserve"> 2023 brought the landscape for emerging businesses in the area of privacy by focusing on their compliance obligations, operational challenges, and s</w:t>
      </w:r>
      <w:r w:rsidR="000D680D" w:rsidRPr="00183DDC">
        <w:rPr>
          <w:rFonts w:ascii="Times New Roman" w:hAnsi="Times New Roman" w:cs="Times New Roman"/>
          <w:lang w:val="en-US"/>
        </w:rPr>
        <w:t xml:space="preserve">trategic implications. </w:t>
      </w:r>
      <w:r w:rsidR="004508E7" w:rsidRPr="00183DDC">
        <w:rPr>
          <w:rFonts w:ascii="Times New Roman" w:hAnsi="Times New Roman" w:cs="Times New Roman"/>
          <w:lang w:val="en-US"/>
        </w:rPr>
        <w:t>The present</w:t>
      </w:r>
      <w:r w:rsidR="000D680D" w:rsidRPr="00183DDC">
        <w:rPr>
          <w:rFonts w:ascii="Times New Roman" w:hAnsi="Times New Roman" w:cs="Times New Roman"/>
          <w:lang w:val="en-US"/>
        </w:rPr>
        <w:t xml:space="preserve"> a</w:t>
      </w:r>
      <w:r w:rsidR="003170BB" w:rsidRPr="00183DDC">
        <w:rPr>
          <w:rFonts w:ascii="Times New Roman" w:hAnsi="Times New Roman" w:cs="Times New Roman"/>
          <w:lang w:val="en-US"/>
        </w:rPr>
        <w:t xml:space="preserve">ct </w:t>
      </w:r>
      <w:r w:rsidR="00304388" w:rsidRPr="00183DDC">
        <w:rPr>
          <w:rFonts w:ascii="Times New Roman" w:hAnsi="Times New Roman" w:cs="Times New Roman"/>
          <w:lang w:val="en-US"/>
        </w:rPr>
        <w:t xml:space="preserve">provides </w:t>
      </w:r>
      <w:r w:rsidR="004508E7" w:rsidRPr="00183DDC">
        <w:rPr>
          <w:rFonts w:ascii="Times New Roman" w:hAnsi="Times New Roman" w:cs="Times New Roman"/>
          <w:lang w:val="en-US"/>
        </w:rPr>
        <w:t xml:space="preserve">the country's people </w:t>
      </w:r>
      <w:r w:rsidR="00304388" w:rsidRPr="00183DDC">
        <w:rPr>
          <w:rFonts w:ascii="Times New Roman" w:hAnsi="Times New Roman" w:cs="Times New Roman"/>
          <w:lang w:val="en-US"/>
        </w:rPr>
        <w:t xml:space="preserve">a </w:t>
      </w:r>
      <w:r w:rsidR="008442D3" w:rsidRPr="00183DDC">
        <w:rPr>
          <w:rFonts w:ascii="Times New Roman" w:hAnsi="Times New Roman" w:cs="Times New Roman"/>
          <w:lang w:val="en-US"/>
        </w:rPr>
        <w:t xml:space="preserve">legitimate choice and control to determine the use of their personal data. Act provides a </w:t>
      </w:r>
      <w:r w:rsidR="001E21EB" w:rsidRPr="00183DDC">
        <w:rPr>
          <w:rFonts w:ascii="Times New Roman" w:hAnsi="Times New Roman" w:cs="Times New Roman"/>
          <w:lang w:val="en-US"/>
        </w:rPr>
        <w:t xml:space="preserve">comprehensive framework for </w:t>
      </w:r>
      <w:r w:rsidR="004508E7" w:rsidRPr="00183DDC">
        <w:rPr>
          <w:rFonts w:ascii="Times New Roman" w:hAnsi="Times New Roman" w:cs="Times New Roman"/>
          <w:lang w:val="en-US"/>
        </w:rPr>
        <w:t>managing</w:t>
      </w:r>
      <w:r w:rsidR="001E21EB" w:rsidRPr="00183DDC">
        <w:rPr>
          <w:rFonts w:ascii="Times New Roman" w:hAnsi="Times New Roman" w:cs="Times New Roman"/>
          <w:lang w:val="en-US"/>
        </w:rPr>
        <w:t xml:space="preserve"> data at different levels. The present paper looks into how this most awaited DPA, 2023</w:t>
      </w:r>
      <w:r w:rsidR="004508E7" w:rsidRPr="00183DDC">
        <w:rPr>
          <w:rFonts w:ascii="Times New Roman" w:hAnsi="Times New Roman" w:cs="Times New Roman"/>
          <w:lang w:val="en-US"/>
        </w:rPr>
        <w:t>,</w:t>
      </w:r>
      <w:r w:rsidR="001E21EB" w:rsidRPr="00183DDC">
        <w:rPr>
          <w:rFonts w:ascii="Times New Roman" w:hAnsi="Times New Roman" w:cs="Times New Roman"/>
          <w:lang w:val="en-US"/>
        </w:rPr>
        <w:t xml:space="preserve"> brings challenges</w:t>
      </w:r>
      <w:r w:rsidR="00B756B0" w:rsidRPr="00183DDC">
        <w:rPr>
          <w:rFonts w:ascii="Times New Roman" w:hAnsi="Times New Roman" w:cs="Times New Roman"/>
          <w:lang w:val="en-US"/>
        </w:rPr>
        <w:t xml:space="preserve"> and opportunities</w:t>
      </w:r>
      <w:r w:rsidR="001E21EB" w:rsidRPr="00183DDC">
        <w:rPr>
          <w:rFonts w:ascii="Times New Roman" w:hAnsi="Times New Roman" w:cs="Times New Roman"/>
          <w:lang w:val="en-US"/>
        </w:rPr>
        <w:t xml:space="preserve"> for the startups in the country.</w:t>
      </w:r>
      <w:r w:rsidR="00B756B0" w:rsidRPr="00183DDC">
        <w:rPr>
          <w:rFonts w:ascii="Times New Roman" w:hAnsi="Times New Roman" w:cs="Times New Roman"/>
          <w:lang w:val="en-US"/>
        </w:rPr>
        <w:t xml:space="preserve"> Regulation no doubt brings opportunities for startups to build a foundation of trust, resilience, and responsible. Adhering to the regulation </w:t>
      </w:r>
      <w:r w:rsidR="00791B80" w:rsidRPr="00183DDC">
        <w:rPr>
          <w:rFonts w:ascii="Times New Roman" w:hAnsi="Times New Roman" w:cs="Times New Roman"/>
          <w:lang w:val="en-US"/>
        </w:rPr>
        <w:t xml:space="preserve">strengthen </w:t>
      </w:r>
      <w:r w:rsidR="001F6439" w:rsidRPr="00183DDC">
        <w:rPr>
          <w:rFonts w:ascii="Times New Roman" w:hAnsi="Times New Roman" w:cs="Times New Roman"/>
          <w:lang w:val="en-US"/>
        </w:rPr>
        <w:t>the trust and credibility among stakeholders, including customers, investors, and partners.</w:t>
      </w:r>
      <w:r w:rsidR="00B756B0" w:rsidRPr="00183DDC">
        <w:rPr>
          <w:rFonts w:ascii="Times New Roman" w:hAnsi="Times New Roman" w:cs="Times New Roman"/>
          <w:lang w:val="en-US"/>
        </w:rPr>
        <w:t>But for certain startups c</w:t>
      </w:r>
      <w:r w:rsidR="00472AD7" w:rsidRPr="00183DDC">
        <w:rPr>
          <w:rFonts w:ascii="Times New Roman" w:hAnsi="Times New Roman" w:cs="Times New Roman"/>
          <w:lang w:val="en-US"/>
        </w:rPr>
        <w:t>ompl</w:t>
      </w:r>
      <w:r w:rsidR="00BD4B41" w:rsidRPr="00183DDC">
        <w:rPr>
          <w:rFonts w:ascii="Times New Roman" w:hAnsi="Times New Roman" w:cs="Times New Roman"/>
          <w:lang w:val="en-US"/>
        </w:rPr>
        <w:t>iance</w:t>
      </w:r>
      <w:r w:rsidR="007E43E9" w:rsidRPr="00183DDC">
        <w:rPr>
          <w:rFonts w:ascii="Times New Roman" w:hAnsi="Times New Roman" w:cs="Times New Roman"/>
          <w:lang w:val="en-US"/>
        </w:rPr>
        <w:t xml:space="preserve">with the </w:t>
      </w:r>
      <w:r w:rsidR="004508E7" w:rsidRPr="00183DDC">
        <w:rPr>
          <w:rFonts w:ascii="Times New Roman" w:hAnsi="Times New Roman" w:cs="Times New Roman"/>
          <w:lang w:val="en-US"/>
        </w:rPr>
        <w:t>act's provisions</w:t>
      </w:r>
      <w:r w:rsidR="007E43E9" w:rsidRPr="00183DDC">
        <w:rPr>
          <w:rFonts w:ascii="Times New Roman" w:hAnsi="Times New Roman" w:cs="Times New Roman"/>
          <w:lang w:val="en-US"/>
        </w:rPr>
        <w:t xml:space="preserve"> can be daunting as they have </w:t>
      </w:r>
      <w:r w:rsidR="004508E7" w:rsidRPr="00183DDC">
        <w:rPr>
          <w:rFonts w:ascii="Times New Roman" w:hAnsi="Times New Roman" w:cs="Times New Roman"/>
          <w:lang w:val="en-US"/>
        </w:rPr>
        <w:t xml:space="preserve">to navigate </w:t>
      </w:r>
      <w:r w:rsidR="007E43E9" w:rsidRPr="00183DDC">
        <w:rPr>
          <w:rFonts w:ascii="Times New Roman" w:hAnsi="Times New Roman" w:cs="Times New Roman"/>
          <w:lang w:val="en-US"/>
        </w:rPr>
        <w:t xml:space="preserve">the new regulatory </w:t>
      </w:r>
      <w:r w:rsidR="007C1357" w:rsidRPr="00183DDC">
        <w:rPr>
          <w:rFonts w:ascii="Times New Roman" w:hAnsi="Times New Roman" w:cs="Times New Roman"/>
          <w:lang w:val="en-US"/>
        </w:rPr>
        <w:t>framework</w:t>
      </w:r>
      <w:r w:rsidR="004508E7" w:rsidRPr="00183DDC">
        <w:rPr>
          <w:rFonts w:ascii="Times New Roman" w:hAnsi="Times New Roman" w:cs="Times New Roman"/>
          <w:lang w:val="en-US"/>
        </w:rPr>
        <w:t xml:space="preserve"> and how</w:t>
      </w:r>
      <w:r w:rsidR="007C1357" w:rsidRPr="00183DDC">
        <w:rPr>
          <w:rFonts w:ascii="Times New Roman" w:hAnsi="Times New Roman" w:cs="Times New Roman"/>
          <w:lang w:val="en-US"/>
        </w:rPr>
        <w:t xml:space="preserve"> startups </w:t>
      </w:r>
      <w:r w:rsidR="004508E7" w:rsidRPr="00183DDC">
        <w:rPr>
          <w:rFonts w:ascii="Times New Roman" w:hAnsi="Times New Roman" w:cs="Times New Roman"/>
          <w:lang w:val="en-US"/>
        </w:rPr>
        <w:t>will</w:t>
      </w:r>
      <w:r w:rsidR="007C1357" w:rsidRPr="00183DDC">
        <w:rPr>
          <w:rFonts w:ascii="Times New Roman" w:hAnsi="Times New Roman" w:cs="Times New Roman"/>
          <w:lang w:val="en-US"/>
        </w:rPr>
        <w:t xml:space="preserve"> manage their growth </w:t>
      </w:r>
      <w:r w:rsidR="00BD4B41" w:rsidRPr="00183DDC">
        <w:rPr>
          <w:rFonts w:ascii="Times New Roman" w:hAnsi="Times New Roman" w:cs="Times New Roman"/>
          <w:lang w:val="en-US"/>
        </w:rPr>
        <w:t xml:space="preserve">with limited </w:t>
      </w:r>
      <w:r w:rsidR="004508E7" w:rsidRPr="00183DDC">
        <w:rPr>
          <w:rFonts w:ascii="Times New Roman" w:hAnsi="Times New Roman" w:cs="Times New Roman"/>
          <w:lang w:val="en-US"/>
        </w:rPr>
        <w:t>resources</w:t>
      </w:r>
      <w:r w:rsidR="00BD4B41" w:rsidRPr="00183DDC">
        <w:rPr>
          <w:rFonts w:ascii="Times New Roman" w:hAnsi="Times New Roman" w:cs="Times New Roman"/>
          <w:lang w:val="en-US"/>
        </w:rPr>
        <w:t>. Though the act gives certain exceptions to startups</w:t>
      </w:r>
      <w:r w:rsidR="004508E7" w:rsidRPr="00183DDC">
        <w:rPr>
          <w:rFonts w:ascii="Times New Roman" w:hAnsi="Times New Roman" w:cs="Times New Roman"/>
          <w:lang w:val="en-US"/>
        </w:rPr>
        <w:t>,</w:t>
      </w:r>
      <w:r w:rsidR="0038481A" w:rsidRPr="00183DDC">
        <w:rPr>
          <w:rFonts w:ascii="Times New Roman" w:hAnsi="Times New Roman" w:cs="Times New Roman"/>
          <w:lang w:val="en-US"/>
        </w:rPr>
        <w:t xml:space="preserve">it will be </w:t>
      </w:r>
      <w:r w:rsidR="004508E7" w:rsidRPr="00183DDC">
        <w:rPr>
          <w:rFonts w:ascii="Times New Roman" w:hAnsi="Times New Roman" w:cs="Times New Roman"/>
          <w:lang w:val="en-US"/>
        </w:rPr>
        <w:t xml:space="preserve">a </w:t>
      </w:r>
      <w:r w:rsidR="0038481A" w:rsidRPr="00183DDC">
        <w:rPr>
          <w:rFonts w:ascii="Times New Roman" w:hAnsi="Times New Roman" w:cs="Times New Roman"/>
          <w:lang w:val="en-US"/>
        </w:rPr>
        <w:t xml:space="preserve">prefatory remark to say that it will </w:t>
      </w:r>
      <w:r w:rsidR="004508E7" w:rsidRPr="00183DDC">
        <w:rPr>
          <w:rFonts w:ascii="Times New Roman" w:hAnsi="Times New Roman" w:cs="Times New Roman"/>
          <w:lang w:val="en-US"/>
        </w:rPr>
        <w:t>benefit</w:t>
      </w:r>
      <w:r w:rsidR="0038481A" w:rsidRPr="00183DDC">
        <w:rPr>
          <w:rFonts w:ascii="Times New Roman" w:hAnsi="Times New Roman" w:cs="Times New Roman"/>
          <w:lang w:val="en-US"/>
        </w:rPr>
        <w:t xml:space="preserve"> Indian startups. </w:t>
      </w:r>
      <w:r w:rsidR="004508E7" w:rsidRPr="00183DDC">
        <w:rPr>
          <w:rFonts w:ascii="Times New Roman" w:hAnsi="Times New Roman" w:cs="Times New Roman"/>
          <w:lang w:val="en-US"/>
        </w:rPr>
        <w:t>To</w:t>
      </w:r>
      <w:r w:rsidR="00704EA9" w:rsidRPr="00183DDC">
        <w:rPr>
          <w:rFonts w:ascii="Times New Roman" w:hAnsi="Times New Roman" w:cs="Times New Roman"/>
          <w:lang w:val="en-US"/>
        </w:rPr>
        <w:t xml:space="preserve"> look into </w:t>
      </w:r>
      <w:r w:rsidR="00704EA9" w:rsidRPr="00183DDC">
        <w:rPr>
          <w:rFonts w:ascii="Times New Roman" w:hAnsi="Times New Roman" w:cs="Times New Roman"/>
          <w:lang w:val="en-US"/>
        </w:rPr>
        <w:lastRenderedPageBreak/>
        <w:t xml:space="preserve">the implications of the DPA, 2023 information is collected from certain startups to look into the </w:t>
      </w:r>
      <w:r w:rsidR="004508E7" w:rsidRPr="00183DDC">
        <w:rPr>
          <w:rFonts w:ascii="Times New Roman" w:hAnsi="Times New Roman" w:cs="Times New Roman"/>
          <w:lang w:val="en-US"/>
        </w:rPr>
        <w:t>impact</w:t>
      </w:r>
      <w:r w:rsidR="00704EA9" w:rsidRPr="00183DDC">
        <w:rPr>
          <w:rFonts w:ascii="Times New Roman" w:hAnsi="Times New Roman" w:cs="Times New Roman"/>
          <w:lang w:val="en-US"/>
        </w:rPr>
        <w:t xml:space="preserve"> of the new act and what are the challenges faced by the startups dealing </w:t>
      </w:r>
      <w:r w:rsidR="004508E7" w:rsidRPr="00183DDC">
        <w:rPr>
          <w:rFonts w:ascii="Times New Roman" w:hAnsi="Times New Roman" w:cs="Times New Roman"/>
          <w:lang w:val="en-US"/>
        </w:rPr>
        <w:t>with</w:t>
      </w:r>
      <w:r w:rsidR="00704EA9" w:rsidRPr="00183DDC">
        <w:rPr>
          <w:rFonts w:ascii="Times New Roman" w:hAnsi="Times New Roman" w:cs="Times New Roman"/>
          <w:lang w:val="en-US"/>
        </w:rPr>
        <w:t xml:space="preserve"> personal data. </w:t>
      </w:r>
      <w:r w:rsidR="00B65510" w:rsidRPr="00711D82">
        <w:rPr>
          <w:rFonts w:ascii="Times New Roman" w:hAnsi="Times New Roman" w:cs="Times New Roman"/>
          <w:highlight w:val="yellow"/>
          <w:lang w:val="en-US"/>
        </w:rPr>
        <w:t>(Font: Times New Roman, Font Size: 12</w:t>
      </w:r>
      <w:r w:rsidR="00945147">
        <w:rPr>
          <w:rFonts w:ascii="Times New Roman" w:hAnsi="Times New Roman" w:cs="Times New Roman"/>
          <w:highlight w:val="yellow"/>
          <w:lang w:val="en-US"/>
        </w:rPr>
        <w:t xml:space="preserve"> and Justified</w:t>
      </w:r>
      <w:r w:rsidR="00B65510" w:rsidRPr="00711D82">
        <w:rPr>
          <w:rFonts w:ascii="Times New Roman" w:hAnsi="Times New Roman" w:cs="Times New Roman"/>
          <w:highlight w:val="yellow"/>
          <w:lang w:val="en-US"/>
        </w:rPr>
        <w:t>)</w:t>
      </w:r>
    </w:p>
    <w:p w:rsidR="00F32E11" w:rsidRPr="00183DDC" w:rsidRDefault="00F32E11" w:rsidP="00335073">
      <w:pPr>
        <w:jc w:val="both"/>
        <w:rPr>
          <w:rFonts w:ascii="Times New Roman" w:hAnsi="Times New Roman" w:cs="Times New Roman"/>
          <w:lang w:val="en-US"/>
        </w:rPr>
      </w:pPr>
    </w:p>
    <w:p w:rsidR="00244FFF" w:rsidRPr="00183DDC" w:rsidRDefault="00244FFF" w:rsidP="00335073">
      <w:pPr>
        <w:jc w:val="both"/>
        <w:rPr>
          <w:rFonts w:ascii="Times New Roman" w:hAnsi="Times New Roman" w:cs="Times New Roman"/>
          <w:lang w:val="en-US"/>
        </w:rPr>
      </w:pPr>
    </w:p>
    <w:p w:rsidR="00183DDC" w:rsidRPr="00B65510" w:rsidRDefault="00183DDC" w:rsidP="00183DDC">
      <w:pPr>
        <w:pStyle w:val="Abstrbody"/>
        <w:spacing w:after="0"/>
        <w:rPr>
          <w:szCs w:val="24"/>
        </w:rPr>
      </w:pPr>
      <w:r w:rsidRPr="00183DDC">
        <w:rPr>
          <w:b/>
          <w:bCs/>
          <w:szCs w:val="24"/>
        </w:rPr>
        <w:t>Keywords</w:t>
      </w:r>
      <w:r w:rsidRPr="00183DDC">
        <w:rPr>
          <w:szCs w:val="24"/>
        </w:rPr>
        <w:t xml:space="preserve">: </w:t>
      </w:r>
      <w:r w:rsidRPr="001F6632">
        <w:rPr>
          <w:szCs w:val="24"/>
          <w:lang w:val="en-IN"/>
        </w:rPr>
        <w:t xml:space="preserve">Data protection Act, Start-ups, </w:t>
      </w:r>
      <w:r w:rsidRPr="001F6632">
        <w:rPr>
          <w:szCs w:val="24"/>
          <w:lang w:val="en-US"/>
        </w:rPr>
        <w:t>General Data Protection Regulation (GDPR) Act</w:t>
      </w:r>
      <w:r w:rsidR="00F95FE8">
        <w:rPr>
          <w:szCs w:val="24"/>
          <w:lang w:val="en-US"/>
        </w:rPr>
        <w:t>.</w:t>
      </w:r>
      <w:r w:rsidR="00B65510">
        <w:rPr>
          <w:i/>
          <w:iCs/>
          <w:szCs w:val="24"/>
          <w:lang w:val="en-IN"/>
        </w:rPr>
        <w:br/>
      </w:r>
    </w:p>
    <w:p w:rsidR="009566EF" w:rsidRDefault="00B65510">
      <w:pPr>
        <w:jc w:val="both"/>
        <w:rPr>
          <w:rFonts w:ascii="Times New Roman" w:hAnsi="Times New Roman" w:cs="Times New Roman"/>
          <w:lang w:val="en-US"/>
        </w:rPr>
      </w:pPr>
      <w:r w:rsidRPr="00711D82">
        <w:rPr>
          <w:rFonts w:ascii="Times New Roman" w:hAnsi="Times New Roman" w:cs="Times New Roman"/>
          <w:highlight w:val="yellow"/>
          <w:lang w:val="en-US"/>
        </w:rPr>
        <w:t>{Font: Times New Roman, Font Size: 12</w:t>
      </w:r>
      <w:r w:rsidR="00945147">
        <w:rPr>
          <w:rFonts w:ascii="Times New Roman" w:hAnsi="Times New Roman" w:cs="Times New Roman"/>
          <w:highlight w:val="yellow"/>
          <w:lang w:val="en-US"/>
        </w:rPr>
        <w:t xml:space="preserve"> and Justified</w:t>
      </w:r>
      <w:r w:rsidRPr="00711D82">
        <w:rPr>
          <w:rFonts w:ascii="Times New Roman" w:hAnsi="Times New Roman" w:cs="Times New Roman"/>
          <w:highlight w:val="yellow"/>
          <w:lang w:val="en-US"/>
        </w:rPr>
        <w:t xml:space="preserve">, only Heading of Keywords is </w:t>
      </w:r>
      <w:r w:rsidR="00711D82">
        <w:rPr>
          <w:rFonts w:ascii="Times New Roman" w:hAnsi="Times New Roman" w:cs="Times New Roman"/>
          <w:highlight w:val="yellow"/>
          <w:lang w:val="en-US"/>
        </w:rPr>
        <w:t xml:space="preserve">to be </w:t>
      </w:r>
      <w:r w:rsidRPr="00711D82">
        <w:rPr>
          <w:rFonts w:ascii="Times New Roman" w:hAnsi="Times New Roman" w:cs="Times New Roman"/>
          <w:highlight w:val="yellow"/>
          <w:lang w:val="en-US"/>
        </w:rPr>
        <w:t xml:space="preserve">bold and keywords </w:t>
      </w:r>
      <w:r w:rsidR="00711D82">
        <w:rPr>
          <w:rFonts w:ascii="Times New Roman" w:hAnsi="Times New Roman" w:cs="Times New Roman"/>
          <w:highlight w:val="yellow"/>
          <w:lang w:val="en-US"/>
        </w:rPr>
        <w:t>shall be</w:t>
      </w:r>
      <w:r w:rsidRPr="00711D82">
        <w:rPr>
          <w:rFonts w:ascii="Times New Roman" w:hAnsi="Times New Roman" w:cs="Times New Roman"/>
          <w:highlight w:val="yellow"/>
          <w:lang w:val="en-US"/>
        </w:rPr>
        <w:t xml:space="preserve"> separated by comma (,)}</w:t>
      </w:r>
    </w:p>
    <w:p w:rsidR="00711D82" w:rsidRDefault="00711D82">
      <w:pPr>
        <w:jc w:val="both"/>
        <w:rPr>
          <w:rFonts w:ascii="Times New Roman" w:hAnsi="Times New Roman" w:cs="Times New Roman"/>
          <w:lang w:val="en-US"/>
        </w:rPr>
      </w:pPr>
    </w:p>
    <w:p w:rsidR="0025202E" w:rsidRPr="0025202E" w:rsidRDefault="0025202E" w:rsidP="0025202E">
      <w:pPr>
        <w:shd w:val="clear" w:color="auto" w:fill="FFFFFF"/>
        <w:spacing w:after="160" w:line="233" w:lineRule="atLeast"/>
        <w:jc w:val="both"/>
        <w:rPr>
          <w:rFonts w:ascii="Times New Roman" w:eastAsia="Times New Roman" w:hAnsi="Times New Roman" w:cs="Times New Roman"/>
          <w:b/>
          <w:bCs/>
          <w:sz w:val="22"/>
          <w:szCs w:val="22"/>
          <w:lang w:val="en-IN" w:eastAsia="en-IN"/>
        </w:rPr>
      </w:pPr>
      <w:r w:rsidRPr="0025202E">
        <w:rPr>
          <w:rFonts w:ascii="Times New Roman" w:eastAsia="Times New Roman" w:hAnsi="Times New Roman" w:cs="Times New Roman"/>
          <w:b/>
          <w:bCs/>
          <w:sz w:val="22"/>
          <w:szCs w:val="22"/>
          <w:lang w:val="en-IN" w:eastAsia="en-IN"/>
        </w:rPr>
        <w:t>Reference Format</w:t>
      </w:r>
    </w:p>
    <w:p w:rsidR="0025202E" w:rsidRPr="0025202E" w:rsidRDefault="0025202E" w:rsidP="0025202E">
      <w:pPr>
        <w:shd w:val="clear" w:color="auto" w:fill="FFFFFF"/>
        <w:spacing w:after="160" w:line="233" w:lineRule="atLeast"/>
        <w:jc w:val="both"/>
        <w:rPr>
          <w:rFonts w:ascii="Times New Roman" w:eastAsia="Times New Roman" w:hAnsi="Times New Roman" w:cs="Times New Roman"/>
          <w:sz w:val="22"/>
          <w:szCs w:val="22"/>
          <w:lang w:val="en-IN" w:eastAsia="en-IN"/>
        </w:rPr>
      </w:pPr>
      <w:r w:rsidRPr="0025202E">
        <w:rPr>
          <w:rFonts w:ascii="Times New Roman" w:eastAsia="Times New Roman" w:hAnsi="Times New Roman" w:cs="Times New Roman"/>
          <w:sz w:val="22"/>
          <w:szCs w:val="22"/>
          <w:lang w:val="en-IN" w:eastAsia="en-IN"/>
        </w:rPr>
        <w:t xml:space="preserve">The supporting references cited in the text preferably less than 10 years old. References appearing in the text should be given in the list, arranged in alphabetical order. </w:t>
      </w:r>
      <w:r w:rsidRPr="0025202E">
        <w:rPr>
          <w:rFonts w:ascii="Times New Roman" w:eastAsia="Calibri" w:hAnsi="Times New Roman" w:cs="Times New Roman"/>
          <w:color w:val="262626"/>
          <w:sz w:val="22"/>
          <w:szCs w:val="22"/>
          <w:shd w:val="clear" w:color="auto" w:fill="FFFFFF"/>
          <w:lang w:val="en-IN"/>
        </w:rPr>
        <w:t>Software specific to the research should also be included and cited. Authors can use the EndNote Style for this journal.</w:t>
      </w:r>
    </w:p>
    <w:p w:rsidR="0025202E" w:rsidRPr="0025202E" w:rsidRDefault="0025202E" w:rsidP="0025202E">
      <w:pPr>
        <w:shd w:val="clear" w:color="auto" w:fill="FFFFFF"/>
        <w:spacing w:after="225" w:line="390" w:lineRule="atLeast"/>
        <w:rPr>
          <w:rFonts w:ascii="Times New Roman" w:eastAsia="Times New Roman" w:hAnsi="Times New Roman" w:cs="Times New Roman"/>
          <w:b/>
          <w:bCs/>
          <w:color w:val="262626"/>
          <w:sz w:val="22"/>
          <w:szCs w:val="22"/>
          <w:lang w:val="en-IN" w:eastAsia="en-IN" w:bidi="hi-IN"/>
        </w:rPr>
      </w:pPr>
      <w:r w:rsidRPr="0025202E">
        <w:rPr>
          <w:rFonts w:ascii="Times New Roman" w:eastAsia="Times New Roman" w:hAnsi="Times New Roman" w:cs="Times New Roman"/>
          <w:sz w:val="22"/>
          <w:szCs w:val="22"/>
          <w:lang w:val="en-IN" w:eastAsia="en-IN" w:bidi="hi-IN"/>
        </w:rPr>
        <w:br/>
      </w:r>
      <w:r w:rsidRPr="0025202E">
        <w:rPr>
          <w:rFonts w:ascii="Times New Roman" w:eastAsia="Times New Roman" w:hAnsi="Times New Roman" w:cs="Times New Roman"/>
          <w:b/>
          <w:bCs/>
          <w:color w:val="262626"/>
          <w:sz w:val="22"/>
          <w:szCs w:val="22"/>
          <w:lang w:val="en-IN" w:eastAsia="en-IN" w:bidi="hi-IN"/>
        </w:rPr>
        <w:t>Reference style in the text:</w:t>
      </w:r>
    </w:p>
    <w:p w:rsidR="0025202E" w:rsidRPr="0025202E" w:rsidRDefault="0025202E" w:rsidP="0025202E">
      <w:pPr>
        <w:shd w:val="clear" w:color="auto" w:fill="FFFFFF"/>
        <w:jc w:val="both"/>
        <w:rPr>
          <w:rFonts w:ascii="Times New Roman" w:eastAsia="Times New Roman" w:hAnsi="Times New Roman" w:cs="Times New Roman"/>
          <w:color w:val="262626"/>
          <w:sz w:val="22"/>
          <w:szCs w:val="22"/>
          <w:lang w:val="en-IN" w:eastAsia="en-IN" w:bidi="hi-IN"/>
        </w:rPr>
      </w:pPr>
      <w:r w:rsidRPr="0025202E">
        <w:rPr>
          <w:rFonts w:ascii="Times New Roman" w:eastAsia="Times New Roman" w:hAnsi="Times New Roman" w:cs="Times New Roman"/>
          <w:color w:val="262626"/>
          <w:sz w:val="22"/>
          <w:szCs w:val="22"/>
          <w:lang w:val="en-IN" w:eastAsia="en-IN" w:bidi="hi-IN"/>
        </w:rPr>
        <w:t xml:space="preserve">In-text should be cited using author surname(s) and the year of publication. If authors surname and year are inside parentheses, then use coma before year and if only year is under parentheses, then do not use coma after surname: </w:t>
      </w:r>
    </w:p>
    <w:p w:rsidR="0025202E" w:rsidRPr="0025202E" w:rsidRDefault="0025202E" w:rsidP="0025202E">
      <w:pPr>
        <w:shd w:val="clear" w:color="auto" w:fill="FFFFFF"/>
        <w:ind w:firstLine="720"/>
        <w:jc w:val="both"/>
        <w:rPr>
          <w:rFonts w:ascii="Times New Roman" w:eastAsia="Times New Roman" w:hAnsi="Times New Roman" w:cs="Times New Roman"/>
          <w:color w:val="262626"/>
          <w:sz w:val="22"/>
          <w:szCs w:val="22"/>
          <w:lang w:val="en-IN" w:eastAsia="en-IN" w:bidi="hi-IN"/>
        </w:rPr>
      </w:pPr>
      <w:r w:rsidRPr="0025202E">
        <w:rPr>
          <w:rFonts w:ascii="Times New Roman" w:eastAsia="Times New Roman" w:hAnsi="Times New Roman" w:cs="Times New Roman"/>
          <w:color w:val="262626"/>
          <w:sz w:val="22"/>
          <w:szCs w:val="22"/>
          <w:lang w:val="en-IN" w:eastAsia="en-IN" w:bidi="hi-IN"/>
        </w:rPr>
        <w:t>“</w:t>
      </w:r>
      <w:proofErr w:type="gramStart"/>
      <w:r w:rsidRPr="0025202E">
        <w:rPr>
          <w:rFonts w:ascii="Times New Roman" w:eastAsia="Times New Roman" w:hAnsi="Times New Roman" w:cs="Times New Roman"/>
          <w:color w:val="262626"/>
          <w:sz w:val="22"/>
          <w:szCs w:val="22"/>
          <w:lang w:val="en-IN" w:eastAsia="en-IN" w:bidi="hi-IN"/>
        </w:rPr>
        <w:t>in</w:t>
      </w:r>
      <w:proofErr w:type="gramEnd"/>
      <w:r w:rsidRPr="0025202E">
        <w:rPr>
          <w:rFonts w:ascii="Times New Roman" w:eastAsia="Times New Roman" w:hAnsi="Times New Roman" w:cs="Times New Roman"/>
          <w:color w:val="262626"/>
          <w:sz w:val="22"/>
          <w:szCs w:val="22"/>
          <w:lang w:val="en-IN" w:eastAsia="en-IN" w:bidi="hi-IN"/>
        </w:rPr>
        <w:t xml:space="preserve"> earlier studies (Gupta, 2023)” or “...as given by Gupta (2023)” </w:t>
      </w:r>
    </w:p>
    <w:p w:rsidR="0025202E" w:rsidRPr="0025202E" w:rsidRDefault="0025202E" w:rsidP="0025202E">
      <w:pPr>
        <w:shd w:val="clear" w:color="auto" w:fill="FFFFFF"/>
        <w:jc w:val="both"/>
        <w:rPr>
          <w:rFonts w:ascii="Times New Roman" w:eastAsia="Calibri" w:hAnsi="Times New Roman" w:cs="Times New Roman"/>
          <w:color w:val="262626"/>
          <w:sz w:val="22"/>
          <w:szCs w:val="22"/>
          <w:lang w:val="en-IN"/>
        </w:rPr>
      </w:pPr>
    </w:p>
    <w:p w:rsidR="0025202E" w:rsidRPr="0025202E" w:rsidRDefault="0025202E" w:rsidP="0025202E">
      <w:pPr>
        <w:numPr>
          <w:ilvl w:val="0"/>
          <w:numId w:val="13"/>
        </w:numPr>
        <w:shd w:val="clear" w:color="auto" w:fill="FFFFFF"/>
        <w:spacing w:after="120" w:line="259" w:lineRule="auto"/>
        <w:ind w:left="426"/>
        <w:jc w:val="both"/>
        <w:rPr>
          <w:rFonts w:ascii="Times New Roman" w:eastAsia="Times New Roman" w:hAnsi="Times New Roman" w:cs="Times New Roman"/>
          <w:color w:val="262626"/>
          <w:sz w:val="22"/>
          <w:szCs w:val="22"/>
          <w:lang w:val="en-IN" w:eastAsia="en-IN" w:bidi="hi-IN"/>
        </w:rPr>
      </w:pPr>
      <w:r w:rsidRPr="0025202E">
        <w:rPr>
          <w:rFonts w:ascii="Times New Roman" w:eastAsia="Calibri" w:hAnsi="Times New Roman" w:cs="Times New Roman"/>
          <w:color w:val="262626"/>
          <w:sz w:val="22"/>
          <w:szCs w:val="22"/>
          <w:lang w:val="en-IN"/>
        </w:rPr>
        <w:t>For reference of two authors, use “and” between surname(s) of both authors, If :</w:t>
      </w:r>
    </w:p>
    <w:p w:rsidR="0025202E" w:rsidRPr="0025202E" w:rsidRDefault="0025202E" w:rsidP="0025202E">
      <w:pPr>
        <w:shd w:val="clear" w:color="auto" w:fill="FFFFFF"/>
        <w:spacing w:after="120"/>
        <w:ind w:firstLine="720"/>
        <w:jc w:val="both"/>
        <w:rPr>
          <w:rFonts w:ascii="Times New Roman" w:eastAsia="Times New Roman" w:hAnsi="Times New Roman" w:cs="Times New Roman"/>
          <w:color w:val="262626"/>
          <w:sz w:val="22"/>
          <w:szCs w:val="22"/>
          <w:lang w:val="en-IN" w:eastAsia="en-IN" w:bidi="hi-IN"/>
        </w:rPr>
      </w:pPr>
      <w:r w:rsidRPr="0025202E">
        <w:rPr>
          <w:rFonts w:ascii="Times New Roman" w:eastAsia="Times New Roman" w:hAnsi="Times New Roman" w:cs="Times New Roman"/>
          <w:color w:val="262626"/>
          <w:sz w:val="22"/>
          <w:szCs w:val="22"/>
          <w:lang w:val="en-IN" w:eastAsia="en-IN" w:bidi="hi-IN"/>
        </w:rPr>
        <w:t xml:space="preserve"> (</w:t>
      </w:r>
      <w:proofErr w:type="spellStart"/>
      <w:r w:rsidRPr="0025202E">
        <w:rPr>
          <w:rFonts w:ascii="Times New Roman" w:eastAsia="Times New Roman" w:hAnsi="Times New Roman" w:cs="Times New Roman"/>
          <w:color w:val="262626"/>
          <w:sz w:val="22"/>
          <w:szCs w:val="22"/>
          <w:lang w:val="en-IN" w:eastAsia="en-IN" w:bidi="hi-IN"/>
        </w:rPr>
        <w:t>i</w:t>
      </w:r>
      <w:proofErr w:type="spellEnd"/>
      <w:r w:rsidRPr="0025202E">
        <w:rPr>
          <w:rFonts w:ascii="Times New Roman" w:eastAsia="Times New Roman" w:hAnsi="Times New Roman" w:cs="Times New Roman"/>
          <w:color w:val="262626"/>
          <w:sz w:val="22"/>
          <w:szCs w:val="22"/>
          <w:lang w:val="en-IN" w:eastAsia="en-IN" w:bidi="hi-IN"/>
        </w:rPr>
        <w:t>)  Sharma and Singh (2023) found that....</w:t>
      </w:r>
    </w:p>
    <w:p w:rsidR="0025202E" w:rsidRPr="0025202E" w:rsidRDefault="0025202E" w:rsidP="0025202E">
      <w:pPr>
        <w:shd w:val="clear" w:color="auto" w:fill="FFFFFF"/>
        <w:spacing w:after="120"/>
        <w:ind w:firstLine="720"/>
        <w:jc w:val="both"/>
        <w:rPr>
          <w:rFonts w:ascii="Times New Roman" w:eastAsia="Times New Roman" w:hAnsi="Times New Roman" w:cs="Times New Roman"/>
          <w:color w:val="262626"/>
          <w:sz w:val="22"/>
          <w:szCs w:val="22"/>
          <w:lang w:val="en-IN" w:eastAsia="en-IN" w:bidi="hi-IN"/>
        </w:rPr>
      </w:pPr>
      <w:r w:rsidRPr="0025202E">
        <w:rPr>
          <w:rFonts w:ascii="Times New Roman" w:eastAsia="Times New Roman" w:hAnsi="Times New Roman" w:cs="Times New Roman"/>
          <w:color w:val="262626"/>
          <w:sz w:val="22"/>
          <w:szCs w:val="22"/>
          <w:lang w:val="en-IN" w:eastAsia="en-IN" w:bidi="hi-IN"/>
        </w:rPr>
        <w:t>(ii) A subsequent study found that... (Sharma and Singh, 2023).</w:t>
      </w:r>
    </w:p>
    <w:p w:rsidR="0025202E" w:rsidRPr="0025202E" w:rsidRDefault="0025202E" w:rsidP="0025202E">
      <w:pPr>
        <w:numPr>
          <w:ilvl w:val="0"/>
          <w:numId w:val="13"/>
        </w:numPr>
        <w:shd w:val="clear" w:color="auto" w:fill="FFFFFF"/>
        <w:spacing w:after="120" w:line="259" w:lineRule="auto"/>
        <w:ind w:left="426"/>
        <w:jc w:val="both"/>
        <w:rPr>
          <w:rFonts w:ascii="Times New Roman" w:eastAsia="Times New Roman" w:hAnsi="Times New Roman" w:cs="Times New Roman"/>
          <w:color w:val="262626"/>
          <w:sz w:val="22"/>
          <w:szCs w:val="22"/>
          <w:lang w:val="en-IN" w:eastAsia="en-IN" w:bidi="hi-IN"/>
        </w:rPr>
      </w:pPr>
      <w:r w:rsidRPr="0025202E">
        <w:rPr>
          <w:rFonts w:ascii="Times New Roman" w:eastAsia="Times New Roman" w:hAnsi="Times New Roman" w:cs="Times New Roman"/>
          <w:color w:val="262626"/>
          <w:sz w:val="22"/>
          <w:szCs w:val="22"/>
          <w:lang w:val="en-IN" w:eastAsia="en-IN" w:bidi="hi-IN"/>
        </w:rPr>
        <w:t>For references by three or more authors, use “et al.” (</w:t>
      </w:r>
      <w:proofErr w:type="gramStart"/>
      <w:r w:rsidRPr="0025202E">
        <w:rPr>
          <w:rFonts w:ascii="Times New Roman" w:eastAsia="Times New Roman" w:hAnsi="Times New Roman" w:cs="Times New Roman"/>
          <w:color w:val="262626"/>
          <w:sz w:val="22"/>
          <w:szCs w:val="22"/>
          <w:lang w:val="en-IN" w:eastAsia="en-IN" w:bidi="hi-IN"/>
        </w:rPr>
        <w:t>not</w:t>
      </w:r>
      <w:proofErr w:type="gramEnd"/>
      <w:r w:rsidRPr="0025202E">
        <w:rPr>
          <w:rFonts w:ascii="Times New Roman" w:eastAsia="Times New Roman" w:hAnsi="Times New Roman" w:cs="Times New Roman"/>
          <w:color w:val="262626"/>
          <w:sz w:val="22"/>
          <w:szCs w:val="22"/>
          <w:lang w:val="en-IN" w:eastAsia="en-IN" w:bidi="hi-IN"/>
        </w:rPr>
        <w:t xml:space="preserve"> italic) after the first author: (Sharma et al., 2023) or Sharma et al. (2023). </w:t>
      </w:r>
    </w:p>
    <w:p w:rsidR="0025202E" w:rsidRPr="0025202E" w:rsidRDefault="0025202E" w:rsidP="0025202E">
      <w:pPr>
        <w:numPr>
          <w:ilvl w:val="0"/>
          <w:numId w:val="6"/>
        </w:numPr>
        <w:shd w:val="clear" w:color="auto" w:fill="FFFFFF"/>
        <w:tabs>
          <w:tab w:val="clear" w:pos="720"/>
          <w:tab w:val="num" w:pos="426"/>
        </w:tabs>
        <w:spacing w:after="120" w:line="259" w:lineRule="auto"/>
        <w:ind w:left="426"/>
        <w:jc w:val="both"/>
        <w:rPr>
          <w:rFonts w:ascii="Times New Roman" w:eastAsia="Times New Roman" w:hAnsi="Times New Roman" w:cs="Times New Roman"/>
          <w:color w:val="262626"/>
          <w:sz w:val="22"/>
          <w:szCs w:val="22"/>
          <w:lang w:val="en-IN" w:eastAsia="en-IN" w:bidi="hi-IN"/>
        </w:rPr>
      </w:pPr>
      <w:r w:rsidRPr="0025202E">
        <w:rPr>
          <w:rFonts w:ascii="Times New Roman" w:eastAsia="Times New Roman" w:hAnsi="Times New Roman" w:cs="Times New Roman"/>
          <w:color w:val="262626"/>
          <w:sz w:val="22"/>
          <w:szCs w:val="22"/>
          <w:lang w:val="en-IN" w:eastAsia="en-IN" w:bidi="hi-IN"/>
        </w:rPr>
        <w:t>If a parenthetical citation includes two or more papers, separate the citations with a semicolon and list alphabetically by first author name: (Singh, 2023; Singh and Gupta, 2023; Singh et al., 2023).</w:t>
      </w:r>
    </w:p>
    <w:p w:rsidR="0025202E" w:rsidRPr="0025202E" w:rsidRDefault="0025202E" w:rsidP="0025202E">
      <w:pPr>
        <w:numPr>
          <w:ilvl w:val="0"/>
          <w:numId w:val="6"/>
        </w:numPr>
        <w:shd w:val="clear" w:color="auto" w:fill="FFFFFF"/>
        <w:tabs>
          <w:tab w:val="clear" w:pos="720"/>
          <w:tab w:val="num" w:pos="426"/>
        </w:tabs>
        <w:spacing w:after="120" w:line="259" w:lineRule="auto"/>
        <w:ind w:left="426"/>
        <w:jc w:val="both"/>
        <w:rPr>
          <w:rFonts w:ascii="Times New Roman" w:eastAsia="Times New Roman" w:hAnsi="Times New Roman" w:cs="Times New Roman"/>
          <w:color w:val="262626"/>
          <w:sz w:val="22"/>
          <w:szCs w:val="22"/>
          <w:lang w:val="en-IN" w:eastAsia="en-IN" w:bidi="hi-IN"/>
        </w:rPr>
      </w:pPr>
      <w:r w:rsidRPr="0025202E">
        <w:rPr>
          <w:rFonts w:ascii="Times New Roman" w:eastAsia="Times New Roman" w:hAnsi="Times New Roman" w:cs="Times New Roman"/>
          <w:color w:val="262626"/>
          <w:sz w:val="22"/>
          <w:szCs w:val="22"/>
          <w:lang w:val="en-IN" w:eastAsia="en-IN" w:bidi="hi-IN"/>
        </w:rPr>
        <w:t>If two or more citations by the same author(s) are listed consecutively, they should be combined: (Singh, 2022, 2023; Gupta and Singh, 2021, 2023; Singh et al., 2022, 2024).</w:t>
      </w:r>
    </w:p>
    <w:p w:rsidR="0025202E" w:rsidRPr="0025202E" w:rsidRDefault="0025202E" w:rsidP="0025202E">
      <w:pPr>
        <w:numPr>
          <w:ilvl w:val="0"/>
          <w:numId w:val="6"/>
        </w:numPr>
        <w:shd w:val="clear" w:color="auto" w:fill="FFFFFF"/>
        <w:tabs>
          <w:tab w:val="clear" w:pos="720"/>
          <w:tab w:val="num" w:pos="426"/>
        </w:tabs>
        <w:spacing w:after="120" w:line="259" w:lineRule="auto"/>
        <w:ind w:left="426"/>
        <w:jc w:val="both"/>
        <w:rPr>
          <w:rFonts w:ascii="Times New Roman" w:eastAsia="Times New Roman" w:hAnsi="Times New Roman" w:cs="Times New Roman"/>
          <w:color w:val="262626"/>
          <w:sz w:val="22"/>
          <w:szCs w:val="22"/>
          <w:lang w:val="en-IN" w:eastAsia="en-IN" w:bidi="hi-IN"/>
        </w:rPr>
      </w:pPr>
      <w:r w:rsidRPr="0025202E">
        <w:rPr>
          <w:rFonts w:ascii="Times New Roman" w:eastAsia="Times New Roman" w:hAnsi="Times New Roman" w:cs="Times New Roman"/>
          <w:color w:val="262626"/>
          <w:sz w:val="22"/>
          <w:szCs w:val="22"/>
          <w:lang w:val="en-IN" w:eastAsia="en-IN" w:bidi="hi-IN"/>
        </w:rPr>
        <w:t>To distinguish two or more papers by the same author(s) published in the same year, add a, b, c, etc. after the year: (Mahajan, 2019a, 2019b; Singh et al., 2022a, 2022b, 2022c); the corresponding letter should also appear with the date in the reference list.</w:t>
      </w:r>
    </w:p>
    <w:p w:rsidR="0025202E" w:rsidRPr="0025202E" w:rsidRDefault="0025202E" w:rsidP="0025202E">
      <w:pPr>
        <w:shd w:val="clear" w:color="auto" w:fill="FFFFFF"/>
        <w:spacing w:after="225" w:line="390" w:lineRule="atLeast"/>
        <w:rPr>
          <w:rFonts w:ascii="Times New Roman" w:eastAsia="Times New Roman" w:hAnsi="Times New Roman" w:cs="Times New Roman"/>
          <w:color w:val="262626"/>
          <w:sz w:val="22"/>
          <w:szCs w:val="22"/>
          <w:lang w:val="en-IN" w:eastAsia="en-IN" w:bidi="hi-IN"/>
        </w:rPr>
      </w:pPr>
      <w:r w:rsidRPr="0025202E">
        <w:rPr>
          <w:rFonts w:ascii="Times New Roman" w:eastAsia="Times New Roman" w:hAnsi="Times New Roman" w:cs="Times New Roman"/>
          <w:b/>
          <w:bCs/>
          <w:color w:val="262626"/>
          <w:sz w:val="22"/>
          <w:szCs w:val="22"/>
          <w:lang w:val="en-IN" w:eastAsia="en-IN" w:bidi="hi-IN"/>
        </w:rPr>
        <w:t>Reference list</w:t>
      </w:r>
      <w:r w:rsidRPr="0025202E">
        <w:rPr>
          <w:rFonts w:ascii="Times New Roman" w:eastAsia="Times New Roman" w:hAnsi="Times New Roman" w:cs="Times New Roman"/>
          <w:color w:val="262626"/>
          <w:sz w:val="22"/>
          <w:szCs w:val="22"/>
          <w:lang w:val="en-IN" w:eastAsia="en-IN" w:bidi="hi-IN"/>
        </w:rPr>
        <w:t> </w:t>
      </w:r>
    </w:p>
    <w:p w:rsidR="0025202E" w:rsidRPr="0025202E" w:rsidRDefault="0025202E" w:rsidP="0025202E">
      <w:pPr>
        <w:shd w:val="clear" w:color="auto" w:fill="FFFFFF"/>
        <w:spacing w:after="225"/>
        <w:jc w:val="both"/>
        <w:rPr>
          <w:rFonts w:ascii="Times New Roman" w:eastAsia="Times New Roman" w:hAnsi="Times New Roman" w:cs="Times New Roman"/>
          <w:color w:val="262626"/>
          <w:sz w:val="22"/>
          <w:szCs w:val="22"/>
          <w:lang w:val="en-IN" w:eastAsia="en-IN" w:bidi="hi-IN"/>
        </w:rPr>
      </w:pPr>
      <w:r w:rsidRPr="0025202E">
        <w:rPr>
          <w:rFonts w:ascii="Times New Roman" w:eastAsia="Times New Roman" w:hAnsi="Times New Roman" w:cs="Times New Roman"/>
          <w:color w:val="262626"/>
          <w:sz w:val="22"/>
          <w:szCs w:val="22"/>
          <w:lang w:val="en-IN" w:eastAsia="en-IN" w:bidi="hi-IN"/>
        </w:rPr>
        <w:t xml:space="preserve">Reference entries should be ordered alphabetically by the surname of the first author. All authors’ initials and surnames are given in reverse order; include a comma between surname and initials. Include periods between initials. Write all authors name and avoid et al. in the list. </w:t>
      </w:r>
    </w:p>
    <w:p w:rsidR="0025202E" w:rsidRPr="0025202E" w:rsidRDefault="0025202E" w:rsidP="0025202E">
      <w:pPr>
        <w:shd w:val="clear" w:color="auto" w:fill="FFFFFF"/>
        <w:spacing w:after="225"/>
        <w:rPr>
          <w:rFonts w:ascii="Times New Roman" w:eastAsia="Times New Roman" w:hAnsi="Times New Roman" w:cs="Times New Roman"/>
          <w:color w:val="262626"/>
          <w:sz w:val="22"/>
          <w:szCs w:val="22"/>
          <w:lang w:val="en-IN" w:eastAsia="en-IN" w:bidi="hi-IN"/>
        </w:rPr>
      </w:pPr>
      <w:r w:rsidRPr="0025202E">
        <w:rPr>
          <w:rFonts w:ascii="Times New Roman" w:eastAsia="Times New Roman" w:hAnsi="Times New Roman" w:cs="Times New Roman"/>
          <w:color w:val="262626"/>
          <w:sz w:val="22"/>
          <w:szCs w:val="22"/>
          <w:lang w:val="en-IN" w:eastAsia="en-IN" w:bidi="hi-IN"/>
        </w:rPr>
        <w:t>The following explain elements, formatting, and provide examples of the most commonly cited reference types.</w:t>
      </w:r>
    </w:p>
    <w:p w:rsidR="0025202E" w:rsidRPr="0025202E" w:rsidRDefault="0025202E" w:rsidP="0025202E">
      <w:pPr>
        <w:shd w:val="clear" w:color="auto" w:fill="FFFFFF"/>
        <w:spacing w:after="225" w:line="390" w:lineRule="atLeast"/>
        <w:rPr>
          <w:rFonts w:ascii="Times New Roman" w:eastAsia="Times New Roman" w:hAnsi="Times New Roman" w:cs="Times New Roman"/>
          <w:color w:val="262626"/>
          <w:sz w:val="22"/>
          <w:szCs w:val="22"/>
          <w:lang w:val="en-IN" w:eastAsia="en-IN" w:bidi="hi-IN"/>
        </w:rPr>
      </w:pPr>
      <w:r w:rsidRPr="0025202E">
        <w:rPr>
          <w:rFonts w:ascii="Times New Roman" w:eastAsia="Times New Roman" w:hAnsi="Times New Roman" w:cs="Times New Roman"/>
          <w:b/>
          <w:bCs/>
          <w:color w:val="262626"/>
          <w:sz w:val="22"/>
          <w:szCs w:val="22"/>
          <w:lang w:val="en-IN" w:eastAsia="en-IN" w:bidi="hi-IN"/>
        </w:rPr>
        <w:t>Article in journal</w:t>
      </w:r>
    </w:p>
    <w:p w:rsidR="0025202E" w:rsidRPr="0025202E" w:rsidRDefault="0025202E" w:rsidP="0025202E">
      <w:pPr>
        <w:numPr>
          <w:ilvl w:val="0"/>
          <w:numId w:val="7"/>
        </w:numPr>
        <w:shd w:val="clear" w:color="auto" w:fill="FFFFFF"/>
        <w:spacing w:after="120" w:line="259" w:lineRule="auto"/>
        <w:ind w:left="714" w:hanging="357"/>
        <w:rPr>
          <w:rFonts w:ascii="Times New Roman" w:eastAsia="Times New Roman" w:hAnsi="Times New Roman" w:cs="Times New Roman"/>
          <w:color w:val="262626"/>
          <w:sz w:val="22"/>
          <w:szCs w:val="22"/>
          <w:lang w:val="en-IN" w:eastAsia="en-IN" w:bidi="hi-IN"/>
        </w:rPr>
      </w:pPr>
      <w:r w:rsidRPr="0025202E">
        <w:rPr>
          <w:rFonts w:ascii="Times New Roman" w:eastAsia="Times New Roman" w:hAnsi="Times New Roman" w:cs="Times New Roman"/>
          <w:color w:val="262626"/>
          <w:sz w:val="22"/>
          <w:szCs w:val="22"/>
          <w:lang w:val="en-IN" w:eastAsia="en-IN" w:bidi="hi-IN"/>
        </w:rPr>
        <w:t xml:space="preserve">Authors, publication year, article title, journal, volume, and pages/citation number must be included. </w:t>
      </w:r>
    </w:p>
    <w:p w:rsidR="0025202E" w:rsidRPr="0025202E" w:rsidRDefault="0025202E" w:rsidP="0025202E">
      <w:pPr>
        <w:numPr>
          <w:ilvl w:val="0"/>
          <w:numId w:val="7"/>
        </w:numPr>
        <w:shd w:val="clear" w:color="auto" w:fill="FFFFFF"/>
        <w:spacing w:after="120" w:line="259" w:lineRule="auto"/>
        <w:ind w:left="714" w:hanging="357"/>
        <w:rPr>
          <w:rFonts w:ascii="Times New Roman" w:eastAsia="Times New Roman" w:hAnsi="Times New Roman" w:cs="Times New Roman"/>
          <w:color w:val="262626"/>
          <w:sz w:val="22"/>
          <w:szCs w:val="22"/>
          <w:lang w:val="en-IN" w:eastAsia="en-IN" w:bidi="hi-IN"/>
        </w:rPr>
      </w:pPr>
      <w:r w:rsidRPr="0025202E">
        <w:rPr>
          <w:rFonts w:ascii="Times New Roman" w:eastAsia="Times New Roman" w:hAnsi="Times New Roman" w:cs="Times New Roman"/>
          <w:color w:val="262626"/>
          <w:sz w:val="22"/>
          <w:szCs w:val="22"/>
          <w:lang w:val="en-IN" w:eastAsia="en-IN" w:bidi="hi-IN"/>
        </w:rPr>
        <w:t>Article titles: Use sentence case for article titles, capitalizing the first word of the article title, subtitle, and proper nouns. Do not use quotation marks or italics.</w:t>
      </w:r>
    </w:p>
    <w:p w:rsidR="0025202E" w:rsidRPr="0025202E" w:rsidRDefault="0025202E" w:rsidP="0025202E">
      <w:pPr>
        <w:numPr>
          <w:ilvl w:val="0"/>
          <w:numId w:val="7"/>
        </w:numPr>
        <w:shd w:val="clear" w:color="auto" w:fill="FFFFFF"/>
        <w:spacing w:after="120" w:line="259" w:lineRule="auto"/>
        <w:ind w:left="714" w:hanging="357"/>
        <w:rPr>
          <w:rFonts w:ascii="Times New Roman" w:eastAsia="Times New Roman" w:hAnsi="Times New Roman" w:cs="Times New Roman"/>
          <w:color w:val="262626"/>
          <w:sz w:val="22"/>
          <w:szCs w:val="22"/>
          <w:lang w:val="en-IN" w:eastAsia="en-IN" w:bidi="hi-IN"/>
        </w:rPr>
      </w:pPr>
      <w:r w:rsidRPr="0025202E">
        <w:rPr>
          <w:rFonts w:ascii="Times New Roman" w:eastAsia="Times New Roman" w:hAnsi="Times New Roman" w:cs="Times New Roman"/>
          <w:color w:val="262626"/>
          <w:sz w:val="22"/>
          <w:szCs w:val="22"/>
          <w:lang w:val="en-IN" w:eastAsia="en-IN" w:bidi="hi-IN"/>
        </w:rPr>
        <w:t>Periodical/journal titles: Give the entire periodical title—do not abbreviate. Use title case, capitalizing major words and proper nouns. Italicize titles of periodicals.</w:t>
      </w:r>
    </w:p>
    <w:p w:rsidR="0025202E" w:rsidRPr="0025202E" w:rsidRDefault="0025202E" w:rsidP="0025202E">
      <w:pPr>
        <w:shd w:val="clear" w:color="auto" w:fill="FFFFFF"/>
        <w:spacing w:after="225"/>
        <w:jc w:val="both"/>
        <w:rPr>
          <w:rFonts w:ascii="Times New Roman" w:eastAsia="Times New Roman" w:hAnsi="Times New Roman" w:cs="Times New Roman"/>
          <w:color w:val="262626"/>
          <w:sz w:val="22"/>
          <w:szCs w:val="22"/>
          <w:lang w:val="en-IN" w:eastAsia="en-IN" w:bidi="hi-IN"/>
        </w:rPr>
      </w:pPr>
      <w:r w:rsidRPr="0025202E">
        <w:rPr>
          <w:rFonts w:ascii="Times New Roman" w:eastAsia="Times New Roman" w:hAnsi="Times New Roman" w:cs="Times New Roman"/>
          <w:i/>
          <w:iCs/>
          <w:color w:val="262626"/>
          <w:sz w:val="22"/>
          <w:szCs w:val="22"/>
          <w:lang w:val="en-IN" w:eastAsia="en-IN" w:bidi="hi-IN"/>
        </w:rPr>
        <w:t>Examples</w:t>
      </w:r>
      <w:r w:rsidRPr="0025202E">
        <w:rPr>
          <w:rFonts w:ascii="Times New Roman" w:eastAsia="Times New Roman" w:hAnsi="Times New Roman" w:cs="Times New Roman"/>
          <w:color w:val="262626"/>
          <w:sz w:val="22"/>
          <w:szCs w:val="22"/>
          <w:lang w:val="en-IN" w:eastAsia="en-IN" w:bidi="hi-IN"/>
        </w:rPr>
        <w:t xml:space="preserve">: </w:t>
      </w:r>
    </w:p>
    <w:p w:rsidR="0025202E" w:rsidRPr="0025202E" w:rsidRDefault="0025202E" w:rsidP="0025202E">
      <w:pPr>
        <w:shd w:val="clear" w:color="auto" w:fill="FFFFFF"/>
        <w:spacing w:after="225"/>
        <w:jc w:val="both"/>
        <w:rPr>
          <w:rFonts w:ascii="Times New Roman" w:eastAsia="Times New Roman" w:hAnsi="Times New Roman" w:cs="Times New Roman"/>
          <w:color w:val="262626"/>
          <w:sz w:val="22"/>
          <w:szCs w:val="22"/>
          <w:lang w:val="en-IN" w:eastAsia="en-IN" w:bidi="hi-IN"/>
        </w:rPr>
      </w:pPr>
      <w:r w:rsidRPr="0025202E">
        <w:rPr>
          <w:rFonts w:ascii="Times New Roman" w:eastAsia="Times New Roman" w:hAnsi="Times New Roman" w:cs="Times New Roman"/>
          <w:color w:val="262626"/>
          <w:sz w:val="22"/>
          <w:szCs w:val="22"/>
          <w:lang w:val="en-IN" w:eastAsia="en-IN" w:bidi="hi-IN"/>
        </w:rPr>
        <w:t>Author, A., Author, B.B., &amp; Author, C.C. (year). Title of article. </w:t>
      </w:r>
      <w:r w:rsidRPr="0025202E">
        <w:rPr>
          <w:rFonts w:ascii="Times New Roman" w:eastAsia="Times New Roman" w:hAnsi="Times New Roman" w:cs="Times New Roman"/>
          <w:i/>
          <w:iCs/>
          <w:color w:val="262626"/>
          <w:sz w:val="22"/>
          <w:szCs w:val="22"/>
          <w:lang w:val="en-IN" w:eastAsia="en-IN" w:bidi="hi-IN"/>
        </w:rPr>
        <w:t>Title of periodical</w:t>
      </w:r>
      <w:r w:rsidRPr="0025202E">
        <w:rPr>
          <w:rFonts w:ascii="Times New Roman" w:eastAsia="Times New Roman" w:hAnsi="Times New Roman" w:cs="Times New Roman"/>
          <w:color w:val="262626"/>
          <w:sz w:val="22"/>
          <w:szCs w:val="22"/>
          <w:lang w:val="en-IN" w:eastAsia="en-IN" w:bidi="hi-IN"/>
        </w:rPr>
        <w:t xml:space="preserve">, xx(x), pp-pp. </w:t>
      </w:r>
    </w:p>
    <w:p w:rsidR="0025202E" w:rsidRPr="0025202E" w:rsidRDefault="0025202E" w:rsidP="0025202E">
      <w:pPr>
        <w:shd w:val="clear" w:color="auto" w:fill="FFFFFF"/>
        <w:spacing w:after="225"/>
        <w:jc w:val="both"/>
        <w:rPr>
          <w:rFonts w:ascii="Times New Roman" w:eastAsia="Times New Roman" w:hAnsi="Times New Roman" w:cs="Times New Roman"/>
          <w:color w:val="262626"/>
          <w:sz w:val="22"/>
          <w:szCs w:val="22"/>
          <w:lang w:val="en-IN" w:eastAsia="en-IN" w:bidi="hi-IN"/>
        </w:rPr>
      </w:pPr>
      <w:r w:rsidRPr="0025202E">
        <w:rPr>
          <w:rFonts w:ascii="Times New Roman" w:eastAsia="Times New Roman" w:hAnsi="Times New Roman" w:cs="Times New Roman"/>
          <w:color w:val="262626"/>
          <w:sz w:val="22"/>
          <w:szCs w:val="22"/>
          <w:lang w:val="en-IN" w:eastAsia="en-IN" w:bidi="hi-IN"/>
        </w:rPr>
        <w:t>Sharma, N., &amp; Gupta, D.R. (2023). Gene expression study in the cancer patients. </w:t>
      </w:r>
      <w:r w:rsidRPr="0025202E">
        <w:rPr>
          <w:rFonts w:ascii="Times New Roman" w:eastAsia="Times New Roman" w:hAnsi="Times New Roman" w:cs="Times New Roman"/>
          <w:i/>
          <w:iCs/>
          <w:color w:val="262626"/>
          <w:sz w:val="22"/>
          <w:szCs w:val="22"/>
          <w:lang w:val="en-IN" w:eastAsia="en-IN" w:bidi="hi-IN"/>
        </w:rPr>
        <w:t>Journal of Molecular Biology</w:t>
      </w:r>
      <w:r w:rsidRPr="0025202E">
        <w:rPr>
          <w:rFonts w:ascii="Times New Roman" w:eastAsia="Times New Roman" w:hAnsi="Times New Roman" w:cs="Times New Roman"/>
          <w:color w:val="262626"/>
          <w:sz w:val="22"/>
          <w:szCs w:val="22"/>
          <w:lang w:val="en-IN" w:eastAsia="en-IN" w:bidi="hi-IN"/>
        </w:rPr>
        <w:t xml:space="preserve">, 45(3), 361–381. </w:t>
      </w:r>
    </w:p>
    <w:p w:rsidR="0025202E" w:rsidRPr="0025202E" w:rsidRDefault="0025202E" w:rsidP="0025202E">
      <w:pPr>
        <w:shd w:val="clear" w:color="auto" w:fill="FFFFFF"/>
        <w:spacing w:after="225"/>
        <w:jc w:val="both"/>
        <w:rPr>
          <w:rFonts w:ascii="Times New Roman" w:eastAsia="Times New Roman" w:hAnsi="Times New Roman" w:cs="Times New Roman"/>
          <w:color w:val="262626"/>
          <w:sz w:val="22"/>
          <w:szCs w:val="22"/>
          <w:lang w:val="en-IN" w:eastAsia="en-IN" w:bidi="hi-IN"/>
        </w:rPr>
      </w:pPr>
      <w:r w:rsidRPr="0025202E">
        <w:rPr>
          <w:rFonts w:ascii="Times New Roman" w:eastAsia="Times New Roman" w:hAnsi="Times New Roman" w:cs="Times New Roman"/>
          <w:color w:val="262626"/>
          <w:sz w:val="22"/>
          <w:szCs w:val="22"/>
          <w:lang w:val="en-IN" w:eastAsia="en-IN" w:bidi="hi-IN"/>
        </w:rPr>
        <w:t xml:space="preserve">Singh, K., Mahajan, M.W., Gupta, M.K., </w:t>
      </w:r>
      <w:proofErr w:type="spellStart"/>
      <w:r w:rsidRPr="0025202E">
        <w:rPr>
          <w:rFonts w:ascii="Times New Roman" w:eastAsia="Times New Roman" w:hAnsi="Times New Roman" w:cs="Times New Roman"/>
          <w:color w:val="262626"/>
          <w:sz w:val="22"/>
          <w:szCs w:val="22"/>
          <w:lang w:val="en-IN" w:eastAsia="en-IN" w:bidi="hi-IN"/>
        </w:rPr>
        <w:t>Tomar</w:t>
      </w:r>
      <w:proofErr w:type="spellEnd"/>
      <w:r w:rsidRPr="0025202E">
        <w:rPr>
          <w:rFonts w:ascii="Times New Roman" w:eastAsia="Times New Roman" w:hAnsi="Times New Roman" w:cs="Times New Roman"/>
          <w:color w:val="262626"/>
          <w:sz w:val="22"/>
          <w:szCs w:val="22"/>
          <w:lang w:val="en-IN" w:eastAsia="en-IN" w:bidi="hi-IN"/>
        </w:rPr>
        <w:t>, J.G., &amp; Sharma, N. (2023). Gene expression study in the cancer patients. </w:t>
      </w:r>
      <w:r w:rsidRPr="0025202E">
        <w:rPr>
          <w:rFonts w:ascii="Times New Roman" w:eastAsia="Times New Roman" w:hAnsi="Times New Roman" w:cs="Times New Roman"/>
          <w:i/>
          <w:iCs/>
          <w:color w:val="262626"/>
          <w:sz w:val="22"/>
          <w:szCs w:val="22"/>
          <w:lang w:val="en-IN" w:eastAsia="en-IN" w:bidi="hi-IN"/>
        </w:rPr>
        <w:t>Journal of Molecular Biology</w:t>
      </w:r>
      <w:r w:rsidRPr="0025202E">
        <w:rPr>
          <w:rFonts w:ascii="Times New Roman" w:eastAsia="Times New Roman" w:hAnsi="Times New Roman" w:cs="Times New Roman"/>
          <w:color w:val="262626"/>
          <w:sz w:val="22"/>
          <w:szCs w:val="22"/>
          <w:lang w:val="en-IN" w:eastAsia="en-IN" w:bidi="hi-IN"/>
        </w:rPr>
        <w:t>, 45(3), 361–381.</w:t>
      </w:r>
    </w:p>
    <w:p w:rsidR="0025202E" w:rsidRPr="0025202E" w:rsidRDefault="0025202E" w:rsidP="0025202E">
      <w:pPr>
        <w:shd w:val="clear" w:color="auto" w:fill="FFFFFF"/>
        <w:spacing w:after="225"/>
        <w:jc w:val="both"/>
        <w:rPr>
          <w:rFonts w:ascii="Times New Roman" w:eastAsia="Times New Roman" w:hAnsi="Times New Roman" w:cs="Times New Roman"/>
          <w:color w:val="262626"/>
          <w:sz w:val="22"/>
          <w:szCs w:val="22"/>
          <w:lang w:val="en-IN" w:eastAsia="en-IN" w:bidi="hi-IN"/>
        </w:rPr>
      </w:pPr>
      <w:r w:rsidRPr="0025202E">
        <w:rPr>
          <w:rFonts w:ascii="Times New Roman" w:eastAsia="Times New Roman" w:hAnsi="Times New Roman" w:cs="Times New Roman"/>
          <w:color w:val="262626"/>
          <w:sz w:val="22"/>
          <w:szCs w:val="22"/>
          <w:lang w:val="en-IN" w:eastAsia="en-IN" w:bidi="hi-IN"/>
        </w:rPr>
        <w:t>Singh, K. (2023). Gene expression study in the cancer patients. </w:t>
      </w:r>
      <w:r w:rsidRPr="0025202E">
        <w:rPr>
          <w:rFonts w:ascii="Times New Roman" w:eastAsia="Times New Roman" w:hAnsi="Times New Roman" w:cs="Times New Roman"/>
          <w:i/>
          <w:iCs/>
          <w:color w:val="262626"/>
          <w:sz w:val="22"/>
          <w:szCs w:val="22"/>
          <w:lang w:val="en-IN" w:eastAsia="en-IN" w:bidi="hi-IN"/>
        </w:rPr>
        <w:t>Journal of Molecular Biology</w:t>
      </w:r>
      <w:r w:rsidRPr="0025202E">
        <w:rPr>
          <w:rFonts w:ascii="Times New Roman" w:eastAsia="Times New Roman" w:hAnsi="Times New Roman" w:cs="Times New Roman"/>
          <w:color w:val="262626"/>
          <w:sz w:val="22"/>
          <w:szCs w:val="22"/>
          <w:lang w:val="en-IN" w:eastAsia="en-IN" w:bidi="hi-IN"/>
        </w:rPr>
        <w:t>, 45(3), 361–381.</w:t>
      </w:r>
    </w:p>
    <w:p w:rsidR="0025202E" w:rsidRPr="0025202E" w:rsidRDefault="0025202E" w:rsidP="0025202E">
      <w:pPr>
        <w:shd w:val="clear" w:color="auto" w:fill="FFFFFF"/>
        <w:spacing w:after="225"/>
        <w:jc w:val="both"/>
        <w:rPr>
          <w:rFonts w:ascii="Times New Roman" w:eastAsia="Times New Roman" w:hAnsi="Times New Roman" w:cs="Times New Roman"/>
          <w:color w:val="262626"/>
          <w:sz w:val="22"/>
          <w:szCs w:val="22"/>
          <w:lang w:val="en-IN" w:eastAsia="en-IN" w:bidi="hi-IN"/>
        </w:rPr>
      </w:pPr>
      <w:r w:rsidRPr="0025202E">
        <w:rPr>
          <w:rFonts w:ascii="Times New Roman" w:eastAsia="Times New Roman" w:hAnsi="Times New Roman" w:cs="Times New Roman"/>
          <w:color w:val="262626"/>
          <w:sz w:val="22"/>
          <w:szCs w:val="22"/>
          <w:lang w:val="en-IN" w:eastAsia="en-IN" w:bidi="hi-IN"/>
        </w:rPr>
        <w:t>Singh, S.S., &amp; Gupta, M.K. (2002). Gene expression study in the cancer patients. </w:t>
      </w:r>
      <w:r w:rsidRPr="0025202E">
        <w:rPr>
          <w:rFonts w:ascii="Times New Roman" w:eastAsia="Times New Roman" w:hAnsi="Times New Roman" w:cs="Times New Roman"/>
          <w:i/>
          <w:iCs/>
          <w:color w:val="262626"/>
          <w:sz w:val="22"/>
          <w:szCs w:val="22"/>
          <w:lang w:val="en-IN" w:eastAsia="en-IN" w:bidi="hi-IN"/>
        </w:rPr>
        <w:t>Journal of Molecular Biology</w:t>
      </w:r>
      <w:r w:rsidRPr="0025202E">
        <w:rPr>
          <w:rFonts w:ascii="Times New Roman" w:eastAsia="Times New Roman" w:hAnsi="Times New Roman" w:cs="Times New Roman"/>
          <w:color w:val="262626"/>
          <w:sz w:val="22"/>
          <w:szCs w:val="22"/>
          <w:lang w:val="en-IN" w:eastAsia="en-IN" w:bidi="hi-IN"/>
        </w:rPr>
        <w:t>, 45(3), 361–381.</w:t>
      </w:r>
    </w:p>
    <w:p w:rsidR="0025202E" w:rsidRPr="0025202E" w:rsidRDefault="0025202E" w:rsidP="0025202E">
      <w:pPr>
        <w:shd w:val="clear" w:color="auto" w:fill="FFFFFF"/>
        <w:spacing w:after="225" w:line="390" w:lineRule="atLeast"/>
        <w:rPr>
          <w:rFonts w:ascii="Times New Roman" w:eastAsia="Times New Roman" w:hAnsi="Times New Roman" w:cs="Times New Roman"/>
          <w:color w:val="262626"/>
          <w:sz w:val="22"/>
          <w:szCs w:val="22"/>
          <w:lang w:val="en-IN" w:eastAsia="en-IN" w:bidi="hi-IN"/>
        </w:rPr>
      </w:pPr>
      <w:r w:rsidRPr="0025202E">
        <w:rPr>
          <w:rFonts w:ascii="Times New Roman" w:eastAsia="Times New Roman" w:hAnsi="Times New Roman" w:cs="Times New Roman"/>
          <w:b/>
          <w:bCs/>
          <w:color w:val="262626"/>
          <w:sz w:val="22"/>
          <w:szCs w:val="22"/>
          <w:lang w:val="en-IN" w:eastAsia="en-IN" w:bidi="hi-IN"/>
        </w:rPr>
        <w:t>Book and reports</w:t>
      </w:r>
    </w:p>
    <w:p w:rsidR="0025202E" w:rsidRPr="0025202E" w:rsidRDefault="0025202E" w:rsidP="0025202E">
      <w:pPr>
        <w:numPr>
          <w:ilvl w:val="0"/>
          <w:numId w:val="8"/>
        </w:numPr>
        <w:shd w:val="clear" w:color="auto" w:fill="FFFFFF"/>
        <w:spacing w:after="120" w:line="259" w:lineRule="auto"/>
        <w:ind w:left="714" w:hanging="357"/>
        <w:jc w:val="both"/>
        <w:rPr>
          <w:rFonts w:ascii="Times New Roman" w:eastAsia="Times New Roman" w:hAnsi="Times New Roman" w:cs="Times New Roman"/>
          <w:color w:val="262626"/>
          <w:sz w:val="22"/>
          <w:szCs w:val="22"/>
          <w:lang w:val="en-IN" w:eastAsia="en-IN" w:bidi="hi-IN"/>
        </w:rPr>
      </w:pPr>
      <w:r w:rsidRPr="0025202E">
        <w:rPr>
          <w:rFonts w:ascii="Times New Roman" w:eastAsia="Times New Roman" w:hAnsi="Times New Roman" w:cs="Times New Roman"/>
          <w:color w:val="262626"/>
          <w:sz w:val="22"/>
          <w:szCs w:val="22"/>
          <w:lang w:val="en-IN" w:eastAsia="en-IN" w:bidi="hi-IN"/>
        </w:rPr>
        <w:t xml:space="preserve">Authors, publication year, title, publisher’s location, and publisher must be included. </w:t>
      </w:r>
    </w:p>
    <w:p w:rsidR="0025202E" w:rsidRPr="0025202E" w:rsidRDefault="0025202E" w:rsidP="0025202E">
      <w:pPr>
        <w:numPr>
          <w:ilvl w:val="0"/>
          <w:numId w:val="8"/>
        </w:numPr>
        <w:shd w:val="clear" w:color="auto" w:fill="FFFFFF"/>
        <w:spacing w:after="120" w:line="259" w:lineRule="auto"/>
        <w:ind w:left="714" w:hanging="357"/>
        <w:jc w:val="both"/>
        <w:rPr>
          <w:rFonts w:ascii="Times New Roman" w:eastAsia="Times New Roman" w:hAnsi="Times New Roman" w:cs="Times New Roman"/>
          <w:color w:val="262626"/>
          <w:sz w:val="22"/>
          <w:szCs w:val="22"/>
          <w:lang w:val="en-IN" w:eastAsia="en-IN" w:bidi="hi-IN"/>
        </w:rPr>
      </w:pPr>
      <w:r w:rsidRPr="0025202E">
        <w:rPr>
          <w:rFonts w:ascii="Times New Roman" w:eastAsia="Times New Roman" w:hAnsi="Times New Roman" w:cs="Times New Roman"/>
          <w:color w:val="262626"/>
          <w:sz w:val="22"/>
          <w:szCs w:val="22"/>
          <w:lang w:val="en-IN" w:eastAsia="en-IN" w:bidi="hi-IN"/>
        </w:rPr>
        <w:t>Book and report titles: Use sentence case, capitalizing the first word of the article title, subtitle, and proper nouns.</w:t>
      </w:r>
    </w:p>
    <w:p w:rsidR="0025202E" w:rsidRPr="0025202E" w:rsidRDefault="0025202E" w:rsidP="0025202E">
      <w:pPr>
        <w:numPr>
          <w:ilvl w:val="0"/>
          <w:numId w:val="8"/>
        </w:numPr>
        <w:shd w:val="clear" w:color="auto" w:fill="FFFFFF"/>
        <w:spacing w:after="120" w:line="259" w:lineRule="auto"/>
        <w:ind w:left="714" w:hanging="357"/>
        <w:jc w:val="both"/>
        <w:rPr>
          <w:rFonts w:ascii="Times New Roman" w:eastAsia="Times New Roman" w:hAnsi="Times New Roman" w:cs="Times New Roman"/>
          <w:color w:val="262626"/>
          <w:sz w:val="22"/>
          <w:szCs w:val="22"/>
          <w:lang w:val="en-IN" w:eastAsia="en-IN" w:bidi="hi-IN"/>
        </w:rPr>
      </w:pPr>
      <w:r w:rsidRPr="0025202E">
        <w:rPr>
          <w:rFonts w:ascii="Times New Roman" w:eastAsia="Times New Roman" w:hAnsi="Times New Roman" w:cs="Times New Roman"/>
          <w:color w:val="262626"/>
          <w:sz w:val="22"/>
          <w:szCs w:val="22"/>
          <w:lang w:val="en-IN" w:eastAsia="en-IN" w:bidi="hi-IN"/>
        </w:rPr>
        <w:t>Series titles: Use title case, capitalizing major words, e.g., </w:t>
      </w:r>
      <w:r w:rsidRPr="0025202E">
        <w:rPr>
          <w:rFonts w:ascii="Times New Roman" w:eastAsia="Times New Roman" w:hAnsi="Times New Roman" w:cs="Times New Roman"/>
          <w:i/>
          <w:iCs/>
          <w:color w:val="262626"/>
          <w:sz w:val="22"/>
          <w:szCs w:val="22"/>
          <w:lang w:val="en-IN" w:eastAsia="en-IN" w:bidi="hi-IN"/>
        </w:rPr>
        <w:t>Antarctic Research Series</w:t>
      </w:r>
      <w:r w:rsidRPr="0025202E">
        <w:rPr>
          <w:rFonts w:ascii="Times New Roman" w:eastAsia="Times New Roman" w:hAnsi="Times New Roman" w:cs="Times New Roman"/>
          <w:color w:val="262626"/>
          <w:sz w:val="22"/>
          <w:szCs w:val="22"/>
          <w:lang w:val="en-IN" w:eastAsia="en-IN" w:bidi="hi-IN"/>
        </w:rPr>
        <w:t>.</w:t>
      </w:r>
    </w:p>
    <w:p w:rsidR="0025202E" w:rsidRPr="0025202E" w:rsidRDefault="0025202E" w:rsidP="0025202E">
      <w:pPr>
        <w:numPr>
          <w:ilvl w:val="0"/>
          <w:numId w:val="8"/>
        </w:numPr>
        <w:shd w:val="clear" w:color="auto" w:fill="FFFFFF"/>
        <w:spacing w:after="120" w:line="259" w:lineRule="auto"/>
        <w:ind w:left="714" w:hanging="357"/>
        <w:jc w:val="both"/>
        <w:rPr>
          <w:rFonts w:ascii="Times New Roman" w:eastAsia="Times New Roman" w:hAnsi="Times New Roman" w:cs="Times New Roman"/>
          <w:color w:val="262626"/>
          <w:sz w:val="22"/>
          <w:szCs w:val="22"/>
          <w:lang w:val="en-IN" w:eastAsia="en-IN" w:bidi="hi-IN"/>
        </w:rPr>
      </w:pPr>
      <w:r w:rsidRPr="0025202E">
        <w:rPr>
          <w:rFonts w:ascii="Times New Roman" w:eastAsia="Times New Roman" w:hAnsi="Times New Roman" w:cs="Times New Roman"/>
          <w:color w:val="262626"/>
          <w:sz w:val="22"/>
          <w:szCs w:val="22"/>
          <w:lang w:val="en-IN" w:eastAsia="en-IN" w:bidi="hi-IN"/>
        </w:rPr>
        <w:t>To cite an entire edited volume, use the editors as the authors, as shown below.</w:t>
      </w:r>
    </w:p>
    <w:p w:rsidR="0025202E" w:rsidRPr="0025202E" w:rsidRDefault="0025202E" w:rsidP="0025202E">
      <w:pPr>
        <w:numPr>
          <w:ilvl w:val="0"/>
          <w:numId w:val="8"/>
        </w:numPr>
        <w:shd w:val="clear" w:color="auto" w:fill="FFFFFF"/>
        <w:spacing w:after="120" w:line="259" w:lineRule="auto"/>
        <w:ind w:left="714" w:hanging="357"/>
        <w:jc w:val="both"/>
        <w:rPr>
          <w:rFonts w:ascii="Times New Roman" w:eastAsia="Times New Roman" w:hAnsi="Times New Roman" w:cs="Times New Roman"/>
          <w:color w:val="262626"/>
          <w:sz w:val="22"/>
          <w:szCs w:val="22"/>
          <w:lang w:val="en-IN" w:eastAsia="en-IN" w:bidi="hi-IN"/>
        </w:rPr>
      </w:pPr>
      <w:r w:rsidRPr="0025202E">
        <w:rPr>
          <w:rFonts w:ascii="Times New Roman" w:eastAsia="Times New Roman" w:hAnsi="Times New Roman" w:cs="Times New Roman"/>
          <w:color w:val="262626"/>
          <w:sz w:val="22"/>
          <w:szCs w:val="22"/>
          <w:lang w:val="en-IN" w:eastAsia="en-IN" w:bidi="hi-IN"/>
        </w:rPr>
        <w:t>If no authors, move the title to the author position. End title with a period.</w:t>
      </w:r>
    </w:p>
    <w:p w:rsidR="0025202E" w:rsidRPr="0025202E" w:rsidRDefault="0025202E" w:rsidP="0025202E">
      <w:pPr>
        <w:numPr>
          <w:ilvl w:val="0"/>
          <w:numId w:val="8"/>
        </w:numPr>
        <w:shd w:val="clear" w:color="auto" w:fill="FFFFFF"/>
        <w:spacing w:after="120" w:line="259" w:lineRule="auto"/>
        <w:ind w:left="714" w:hanging="357"/>
        <w:jc w:val="both"/>
        <w:rPr>
          <w:rFonts w:ascii="Times New Roman" w:eastAsia="Times New Roman" w:hAnsi="Times New Roman" w:cs="Times New Roman"/>
          <w:color w:val="262626"/>
          <w:sz w:val="22"/>
          <w:szCs w:val="22"/>
          <w:lang w:val="en-IN" w:eastAsia="en-IN" w:bidi="hi-IN"/>
        </w:rPr>
      </w:pPr>
      <w:r w:rsidRPr="0025202E">
        <w:rPr>
          <w:rFonts w:ascii="Times New Roman" w:eastAsia="Times New Roman" w:hAnsi="Times New Roman" w:cs="Times New Roman"/>
          <w:color w:val="262626"/>
          <w:sz w:val="22"/>
          <w:szCs w:val="22"/>
          <w:lang w:val="en-IN" w:eastAsia="en-IN" w:bidi="hi-IN"/>
        </w:rPr>
        <w:t>Chapter or report titles within volume or series should use non-italics. Volume or series title should be in italics.</w:t>
      </w:r>
    </w:p>
    <w:p w:rsidR="0025202E" w:rsidRPr="0025202E" w:rsidRDefault="0025202E" w:rsidP="0025202E">
      <w:pPr>
        <w:numPr>
          <w:ilvl w:val="0"/>
          <w:numId w:val="8"/>
        </w:numPr>
        <w:shd w:val="clear" w:color="auto" w:fill="FFFFFF"/>
        <w:spacing w:after="120" w:line="259" w:lineRule="auto"/>
        <w:ind w:left="714" w:hanging="357"/>
        <w:jc w:val="both"/>
        <w:rPr>
          <w:rFonts w:ascii="Times New Roman" w:eastAsia="Times New Roman" w:hAnsi="Times New Roman" w:cs="Times New Roman"/>
          <w:color w:val="262626"/>
          <w:sz w:val="22"/>
          <w:szCs w:val="22"/>
          <w:lang w:val="en-IN" w:eastAsia="en-IN" w:bidi="hi-IN"/>
        </w:rPr>
      </w:pPr>
      <w:r w:rsidRPr="0025202E">
        <w:rPr>
          <w:rFonts w:ascii="Times New Roman" w:eastAsia="Times New Roman" w:hAnsi="Times New Roman" w:cs="Times New Roman"/>
          <w:color w:val="262626"/>
          <w:sz w:val="22"/>
          <w:szCs w:val="22"/>
          <w:lang w:val="en-IN" w:eastAsia="en-IN" w:bidi="hi-IN"/>
        </w:rPr>
        <w:t>Include series and volume number when applicable.</w:t>
      </w:r>
    </w:p>
    <w:p w:rsidR="0025202E" w:rsidRPr="0025202E" w:rsidRDefault="0025202E" w:rsidP="0025202E">
      <w:pPr>
        <w:shd w:val="clear" w:color="auto" w:fill="FFFFFF"/>
        <w:spacing w:after="120"/>
        <w:jc w:val="both"/>
        <w:rPr>
          <w:rFonts w:ascii="Times New Roman" w:eastAsia="Times New Roman" w:hAnsi="Times New Roman" w:cs="Times New Roman"/>
          <w:color w:val="262626"/>
          <w:sz w:val="22"/>
          <w:szCs w:val="22"/>
          <w:lang w:val="en-IN" w:eastAsia="en-IN" w:bidi="hi-IN"/>
        </w:rPr>
      </w:pPr>
      <w:r w:rsidRPr="0025202E">
        <w:rPr>
          <w:rFonts w:ascii="Times New Roman" w:eastAsia="Times New Roman" w:hAnsi="Times New Roman" w:cs="Times New Roman"/>
          <w:color w:val="262626"/>
          <w:sz w:val="22"/>
          <w:szCs w:val="22"/>
          <w:lang w:val="en-IN" w:eastAsia="en-IN" w:bidi="hi-IN"/>
        </w:rPr>
        <w:t>Sharma, N. (2024). </w:t>
      </w:r>
      <w:r w:rsidRPr="0025202E">
        <w:rPr>
          <w:rFonts w:ascii="Times New Roman" w:eastAsia="Times New Roman" w:hAnsi="Times New Roman" w:cs="Times New Roman"/>
          <w:i/>
          <w:iCs/>
          <w:color w:val="262626"/>
          <w:sz w:val="22"/>
          <w:szCs w:val="22"/>
          <w:lang w:val="en-IN" w:eastAsia="en-IN" w:bidi="hi-IN"/>
        </w:rPr>
        <w:t xml:space="preserve">Holistic development of Education system in India. </w:t>
      </w:r>
      <w:r w:rsidRPr="0025202E">
        <w:rPr>
          <w:rFonts w:ascii="Times New Roman" w:eastAsia="Times New Roman" w:hAnsi="Times New Roman" w:cs="Times New Roman"/>
          <w:color w:val="262626"/>
          <w:sz w:val="22"/>
          <w:szCs w:val="22"/>
          <w:lang w:val="en-IN" w:eastAsia="en-IN" w:bidi="hi-IN"/>
        </w:rPr>
        <w:t>New Delhi, India: Academic.</w:t>
      </w:r>
    </w:p>
    <w:p w:rsidR="0025202E" w:rsidRPr="0025202E" w:rsidRDefault="0025202E" w:rsidP="0025202E">
      <w:pPr>
        <w:shd w:val="clear" w:color="auto" w:fill="FFFFFF"/>
        <w:spacing w:after="120"/>
        <w:jc w:val="both"/>
        <w:rPr>
          <w:rFonts w:ascii="Times New Roman" w:eastAsia="Times New Roman" w:hAnsi="Times New Roman" w:cs="Times New Roman"/>
          <w:color w:val="262626"/>
          <w:sz w:val="22"/>
          <w:szCs w:val="22"/>
          <w:lang w:val="en-IN" w:eastAsia="en-IN" w:bidi="hi-IN"/>
        </w:rPr>
      </w:pPr>
      <w:r w:rsidRPr="0025202E">
        <w:rPr>
          <w:rFonts w:ascii="Times New Roman" w:eastAsia="Times New Roman" w:hAnsi="Times New Roman" w:cs="Times New Roman"/>
          <w:color w:val="262626"/>
          <w:sz w:val="22"/>
          <w:szCs w:val="22"/>
          <w:lang w:val="en-IN" w:eastAsia="en-IN" w:bidi="hi-IN"/>
        </w:rPr>
        <w:t>Singh, S., &amp; Gupta, M.K. (Eds.). (2023). </w:t>
      </w:r>
      <w:r w:rsidRPr="0025202E">
        <w:rPr>
          <w:rFonts w:ascii="Times New Roman" w:eastAsia="Times New Roman" w:hAnsi="Times New Roman" w:cs="Times New Roman"/>
          <w:i/>
          <w:iCs/>
          <w:color w:val="262626"/>
          <w:sz w:val="22"/>
          <w:szCs w:val="22"/>
          <w:lang w:val="en-IN" w:eastAsia="en-IN" w:bidi="hi-IN"/>
        </w:rPr>
        <w:t xml:space="preserve">Holistic development of Education system in India. </w:t>
      </w:r>
      <w:r w:rsidRPr="0025202E">
        <w:rPr>
          <w:rFonts w:ascii="Times New Roman" w:eastAsia="Times New Roman" w:hAnsi="Times New Roman" w:cs="Times New Roman"/>
          <w:color w:val="262626"/>
          <w:sz w:val="22"/>
          <w:szCs w:val="22"/>
          <w:lang w:val="en-IN" w:eastAsia="en-IN" w:bidi="hi-IN"/>
        </w:rPr>
        <w:t>New Delhi, India: John Wiley.</w:t>
      </w:r>
    </w:p>
    <w:p w:rsidR="0025202E" w:rsidRPr="0025202E" w:rsidRDefault="0025202E" w:rsidP="0025202E">
      <w:pPr>
        <w:shd w:val="clear" w:color="auto" w:fill="FFFFFF"/>
        <w:spacing w:after="120"/>
        <w:jc w:val="both"/>
        <w:rPr>
          <w:rFonts w:ascii="Times New Roman" w:eastAsia="Times New Roman" w:hAnsi="Times New Roman" w:cs="Times New Roman"/>
          <w:color w:val="262626"/>
          <w:sz w:val="22"/>
          <w:szCs w:val="22"/>
          <w:lang w:val="en-IN" w:eastAsia="en-IN" w:bidi="hi-IN"/>
        </w:rPr>
      </w:pPr>
      <w:r w:rsidRPr="0025202E">
        <w:rPr>
          <w:rFonts w:ascii="Times New Roman" w:eastAsia="Times New Roman" w:hAnsi="Times New Roman" w:cs="Times New Roman"/>
          <w:color w:val="262626"/>
          <w:sz w:val="22"/>
          <w:szCs w:val="22"/>
          <w:lang w:val="en-IN" w:eastAsia="en-IN" w:bidi="hi-IN"/>
        </w:rPr>
        <w:t>Mahajan, T. (2023). Climate change. </w:t>
      </w:r>
      <w:r w:rsidRPr="0025202E">
        <w:rPr>
          <w:rFonts w:ascii="Times New Roman" w:eastAsia="Times New Roman" w:hAnsi="Times New Roman" w:cs="Times New Roman"/>
          <w:i/>
          <w:iCs/>
          <w:color w:val="262626"/>
          <w:sz w:val="22"/>
          <w:szCs w:val="22"/>
          <w:lang w:val="en-IN" w:eastAsia="en-IN" w:bidi="hi-IN"/>
        </w:rPr>
        <w:t>Antarctic Research Series. </w:t>
      </w:r>
      <w:r w:rsidRPr="0025202E">
        <w:rPr>
          <w:rFonts w:ascii="Times New Roman" w:eastAsia="Times New Roman" w:hAnsi="Times New Roman" w:cs="Times New Roman"/>
          <w:color w:val="262626"/>
          <w:sz w:val="22"/>
          <w:szCs w:val="22"/>
          <w:lang w:val="en-IN" w:eastAsia="en-IN" w:bidi="hi-IN"/>
        </w:rPr>
        <w:t>(Vol. 60). New Delhi, India.</w:t>
      </w:r>
    </w:p>
    <w:p w:rsidR="0025202E" w:rsidRPr="0025202E" w:rsidRDefault="0025202E" w:rsidP="0025202E">
      <w:pPr>
        <w:shd w:val="clear" w:color="auto" w:fill="FFFFFF"/>
        <w:spacing w:after="120"/>
        <w:jc w:val="both"/>
        <w:rPr>
          <w:rFonts w:ascii="Times New Roman" w:eastAsia="Times New Roman" w:hAnsi="Times New Roman" w:cs="Times New Roman"/>
          <w:color w:val="262626"/>
          <w:sz w:val="22"/>
          <w:szCs w:val="22"/>
          <w:lang w:val="en-IN" w:eastAsia="en-IN" w:bidi="hi-IN"/>
        </w:rPr>
      </w:pPr>
      <w:r w:rsidRPr="0025202E">
        <w:rPr>
          <w:rFonts w:ascii="Times New Roman" w:eastAsia="Times New Roman" w:hAnsi="Times New Roman" w:cs="Times New Roman"/>
          <w:color w:val="262626"/>
          <w:sz w:val="22"/>
          <w:szCs w:val="22"/>
          <w:lang w:val="en-IN" w:eastAsia="en-IN" w:bidi="hi-IN"/>
        </w:rPr>
        <w:t>Singh, G.J. (2018). </w:t>
      </w:r>
      <w:r w:rsidRPr="0025202E">
        <w:rPr>
          <w:rFonts w:ascii="Times New Roman" w:eastAsia="Times New Roman" w:hAnsi="Times New Roman" w:cs="Times New Roman"/>
          <w:i/>
          <w:iCs/>
          <w:color w:val="262626"/>
          <w:sz w:val="22"/>
          <w:szCs w:val="22"/>
          <w:lang w:val="en-IN" w:eastAsia="en-IN" w:bidi="hi-IN"/>
        </w:rPr>
        <w:t xml:space="preserve">A set of </w:t>
      </w:r>
      <w:proofErr w:type="spellStart"/>
      <w:r w:rsidRPr="0025202E">
        <w:rPr>
          <w:rFonts w:ascii="Times New Roman" w:eastAsia="Times New Roman" w:hAnsi="Times New Roman" w:cs="Times New Roman"/>
          <w:i/>
          <w:iCs/>
          <w:color w:val="262626"/>
          <w:sz w:val="22"/>
          <w:szCs w:val="22"/>
          <w:lang w:val="en-IN" w:eastAsia="en-IN" w:bidi="hi-IN"/>
        </w:rPr>
        <w:t>semianalytical</w:t>
      </w:r>
      <w:proofErr w:type="spellEnd"/>
      <w:r w:rsidRPr="0025202E">
        <w:rPr>
          <w:rFonts w:ascii="Times New Roman" w:eastAsia="Times New Roman" w:hAnsi="Times New Roman" w:cs="Times New Roman"/>
          <w:i/>
          <w:iCs/>
          <w:color w:val="262626"/>
          <w:sz w:val="22"/>
          <w:szCs w:val="22"/>
          <w:lang w:val="en-IN" w:eastAsia="en-IN" w:bidi="hi-IN"/>
        </w:rPr>
        <w:t xml:space="preserve"> solutions for parameter estimation in diffusion cell experiments</w:t>
      </w:r>
      <w:r w:rsidRPr="0025202E">
        <w:rPr>
          <w:rFonts w:ascii="Times New Roman" w:eastAsia="Times New Roman" w:hAnsi="Times New Roman" w:cs="Times New Roman"/>
          <w:color w:val="262626"/>
          <w:sz w:val="22"/>
          <w:szCs w:val="22"/>
          <w:lang w:val="en-IN" w:eastAsia="en-IN" w:bidi="hi-IN"/>
        </w:rPr>
        <w:t> (Rep. LBNL-41857). Berkeley, CA: Lawrence Berkeley National Laboratory.</w:t>
      </w:r>
    </w:p>
    <w:p w:rsidR="0025202E" w:rsidRPr="0025202E" w:rsidRDefault="0025202E" w:rsidP="0025202E">
      <w:pPr>
        <w:shd w:val="clear" w:color="auto" w:fill="FFFFFF"/>
        <w:spacing w:after="120"/>
        <w:jc w:val="both"/>
        <w:rPr>
          <w:rFonts w:ascii="Times New Roman" w:eastAsia="Times New Roman" w:hAnsi="Times New Roman" w:cs="Times New Roman"/>
          <w:color w:val="262626"/>
          <w:sz w:val="22"/>
          <w:szCs w:val="22"/>
          <w:lang w:val="en-IN" w:eastAsia="en-IN" w:bidi="hi-IN"/>
        </w:rPr>
      </w:pPr>
      <w:r w:rsidRPr="0025202E">
        <w:rPr>
          <w:rFonts w:ascii="Times New Roman" w:eastAsia="Times New Roman" w:hAnsi="Times New Roman" w:cs="Times New Roman"/>
          <w:color w:val="262626"/>
          <w:sz w:val="22"/>
          <w:szCs w:val="22"/>
          <w:lang w:val="en-IN" w:eastAsia="en-IN" w:bidi="hi-IN"/>
        </w:rPr>
        <w:t xml:space="preserve">Gupta, K.K. (2020). Size and spatial distribution of sliver </w:t>
      </w:r>
      <w:proofErr w:type="spellStart"/>
      <w:r w:rsidRPr="0025202E">
        <w:rPr>
          <w:rFonts w:ascii="Times New Roman" w:eastAsia="Times New Roman" w:hAnsi="Times New Roman" w:cs="Times New Roman"/>
          <w:color w:val="262626"/>
          <w:sz w:val="22"/>
          <w:szCs w:val="22"/>
          <w:lang w:val="en-IN" w:eastAsia="en-IN" w:bidi="hi-IN"/>
        </w:rPr>
        <w:t>nano</w:t>
      </w:r>
      <w:proofErr w:type="spellEnd"/>
      <w:r w:rsidRPr="0025202E">
        <w:rPr>
          <w:rFonts w:ascii="Times New Roman" w:eastAsia="Times New Roman" w:hAnsi="Times New Roman" w:cs="Times New Roman"/>
          <w:color w:val="262626"/>
          <w:sz w:val="22"/>
          <w:szCs w:val="22"/>
          <w:lang w:val="en-IN" w:eastAsia="en-IN" w:bidi="hi-IN"/>
        </w:rPr>
        <w:t>-particles. In </w:t>
      </w:r>
      <w:r w:rsidRPr="0025202E">
        <w:rPr>
          <w:rFonts w:ascii="Times New Roman" w:eastAsia="Times New Roman" w:hAnsi="Times New Roman" w:cs="Times New Roman"/>
          <w:i/>
          <w:iCs/>
          <w:color w:val="262626"/>
          <w:sz w:val="22"/>
          <w:szCs w:val="22"/>
          <w:lang w:val="en-IN" w:eastAsia="en-IN" w:bidi="hi-IN"/>
        </w:rPr>
        <w:t>Ranger 8 and 9 analyses and interpretation</w:t>
      </w:r>
      <w:r w:rsidRPr="0025202E">
        <w:rPr>
          <w:rFonts w:ascii="Times New Roman" w:eastAsia="Times New Roman" w:hAnsi="Times New Roman" w:cs="Times New Roman"/>
          <w:color w:val="262626"/>
          <w:sz w:val="22"/>
          <w:szCs w:val="22"/>
          <w:lang w:val="en-IN" w:eastAsia="en-IN" w:bidi="hi-IN"/>
        </w:rPr>
        <w:t> (Technical Report 32-800, pp. 251–260). Pasadena, CA: Jet Propulsion Laboratory.</w:t>
      </w:r>
    </w:p>
    <w:p w:rsidR="0025202E" w:rsidRPr="0025202E" w:rsidRDefault="0025202E" w:rsidP="0025202E">
      <w:pPr>
        <w:shd w:val="clear" w:color="auto" w:fill="FFFFFF"/>
        <w:spacing w:after="120"/>
        <w:jc w:val="both"/>
        <w:rPr>
          <w:rFonts w:ascii="Times New Roman" w:eastAsia="Times New Roman" w:hAnsi="Times New Roman" w:cs="Times New Roman"/>
          <w:color w:val="262626"/>
          <w:sz w:val="22"/>
          <w:szCs w:val="22"/>
          <w:lang w:val="en-IN" w:eastAsia="en-IN" w:bidi="hi-IN"/>
        </w:rPr>
      </w:pPr>
      <w:r w:rsidRPr="0025202E">
        <w:rPr>
          <w:rFonts w:ascii="Times New Roman" w:eastAsia="Times New Roman" w:hAnsi="Times New Roman" w:cs="Times New Roman"/>
          <w:color w:val="262626"/>
          <w:sz w:val="22"/>
          <w:szCs w:val="22"/>
          <w:lang w:val="en-IN" w:eastAsia="en-IN" w:bidi="hi-IN"/>
        </w:rPr>
        <w:t>U.S. Department of Health and Human Services, National Institutes of Health, National Heart, Lung, and Blood Institute. (2003). </w:t>
      </w:r>
      <w:proofErr w:type="gramStart"/>
      <w:r w:rsidRPr="0025202E">
        <w:rPr>
          <w:rFonts w:ascii="Times New Roman" w:eastAsia="Times New Roman" w:hAnsi="Times New Roman" w:cs="Times New Roman"/>
          <w:i/>
          <w:iCs/>
          <w:color w:val="262626"/>
          <w:sz w:val="22"/>
          <w:szCs w:val="22"/>
          <w:lang w:val="en-IN" w:eastAsia="en-IN" w:bidi="hi-IN"/>
        </w:rPr>
        <w:t>Managing</w:t>
      </w:r>
      <w:proofErr w:type="gramEnd"/>
      <w:r w:rsidRPr="0025202E">
        <w:rPr>
          <w:rFonts w:ascii="Times New Roman" w:eastAsia="Times New Roman" w:hAnsi="Times New Roman" w:cs="Times New Roman"/>
          <w:i/>
          <w:iCs/>
          <w:color w:val="262626"/>
          <w:sz w:val="22"/>
          <w:szCs w:val="22"/>
          <w:lang w:val="en-IN" w:eastAsia="en-IN" w:bidi="hi-IN"/>
        </w:rPr>
        <w:t xml:space="preserve"> asthma: A guide for schools</w:t>
      </w:r>
      <w:r w:rsidRPr="0025202E">
        <w:rPr>
          <w:rFonts w:ascii="Times New Roman" w:eastAsia="Times New Roman" w:hAnsi="Times New Roman" w:cs="Times New Roman"/>
          <w:color w:val="262626"/>
          <w:sz w:val="22"/>
          <w:szCs w:val="22"/>
          <w:lang w:val="en-IN" w:eastAsia="en-IN" w:bidi="hi-IN"/>
        </w:rPr>
        <w:t> (NIH Publication No. 02-2650). Retrieved from http://www.nhlbi.nih.gov/health/prof/lung/asthma/asthsch.pdf</w:t>
      </w:r>
    </w:p>
    <w:p w:rsidR="0025202E" w:rsidRPr="0025202E" w:rsidRDefault="0025202E" w:rsidP="0025202E">
      <w:pPr>
        <w:shd w:val="clear" w:color="auto" w:fill="FFFFFF"/>
        <w:spacing w:after="225" w:line="390" w:lineRule="atLeast"/>
        <w:rPr>
          <w:rFonts w:ascii="Times New Roman" w:eastAsia="Times New Roman" w:hAnsi="Times New Roman" w:cs="Times New Roman"/>
          <w:color w:val="262626"/>
          <w:sz w:val="22"/>
          <w:szCs w:val="22"/>
          <w:lang w:val="en-IN" w:eastAsia="en-IN" w:bidi="hi-IN"/>
        </w:rPr>
      </w:pPr>
      <w:r w:rsidRPr="0025202E">
        <w:rPr>
          <w:rFonts w:ascii="Times New Roman" w:eastAsia="Times New Roman" w:hAnsi="Times New Roman" w:cs="Times New Roman"/>
          <w:b/>
          <w:bCs/>
          <w:color w:val="262626"/>
          <w:sz w:val="22"/>
          <w:szCs w:val="22"/>
          <w:lang w:val="en-IN" w:eastAsia="en-IN" w:bidi="hi-IN"/>
        </w:rPr>
        <w:t>Chapter in book</w:t>
      </w:r>
    </w:p>
    <w:p w:rsidR="0025202E" w:rsidRPr="0025202E" w:rsidRDefault="0025202E" w:rsidP="0025202E">
      <w:pPr>
        <w:numPr>
          <w:ilvl w:val="0"/>
          <w:numId w:val="9"/>
        </w:numPr>
        <w:shd w:val="clear" w:color="auto" w:fill="FFFFFF"/>
        <w:spacing w:after="120" w:line="259" w:lineRule="auto"/>
        <w:jc w:val="both"/>
        <w:rPr>
          <w:rFonts w:ascii="Times New Roman" w:eastAsia="Times New Roman" w:hAnsi="Times New Roman" w:cs="Times New Roman"/>
          <w:color w:val="262626"/>
          <w:sz w:val="22"/>
          <w:szCs w:val="22"/>
          <w:lang w:val="en-IN" w:eastAsia="en-IN" w:bidi="hi-IN"/>
        </w:rPr>
      </w:pPr>
      <w:r w:rsidRPr="0025202E">
        <w:rPr>
          <w:rFonts w:ascii="Times New Roman" w:eastAsia="Times New Roman" w:hAnsi="Times New Roman" w:cs="Times New Roman"/>
          <w:color w:val="262626"/>
          <w:sz w:val="22"/>
          <w:szCs w:val="22"/>
          <w:lang w:val="en-IN" w:eastAsia="en-IN" w:bidi="hi-IN"/>
        </w:rPr>
        <w:t>Authors, publication year, chapter title, editors (preceded by “In”), book title, chapter pages, publisher’s location, and publisher.</w:t>
      </w:r>
    </w:p>
    <w:p w:rsidR="0025202E" w:rsidRPr="0025202E" w:rsidRDefault="0025202E" w:rsidP="0025202E">
      <w:pPr>
        <w:numPr>
          <w:ilvl w:val="0"/>
          <w:numId w:val="9"/>
        </w:numPr>
        <w:shd w:val="clear" w:color="auto" w:fill="FFFFFF"/>
        <w:spacing w:after="120" w:line="259" w:lineRule="auto"/>
        <w:jc w:val="both"/>
        <w:rPr>
          <w:rFonts w:ascii="Times New Roman" w:eastAsia="Times New Roman" w:hAnsi="Times New Roman" w:cs="Times New Roman"/>
          <w:color w:val="262626"/>
          <w:sz w:val="22"/>
          <w:szCs w:val="22"/>
          <w:lang w:val="en-IN" w:eastAsia="en-IN" w:bidi="hi-IN"/>
        </w:rPr>
      </w:pPr>
      <w:r w:rsidRPr="0025202E">
        <w:rPr>
          <w:rFonts w:ascii="Times New Roman" w:eastAsia="Times New Roman" w:hAnsi="Times New Roman" w:cs="Times New Roman"/>
          <w:color w:val="262626"/>
          <w:sz w:val="22"/>
          <w:szCs w:val="22"/>
          <w:lang w:val="en-IN" w:eastAsia="en-IN" w:bidi="hi-IN"/>
        </w:rPr>
        <w:t>If no authors, move the title to the author position. End the title with a period.</w:t>
      </w:r>
    </w:p>
    <w:p w:rsidR="0025202E" w:rsidRPr="0025202E" w:rsidRDefault="0025202E" w:rsidP="0025202E">
      <w:pPr>
        <w:numPr>
          <w:ilvl w:val="0"/>
          <w:numId w:val="9"/>
        </w:numPr>
        <w:shd w:val="clear" w:color="auto" w:fill="FFFFFF"/>
        <w:spacing w:after="120" w:line="259" w:lineRule="auto"/>
        <w:jc w:val="both"/>
        <w:rPr>
          <w:rFonts w:ascii="Times New Roman" w:eastAsia="Times New Roman" w:hAnsi="Times New Roman" w:cs="Times New Roman"/>
          <w:color w:val="262626"/>
          <w:sz w:val="22"/>
          <w:szCs w:val="22"/>
          <w:lang w:val="en-IN" w:eastAsia="en-IN" w:bidi="hi-IN"/>
        </w:rPr>
      </w:pPr>
      <w:r w:rsidRPr="0025202E">
        <w:rPr>
          <w:rFonts w:ascii="Times New Roman" w:eastAsia="Times New Roman" w:hAnsi="Times New Roman" w:cs="Times New Roman"/>
          <w:color w:val="262626"/>
          <w:sz w:val="22"/>
          <w:szCs w:val="22"/>
          <w:lang w:val="en-IN" w:eastAsia="en-IN" w:bidi="hi-IN"/>
        </w:rPr>
        <w:t>Chapter titles: Use sentence case, capitalizing the first word, first word of a subtitle, and proper nouns. Do not use quotation marks or italics.</w:t>
      </w:r>
    </w:p>
    <w:p w:rsidR="0025202E" w:rsidRPr="0025202E" w:rsidRDefault="0025202E" w:rsidP="0025202E">
      <w:pPr>
        <w:numPr>
          <w:ilvl w:val="0"/>
          <w:numId w:val="9"/>
        </w:numPr>
        <w:shd w:val="clear" w:color="auto" w:fill="FFFFFF"/>
        <w:spacing w:after="120" w:line="259" w:lineRule="auto"/>
        <w:jc w:val="both"/>
        <w:rPr>
          <w:rFonts w:ascii="Times New Roman" w:eastAsia="Times New Roman" w:hAnsi="Times New Roman" w:cs="Times New Roman"/>
          <w:color w:val="262626"/>
          <w:sz w:val="22"/>
          <w:szCs w:val="22"/>
          <w:lang w:val="en-IN" w:eastAsia="en-IN" w:bidi="hi-IN"/>
        </w:rPr>
      </w:pPr>
      <w:r w:rsidRPr="0025202E">
        <w:rPr>
          <w:rFonts w:ascii="Times New Roman" w:eastAsia="Times New Roman" w:hAnsi="Times New Roman" w:cs="Times New Roman"/>
          <w:color w:val="262626"/>
          <w:sz w:val="22"/>
          <w:szCs w:val="22"/>
          <w:lang w:val="en-IN" w:eastAsia="en-IN" w:bidi="hi-IN"/>
        </w:rPr>
        <w:t>Book or series title: Use title case, capitalizing major words. Use italics.</w:t>
      </w:r>
    </w:p>
    <w:p w:rsidR="0025202E" w:rsidRPr="0025202E" w:rsidRDefault="0025202E" w:rsidP="0025202E">
      <w:pPr>
        <w:numPr>
          <w:ilvl w:val="0"/>
          <w:numId w:val="9"/>
        </w:numPr>
        <w:shd w:val="clear" w:color="auto" w:fill="FFFFFF"/>
        <w:spacing w:after="120" w:line="259" w:lineRule="auto"/>
        <w:jc w:val="both"/>
        <w:rPr>
          <w:rFonts w:ascii="Times New Roman" w:eastAsia="Times New Roman" w:hAnsi="Times New Roman" w:cs="Times New Roman"/>
          <w:color w:val="262626"/>
          <w:sz w:val="22"/>
          <w:szCs w:val="22"/>
          <w:lang w:val="en-IN" w:eastAsia="en-IN" w:bidi="hi-IN"/>
        </w:rPr>
      </w:pPr>
      <w:r w:rsidRPr="0025202E">
        <w:rPr>
          <w:rFonts w:ascii="Times New Roman" w:eastAsia="Times New Roman" w:hAnsi="Times New Roman" w:cs="Times New Roman"/>
          <w:color w:val="262626"/>
          <w:sz w:val="22"/>
          <w:szCs w:val="22"/>
          <w:lang w:val="en-IN" w:eastAsia="en-IN" w:bidi="hi-IN"/>
        </w:rPr>
        <w:t>Include book series and volume number when applicable.</w:t>
      </w:r>
    </w:p>
    <w:p w:rsidR="0025202E" w:rsidRPr="0025202E" w:rsidRDefault="0025202E" w:rsidP="0025202E">
      <w:pPr>
        <w:numPr>
          <w:ilvl w:val="0"/>
          <w:numId w:val="9"/>
        </w:numPr>
        <w:shd w:val="clear" w:color="auto" w:fill="FFFFFF"/>
        <w:spacing w:after="120" w:line="259" w:lineRule="auto"/>
        <w:jc w:val="both"/>
        <w:rPr>
          <w:rFonts w:ascii="Times New Roman" w:eastAsia="Times New Roman" w:hAnsi="Times New Roman" w:cs="Times New Roman"/>
          <w:color w:val="262626"/>
          <w:sz w:val="22"/>
          <w:szCs w:val="22"/>
          <w:lang w:val="en-IN" w:eastAsia="en-IN" w:bidi="hi-IN"/>
        </w:rPr>
      </w:pPr>
      <w:r w:rsidRPr="0025202E">
        <w:rPr>
          <w:rFonts w:ascii="Times New Roman" w:eastAsia="Times New Roman" w:hAnsi="Times New Roman" w:cs="Times New Roman"/>
          <w:color w:val="262626"/>
          <w:sz w:val="22"/>
          <w:szCs w:val="22"/>
          <w:lang w:val="en-IN" w:eastAsia="en-IN" w:bidi="hi-IN"/>
        </w:rPr>
        <w:t>Editions, volume numbers, and page numbers should be placed in parentheses after the title.</w:t>
      </w:r>
    </w:p>
    <w:p w:rsidR="0025202E" w:rsidRPr="0025202E" w:rsidRDefault="0025202E" w:rsidP="0025202E">
      <w:pPr>
        <w:numPr>
          <w:ilvl w:val="0"/>
          <w:numId w:val="9"/>
        </w:numPr>
        <w:shd w:val="clear" w:color="auto" w:fill="FFFFFF"/>
        <w:spacing w:after="120" w:line="259" w:lineRule="auto"/>
        <w:jc w:val="both"/>
        <w:rPr>
          <w:rFonts w:ascii="Times New Roman" w:eastAsia="Times New Roman" w:hAnsi="Times New Roman" w:cs="Times New Roman"/>
          <w:color w:val="262626"/>
          <w:sz w:val="22"/>
          <w:szCs w:val="22"/>
          <w:lang w:val="en-IN" w:eastAsia="en-IN" w:bidi="hi-IN"/>
        </w:rPr>
      </w:pPr>
      <w:r w:rsidRPr="0025202E">
        <w:rPr>
          <w:rFonts w:ascii="Times New Roman" w:eastAsia="Times New Roman" w:hAnsi="Times New Roman" w:cs="Times New Roman"/>
          <w:color w:val="262626"/>
          <w:sz w:val="22"/>
          <w:szCs w:val="22"/>
          <w:lang w:val="en-IN" w:eastAsia="en-IN" w:bidi="hi-IN"/>
        </w:rPr>
        <w:t>If a work has many editors, they may be abbreviated with the first editor, then “et al.”</w:t>
      </w:r>
    </w:p>
    <w:p w:rsidR="0025202E" w:rsidRPr="0025202E" w:rsidRDefault="0025202E" w:rsidP="0025202E">
      <w:pPr>
        <w:shd w:val="clear" w:color="auto" w:fill="FFFFFF"/>
        <w:spacing w:after="120"/>
        <w:jc w:val="both"/>
        <w:rPr>
          <w:rFonts w:ascii="Times New Roman" w:eastAsia="Times New Roman" w:hAnsi="Times New Roman" w:cs="Times New Roman"/>
          <w:color w:val="262626"/>
          <w:sz w:val="22"/>
          <w:szCs w:val="22"/>
          <w:lang w:val="en-IN" w:eastAsia="en-IN" w:bidi="hi-IN"/>
        </w:rPr>
      </w:pPr>
      <w:proofErr w:type="spellStart"/>
      <w:r w:rsidRPr="0025202E">
        <w:rPr>
          <w:rFonts w:ascii="Times New Roman" w:eastAsia="Times New Roman" w:hAnsi="Times New Roman" w:cs="Times New Roman"/>
          <w:color w:val="262626"/>
          <w:sz w:val="22"/>
          <w:szCs w:val="22"/>
          <w:lang w:val="en-IN" w:eastAsia="en-IN" w:bidi="hi-IN"/>
        </w:rPr>
        <w:t>Rathod</w:t>
      </w:r>
      <w:proofErr w:type="spellEnd"/>
      <w:r w:rsidRPr="0025202E">
        <w:rPr>
          <w:rFonts w:ascii="Times New Roman" w:eastAsia="Times New Roman" w:hAnsi="Times New Roman" w:cs="Times New Roman"/>
          <w:color w:val="262626"/>
          <w:sz w:val="22"/>
          <w:szCs w:val="22"/>
          <w:lang w:val="en-IN" w:eastAsia="en-IN" w:bidi="hi-IN"/>
        </w:rPr>
        <w:t>, C.P., Singh, A.P., &amp; Pathak, T. (2023). Petrological systematics of central ocean ridge basalts: Constraints on melt generation beneath ocean ridges. In J. P. Morgan, D.K. Blackman, J.M. Sinton (Eds.), </w:t>
      </w:r>
      <w:r w:rsidRPr="0025202E">
        <w:rPr>
          <w:rFonts w:ascii="Times New Roman" w:eastAsia="Times New Roman" w:hAnsi="Times New Roman" w:cs="Times New Roman"/>
          <w:i/>
          <w:iCs/>
          <w:color w:val="262626"/>
          <w:sz w:val="22"/>
          <w:szCs w:val="22"/>
          <w:lang w:val="en-IN" w:eastAsia="en-IN" w:bidi="hi-IN"/>
        </w:rPr>
        <w:t>Mantle flow and melt generation at mid-ocean ridges, Geophysical Monograph Series</w:t>
      </w:r>
      <w:r w:rsidRPr="0025202E">
        <w:rPr>
          <w:rFonts w:ascii="Times New Roman" w:eastAsia="Times New Roman" w:hAnsi="Times New Roman" w:cs="Times New Roman"/>
          <w:color w:val="262626"/>
          <w:sz w:val="22"/>
          <w:szCs w:val="22"/>
          <w:lang w:val="en-IN" w:eastAsia="en-IN" w:bidi="hi-IN"/>
        </w:rPr>
        <w:t> (Vol. 92, pp. 13–20). New Delhi.</w:t>
      </w:r>
    </w:p>
    <w:p w:rsidR="0025202E" w:rsidRPr="0025202E" w:rsidRDefault="0025202E" w:rsidP="0025202E">
      <w:pPr>
        <w:shd w:val="clear" w:color="auto" w:fill="FFFFFF"/>
        <w:spacing w:after="120"/>
        <w:jc w:val="both"/>
        <w:rPr>
          <w:rFonts w:ascii="Times New Roman" w:eastAsia="Times New Roman" w:hAnsi="Times New Roman" w:cs="Times New Roman"/>
          <w:color w:val="262626"/>
          <w:sz w:val="22"/>
          <w:szCs w:val="22"/>
          <w:lang w:val="en-IN" w:eastAsia="en-IN" w:bidi="hi-IN"/>
        </w:rPr>
      </w:pPr>
      <w:r w:rsidRPr="0025202E">
        <w:rPr>
          <w:rFonts w:ascii="Times New Roman" w:eastAsia="Times New Roman" w:hAnsi="Times New Roman" w:cs="Times New Roman"/>
          <w:color w:val="262626"/>
          <w:sz w:val="22"/>
          <w:szCs w:val="22"/>
          <w:lang w:val="en-IN" w:eastAsia="en-IN" w:bidi="hi-IN"/>
        </w:rPr>
        <w:t xml:space="preserve">Sharma, N., &amp; Singh, K.K. (2023). Applications to </w:t>
      </w:r>
      <w:proofErr w:type="spellStart"/>
      <w:r w:rsidRPr="0025202E">
        <w:rPr>
          <w:rFonts w:ascii="Times New Roman" w:eastAsia="Times New Roman" w:hAnsi="Times New Roman" w:cs="Times New Roman"/>
          <w:color w:val="262626"/>
          <w:sz w:val="22"/>
          <w:szCs w:val="22"/>
          <w:lang w:val="en-IN" w:eastAsia="en-IN" w:bidi="hi-IN"/>
        </w:rPr>
        <w:t>keolite</w:t>
      </w:r>
      <w:proofErr w:type="spellEnd"/>
      <w:r w:rsidRPr="0025202E">
        <w:rPr>
          <w:rFonts w:ascii="Times New Roman" w:eastAsia="Times New Roman" w:hAnsi="Times New Roman" w:cs="Times New Roman"/>
          <w:color w:val="262626"/>
          <w:sz w:val="22"/>
          <w:szCs w:val="22"/>
          <w:lang w:val="en-IN" w:eastAsia="en-IN" w:bidi="hi-IN"/>
        </w:rPr>
        <w:t xml:space="preserve">. In L.-L. Fu &amp; A. </w:t>
      </w:r>
      <w:proofErr w:type="spellStart"/>
      <w:r w:rsidRPr="0025202E">
        <w:rPr>
          <w:rFonts w:ascii="Times New Roman" w:eastAsia="Times New Roman" w:hAnsi="Times New Roman" w:cs="Times New Roman"/>
          <w:color w:val="262626"/>
          <w:sz w:val="22"/>
          <w:szCs w:val="22"/>
          <w:lang w:val="en-IN" w:eastAsia="en-IN" w:bidi="hi-IN"/>
        </w:rPr>
        <w:t>Cazenave</w:t>
      </w:r>
      <w:proofErr w:type="spellEnd"/>
      <w:r w:rsidRPr="0025202E">
        <w:rPr>
          <w:rFonts w:ascii="Times New Roman" w:eastAsia="Times New Roman" w:hAnsi="Times New Roman" w:cs="Times New Roman"/>
          <w:color w:val="262626"/>
          <w:sz w:val="22"/>
          <w:szCs w:val="22"/>
          <w:lang w:val="en-IN" w:eastAsia="en-IN" w:bidi="hi-IN"/>
        </w:rPr>
        <w:t xml:space="preserve"> (Eds.), </w:t>
      </w:r>
      <w:r w:rsidRPr="0025202E">
        <w:rPr>
          <w:rFonts w:ascii="Times New Roman" w:eastAsia="Times New Roman" w:hAnsi="Times New Roman" w:cs="Times New Roman"/>
          <w:i/>
          <w:iCs/>
          <w:color w:val="262626"/>
          <w:sz w:val="22"/>
          <w:szCs w:val="22"/>
          <w:lang w:val="en-IN" w:eastAsia="en-IN" w:bidi="hi-IN"/>
        </w:rPr>
        <w:t xml:space="preserve">Satellite altimetry and Soil sciences: A handbook of mastitis and control </w:t>
      </w:r>
      <w:r w:rsidRPr="0025202E">
        <w:rPr>
          <w:rFonts w:ascii="Times New Roman" w:eastAsia="Times New Roman" w:hAnsi="Times New Roman" w:cs="Times New Roman"/>
          <w:color w:val="262626"/>
          <w:sz w:val="22"/>
          <w:szCs w:val="22"/>
          <w:lang w:val="en-IN" w:eastAsia="en-IN" w:bidi="hi-IN"/>
        </w:rPr>
        <w:t>(pp. 371–406). San Diego, CA: Academic.</w:t>
      </w:r>
    </w:p>
    <w:p w:rsidR="0025202E" w:rsidRPr="0025202E" w:rsidRDefault="0025202E" w:rsidP="0025202E">
      <w:pPr>
        <w:shd w:val="clear" w:color="auto" w:fill="FFFFFF"/>
        <w:spacing w:after="120"/>
        <w:jc w:val="both"/>
        <w:rPr>
          <w:rFonts w:ascii="Times New Roman" w:eastAsia="Times New Roman" w:hAnsi="Times New Roman" w:cs="Times New Roman"/>
          <w:color w:val="262626"/>
          <w:sz w:val="22"/>
          <w:szCs w:val="22"/>
          <w:lang w:val="en-IN" w:eastAsia="en-IN" w:bidi="hi-IN"/>
        </w:rPr>
      </w:pPr>
      <w:r w:rsidRPr="0025202E">
        <w:rPr>
          <w:rFonts w:ascii="Times New Roman" w:eastAsia="Times New Roman" w:hAnsi="Times New Roman" w:cs="Times New Roman"/>
          <w:color w:val="262626"/>
          <w:sz w:val="22"/>
          <w:szCs w:val="22"/>
          <w:lang w:val="en-IN" w:eastAsia="en-IN" w:bidi="hi-IN"/>
        </w:rPr>
        <w:t xml:space="preserve">Gupta, M.K. (2024). A set of </w:t>
      </w:r>
      <w:proofErr w:type="spellStart"/>
      <w:r w:rsidRPr="0025202E">
        <w:rPr>
          <w:rFonts w:ascii="Times New Roman" w:eastAsia="Times New Roman" w:hAnsi="Times New Roman" w:cs="Times New Roman"/>
          <w:color w:val="262626"/>
          <w:sz w:val="22"/>
          <w:szCs w:val="22"/>
          <w:lang w:val="en-IN" w:eastAsia="en-IN" w:bidi="hi-IN"/>
        </w:rPr>
        <w:t>semianalytical</w:t>
      </w:r>
      <w:proofErr w:type="spellEnd"/>
      <w:r w:rsidRPr="0025202E">
        <w:rPr>
          <w:rFonts w:ascii="Times New Roman" w:eastAsia="Times New Roman" w:hAnsi="Times New Roman" w:cs="Times New Roman"/>
          <w:color w:val="262626"/>
          <w:sz w:val="22"/>
          <w:szCs w:val="22"/>
          <w:lang w:val="en-IN" w:eastAsia="en-IN" w:bidi="hi-IN"/>
        </w:rPr>
        <w:t xml:space="preserve"> solutions for diffusion cell experiments. (Rep. LBNL-41857). Berkeley, CA: Lawrence Berkeley National Laboratory.</w:t>
      </w:r>
    </w:p>
    <w:p w:rsidR="0025202E" w:rsidRPr="0025202E" w:rsidRDefault="0025202E" w:rsidP="0025202E">
      <w:pPr>
        <w:shd w:val="clear" w:color="auto" w:fill="FFFFFF"/>
        <w:spacing w:after="120"/>
        <w:jc w:val="both"/>
        <w:rPr>
          <w:rFonts w:ascii="Times New Roman" w:eastAsia="Times New Roman" w:hAnsi="Times New Roman" w:cs="Times New Roman"/>
          <w:color w:val="262626"/>
          <w:sz w:val="22"/>
          <w:szCs w:val="22"/>
          <w:lang w:val="en-IN" w:eastAsia="en-IN" w:bidi="hi-IN"/>
        </w:rPr>
      </w:pPr>
      <w:r w:rsidRPr="0025202E">
        <w:rPr>
          <w:rFonts w:ascii="Times New Roman" w:eastAsia="Times New Roman" w:hAnsi="Times New Roman" w:cs="Times New Roman"/>
          <w:color w:val="262626"/>
          <w:sz w:val="22"/>
          <w:szCs w:val="22"/>
          <w:lang w:val="en-IN" w:eastAsia="en-IN" w:bidi="hi-IN"/>
        </w:rPr>
        <w:t>Bhandari, N.K. (2023). Size and spatial distribution of craters estimated from Ranger photographs. In </w:t>
      </w:r>
      <w:r w:rsidRPr="0025202E">
        <w:rPr>
          <w:rFonts w:ascii="Times New Roman" w:eastAsia="Times New Roman" w:hAnsi="Times New Roman" w:cs="Times New Roman"/>
          <w:i/>
          <w:iCs/>
          <w:color w:val="262626"/>
          <w:sz w:val="22"/>
          <w:szCs w:val="22"/>
          <w:lang w:val="en-IN" w:eastAsia="en-IN" w:bidi="hi-IN"/>
        </w:rPr>
        <w:t>Ranger 8 and 9 analyses and interpretation</w:t>
      </w:r>
      <w:r w:rsidRPr="0025202E">
        <w:rPr>
          <w:rFonts w:ascii="Times New Roman" w:eastAsia="Times New Roman" w:hAnsi="Times New Roman" w:cs="Times New Roman"/>
          <w:color w:val="262626"/>
          <w:sz w:val="22"/>
          <w:szCs w:val="22"/>
          <w:lang w:val="en-IN" w:eastAsia="en-IN" w:bidi="hi-IN"/>
        </w:rPr>
        <w:t> (Tech. Rep. 32-800, pp. 311–330). Pasadena, CA: Jet Propulsion Laboratory.</w:t>
      </w:r>
    </w:p>
    <w:p w:rsidR="0025202E" w:rsidRPr="0025202E" w:rsidRDefault="0025202E" w:rsidP="0025202E">
      <w:pPr>
        <w:shd w:val="clear" w:color="auto" w:fill="FFFFFF"/>
        <w:spacing w:after="120"/>
        <w:rPr>
          <w:rFonts w:ascii="Times New Roman" w:eastAsia="Times New Roman" w:hAnsi="Times New Roman" w:cs="Times New Roman"/>
          <w:b/>
          <w:bCs/>
          <w:color w:val="262626"/>
          <w:sz w:val="22"/>
          <w:szCs w:val="22"/>
          <w:lang w:val="en-IN" w:eastAsia="en-IN" w:bidi="hi-IN"/>
        </w:rPr>
      </w:pPr>
    </w:p>
    <w:p w:rsidR="0025202E" w:rsidRPr="0025202E" w:rsidRDefault="0025202E" w:rsidP="0025202E">
      <w:pPr>
        <w:shd w:val="clear" w:color="auto" w:fill="FFFFFF"/>
        <w:spacing w:after="120"/>
        <w:rPr>
          <w:rFonts w:ascii="Times New Roman" w:eastAsia="Times New Roman" w:hAnsi="Times New Roman" w:cs="Times New Roman"/>
          <w:color w:val="262626"/>
          <w:sz w:val="22"/>
          <w:szCs w:val="22"/>
          <w:lang w:val="en-IN" w:eastAsia="en-IN" w:bidi="hi-IN"/>
        </w:rPr>
      </w:pPr>
      <w:r w:rsidRPr="0025202E">
        <w:rPr>
          <w:rFonts w:ascii="Times New Roman" w:eastAsia="Times New Roman" w:hAnsi="Times New Roman" w:cs="Times New Roman"/>
          <w:b/>
          <w:bCs/>
          <w:color w:val="262626"/>
          <w:sz w:val="22"/>
          <w:szCs w:val="22"/>
          <w:lang w:val="en-IN" w:eastAsia="en-IN" w:bidi="hi-IN"/>
        </w:rPr>
        <w:t>Maps</w:t>
      </w:r>
    </w:p>
    <w:p w:rsidR="0025202E" w:rsidRPr="0025202E" w:rsidRDefault="0025202E" w:rsidP="0025202E">
      <w:pPr>
        <w:numPr>
          <w:ilvl w:val="0"/>
          <w:numId w:val="10"/>
        </w:numPr>
        <w:shd w:val="clear" w:color="auto" w:fill="FFFFFF"/>
        <w:spacing w:after="120" w:line="259" w:lineRule="auto"/>
        <w:rPr>
          <w:rFonts w:ascii="Times New Roman" w:eastAsia="Times New Roman" w:hAnsi="Times New Roman" w:cs="Times New Roman"/>
          <w:color w:val="262626"/>
          <w:sz w:val="22"/>
          <w:szCs w:val="22"/>
          <w:lang w:val="en-IN" w:eastAsia="en-IN" w:bidi="hi-IN"/>
        </w:rPr>
      </w:pPr>
      <w:r w:rsidRPr="0025202E">
        <w:rPr>
          <w:rFonts w:ascii="Times New Roman" w:eastAsia="Times New Roman" w:hAnsi="Times New Roman" w:cs="Times New Roman"/>
          <w:color w:val="262626"/>
          <w:sz w:val="22"/>
          <w:szCs w:val="22"/>
          <w:lang w:val="en-IN" w:eastAsia="en-IN" w:bidi="hi-IN"/>
        </w:rPr>
        <w:t>Authors, publication date, map title, publisher/sponsor, and publisher’s location must be included.</w:t>
      </w:r>
    </w:p>
    <w:p w:rsidR="0025202E" w:rsidRPr="0025202E" w:rsidRDefault="0025202E" w:rsidP="0025202E">
      <w:pPr>
        <w:numPr>
          <w:ilvl w:val="0"/>
          <w:numId w:val="10"/>
        </w:numPr>
        <w:shd w:val="clear" w:color="auto" w:fill="FFFFFF"/>
        <w:spacing w:after="120" w:line="259" w:lineRule="auto"/>
        <w:rPr>
          <w:rFonts w:ascii="Times New Roman" w:eastAsia="Times New Roman" w:hAnsi="Times New Roman" w:cs="Times New Roman"/>
          <w:color w:val="262626"/>
          <w:sz w:val="22"/>
          <w:szCs w:val="22"/>
          <w:lang w:val="en-IN" w:eastAsia="en-IN" w:bidi="hi-IN"/>
        </w:rPr>
      </w:pPr>
      <w:r w:rsidRPr="0025202E">
        <w:rPr>
          <w:rFonts w:ascii="Times New Roman" w:eastAsia="Times New Roman" w:hAnsi="Times New Roman" w:cs="Times New Roman"/>
          <w:color w:val="262626"/>
          <w:sz w:val="22"/>
          <w:szCs w:val="22"/>
          <w:lang w:val="en-IN" w:eastAsia="en-IN" w:bidi="hi-IN"/>
        </w:rPr>
        <w:t>If no authors, move the title to the author position. End the title with a period.</w:t>
      </w:r>
    </w:p>
    <w:p w:rsidR="0025202E" w:rsidRPr="0025202E" w:rsidRDefault="0025202E" w:rsidP="0025202E">
      <w:pPr>
        <w:numPr>
          <w:ilvl w:val="0"/>
          <w:numId w:val="10"/>
        </w:numPr>
        <w:shd w:val="clear" w:color="auto" w:fill="FFFFFF"/>
        <w:spacing w:after="120" w:line="259" w:lineRule="auto"/>
        <w:rPr>
          <w:rFonts w:ascii="Times New Roman" w:eastAsia="Times New Roman" w:hAnsi="Times New Roman" w:cs="Times New Roman"/>
          <w:color w:val="262626"/>
          <w:sz w:val="22"/>
          <w:szCs w:val="22"/>
          <w:lang w:val="en-IN" w:eastAsia="en-IN" w:bidi="hi-IN"/>
        </w:rPr>
      </w:pPr>
      <w:r w:rsidRPr="0025202E">
        <w:rPr>
          <w:rFonts w:ascii="Times New Roman" w:eastAsia="Times New Roman" w:hAnsi="Times New Roman" w:cs="Times New Roman"/>
          <w:color w:val="262626"/>
          <w:sz w:val="22"/>
          <w:szCs w:val="22"/>
          <w:lang w:val="en-IN" w:eastAsia="en-IN" w:bidi="hi-IN"/>
        </w:rPr>
        <w:t>If the map has a number or designator, it should be included (in italics).</w:t>
      </w:r>
    </w:p>
    <w:p w:rsidR="0025202E" w:rsidRPr="0025202E" w:rsidRDefault="0025202E" w:rsidP="0025202E">
      <w:pPr>
        <w:numPr>
          <w:ilvl w:val="0"/>
          <w:numId w:val="10"/>
        </w:numPr>
        <w:shd w:val="clear" w:color="auto" w:fill="FFFFFF"/>
        <w:spacing w:after="120" w:line="259" w:lineRule="auto"/>
        <w:rPr>
          <w:rFonts w:ascii="Times New Roman" w:eastAsia="Times New Roman" w:hAnsi="Times New Roman" w:cs="Times New Roman"/>
          <w:color w:val="262626"/>
          <w:sz w:val="22"/>
          <w:szCs w:val="22"/>
          <w:lang w:val="en-IN" w:eastAsia="en-IN" w:bidi="hi-IN"/>
        </w:rPr>
      </w:pPr>
      <w:r w:rsidRPr="0025202E">
        <w:rPr>
          <w:rFonts w:ascii="Times New Roman" w:eastAsia="Times New Roman" w:hAnsi="Times New Roman" w:cs="Times New Roman"/>
          <w:color w:val="262626"/>
          <w:sz w:val="22"/>
          <w:szCs w:val="22"/>
          <w:lang w:val="en-IN" w:eastAsia="en-IN" w:bidi="hi-IN"/>
        </w:rPr>
        <w:t>If retrieved online, include the Web address.</w:t>
      </w:r>
    </w:p>
    <w:p w:rsidR="0025202E" w:rsidRPr="0025202E" w:rsidRDefault="0025202E" w:rsidP="0025202E">
      <w:pPr>
        <w:shd w:val="clear" w:color="auto" w:fill="FFFFFF"/>
        <w:spacing w:after="120"/>
        <w:rPr>
          <w:rFonts w:ascii="Times New Roman" w:eastAsia="Times New Roman" w:hAnsi="Times New Roman" w:cs="Times New Roman"/>
          <w:color w:val="262626"/>
          <w:sz w:val="22"/>
          <w:szCs w:val="22"/>
          <w:lang w:val="en-IN" w:eastAsia="en-IN" w:bidi="hi-IN"/>
        </w:rPr>
      </w:pPr>
      <w:r w:rsidRPr="0025202E">
        <w:rPr>
          <w:rFonts w:ascii="Times New Roman" w:eastAsia="Times New Roman" w:hAnsi="Times New Roman" w:cs="Times New Roman"/>
          <w:color w:val="262626"/>
          <w:sz w:val="22"/>
          <w:szCs w:val="22"/>
          <w:lang w:val="en-IN" w:eastAsia="en-IN" w:bidi="hi-IN"/>
        </w:rPr>
        <w:t>Author, A. A. (1998). </w:t>
      </w:r>
      <w:r w:rsidRPr="0025202E">
        <w:rPr>
          <w:rFonts w:ascii="Times New Roman" w:eastAsia="Times New Roman" w:hAnsi="Times New Roman" w:cs="Times New Roman"/>
          <w:i/>
          <w:iCs/>
          <w:color w:val="262626"/>
          <w:sz w:val="22"/>
          <w:szCs w:val="22"/>
          <w:lang w:val="en-IN" w:eastAsia="en-IN" w:bidi="hi-IN"/>
        </w:rPr>
        <w:t>Title of work</w:t>
      </w:r>
      <w:r w:rsidRPr="0025202E">
        <w:rPr>
          <w:rFonts w:ascii="Times New Roman" w:eastAsia="Times New Roman" w:hAnsi="Times New Roman" w:cs="Times New Roman"/>
          <w:color w:val="262626"/>
          <w:sz w:val="22"/>
          <w:szCs w:val="22"/>
          <w:lang w:val="en-IN" w:eastAsia="en-IN" w:bidi="hi-IN"/>
        </w:rPr>
        <w:t> (Map No. xxx). Location: Publisher.</w:t>
      </w:r>
    </w:p>
    <w:p w:rsidR="0025202E" w:rsidRPr="0025202E" w:rsidRDefault="0025202E" w:rsidP="0025202E">
      <w:pPr>
        <w:shd w:val="clear" w:color="auto" w:fill="FFFFFF"/>
        <w:spacing w:after="120"/>
        <w:rPr>
          <w:rFonts w:ascii="Times New Roman" w:eastAsia="Times New Roman" w:hAnsi="Times New Roman" w:cs="Times New Roman"/>
          <w:color w:val="262626"/>
          <w:sz w:val="22"/>
          <w:szCs w:val="22"/>
          <w:lang w:val="en-IN" w:eastAsia="en-IN" w:bidi="hi-IN"/>
        </w:rPr>
      </w:pPr>
    </w:p>
    <w:p w:rsidR="0025202E" w:rsidRPr="0025202E" w:rsidRDefault="0025202E" w:rsidP="0025202E">
      <w:pPr>
        <w:shd w:val="clear" w:color="auto" w:fill="FFFFFF"/>
        <w:spacing w:after="120"/>
        <w:rPr>
          <w:rFonts w:ascii="Times New Roman" w:eastAsia="Times New Roman" w:hAnsi="Times New Roman" w:cs="Times New Roman"/>
          <w:color w:val="262626"/>
          <w:sz w:val="22"/>
          <w:szCs w:val="22"/>
          <w:lang w:val="en-IN" w:eastAsia="en-IN" w:bidi="hi-IN"/>
        </w:rPr>
      </w:pPr>
      <w:r w:rsidRPr="0025202E">
        <w:rPr>
          <w:rFonts w:ascii="Times New Roman" w:eastAsia="Times New Roman" w:hAnsi="Times New Roman" w:cs="Times New Roman"/>
          <w:color w:val="262626"/>
          <w:sz w:val="22"/>
          <w:szCs w:val="22"/>
          <w:lang w:val="en-IN" w:eastAsia="en-IN" w:bidi="hi-IN"/>
        </w:rPr>
        <w:t xml:space="preserve">Singh, K., &amp; </w:t>
      </w:r>
      <w:proofErr w:type="spellStart"/>
      <w:r w:rsidRPr="0025202E">
        <w:rPr>
          <w:rFonts w:ascii="Times New Roman" w:eastAsia="Times New Roman" w:hAnsi="Times New Roman" w:cs="Times New Roman"/>
          <w:color w:val="262626"/>
          <w:sz w:val="22"/>
          <w:szCs w:val="22"/>
          <w:lang w:val="en-IN" w:eastAsia="en-IN" w:bidi="hi-IN"/>
        </w:rPr>
        <w:t>Dhiman</w:t>
      </w:r>
      <w:proofErr w:type="spellEnd"/>
      <w:r w:rsidRPr="0025202E">
        <w:rPr>
          <w:rFonts w:ascii="Times New Roman" w:eastAsia="Times New Roman" w:hAnsi="Times New Roman" w:cs="Times New Roman"/>
          <w:color w:val="262626"/>
          <w:sz w:val="22"/>
          <w:szCs w:val="22"/>
          <w:lang w:val="en-IN" w:eastAsia="en-IN" w:bidi="hi-IN"/>
        </w:rPr>
        <w:t xml:space="preserve">, A. (2023). </w:t>
      </w:r>
      <w:proofErr w:type="spellStart"/>
      <w:r w:rsidRPr="0025202E">
        <w:rPr>
          <w:rFonts w:ascii="Times New Roman" w:eastAsia="Times New Roman" w:hAnsi="Times New Roman" w:cs="Times New Roman"/>
          <w:color w:val="262626"/>
          <w:sz w:val="22"/>
          <w:szCs w:val="22"/>
          <w:lang w:val="en-IN" w:eastAsia="en-IN" w:bidi="hi-IN"/>
        </w:rPr>
        <w:t>Arava</w:t>
      </w:r>
      <w:proofErr w:type="spellEnd"/>
      <w:r w:rsidRPr="0025202E">
        <w:rPr>
          <w:rFonts w:ascii="Times New Roman" w:eastAsia="Times New Roman" w:hAnsi="Times New Roman" w:cs="Times New Roman"/>
          <w:color w:val="262626"/>
          <w:sz w:val="22"/>
          <w:szCs w:val="22"/>
          <w:lang w:val="en-IN" w:eastAsia="en-IN" w:bidi="hi-IN"/>
        </w:rPr>
        <w:t xml:space="preserve"> Valley, with explanatory text. In </w:t>
      </w:r>
      <w:r w:rsidRPr="0025202E">
        <w:rPr>
          <w:rFonts w:ascii="Times New Roman" w:eastAsia="Times New Roman" w:hAnsi="Times New Roman" w:cs="Times New Roman"/>
          <w:i/>
          <w:iCs/>
          <w:color w:val="262626"/>
          <w:sz w:val="22"/>
          <w:szCs w:val="22"/>
          <w:lang w:val="en-IN" w:eastAsia="en-IN" w:bidi="hi-IN"/>
        </w:rPr>
        <w:t>The geological map of the Negev</w:t>
      </w:r>
      <w:r w:rsidRPr="0025202E">
        <w:rPr>
          <w:rFonts w:ascii="Times New Roman" w:eastAsia="Times New Roman" w:hAnsi="Times New Roman" w:cs="Times New Roman"/>
          <w:color w:val="262626"/>
          <w:sz w:val="22"/>
          <w:szCs w:val="22"/>
          <w:lang w:val="en-IN" w:eastAsia="en-IN" w:bidi="hi-IN"/>
        </w:rPr>
        <w:t> (rev. ed., Sheet 19, scale 1:1,000,000). Jerusalem: Government Printer.</w:t>
      </w:r>
    </w:p>
    <w:p w:rsidR="0025202E" w:rsidRPr="0025202E" w:rsidRDefault="0025202E" w:rsidP="0025202E">
      <w:pPr>
        <w:shd w:val="clear" w:color="auto" w:fill="FFFFFF"/>
        <w:spacing w:after="120"/>
        <w:rPr>
          <w:rFonts w:ascii="Times New Roman" w:eastAsia="Times New Roman" w:hAnsi="Times New Roman" w:cs="Times New Roman"/>
          <w:color w:val="262626"/>
          <w:sz w:val="22"/>
          <w:szCs w:val="22"/>
          <w:lang w:val="en-IN" w:eastAsia="en-IN" w:bidi="hi-IN"/>
        </w:rPr>
      </w:pPr>
      <w:r w:rsidRPr="0025202E">
        <w:rPr>
          <w:rFonts w:ascii="Times New Roman" w:eastAsia="Times New Roman" w:hAnsi="Times New Roman" w:cs="Times New Roman"/>
          <w:color w:val="262626"/>
          <w:sz w:val="22"/>
          <w:szCs w:val="22"/>
          <w:lang w:val="en-IN" w:eastAsia="en-IN" w:bidi="hi-IN"/>
        </w:rPr>
        <w:t>Singh, R.K. (2023). </w:t>
      </w:r>
      <w:r w:rsidRPr="0025202E">
        <w:rPr>
          <w:rFonts w:ascii="Times New Roman" w:eastAsia="Times New Roman" w:hAnsi="Times New Roman" w:cs="Times New Roman"/>
          <w:i/>
          <w:iCs/>
          <w:color w:val="262626"/>
          <w:sz w:val="22"/>
          <w:szCs w:val="22"/>
          <w:lang w:val="en-IN" w:eastAsia="en-IN" w:bidi="hi-IN"/>
        </w:rPr>
        <w:t>Permafrost in India</w:t>
      </w:r>
      <w:r w:rsidRPr="0025202E">
        <w:rPr>
          <w:rFonts w:ascii="Times New Roman" w:eastAsia="Times New Roman" w:hAnsi="Times New Roman" w:cs="Times New Roman"/>
          <w:color w:val="262626"/>
          <w:sz w:val="22"/>
          <w:szCs w:val="22"/>
          <w:lang w:val="en-IN" w:eastAsia="en-IN" w:bidi="hi-IN"/>
        </w:rPr>
        <w:t>. (Map 1246A). Ottawa, ON: Geological Survey of Canada.</w:t>
      </w:r>
    </w:p>
    <w:p w:rsidR="0025202E" w:rsidRPr="0025202E" w:rsidRDefault="0025202E" w:rsidP="0025202E">
      <w:pPr>
        <w:shd w:val="clear" w:color="auto" w:fill="FFFFFF"/>
        <w:spacing w:after="120"/>
        <w:rPr>
          <w:rFonts w:ascii="Times New Roman" w:eastAsia="Times New Roman" w:hAnsi="Times New Roman" w:cs="Times New Roman"/>
          <w:b/>
          <w:bCs/>
          <w:color w:val="262626"/>
          <w:sz w:val="22"/>
          <w:szCs w:val="22"/>
          <w:lang w:val="en-IN" w:eastAsia="en-IN" w:bidi="hi-IN"/>
        </w:rPr>
      </w:pPr>
    </w:p>
    <w:p w:rsidR="0025202E" w:rsidRPr="0025202E" w:rsidRDefault="0025202E" w:rsidP="0025202E">
      <w:pPr>
        <w:shd w:val="clear" w:color="auto" w:fill="FFFFFF"/>
        <w:spacing w:after="120"/>
        <w:rPr>
          <w:rFonts w:ascii="Times New Roman" w:eastAsia="Times New Roman" w:hAnsi="Times New Roman" w:cs="Times New Roman"/>
          <w:color w:val="262626"/>
          <w:sz w:val="22"/>
          <w:szCs w:val="22"/>
          <w:lang w:val="en-IN" w:eastAsia="en-IN" w:bidi="hi-IN"/>
        </w:rPr>
      </w:pPr>
      <w:r w:rsidRPr="0025202E">
        <w:rPr>
          <w:rFonts w:ascii="Times New Roman" w:eastAsia="Times New Roman" w:hAnsi="Times New Roman" w:cs="Times New Roman"/>
          <w:b/>
          <w:bCs/>
          <w:color w:val="262626"/>
          <w:sz w:val="22"/>
          <w:szCs w:val="22"/>
          <w:lang w:val="en-IN" w:eastAsia="en-IN" w:bidi="hi-IN"/>
        </w:rPr>
        <w:t>Thesis</w:t>
      </w:r>
    </w:p>
    <w:p w:rsidR="0025202E" w:rsidRPr="0025202E" w:rsidRDefault="0025202E" w:rsidP="0025202E">
      <w:pPr>
        <w:numPr>
          <w:ilvl w:val="0"/>
          <w:numId w:val="11"/>
        </w:numPr>
        <w:shd w:val="clear" w:color="auto" w:fill="FFFFFF"/>
        <w:spacing w:after="120" w:line="259" w:lineRule="auto"/>
        <w:jc w:val="both"/>
        <w:rPr>
          <w:rFonts w:ascii="Times New Roman" w:eastAsia="Times New Roman" w:hAnsi="Times New Roman" w:cs="Times New Roman"/>
          <w:color w:val="262626"/>
          <w:sz w:val="22"/>
          <w:szCs w:val="22"/>
          <w:lang w:val="en-IN" w:eastAsia="en-IN" w:bidi="hi-IN"/>
        </w:rPr>
      </w:pPr>
      <w:r w:rsidRPr="0025202E">
        <w:rPr>
          <w:rFonts w:ascii="Times New Roman" w:eastAsia="Times New Roman" w:hAnsi="Times New Roman" w:cs="Times New Roman"/>
          <w:color w:val="262626"/>
          <w:sz w:val="22"/>
          <w:szCs w:val="22"/>
          <w:lang w:val="en-IN" w:eastAsia="en-IN" w:bidi="hi-IN"/>
        </w:rPr>
        <w:t>Authors, publication year, thesis title, degree, institution, and institution’s location must be included. If retrieved from an online repository, include name of database.</w:t>
      </w:r>
    </w:p>
    <w:p w:rsidR="0025202E" w:rsidRPr="0025202E" w:rsidRDefault="0025202E" w:rsidP="0025202E">
      <w:pPr>
        <w:numPr>
          <w:ilvl w:val="0"/>
          <w:numId w:val="11"/>
        </w:numPr>
        <w:shd w:val="clear" w:color="auto" w:fill="FFFFFF"/>
        <w:spacing w:after="120" w:line="259" w:lineRule="auto"/>
        <w:jc w:val="both"/>
        <w:rPr>
          <w:rFonts w:ascii="Times New Roman" w:eastAsia="Times New Roman" w:hAnsi="Times New Roman" w:cs="Times New Roman"/>
          <w:color w:val="262626"/>
          <w:sz w:val="22"/>
          <w:szCs w:val="22"/>
          <w:lang w:val="en-IN" w:eastAsia="en-IN" w:bidi="hi-IN"/>
        </w:rPr>
      </w:pPr>
      <w:r w:rsidRPr="0025202E">
        <w:rPr>
          <w:rFonts w:ascii="Times New Roman" w:eastAsia="Times New Roman" w:hAnsi="Times New Roman" w:cs="Times New Roman"/>
          <w:color w:val="262626"/>
          <w:sz w:val="22"/>
          <w:szCs w:val="22"/>
          <w:lang w:val="en-IN" w:eastAsia="en-IN" w:bidi="hi-IN"/>
        </w:rPr>
        <w:t>Use sentence case for the title, capitalizing the first word, first word of the subtitle, if any, and proper nouns.</w:t>
      </w:r>
    </w:p>
    <w:p w:rsidR="0025202E" w:rsidRPr="0025202E" w:rsidRDefault="0025202E" w:rsidP="0025202E">
      <w:pPr>
        <w:shd w:val="clear" w:color="auto" w:fill="FFFFFF"/>
        <w:spacing w:after="120"/>
        <w:jc w:val="both"/>
        <w:rPr>
          <w:rFonts w:ascii="Times New Roman" w:eastAsia="Times New Roman" w:hAnsi="Times New Roman" w:cs="Times New Roman"/>
          <w:color w:val="262626"/>
          <w:sz w:val="22"/>
          <w:szCs w:val="22"/>
          <w:lang w:val="en-IN" w:eastAsia="en-IN" w:bidi="hi-IN"/>
        </w:rPr>
      </w:pPr>
      <w:r w:rsidRPr="0025202E">
        <w:rPr>
          <w:rFonts w:ascii="Times New Roman" w:eastAsia="Times New Roman" w:hAnsi="Times New Roman" w:cs="Times New Roman"/>
          <w:color w:val="262626"/>
          <w:sz w:val="22"/>
          <w:szCs w:val="22"/>
          <w:lang w:val="en-IN" w:eastAsia="en-IN" w:bidi="hi-IN"/>
        </w:rPr>
        <w:t>Author, A.A. (2024). </w:t>
      </w:r>
      <w:r w:rsidRPr="0025202E">
        <w:rPr>
          <w:rFonts w:ascii="Times New Roman" w:eastAsia="Times New Roman" w:hAnsi="Times New Roman" w:cs="Times New Roman"/>
          <w:i/>
          <w:iCs/>
          <w:color w:val="262626"/>
          <w:sz w:val="22"/>
          <w:szCs w:val="22"/>
          <w:lang w:val="en-IN" w:eastAsia="en-IN" w:bidi="hi-IN"/>
        </w:rPr>
        <w:t>Title of doctoral dissertation or master’s thesis</w:t>
      </w:r>
      <w:r w:rsidRPr="0025202E">
        <w:rPr>
          <w:rFonts w:ascii="Times New Roman" w:eastAsia="Times New Roman" w:hAnsi="Times New Roman" w:cs="Times New Roman"/>
          <w:color w:val="262626"/>
          <w:sz w:val="22"/>
          <w:szCs w:val="22"/>
          <w:lang w:val="en-IN" w:eastAsia="en-IN" w:bidi="hi-IN"/>
        </w:rPr>
        <w:t xml:space="preserve"> (Doctoral dissertation or master’s thesis). Retrieved from [Name of Database]. (Accession or Order No. or </w:t>
      </w:r>
      <w:proofErr w:type="spellStart"/>
      <w:r w:rsidRPr="0025202E">
        <w:rPr>
          <w:rFonts w:ascii="Times New Roman" w:eastAsia="Times New Roman" w:hAnsi="Times New Roman" w:cs="Times New Roman"/>
          <w:color w:val="262626"/>
          <w:sz w:val="22"/>
          <w:szCs w:val="22"/>
          <w:lang w:val="en-IN" w:eastAsia="en-IN" w:bidi="hi-IN"/>
        </w:rPr>
        <w:t>uri</w:t>
      </w:r>
      <w:proofErr w:type="spellEnd"/>
      <w:r w:rsidRPr="0025202E">
        <w:rPr>
          <w:rFonts w:ascii="Times New Roman" w:eastAsia="Times New Roman" w:hAnsi="Times New Roman" w:cs="Times New Roman"/>
          <w:color w:val="262626"/>
          <w:sz w:val="22"/>
          <w:szCs w:val="22"/>
          <w:lang w:val="en-IN" w:eastAsia="en-IN" w:bidi="hi-IN"/>
        </w:rPr>
        <w:t>). Location: Institution.</w:t>
      </w:r>
    </w:p>
    <w:p w:rsidR="0025202E" w:rsidRPr="0025202E" w:rsidRDefault="0025202E" w:rsidP="0025202E">
      <w:pPr>
        <w:shd w:val="clear" w:color="auto" w:fill="FFFFFF"/>
        <w:spacing w:after="100" w:afterAutospacing="1"/>
        <w:jc w:val="both"/>
        <w:outlineLvl w:val="1"/>
        <w:rPr>
          <w:rFonts w:ascii="Times New Roman" w:eastAsia="Times New Roman" w:hAnsi="Times New Roman" w:cs="Times New Roman"/>
          <w:color w:val="262626"/>
          <w:sz w:val="22"/>
          <w:szCs w:val="22"/>
          <w:lang w:val="en-IN" w:eastAsia="en-IN" w:bidi="hi-IN"/>
        </w:rPr>
      </w:pPr>
      <w:proofErr w:type="spellStart"/>
      <w:r w:rsidRPr="0025202E">
        <w:rPr>
          <w:rFonts w:ascii="Times New Roman" w:eastAsia="Times New Roman" w:hAnsi="Times New Roman" w:cs="Times New Roman"/>
          <w:color w:val="262626"/>
          <w:sz w:val="22"/>
          <w:szCs w:val="22"/>
          <w:lang w:val="en-IN" w:eastAsia="en-IN" w:bidi="hi-IN"/>
        </w:rPr>
        <w:t>Kour</w:t>
      </w:r>
      <w:proofErr w:type="spellEnd"/>
      <w:r w:rsidRPr="0025202E">
        <w:rPr>
          <w:rFonts w:ascii="Times New Roman" w:eastAsia="Times New Roman" w:hAnsi="Times New Roman" w:cs="Times New Roman"/>
          <w:color w:val="262626"/>
          <w:sz w:val="22"/>
          <w:szCs w:val="22"/>
          <w:lang w:val="en-IN" w:eastAsia="en-IN" w:bidi="hi-IN"/>
        </w:rPr>
        <w:t>, S. (2021).</w:t>
      </w:r>
      <w:r w:rsidRPr="0025202E">
        <w:rPr>
          <w:rFonts w:ascii="Times New Roman" w:eastAsia="Times New Roman" w:hAnsi="Times New Roman" w:cs="Times New Roman"/>
          <w:b/>
          <w:bCs/>
          <w:color w:val="262626"/>
          <w:sz w:val="22"/>
          <w:szCs w:val="22"/>
          <w:lang w:val="en-IN" w:eastAsia="en-IN" w:bidi="hi-IN"/>
        </w:rPr>
        <w:t xml:space="preserve"> </w:t>
      </w:r>
      <w:r w:rsidRPr="0025202E">
        <w:rPr>
          <w:rFonts w:ascii="Times New Roman" w:eastAsia="Times New Roman" w:hAnsi="Times New Roman" w:cs="Times New Roman"/>
          <w:color w:val="343A40"/>
          <w:sz w:val="22"/>
          <w:szCs w:val="22"/>
          <w:lang w:val="en-IN" w:eastAsia="en-IN" w:bidi="hi-IN"/>
        </w:rPr>
        <w:t xml:space="preserve">Molecular diagnostic markers for blood immune-metabolic indices and oxidative stress in production diseases during transition period and its management in buffaloes, </w:t>
      </w:r>
      <w:r w:rsidRPr="0025202E">
        <w:rPr>
          <w:rFonts w:ascii="Times New Roman" w:eastAsia="Times New Roman" w:hAnsi="Times New Roman" w:cs="Times New Roman"/>
          <w:color w:val="262626"/>
          <w:sz w:val="22"/>
          <w:szCs w:val="22"/>
          <w:lang w:val="en-IN" w:eastAsia="en-IN" w:bidi="hi-IN"/>
        </w:rPr>
        <w:t>(Master dissertation). Retrieved from Deep Blue. (https://krishikosh.egranth.ac.in/items/5f603c9b-23f4-485c-a7fb-1197fa93584c). Jammu, India: Sher-e-Kashmir University of Agricultural Sciences &amp; Technology of Jammu.</w:t>
      </w:r>
    </w:p>
    <w:p w:rsidR="0025202E" w:rsidRPr="0025202E" w:rsidRDefault="0025202E" w:rsidP="0025202E">
      <w:pPr>
        <w:shd w:val="clear" w:color="auto" w:fill="FFFFFF"/>
        <w:spacing w:after="120"/>
        <w:jc w:val="both"/>
        <w:rPr>
          <w:rFonts w:ascii="Times New Roman" w:eastAsia="Times New Roman" w:hAnsi="Times New Roman" w:cs="Times New Roman"/>
          <w:color w:val="262626"/>
          <w:sz w:val="22"/>
          <w:szCs w:val="22"/>
          <w:lang w:val="en-IN" w:eastAsia="en-IN" w:bidi="hi-IN"/>
        </w:rPr>
      </w:pPr>
      <w:r w:rsidRPr="0025202E">
        <w:rPr>
          <w:rFonts w:ascii="Times New Roman" w:eastAsia="Times New Roman" w:hAnsi="Times New Roman" w:cs="Times New Roman"/>
          <w:b/>
          <w:bCs/>
          <w:color w:val="262626"/>
          <w:sz w:val="22"/>
          <w:szCs w:val="22"/>
          <w:lang w:val="en-IN" w:eastAsia="en-IN" w:bidi="hi-IN"/>
        </w:rPr>
        <w:t>Conference paper</w:t>
      </w:r>
    </w:p>
    <w:p w:rsidR="0025202E" w:rsidRPr="0025202E" w:rsidRDefault="0025202E" w:rsidP="0025202E">
      <w:pPr>
        <w:numPr>
          <w:ilvl w:val="0"/>
          <w:numId w:val="12"/>
        </w:numPr>
        <w:shd w:val="clear" w:color="auto" w:fill="FFFFFF"/>
        <w:spacing w:after="120" w:line="259" w:lineRule="auto"/>
        <w:jc w:val="both"/>
        <w:rPr>
          <w:rFonts w:ascii="Times New Roman" w:eastAsia="Times New Roman" w:hAnsi="Times New Roman" w:cs="Times New Roman"/>
          <w:color w:val="262626"/>
          <w:sz w:val="22"/>
          <w:szCs w:val="22"/>
          <w:lang w:val="en-IN" w:eastAsia="en-IN" w:bidi="hi-IN"/>
        </w:rPr>
      </w:pPr>
      <w:r w:rsidRPr="0025202E">
        <w:rPr>
          <w:rFonts w:ascii="Times New Roman" w:eastAsia="Times New Roman" w:hAnsi="Times New Roman" w:cs="Times New Roman"/>
          <w:color w:val="262626"/>
          <w:sz w:val="22"/>
          <w:szCs w:val="22"/>
          <w:lang w:val="en-IN" w:eastAsia="en-IN" w:bidi="hi-IN"/>
        </w:rPr>
        <w:t>Authors, meeting date, title of paper presented, name of meeting (preceded by “paper presented at”), meeting sponsor, and location of meeting are required.</w:t>
      </w:r>
    </w:p>
    <w:p w:rsidR="0025202E" w:rsidRPr="0025202E" w:rsidRDefault="0025202E" w:rsidP="0025202E">
      <w:pPr>
        <w:numPr>
          <w:ilvl w:val="0"/>
          <w:numId w:val="12"/>
        </w:numPr>
        <w:shd w:val="clear" w:color="auto" w:fill="FFFFFF"/>
        <w:spacing w:after="120" w:line="259" w:lineRule="auto"/>
        <w:jc w:val="both"/>
        <w:rPr>
          <w:rFonts w:ascii="Times New Roman" w:eastAsia="Times New Roman" w:hAnsi="Times New Roman" w:cs="Times New Roman"/>
          <w:color w:val="262626"/>
          <w:sz w:val="22"/>
          <w:szCs w:val="22"/>
          <w:lang w:val="en-IN" w:eastAsia="en-IN" w:bidi="hi-IN"/>
        </w:rPr>
      </w:pPr>
      <w:r w:rsidRPr="0025202E">
        <w:rPr>
          <w:rFonts w:ascii="Times New Roman" w:eastAsia="Times New Roman" w:hAnsi="Times New Roman" w:cs="Times New Roman"/>
          <w:color w:val="262626"/>
          <w:sz w:val="22"/>
          <w:szCs w:val="22"/>
          <w:lang w:val="en-IN" w:eastAsia="en-IN" w:bidi="hi-IN"/>
        </w:rPr>
        <w:t>Conference proceedings published as books or in journals should be formatted as those types.</w:t>
      </w:r>
    </w:p>
    <w:p w:rsidR="0025202E" w:rsidRPr="0025202E" w:rsidRDefault="0025202E" w:rsidP="0025202E">
      <w:pPr>
        <w:shd w:val="clear" w:color="auto" w:fill="FFFFFF"/>
        <w:spacing w:after="120"/>
        <w:jc w:val="both"/>
        <w:rPr>
          <w:rFonts w:ascii="Times New Roman" w:eastAsia="Times New Roman" w:hAnsi="Times New Roman" w:cs="Times New Roman"/>
          <w:color w:val="262626"/>
          <w:sz w:val="22"/>
          <w:szCs w:val="22"/>
          <w:lang w:val="en-IN" w:eastAsia="en-IN" w:bidi="hi-IN"/>
        </w:rPr>
      </w:pPr>
      <w:proofErr w:type="spellStart"/>
      <w:r w:rsidRPr="0025202E">
        <w:rPr>
          <w:rFonts w:ascii="Times New Roman" w:eastAsia="Times New Roman" w:hAnsi="Times New Roman" w:cs="Times New Roman"/>
          <w:color w:val="262626"/>
          <w:sz w:val="22"/>
          <w:szCs w:val="22"/>
          <w:lang w:val="en-IN" w:eastAsia="en-IN" w:bidi="hi-IN"/>
        </w:rPr>
        <w:t>Kaul</w:t>
      </w:r>
      <w:proofErr w:type="spellEnd"/>
      <w:r w:rsidRPr="0025202E">
        <w:rPr>
          <w:rFonts w:ascii="Times New Roman" w:eastAsia="Times New Roman" w:hAnsi="Times New Roman" w:cs="Times New Roman"/>
          <w:color w:val="262626"/>
          <w:sz w:val="22"/>
          <w:szCs w:val="22"/>
          <w:lang w:val="en-IN" w:eastAsia="en-IN" w:bidi="hi-IN"/>
        </w:rPr>
        <w:t xml:space="preserve">, P., Singh, K., </w:t>
      </w:r>
      <w:proofErr w:type="spellStart"/>
      <w:r w:rsidRPr="0025202E">
        <w:rPr>
          <w:rFonts w:ascii="Times New Roman" w:eastAsia="Times New Roman" w:hAnsi="Times New Roman" w:cs="Times New Roman"/>
          <w:color w:val="262626"/>
          <w:sz w:val="22"/>
          <w:szCs w:val="22"/>
          <w:lang w:val="en-IN" w:eastAsia="en-IN" w:bidi="hi-IN"/>
        </w:rPr>
        <w:t>Bhatele</w:t>
      </w:r>
      <w:proofErr w:type="spellEnd"/>
      <w:r w:rsidRPr="0025202E">
        <w:rPr>
          <w:rFonts w:ascii="Times New Roman" w:eastAsia="Times New Roman" w:hAnsi="Times New Roman" w:cs="Times New Roman"/>
          <w:color w:val="262626"/>
          <w:sz w:val="22"/>
          <w:szCs w:val="22"/>
          <w:lang w:val="en-IN" w:eastAsia="en-IN" w:bidi="hi-IN"/>
        </w:rPr>
        <w:t>, U., &amp; Sharma, P.K. (2024). </w:t>
      </w:r>
      <w:r w:rsidRPr="0025202E">
        <w:rPr>
          <w:rFonts w:ascii="Times New Roman" w:eastAsia="Times New Roman" w:hAnsi="Times New Roman" w:cs="Times New Roman"/>
          <w:i/>
          <w:iCs/>
          <w:color w:val="262626"/>
          <w:sz w:val="22"/>
          <w:szCs w:val="22"/>
          <w:lang w:val="en-IN" w:eastAsia="en-IN" w:bidi="hi-IN"/>
        </w:rPr>
        <w:t>Is the dependence of warm and ice precipitation on the aerosol concentration monotonic?</w:t>
      </w:r>
      <w:r w:rsidRPr="0025202E">
        <w:rPr>
          <w:rFonts w:ascii="Times New Roman" w:eastAsia="Times New Roman" w:hAnsi="Times New Roman" w:cs="Times New Roman"/>
          <w:color w:val="262626"/>
          <w:sz w:val="22"/>
          <w:szCs w:val="22"/>
          <w:lang w:val="en-IN" w:eastAsia="en-IN" w:bidi="hi-IN"/>
        </w:rPr>
        <w:t> Paper presented at 10th International Conference on Climate Change, Mumbai, India.</w:t>
      </w:r>
    </w:p>
    <w:p w:rsidR="00711D82" w:rsidRPr="0025202E" w:rsidRDefault="0025202E" w:rsidP="0025202E">
      <w:pPr>
        <w:spacing w:line="259" w:lineRule="auto"/>
        <w:rPr>
          <w:rFonts w:ascii="Times New Roman" w:eastAsia="Calibri" w:hAnsi="Times New Roman" w:cs="Times New Roman"/>
          <w:b/>
          <w:bCs/>
          <w:color w:val="1F1F1F"/>
          <w:sz w:val="22"/>
          <w:szCs w:val="22"/>
          <w:lang w:val="en-IN"/>
        </w:rPr>
      </w:pPr>
      <w:r w:rsidRPr="0025202E">
        <w:rPr>
          <w:rFonts w:ascii="Times New Roman" w:eastAsia="Times New Roman" w:hAnsi="Times New Roman" w:cs="Times New Roman"/>
          <w:color w:val="262626"/>
          <w:sz w:val="22"/>
          <w:szCs w:val="22"/>
          <w:lang w:val="en-IN" w:eastAsia="en-IN" w:bidi="hi-IN"/>
        </w:rPr>
        <w:t>Kumar, A.K., Gupta, S.K., &amp; Singh, S.K. (2023). </w:t>
      </w:r>
      <w:r w:rsidRPr="0025202E">
        <w:rPr>
          <w:rFonts w:ascii="Times New Roman" w:eastAsia="Times New Roman" w:hAnsi="Times New Roman" w:cs="Times New Roman"/>
          <w:i/>
          <w:iCs/>
          <w:color w:val="262626"/>
          <w:sz w:val="22"/>
          <w:szCs w:val="22"/>
          <w:lang w:val="en-IN" w:eastAsia="en-IN" w:bidi="hi-IN"/>
        </w:rPr>
        <w:t>Biochemical alterations in the diabetes</w:t>
      </w:r>
      <w:r w:rsidRPr="0025202E">
        <w:rPr>
          <w:rFonts w:ascii="Times New Roman" w:eastAsia="Times New Roman" w:hAnsi="Times New Roman" w:cs="Times New Roman"/>
          <w:color w:val="262626"/>
          <w:sz w:val="22"/>
          <w:szCs w:val="22"/>
          <w:lang w:val="en-IN" w:eastAsia="en-IN" w:bidi="hi-IN"/>
        </w:rPr>
        <w:t xml:space="preserve">. Paper presented at 10th Conference on Biomedical Research, Association of Biomedical Research, </w:t>
      </w:r>
      <w:proofErr w:type="gramStart"/>
      <w:r w:rsidRPr="0025202E">
        <w:rPr>
          <w:rFonts w:ascii="Times New Roman" w:eastAsia="Times New Roman" w:hAnsi="Times New Roman" w:cs="Times New Roman"/>
          <w:color w:val="262626"/>
          <w:sz w:val="22"/>
          <w:szCs w:val="22"/>
          <w:lang w:val="en-IN" w:eastAsia="en-IN" w:bidi="hi-IN"/>
        </w:rPr>
        <w:t>Raipur</w:t>
      </w:r>
      <w:proofErr w:type="gramEnd"/>
      <w:r w:rsidRPr="0025202E">
        <w:rPr>
          <w:rFonts w:ascii="Times New Roman" w:eastAsia="Times New Roman" w:hAnsi="Times New Roman" w:cs="Times New Roman"/>
          <w:color w:val="262626"/>
          <w:sz w:val="22"/>
          <w:szCs w:val="22"/>
          <w:lang w:val="en-IN" w:eastAsia="en-IN" w:bidi="hi-IN"/>
        </w:rPr>
        <w:t>, India.</w:t>
      </w:r>
      <w:bookmarkStart w:id="0" w:name="_GoBack"/>
      <w:bookmarkEnd w:id="0"/>
    </w:p>
    <w:p w:rsidR="00711D82" w:rsidRDefault="00711D82">
      <w:pPr>
        <w:jc w:val="both"/>
        <w:rPr>
          <w:rFonts w:ascii="Times New Roman" w:hAnsi="Times New Roman" w:cs="Times New Roman"/>
          <w:b/>
          <w:bCs/>
          <w:lang w:val="en-US"/>
        </w:rPr>
      </w:pPr>
    </w:p>
    <w:p w:rsidR="00A16C5D" w:rsidRPr="005A3AA0" w:rsidRDefault="00A16C5D" w:rsidP="00A16C5D">
      <w:pPr>
        <w:pStyle w:val="Heading3"/>
        <w:shd w:val="clear" w:color="auto" w:fill="FFFFFF"/>
        <w:jc w:val="both"/>
        <w:rPr>
          <w:rFonts w:ascii="Times New Roman" w:hAnsi="Times New Roman" w:cs="Times New Roman"/>
          <w:b/>
          <w:bCs/>
          <w:color w:val="222222"/>
          <w:sz w:val="22"/>
          <w:szCs w:val="22"/>
        </w:rPr>
      </w:pPr>
      <w:r w:rsidRPr="005A3AA0">
        <w:rPr>
          <w:rFonts w:ascii="Times New Roman" w:hAnsi="Times New Roman" w:cs="Times New Roman"/>
          <w:b/>
          <w:bCs/>
          <w:color w:val="222222"/>
          <w:sz w:val="22"/>
          <w:szCs w:val="22"/>
        </w:rPr>
        <w:t>Tables</w:t>
      </w:r>
    </w:p>
    <w:p w:rsidR="00A16C5D" w:rsidRPr="005A3AA0" w:rsidRDefault="00A16C5D" w:rsidP="00A16C5D">
      <w:pPr>
        <w:numPr>
          <w:ilvl w:val="0"/>
          <w:numId w:val="1"/>
        </w:numPr>
        <w:shd w:val="clear" w:color="auto" w:fill="FFFFFF"/>
        <w:spacing w:before="100" w:beforeAutospacing="1" w:after="120"/>
        <w:jc w:val="both"/>
        <w:rPr>
          <w:rFonts w:ascii="Times New Roman" w:hAnsi="Times New Roman" w:cs="Times New Roman"/>
          <w:color w:val="222222"/>
        </w:rPr>
      </w:pPr>
      <w:r w:rsidRPr="005A3AA0">
        <w:rPr>
          <w:rFonts w:ascii="Times New Roman" w:hAnsi="Times New Roman" w:cs="Times New Roman"/>
          <w:color w:val="222222"/>
        </w:rPr>
        <w:t>All tables are to be numbered using Arabic numerals.</w:t>
      </w:r>
    </w:p>
    <w:p w:rsidR="00A16C5D" w:rsidRPr="005A3AA0" w:rsidRDefault="00A16C5D" w:rsidP="00A16C5D">
      <w:pPr>
        <w:numPr>
          <w:ilvl w:val="0"/>
          <w:numId w:val="1"/>
        </w:numPr>
        <w:shd w:val="clear" w:color="auto" w:fill="FFFFFF"/>
        <w:spacing w:before="100" w:beforeAutospacing="1" w:after="120"/>
        <w:jc w:val="both"/>
        <w:rPr>
          <w:rFonts w:ascii="Times New Roman" w:hAnsi="Times New Roman" w:cs="Times New Roman"/>
          <w:color w:val="222222"/>
        </w:rPr>
      </w:pPr>
      <w:r w:rsidRPr="005A3AA0">
        <w:rPr>
          <w:rFonts w:ascii="Times New Roman" w:hAnsi="Times New Roman" w:cs="Times New Roman"/>
          <w:color w:val="222222"/>
        </w:rPr>
        <w:t>Tables should always be cited in text in consecutive numerical order.</w:t>
      </w:r>
    </w:p>
    <w:p w:rsidR="00A16C5D" w:rsidRPr="005A3AA0" w:rsidRDefault="00A16C5D" w:rsidP="00A16C5D">
      <w:pPr>
        <w:numPr>
          <w:ilvl w:val="0"/>
          <w:numId w:val="1"/>
        </w:numPr>
        <w:shd w:val="clear" w:color="auto" w:fill="FFFFFF"/>
        <w:spacing w:before="100" w:beforeAutospacing="1" w:after="120"/>
        <w:jc w:val="both"/>
        <w:rPr>
          <w:rFonts w:ascii="Times New Roman" w:hAnsi="Times New Roman" w:cs="Times New Roman"/>
          <w:color w:val="222222"/>
        </w:rPr>
      </w:pPr>
      <w:r w:rsidRPr="005A3AA0">
        <w:rPr>
          <w:rFonts w:ascii="Times New Roman" w:hAnsi="Times New Roman" w:cs="Times New Roman"/>
          <w:color w:val="222222"/>
        </w:rPr>
        <w:t>For each table, please supply a table caption (title) explaining the components of the table.</w:t>
      </w:r>
    </w:p>
    <w:p w:rsidR="00A16C5D" w:rsidRPr="005A3AA0" w:rsidRDefault="00A16C5D" w:rsidP="00A16C5D">
      <w:pPr>
        <w:numPr>
          <w:ilvl w:val="0"/>
          <w:numId w:val="1"/>
        </w:numPr>
        <w:shd w:val="clear" w:color="auto" w:fill="FFFFFF"/>
        <w:spacing w:before="100" w:beforeAutospacing="1" w:after="120"/>
        <w:jc w:val="both"/>
        <w:rPr>
          <w:rFonts w:ascii="Times New Roman" w:hAnsi="Times New Roman" w:cs="Times New Roman"/>
          <w:color w:val="222222"/>
        </w:rPr>
      </w:pPr>
      <w:r w:rsidRPr="005A3AA0">
        <w:rPr>
          <w:rFonts w:ascii="Times New Roman" w:hAnsi="Times New Roman" w:cs="Times New Roman"/>
          <w:color w:val="222222"/>
        </w:rPr>
        <w:t>Identify any previously published material by giving the original source in the form of a reference at the end of the table caption.</w:t>
      </w:r>
    </w:p>
    <w:p w:rsidR="00A16C5D" w:rsidRPr="005A3AA0" w:rsidRDefault="00A16C5D" w:rsidP="00A16C5D">
      <w:pPr>
        <w:numPr>
          <w:ilvl w:val="0"/>
          <w:numId w:val="1"/>
        </w:numPr>
        <w:shd w:val="clear" w:color="auto" w:fill="FFFFFF"/>
        <w:spacing w:before="100" w:beforeAutospacing="1" w:after="120"/>
        <w:jc w:val="both"/>
        <w:rPr>
          <w:rFonts w:ascii="Times New Roman" w:hAnsi="Times New Roman" w:cs="Times New Roman"/>
          <w:color w:val="222222"/>
        </w:rPr>
      </w:pPr>
      <w:r w:rsidRPr="005A3AA0">
        <w:rPr>
          <w:rFonts w:ascii="Times New Roman" w:hAnsi="Times New Roman" w:cs="Times New Roman"/>
          <w:color w:val="222222"/>
        </w:rPr>
        <w:t>Footnotes to tables should be indicated by superscript lower-case letters (or asterisks for significance values and other statistical data) and included beneath the table body.</w:t>
      </w:r>
    </w:p>
    <w:p w:rsidR="00A16C5D" w:rsidRPr="005A3AA0" w:rsidRDefault="00A16C5D" w:rsidP="00A16C5D">
      <w:pPr>
        <w:shd w:val="clear" w:color="auto" w:fill="FFFFFF"/>
        <w:spacing w:line="233" w:lineRule="atLeast"/>
        <w:jc w:val="both"/>
        <w:rPr>
          <w:rFonts w:ascii="Times New Roman" w:eastAsia="Times New Roman" w:hAnsi="Times New Roman" w:cs="Times New Roman"/>
          <w:lang w:eastAsia="en-IN"/>
        </w:rPr>
      </w:pPr>
    </w:p>
    <w:p w:rsidR="00A16C5D" w:rsidRPr="005A3AA0" w:rsidRDefault="00A16C5D" w:rsidP="00A16C5D">
      <w:pPr>
        <w:pStyle w:val="Heading4"/>
        <w:shd w:val="clear" w:color="auto" w:fill="FFFFFF"/>
        <w:jc w:val="both"/>
        <w:rPr>
          <w:rFonts w:ascii="Times New Roman" w:hAnsi="Times New Roman" w:cs="Times New Roman"/>
          <w:b/>
          <w:bCs/>
          <w:i w:val="0"/>
          <w:iCs w:val="0"/>
          <w:color w:val="222222"/>
        </w:rPr>
      </w:pPr>
      <w:r w:rsidRPr="005A3AA0">
        <w:rPr>
          <w:rFonts w:ascii="Times New Roman" w:hAnsi="Times New Roman" w:cs="Times New Roman"/>
          <w:b/>
          <w:bCs/>
          <w:i w:val="0"/>
          <w:iCs w:val="0"/>
          <w:color w:val="222222"/>
        </w:rPr>
        <w:t>Figures</w:t>
      </w:r>
    </w:p>
    <w:p w:rsidR="00A16C5D" w:rsidRPr="005A3AA0" w:rsidRDefault="00A16C5D" w:rsidP="00A16C5D">
      <w:pPr>
        <w:pStyle w:val="Heading4"/>
        <w:shd w:val="clear" w:color="auto" w:fill="FFFFFF"/>
        <w:jc w:val="both"/>
        <w:rPr>
          <w:rFonts w:ascii="Times New Roman" w:hAnsi="Times New Roman" w:cs="Times New Roman"/>
          <w:i w:val="0"/>
          <w:iCs w:val="0"/>
          <w:color w:val="222222"/>
        </w:rPr>
      </w:pPr>
      <w:r w:rsidRPr="005A3AA0">
        <w:rPr>
          <w:rFonts w:ascii="Times New Roman" w:hAnsi="Times New Roman" w:cs="Times New Roman"/>
          <w:i w:val="0"/>
          <w:iCs w:val="0"/>
          <w:color w:val="222222"/>
        </w:rPr>
        <w:tab/>
        <w:t>Figures should be in .JPEG format with minimum 300 dpi. Figure legends should be self-explanatory.</w:t>
      </w:r>
    </w:p>
    <w:p w:rsidR="00A16C5D" w:rsidRPr="005A3AA0" w:rsidRDefault="00A16C5D" w:rsidP="00A16C5D">
      <w:pPr>
        <w:rPr>
          <w:rFonts w:ascii="Times New Roman" w:hAnsi="Times New Roman" w:cs="Times New Roman"/>
        </w:rPr>
      </w:pPr>
    </w:p>
    <w:p w:rsidR="00A16C5D" w:rsidRPr="005A3AA0" w:rsidRDefault="00A16C5D" w:rsidP="00A16C5D">
      <w:pPr>
        <w:pStyle w:val="Heading4"/>
        <w:shd w:val="clear" w:color="auto" w:fill="FFFFFF"/>
        <w:jc w:val="both"/>
        <w:rPr>
          <w:rFonts w:ascii="Times New Roman" w:hAnsi="Times New Roman" w:cs="Times New Roman"/>
          <w:color w:val="222222"/>
        </w:rPr>
      </w:pPr>
      <w:r w:rsidRPr="005A3AA0">
        <w:rPr>
          <w:rFonts w:ascii="Times New Roman" w:hAnsi="Times New Roman" w:cs="Times New Roman"/>
          <w:color w:val="222222"/>
        </w:rPr>
        <w:t>Figure Lettering</w:t>
      </w:r>
    </w:p>
    <w:p w:rsidR="00A16C5D" w:rsidRPr="005A3AA0" w:rsidRDefault="00A16C5D" w:rsidP="00A16C5D">
      <w:pPr>
        <w:numPr>
          <w:ilvl w:val="0"/>
          <w:numId w:val="2"/>
        </w:numPr>
        <w:shd w:val="clear" w:color="auto" w:fill="FFFFFF"/>
        <w:spacing w:before="100" w:beforeAutospacing="1" w:after="120"/>
        <w:jc w:val="both"/>
        <w:rPr>
          <w:rFonts w:ascii="Times New Roman" w:hAnsi="Times New Roman" w:cs="Times New Roman"/>
          <w:color w:val="222222"/>
        </w:rPr>
      </w:pPr>
      <w:r w:rsidRPr="005A3AA0">
        <w:rPr>
          <w:rFonts w:ascii="Times New Roman" w:hAnsi="Times New Roman" w:cs="Times New Roman"/>
          <w:color w:val="222222"/>
        </w:rPr>
        <w:t>To add lettering, it is best to use Helvetica or Arial (sans serif fonts).</w:t>
      </w:r>
    </w:p>
    <w:p w:rsidR="00A16C5D" w:rsidRPr="005A3AA0" w:rsidRDefault="00A16C5D" w:rsidP="00A16C5D">
      <w:pPr>
        <w:numPr>
          <w:ilvl w:val="0"/>
          <w:numId w:val="2"/>
        </w:numPr>
        <w:shd w:val="clear" w:color="auto" w:fill="FFFFFF"/>
        <w:spacing w:before="100" w:beforeAutospacing="1" w:after="120"/>
        <w:jc w:val="both"/>
        <w:rPr>
          <w:rFonts w:ascii="Times New Roman" w:hAnsi="Times New Roman" w:cs="Times New Roman"/>
          <w:color w:val="222222"/>
        </w:rPr>
      </w:pPr>
      <w:r w:rsidRPr="005A3AA0">
        <w:rPr>
          <w:rFonts w:ascii="Times New Roman" w:hAnsi="Times New Roman" w:cs="Times New Roman"/>
          <w:color w:val="222222"/>
        </w:rPr>
        <w:t xml:space="preserve">Keep lettering consistently sized throughout your final-sized artwork, usually about 2–3 mm (8–12 </w:t>
      </w:r>
      <w:proofErr w:type="spellStart"/>
      <w:r w:rsidRPr="005A3AA0">
        <w:rPr>
          <w:rFonts w:ascii="Times New Roman" w:hAnsi="Times New Roman" w:cs="Times New Roman"/>
          <w:color w:val="222222"/>
        </w:rPr>
        <w:t>pt</w:t>
      </w:r>
      <w:proofErr w:type="spellEnd"/>
      <w:r w:rsidRPr="005A3AA0">
        <w:rPr>
          <w:rFonts w:ascii="Times New Roman" w:hAnsi="Times New Roman" w:cs="Times New Roman"/>
          <w:color w:val="222222"/>
        </w:rPr>
        <w:t>).</w:t>
      </w:r>
    </w:p>
    <w:p w:rsidR="00A16C5D" w:rsidRPr="005A3AA0" w:rsidRDefault="00A16C5D" w:rsidP="00A16C5D">
      <w:pPr>
        <w:numPr>
          <w:ilvl w:val="0"/>
          <w:numId w:val="2"/>
        </w:numPr>
        <w:shd w:val="clear" w:color="auto" w:fill="FFFFFF"/>
        <w:spacing w:before="100" w:beforeAutospacing="1" w:after="120"/>
        <w:jc w:val="both"/>
        <w:rPr>
          <w:rFonts w:ascii="Times New Roman" w:hAnsi="Times New Roman" w:cs="Times New Roman"/>
          <w:color w:val="222222"/>
        </w:rPr>
      </w:pPr>
      <w:r w:rsidRPr="005A3AA0">
        <w:rPr>
          <w:rFonts w:ascii="Times New Roman" w:hAnsi="Times New Roman" w:cs="Times New Roman"/>
          <w:color w:val="222222"/>
        </w:rPr>
        <w:t>Variance of type size within an illustration should be minimal, e.g., do not use 8-pt type on an axis and 20-pt type for the axis label.</w:t>
      </w:r>
    </w:p>
    <w:p w:rsidR="00A16C5D" w:rsidRPr="005A3AA0" w:rsidRDefault="00A16C5D" w:rsidP="00A16C5D">
      <w:pPr>
        <w:numPr>
          <w:ilvl w:val="0"/>
          <w:numId w:val="2"/>
        </w:numPr>
        <w:shd w:val="clear" w:color="auto" w:fill="FFFFFF"/>
        <w:spacing w:before="100" w:beforeAutospacing="1" w:after="120"/>
        <w:jc w:val="both"/>
        <w:rPr>
          <w:rFonts w:ascii="Times New Roman" w:hAnsi="Times New Roman" w:cs="Times New Roman"/>
          <w:color w:val="222222"/>
        </w:rPr>
      </w:pPr>
      <w:r w:rsidRPr="005A3AA0">
        <w:rPr>
          <w:rFonts w:ascii="Times New Roman" w:hAnsi="Times New Roman" w:cs="Times New Roman"/>
          <w:color w:val="222222"/>
        </w:rPr>
        <w:t>Avoid effects such as shading, outline letters, etc.</w:t>
      </w:r>
    </w:p>
    <w:p w:rsidR="00A16C5D" w:rsidRPr="005A3AA0" w:rsidRDefault="00A16C5D" w:rsidP="00A16C5D">
      <w:pPr>
        <w:numPr>
          <w:ilvl w:val="0"/>
          <w:numId w:val="2"/>
        </w:numPr>
        <w:shd w:val="clear" w:color="auto" w:fill="FFFFFF"/>
        <w:spacing w:before="100" w:beforeAutospacing="1" w:after="120"/>
        <w:jc w:val="both"/>
        <w:rPr>
          <w:rFonts w:ascii="Times New Roman" w:hAnsi="Times New Roman" w:cs="Times New Roman"/>
          <w:color w:val="222222"/>
        </w:rPr>
      </w:pPr>
      <w:r w:rsidRPr="005A3AA0">
        <w:rPr>
          <w:rFonts w:ascii="Times New Roman" w:hAnsi="Times New Roman" w:cs="Times New Roman"/>
          <w:color w:val="222222"/>
        </w:rPr>
        <w:t>Do not include titles or captions within your illustrations.</w:t>
      </w:r>
    </w:p>
    <w:p w:rsidR="00A16C5D" w:rsidRPr="005A3AA0" w:rsidRDefault="00A16C5D" w:rsidP="00A16C5D">
      <w:pPr>
        <w:pStyle w:val="Heading4"/>
        <w:shd w:val="clear" w:color="auto" w:fill="FFFFFF"/>
        <w:jc w:val="both"/>
        <w:rPr>
          <w:rFonts w:ascii="Times New Roman" w:hAnsi="Times New Roman" w:cs="Times New Roman"/>
          <w:color w:val="222222"/>
        </w:rPr>
      </w:pPr>
      <w:r w:rsidRPr="005A3AA0">
        <w:rPr>
          <w:rFonts w:ascii="Times New Roman" w:hAnsi="Times New Roman" w:cs="Times New Roman"/>
          <w:color w:val="222222"/>
        </w:rPr>
        <w:t>Figure Numbering</w:t>
      </w:r>
    </w:p>
    <w:p w:rsidR="00A16C5D" w:rsidRPr="005A3AA0" w:rsidRDefault="00A16C5D" w:rsidP="00A16C5D">
      <w:pPr>
        <w:numPr>
          <w:ilvl w:val="0"/>
          <w:numId w:val="3"/>
        </w:numPr>
        <w:shd w:val="clear" w:color="auto" w:fill="FFFFFF"/>
        <w:spacing w:before="100" w:beforeAutospacing="1" w:after="120"/>
        <w:jc w:val="both"/>
        <w:rPr>
          <w:rFonts w:ascii="Times New Roman" w:hAnsi="Times New Roman" w:cs="Times New Roman"/>
          <w:color w:val="222222"/>
        </w:rPr>
      </w:pPr>
      <w:r w:rsidRPr="005A3AA0">
        <w:rPr>
          <w:rFonts w:ascii="Times New Roman" w:hAnsi="Times New Roman" w:cs="Times New Roman"/>
          <w:color w:val="222222"/>
        </w:rPr>
        <w:t>All figures are to be numbered using Arabic numerals.</w:t>
      </w:r>
    </w:p>
    <w:p w:rsidR="00A16C5D" w:rsidRPr="005A3AA0" w:rsidRDefault="00A16C5D" w:rsidP="00A16C5D">
      <w:pPr>
        <w:numPr>
          <w:ilvl w:val="0"/>
          <w:numId w:val="3"/>
        </w:numPr>
        <w:shd w:val="clear" w:color="auto" w:fill="FFFFFF"/>
        <w:spacing w:before="100" w:beforeAutospacing="1" w:after="120"/>
        <w:jc w:val="both"/>
        <w:rPr>
          <w:rFonts w:ascii="Times New Roman" w:hAnsi="Times New Roman" w:cs="Times New Roman"/>
          <w:color w:val="222222"/>
        </w:rPr>
      </w:pPr>
      <w:r w:rsidRPr="005A3AA0">
        <w:rPr>
          <w:rFonts w:ascii="Times New Roman" w:hAnsi="Times New Roman" w:cs="Times New Roman"/>
          <w:color w:val="222222"/>
        </w:rPr>
        <w:t>Figures should always be cited in text in consecutive numerical order.</w:t>
      </w:r>
    </w:p>
    <w:p w:rsidR="00A16C5D" w:rsidRPr="005A3AA0" w:rsidRDefault="00A16C5D" w:rsidP="00A16C5D">
      <w:pPr>
        <w:numPr>
          <w:ilvl w:val="0"/>
          <w:numId w:val="3"/>
        </w:numPr>
        <w:shd w:val="clear" w:color="auto" w:fill="FFFFFF"/>
        <w:spacing w:before="100" w:beforeAutospacing="1" w:after="120"/>
        <w:jc w:val="both"/>
        <w:rPr>
          <w:rFonts w:ascii="Times New Roman" w:hAnsi="Times New Roman" w:cs="Times New Roman"/>
          <w:color w:val="222222"/>
        </w:rPr>
      </w:pPr>
      <w:r w:rsidRPr="005A3AA0">
        <w:rPr>
          <w:rFonts w:ascii="Times New Roman" w:hAnsi="Times New Roman" w:cs="Times New Roman"/>
          <w:color w:val="222222"/>
        </w:rPr>
        <w:t>Figure parts should be denoted by lowercase letters (a, b, c, etc.).</w:t>
      </w:r>
    </w:p>
    <w:p w:rsidR="00A16C5D" w:rsidRPr="005A3AA0" w:rsidRDefault="00A16C5D" w:rsidP="00A16C5D">
      <w:pPr>
        <w:pStyle w:val="Heading4"/>
        <w:shd w:val="clear" w:color="auto" w:fill="FFFFFF"/>
        <w:jc w:val="both"/>
        <w:rPr>
          <w:rFonts w:ascii="Times New Roman" w:hAnsi="Times New Roman" w:cs="Times New Roman"/>
          <w:color w:val="222222"/>
        </w:rPr>
      </w:pPr>
      <w:r w:rsidRPr="005A3AA0">
        <w:rPr>
          <w:rFonts w:ascii="Times New Roman" w:hAnsi="Times New Roman" w:cs="Times New Roman"/>
          <w:color w:val="222222"/>
        </w:rPr>
        <w:t>Figure Captions</w:t>
      </w:r>
    </w:p>
    <w:p w:rsidR="00A16C5D" w:rsidRPr="005A3AA0" w:rsidRDefault="00A16C5D" w:rsidP="00A16C5D">
      <w:pPr>
        <w:numPr>
          <w:ilvl w:val="0"/>
          <w:numId w:val="4"/>
        </w:numPr>
        <w:shd w:val="clear" w:color="auto" w:fill="FFFFFF"/>
        <w:spacing w:before="100" w:beforeAutospacing="1" w:after="120"/>
        <w:jc w:val="both"/>
        <w:rPr>
          <w:rFonts w:ascii="Times New Roman" w:hAnsi="Times New Roman" w:cs="Times New Roman"/>
          <w:color w:val="222222"/>
        </w:rPr>
      </w:pPr>
      <w:r w:rsidRPr="005A3AA0">
        <w:rPr>
          <w:rFonts w:ascii="Times New Roman" w:hAnsi="Times New Roman" w:cs="Times New Roman"/>
          <w:color w:val="222222"/>
        </w:rPr>
        <w:t>Each figure should have a concise caption describing accurately what the figure depicts. Include the captions in the text file of the manuscript, not in the figure file.</w:t>
      </w:r>
    </w:p>
    <w:p w:rsidR="00A16C5D" w:rsidRPr="005A3AA0" w:rsidRDefault="00A16C5D" w:rsidP="00A16C5D">
      <w:pPr>
        <w:numPr>
          <w:ilvl w:val="0"/>
          <w:numId w:val="4"/>
        </w:numPr>
        <w:shd w:val="clear" w:color="auto" w:fill="FFFFFF"/>
        <w:spacing w:before="100" w:beforeAutospacing="1" w:after="120"/>
        <w:jc w:val="both"/>
        <w:rPr>
          <w:rFonts w:ascii="Times New Roman" w:hAnsi="Times New Roman" w:cs="Times New Roman"/>
          <w:color w:val="222222"/>
        </w:rPr>
      </w:pPr>
      <w:r w:rsidRPr="005A3AA0">
        <w:rPr>
          <w:rFonts w:ascii="Times New Roman" w:hAnsi="Times New Roman" w:cs="Times New Roman"/>
          <w:color w:val="222222"/>
        </w:rPr>
        <w:t>Figure captions begin with the term Fig. in bold type, followed by the figure number, also in bold type.</w:t>
      </w:r>
    </w:p>
    <w:p w:rsidR="00A16C5D" w:rsidRPr="005A3AA0" w:rsidRDefault="00A16C5D" w:rsidP="00A16C5D">
      <w:pPr>
        <w:numPr>
          <w:ilvl w:val="0"/>
          <w:numId w:val="4"/>
        </w:numPr>
        <w:shd w:val="clear" w:color="auto" w:fill="FFFFFF"/>
        <w:spacing w:before="100" w:beforeAutospacing="1" w:after="120"/>
        <w:jc w:val="both"/>
        <w:rPr>
          <w:rFonts w:ascii="Times New Roman" w:hAnsi="Times New Roman" w:cs="Times New Roman"/>
          <w:color w:val="222222"/>
        </w:rPr>
      </w:pPr>
      <w:r w:rsidRPr="005A3AA0">
        <w:rPr>
          <w:rFonts w:ascii="Times New Roman" w:hAnsi="Times New Roman" w:cs="Times New Roman"/>
          <w:color w:val="222222"/>
        </w:rPr>
        <w:t>No punctuation is to be included after the number, nor is any punctuation to be placed at the end of the caption.</w:t>
      </w:r>
    </w:p>
    <w:p w:rsidR="00A16C5D" w:rsidRPr="005A3AA0" w:rsidRDefault="00A16C5D" w:rsidP="00A16C5D">
      <w:pPr>
        <w:numPr>
          <w:ilvl w:val="0"/>
          <w:numId w:val="4"/>
        </w:numPr>
        <w:shd w:val="clear" w:color="auto" w:fill="FFFFFF"/>
        <w:spacing w:before="100" w:beforeAutospacing="1" w:after="120"/>
        <w:jc w:val="both"/>
        <w:rPr>
          <w:rFonts w:ascii="Times New Roman" w:hAnsi="Times New Roman" w:cs="Times New Roman"/>
          <w:color w:val="222222"/>
        </w:rPr>
      </w:pPr>
      <w:r w:rsidRPr="005A3AA0">
        <w:rPr>
          <w:rFonts w:ascii="Times New Roman" w:hAnsi="Times New Roman" w:cs="Times New Roman"/>
          <w:color w:val="222222"/>
        </w:rPr>
        <w:t>Identify all elements found in the figure in the figure caption; and use boxes, circles, etc., as coordinate points in graphs.</w:t>
      </w:r>
    </w:p>
    <w:p w:rsidR="00A16C5D" w:rsidRPr="005A3AA0" w:rsidRDefault="00A16C5D" w:rsidP="00A16C5D">
      <w:pPr>
        <w:numPr>
          <w:ilvl w:val="0"/>
          <w:numId w:val="4"/>
        </w:numPr>
        <w:shd w:val="clear" w:color="auto" w:fill="FFFFFF"/>
        <w:spacing w:before="100" w:beforeAutospacing="1" w:after="120"/>
        <w:jc w:val="both"/>
        <w:rPr>
          <w:rFonts w:ascii="Times New Roman" w:hAnsi="Times New Roman" w:cs="Times New Roman"/>
          <w:color w:val="222222"/>
        </w:rPr>
      </w:pPr>
      <w:r w:rsidRPr="005A3AA0">
        <w:rPr>
          <w:rFonts w:ascii="Times New Roman" w:hAnsi="Times New Roman" w:cs="Times New Roman"/>
          <w:color w:val="222222"/>
        </w:rPr>
        <w:t>Identify previously published material by giving the original source in the form of a reference citation at the end of the figure caption.</w:t>
      </w:r>
    </w:p>
    <w:p w:rsidR="00A16C5D" w:rsidRPr="005A3AA0" w:rsidRDefault="00A16C5D" w:rsidP="00A16C5D">
      <w:pPr>
        <w:pStyle w:val="Heading4"/>
        <w:shd w:val="clear" w:color="auto" w:fill="FFFFFF"/>
        <w:jc w:val="both"/>
        <w:rPr>
          <w:rFonts w:ascii="Times New Roman" w:hAnsi="Times New Roman" w:cs="Times New Roman"/>
          <w:color w:val="222222"/>
        </w:rPr>
      </w:pPr>
      <w:r w:rsidRPr="005A3AA0">
        <w:rPr>
          <w:rFonts w:ascii="Times New Roman" w:hAnsi="Times New Roman" w:cs="Times New Roman"/>
          <w:color w:val="222222"/>
        </w:rPr>
        <w:t>Figure Placement and Size</w:t>
      </w:r>
    </w:p>
    <w:p w:rsidR="00A16C5D" w:rsidRPr="005A3AA0" w:rsidRDefault="00A16C5D" w:rsidP="00A16C5D">
      <w:pPr>
        <w:numPr>
          <w:ilvl w:val="0"/>
          <w:numId w:val="5"/>
        </w:numPr>
        <w:shd w:val="clear" w:color="auto" w:fill="FFFFFF"/>
        <w:spacing w:before="100" w:beforeAutospacing="1" w:after="120"/>
        <w:jc w:val="both"/>
        <w:rPr>
          <w:rFonts w:ascii="Times New Roman" w:hAnsi="Times New Roman" w:cs="Times New Roman"/>
          <w:color w:val="222222"/>
        </w:rPr>
      </w:pPr>
      <w:r w:rsidRPr="005A3AA0">
        <w:rPr>
          <w:rFonts w:ascii="Times New Roman" w:hAnsi="Times New Roman" w:cs="Times New Roman"/>
          <w:color w:val="222222"/>
        </w:rPr>
        <w:t>Figures should be submitted within the body of the text. Only if the file size of the manuscript causes problems in uploading it, the large figures should be submitted separately from the text.</w:t>
      </w:r>
    </w:p>
    <w:p w:rsidR="00A16C5D" w:rsidRPr="005A3AA0" w:rsidRDefault="00A16C5D" w:rsidP="00A16C5D">
      <w:pPr>
        <w:numPr>
          <w:ilvl w:val="0"/>
          <w:numId w:val="5"/>
        </w:numPr>
        <w:shd w:val="clear" w:color="auto" w:fill="FFFFFF"/>
        <w:spacing w:before="100" w:beforeAutospacing="1" w:after="120"/>
        <w:jc w:val="both"/>
        <w:rPr>
          <w:rFonts w:ascii="Times New Roman" w:hAnsi="Times New Roman" w:cs="Times New Roman"/>
          <w:color w:val="222222"/>
        </w:rPr>
      </w:pPr>
      <w:r w:rsidRPr="005A3AA0">
        <w:rPr>
          <w:rFonts w:ascii="Times New Roman" w:hAnsi="Times New Roman" w:cs="Times New Roman"/>
          <w:color w:val="222222"/>
        </w:rPr>
        <w:t>When preparing your figures, size figures to fit in the column width.</w:t>
      </w:r>
    </w:p>
    <w:p w:rsidR="00A16C5D" w:rsidRPr="005A3AA0" w:rsidRDefault="00A16C5D" w:rsidP="00A16C5D">
      <w:pPr>
        <w:numPr>
          <w:ilvl w:val="0"/>
          <w:numId w:val="5"/>
        </w:numPr>
        <w:shd w:val="clear" w:color="auto" w:fill="FFFFFF"/>
        <w:spacing w:before="100" w:beforeAutospacing="1" w:after="120"/>
        <w:jc w:val="both"/>
        <w:rPr>
          <w:rFonts w:ascii="Times New Roman" w:hAnsi="Times New Roman" w:cs="Times New Roman"/>
          <w:color w:val="222222"/>
        </w:rPr>
      </w:pPr>
      <w:r w:rsidRPr="005A3AA0">
        <w:rPr>
          <w:rFonts w:ascii="Times New Roman" w:hAnsi="Times New Roman" w:cs="Times New Roman"/>
          <w:color w:val="222222"/>
        </w:rPr>
        <w:t>For large-sized journals the figures should be 84 mm (for double-column text areas), or 174 mm (for single-column text areas) wide and not higher than 234 mm.</w:t>
      </w:r>
    </w:p>
    <w:p w:rsidR="00A16C5D" w:rsidRPr="005A3AA0" w:rsidRDefault="00A16C5D" w:rsidP="00A16C5D">
      <w:pPr>
        <w:numPr>
          <w:ilvl w:val="0"/>
          <w:numId w:val="5"/>
        </w:numPr>
        <w:shd w:val="clear" w:color="auto" w:fill="FFFFFF"/>
        <w:spacing w:before="100" w:beforeAutospacing="1" w:after="120"/>
        <w:jc w:val="both"/>
        <w:rPr>
          <w:rFonts w:ascii="Times New Roman" w:hAnsi="Times New Roman" w:cs="Times New Roman"/>
          <w:color w:val="222222"/>
        </w:rPr>
      </w:pPr>
      <w:r w:rsidRPr="005A3AA0">
        <w:rPr>
          <w:rFonts w:ascii="Times New Roman" w:hAnsi="Times New Roman" w:cs="Times New Roman"/>
          <w:color w:val="222222"/>
        </w:rPr>
        <w:t>For small-sized journals, the figures should be 119 mm wide and not higher than 195 mm.</w:t>
      </w:r>
    </w:p>
    <w:p w:rsidR="00A16C5D" w:rsidRPr="005A3AA0" w:rsidRDefault="00A16C5D" w:rsidP="00A16C5D">
      <w:pPr>
        <w:pStyle w:val="Heading4"/>
        <w:shd w:val="clear" w:color="auto" w:fill="FFFFFF"/>
        <w:jc w:val="both"/>
        <w:rPr>
          <w:rFonts w:ascii="Times New Roman" w:hAnsi="Times New Roman" w:cs="Times New Roman"/>
          <w:b/>
          <w:bCs/>
          <w:i w:val="0"/>
          <w:iCs w:val="0"/>
          <w:color w:val="222222"/>
        </w:rPr>
      </w:pPr>
      <w:r w:rsidRPr="005A3AA0">
        <w:rPr>
          <w:rFonts w:ascii="Times New Roman" w:hAnsi="Times New Roman" w:cs="Times New Roman"/>
          <w:b/>
          <w:bCs/>
          <w:i w:val="0"/>
          <w:iCs w:val="0"/>
          <w:color w:val="222222"/>
        </w:rPr>
        <w:t>Permissions</w:t>
      </w:r>
    </w:p>
    <w:p w:rsidR="00711D82" w:rsidRPr="00A16C5D" w:rsidRDefault="00A16C5D" w:rsidP="00A16C5D">
      <w:pPr>
        <w:pStyle w:val="NormalWeb"/>
        <w:shd w:val="clear" w:color="auto" w:fill="FFFFFF"/>
        <w:spacing w:before="0" w:beforeAutospacing="0" w:after="480" w:afterAutospacing="0"/>
        <w:ind w:firstLine="720"/>
        <w:jc w:val="both"/>
        <w:rPr>
          <w:color w:val="222222"/>
          <w:sz w:val="22"/>
          <w:szCs w:val="22"/>
        </w:rPr>
      </w:pPr>
      <w:r w:rsidRPr="005A3AA0">
        <w:rPr>
          <w:color w:val="222222"/>
          <w:sz w:val="22"/>
          <w:szCs w:val="22"/>
        </w:rPr>
        <w:t>If you include figures that have already been published elsewhere, you must obtain permission from the copyright owner(s) for both the print and online format. Please be aware that some publishers do not grant electronic rights for free and that Springer will not be able to refund any costs that may have occurred to receive these permissions. In such cases, material from other sources should be used.</w:t>
      </w:r>
    </w:p>
    <w:p w:rsidR="00906AC9" w:rsidRPr="00711D82" w:rsidRDefault="00906AC9" w:rsidP="00906AC9">
      <w:pPr>
        <w:jc w:val="both"/>
        <w:rPr>
          <w:rFonts w:ascii="Times New Roman" w:hAnsi="Times New Roman" w:cs="Times New Roman"/>
          <w:lang w:val="en-US"/>
        </w:rPr>
      </w:pPr>
      <w:r w:rsidRPr="00906AC9">
        <w:rPr>
          <w:rFonts w:ascii="Times New Roman" w:hAnsi="Times New Roman" w:cs="Times New Roman"/>
          <w:b/>
          <w:bCs/>
          <w:lang w:val="en-US"/>
        </w:rPr>
        <w:t>Note.</w:t>
      </w:r>
      <w:r>
        <w:rPr>
          <w:rFonts w:ascii="Times New Roman" w:hAnsi="Times New Roman" w:cs="Times New Roman"/>
          <w:lang w:val="en-US"/>
        </w:rPr>
        <w:t xml:space="preserve"> For all extended or normal abstracts follow the above instructions and sequence. Non-compliance to the above format will lead to reject the paper before sending to Section President for Peer Review at Conference Office level itself.</w:t>
      </w:r>
    </w:p>
    <w:sectPr w:rsidR="00906AC9" w:rsidRPr="00711D82" w:rsidSect="007240C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AB0E01"/>
    <w:multiLevelType w:val="multilevel"/>
    <w:tmpl w:val="E2B49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EB218C"/>
    <w:multiLevelType w:val="multilevel"/>
    <w:tmpl w:val="4AE4A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EF0295"/>
    <w:multiLevelType w:val="multilevel"/>
    <w:tmpl w:val="5D087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331C72"/>
    <w:multiLevelType w:val="multilevel"/>
    <w:tmpl w:val="00169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B96079"/>
    <w:multiLevelType w:val="multilevel"/>
    <w:tmpl w:val="73DE8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25C56F4"/>
    <w:multiLevelType w:val="multilevel"/>
    <w:tmpl w:val="2C2E3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3FC2955"/>
    <w:multiLevelType w:val="multilevel"/>
    <w:tmpl w:val="93DA8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30A300B"/>
    <w:multiLevelType w:val="multilevel"/>
    <w:tmpl w:val="B53C6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5E26738"/>
    <w:multiLevelType w:val="multilevel"/>
    <w:tmpl w:val="34089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B0315CE"/>
    <w:multiLevelType w:val="hybridMultilevel"/>
    <w:tmpl w:val="D8BAEC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6F970FC"/>
    <w:multiLevelType w:val="multilevel"/>
    <w:tmpl w:val="796EF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7CE7D01"/>
    <w:multiLevelType w:val="multilevel"/>
    <w:tmpl w:val="B306A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E9C7BF8"/>
    <w:multiLevelType w:val="multilevel"/>
    <w:tmpl w:val="4574F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2"/>
  </w:num>
  <w:num w:numId="3">
    <w:abstractNumId w:val="3"/>
  </w:num>
  <w:num w:numId="4">
    <w:abstractNumId w:val="2"/>
  </w:num>
  <w:num w:numId="5">
    <w:abstractNumId w:val="10"/>
  </w:num>
  <w:num w:numId="6">
    <w:abstractNumId w:val="8"/>
  </w:num>
  <w:num w:numId="7">
    <w:abstractNumId w:val="7"/>
  </w:num>
  <w:num w:numId="8">
    <w:abstractNumId w:val="11"/>
  </w:num>
  <w:num w:numId="9">
    <w:abstractNumId w:val="1"/>
  </w:num>
  <w:num w:numId="10">
    <w:abstractNumId w:val="4"/>
  </w:num>
  <w:num w:numId="11">
    <w:abstractNumId w:val="0"/>
  </w:num>
  <w:num w:numId="12">
    <w:abstractNumId w:val="5"/>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2E11"/>
    <w:rsid w:val="00024D1F"/>
    <w:rsid w:val="000B134C"/>
    <w:rsid w:val="000D680D"/>
    <w:rsid w:val="00183DDC"/>
    <w:rsid w:val="001C437B"/>
    <w:rsid w:val="001E21EB"/>
    <w:rsid w:val="001F6439"/>
    <w:rsid w:val="001F6632"/>
    <w:rsid w:val="00244FFF"/>
    <w:rsid w:val="0025202E"/>
    <w:rsid w:val="002545C4"/>
    <w:rsid w:val="00292209"/>
    <w:rsid w:val="00304388"/>
    <w:rsid w:val="003170BB"/>
    <w:rsid w:val="00335073"/>
    <w:rsid w:val="003459E2"/>
    <w:rsid w:val="0038481A"/>
    <w:rsid w:val="004508E7"/>
    <w:rsid w:val="00472AD7"/>
    <w:rsid w:val="005278E5"/>
    <w:rsid w:val="005E21A5"/>
    <w:rsid w:val="00681378"/>
    <w:rsid w:val="006E1E02"/>
    <w:rsid w:val="007000C7"/>
    <w:rsid w:val="00704EA9"/>
    <w:rsid w:val="00711D82"/>
    <w:rsid w:val="007240C7"/>
    <w:rsid w:val="00791B80"/>
    <w:rsid w:val="007C1357"/>
    <w:rsid w:val="007E43E9"/>
    <w:rsid w:val="008442D3"/>
    <w:rsid w:val="008A0FC7"/>
    <w:rsid w:val="00906AC9"/>
    <w:rsid w:val="00945147"/>
    <w:rsid w:val="009566EF"/>
    <w:rsid w:val="0097288C"/>
    <w:rsid w:val="00A16C5D"/>
    <w:rsid w:val="00A35A14"/>
    <w:rsid w:val="00B65510"/>
    <w:rsid w:val="00B756B0"/>
    <w:rsid w:val="00BD4B41"/>
    <w:rsid w:val="00C41722"/>
    <w:rsid w:val="00C560BB"/>
    <w:rsid w:val="00C960B6"/>
    <w:rsid w:val="00DC150F"/>
    <w:rsid w:val="00E20D10"/>
    <w:rsid w:val="00EA3C5E"/>
    <w:rsid w:val="00F32E11"/>
    <w:rsid w:val="00F95FE8"/>
    <w:rsid w:val="00FF678A"/>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8843B"/>
  <w15:docId w15:val="{FE9BED47-CD0D-48D1-969C-E4DBD68BF1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150F"/>
  </w:style>
  <w:style w:type="paragraph" w:styleId="Heading2">
    <w:name w:val="heading 2"/>
    <w:basedOn w:val="Normal"/>
    <w:next w:val="Normal"/>
    <w:link w:val="Heading2Char"/>
    <w:uiPriority w:val="9"/>
    <w:semiHidden/>
    <w:unhideWhenUsed/>
    <w:qFormat/>
    <w:rsid w:val="0025202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16C5D"/>
    <w:pPr>
      <w:keepNext/>
      <w:keepLines/>
      <w:spacing w:before="40" w:line="259" w:lineRule="auto"/>
      <w:outlineLvl w:val="2"/>
    </w:pPr>
    <w:rPr>
      <w:rFonts w:asciiTheme="majorHAnsi" w:eastAsiaTheme="majorEastAsia" w:hAnsiTheme="majorHAnsi" w:cstheme="majorBidi"/>
      <w:color w:val="1F3763" w:themeColor="accent1" w:themeShade="7F"/>
      <w:lang w:val="en-IN"/>
    </w:rPr>
  </w:style>
  <w:style w:type="paragraph" w:styleId="Heading4">
    <w:name w:val="heading 4"/>
    <w:basedOn w:val="Normal"/>
    <w:next w:val="Normal"/>
    <w:link w:val="Heading4Char"/>
    <w:uiPriority w:val="9"/>
    <w:semiHidden/>
    <w:unhideWhenUsed/>
    <w:qFormat/>
    <w:rsid w:val="00A16C5D"/>
    <w:pPr>
      <w:keepNext/>
      <w:keepLines/>
      <w:spacing w:before="40" w:line="259" w:lineRule="auto"/>
      <w:outlineLvl w:val="3"/>
    </w:pPr>
    <w:rPr>
      <w:rFonts w:asciiTheme="majorHAnsi" w:eastAsiaTheme="majorEastAsia" w:hAnsiTheme="majorHAnsi" w:cstheme="majorBidi"/>
      <w:i/>
      <w:iCs/>
      <w:color w:val="2F5496" w:themeColor="accent1" w:themeShade="BF"/>
      <w:sz w:val="22"/>
      <w:szCs w:val="22"/>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body">
    <w:name w:val="Abstr_body"/>
    <w:qFormat/>
    <w:rsid w:val="009566EF"/>
    <w:pPr>
      <w:spacing w:after="240"/>
      <w:jc w:val="both"/>
    </w:pPr>
    <w:rPr>
      <w:rFonts w:ascii="Times New Roman" w:eastAsia="Calibri" w:hAnsi="Times New Roman" w:cs="Times New Roman"/>
      <w:szCs w:val="22"/>
    </w:rPr>
  </w:style>
  <w:style w:type="character" w:styleId="Hyperlink">
    <w:name w:val="Hyperlink"/>
    <w:basedOn w:val="DefaultParagraphFont"/>
    <w:uiPriority w:val="99"/>
    <w:rsid w:val="009566EF"/>
    <w:rPr>
      <w:color w:val="0000FF"/>
      <w:u w:val="single"/>
    </w:rPr>
  </w:style>
  <w:style w:type="character" w:customStyle="1" w:styleId="Heading3Char">
    <w:name w:val="Heading 3 Char"/>
    <w:basedOn w:val="DefaultParagraphFont"/>
    <w:link w:val="Heading3"/>
    <w:uiPriority w:val="9"/>
    <w:semiHidden/>
    <w:rsid w:val="00A16C5D"/>
    <w:rPr>
      <w:rFonts w:asciiTheme="majorHAnsi" w:eastAsiaTheme="majorEastAsia" w:hAnsiTheme="majorHAnsi" w:cstheme="majorBidi"/>
      <w:color w:val="1F3763" w:themeColor="accent1" w:themeShade="7F"/>
      <w:lang w:val="en-IN"/>
    </w:rPr>
  </w:style>
  <w:style w:type="character" w:customStyle="1" w:styleId="Heading4Char">
    <w:name w:val="Heading 4 Char"/>
    <w:basedOn w:val="DefaultParagraphFont"/>
    <w:link w:val="Heading4"/>
    <w:uiPriority w:val="9"/>
    <w:semiHidden/>
    <w:rsid w:val="00A16C5D"/>
    <w:rPr>
      <w:rFonts w:asciiTheme="majorHAnsi" w:eastAsiaTheme="majorEastAsia" w:hAnsiTheme="majorHAnsi" w:cstheme="majorBidi"/>
      <w:i/>
      <w:iCs/>
      <w:color w:val="2F5496" w:themeColor="accent1" w:themeShade="BF"/>
      <w:sz w:val="22"/>
      <w:szCs w:val="22"/>
      <w:lang w:val="en-IN"/>
    </w:rPr>
  </w:style>
  <w:style w:type="paragraph" w:styleId="NormalWeb">
    <w:name w:val="Normal (Web)"/>
    <w:basedOn w:val="Normal"/>
    <w:uiPriority w:val="99"/>
    <w:unhideWhenUsed/>
    <w:rsid w:val="00A16C5D"/>
    <w:pPr>
      <w:spacing w:before="100" w:beforeAutospacing="1" w:after="100" w:afterAutospacing="1"/>
    </w:pPr>
    <w:rPr>
      <w:rFonts w:ascii="Times New Roman" w:eastAsia="Times New Roman" w:hAnsi="Times New Roman" w:cs="Times New Roman"/>
      <w:lang w:val="en-IN" w:eastAsia="en-IN" w:bidi="hi-IN"/>
    </w:rPr>
  </w:style>
  <w:style w:type="character" w:customStyle="1" w:styleId="Heading2Char">
    <w:name w:val="Heading 2 Char"/>
    <w:basedOn w:val="DefaultParagraphFont"/>
    <w:link w:val="Heading2"/>
    <w:uiPriority w:val="9"/>
    <w:semiHidden/>
    <w:rsid w:val="0025202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rmlankitayadav@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9ABFC9B-D09F-674B-892E-D7EBF10EB192}">
  <we:reference id="wa200001011" version="1.2.0.0" store="en-001"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0</TotalTime>
  <Pages>6</Pages>
  <Words>2201</Words>
  <Characters>12549</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acer</cp:lastModifiedBy>
  <cp:revision>2</cp:revision>
  <cp:lastPrinted>2024-06-17T09:10:00Z</cp:lastPrinted>
  <dcterms:created xsi:type="dcterms:W3CDTF">2024-07-23T12:23:00Z</dcterms:created>
  <dcterms:modified xsi:type="dcterms:W3CDTF">2024-07-23T12:23:00Z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documentId_1766</vt:lpwstr>
  </property>
  <property fmtid="{D5CDD505-2E9C-101B-9397-08002B2CF9AE}" pid="3" name="grammarly_documentContext">
    <vt:lpwstr>{"goals":[],"domain":"general","emotions":[],"dialect":"american"}</vt:lpwstr>
  </property>
</Properties>
</file>