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CF202" w14:textId="77777777" w:rsidR="00795DFD" w:rsidRPr="00795DFD" w:rsidRDefault="00795DFD">
      <w:pPr>
        <w:rPr>
          <w:sz w:val="144"/>
          <w:szCs w:val="144"/>
        </w:rPr>
      </w:pPr>
      <w:r>
        <w:rPr>
          <w:sz w:val="144"/>
          <w:szCs w:val="144"/>
        </w:rPr>
        <w:t>She’s a hoe</w:t>
      </w:r>
    </w:p>
    <w:sectPr w:rsidR="00795DFD" w:rsidRPr="00795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FD"/>
    <w:rsid w:val="002A20E7"/>
    <w:rsid w:val="0079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327E"/>
  <w15:chartTrackingRefBased/>
  <w15:docId w15:val="{52F52D93-9D2D-E24C-AF7F-451FE7F7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9779869147655</dc:creator>
  <cp:keywords/>
  <dc:description/>
  <cp:lastModifiedBy>9779869147655</cp:lastModifiedBy>
  <cp:revision>2</cp:revision>
  <dcterms:created xsi:type="dcterms:W3CDTF">2024-09-07T07:40:00Z</dcterms:created>
  <dcterms:modified xsi:type="dcterms:W3CDTF">2024-09-07T07:41:00Z</dcterms:modified>
</cp:coreProperties>
</file>