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5638" w14:textId="5EA0F07D" w:rsidR="00E06FC7" w:rsidRPr="00E379CF" w:rsidRDefault="00C13F01" w:rsidP="00E379CF">
      <w:pPr>
        <w:pStyle w:val="Title"/>
      </w:pPr>
      <w:r>
        <w:rPr>
          <w:lang w:eastAsia="zh-CN"/>
        </w:rPr>
        <w:t xml:space="preserve">Hoboken </w:t>
      </w:r>
      <w:r w:rsidRPr="00E379CF">
        <w:t>Housing</w:t>
      </w:r>
      <w:r>
        <w:t xml:space="preserve"> Price</w:t>
      </w:r>
    </w:p>
    <w:p w14:paraId="4841F972" w14:textId="31CD3607" w:rsidR="00866B1E" w:rsidRPr="00E379CF" w:rsidRDefault="00AC60F7" w:rsidP="00867B16">
      <w:pPr>
        <w:pStyle w:val="Subtitle"/>
        <w:jc w:val="center"/>
        <w:rPr>
          <w:rFonts w:ascii="Georgia" w:eastAsia="宋体" w:hAnsi="Georgia"/>
          <w:lang w:eastAsia="zh-CN"/>
        </w:rPr>
      </w:pPr>
      <w:r w:rsidRPr="00E379CF">
        <w:rPr>
          <w:rFonts w:ascii="Georgia" w:eastAsia="宋体" w:hAnsi="Georgia"/>
        </w:rPr>
        <w:t xml:space="preserve">Group </w:t>
      </w:r>
      <w:r w:rsidR="00C13F01">
        <w:rPr>
          <w:rFonts w:ascii="Georgia" w:eastAsia="宋体" w:hAnsi="Georgia"/>
        </w:rPr>
        <w:t>M</w:t>
      </w:r>
      <w:r w:rsidR="00C13F01">
        <w:rPr>
          <w:rFonts w:ascii="Georgia" w:eastAsia="宋体" w:hAnsi="Georgia" w:hint="eastAsia"/>
          <w:lang w:eastAsia="zh-CN"/>
        </w:rPr>
        <w:t>ember</w:t>
      </w:r>
      <w:r w:rsidR="00AD3E77" w:rsidRPr="00E379CF">
        <w:rPr>
          <w:rFonts w:ascii="Georgia" w:eastAsia="宋体" w:hAnsi="Georgia"/>
        </w:rPr>
        <w:t xml:space="preserve">: </w:t>
      </w:r>
      <w:r w:rsidR="00C13F01">
        <w:rPr>
          <w:rFonts w:ascii="Georgia" w:eastAsia="宋体" w:hAnsi="Georgia"/>
        </w:rPr>
        <w:t>A</w:t>
      </w:r>
      <w:r w:rsidR="00C13F01">
        <w:rPr>
          <w:rFonts w:ascii="Georgia" w:eastAsia="宋体" w:hAnsi="Georgia" w:hint="eastAsia"/>
          <w:lang w:eastAsia="zh-CN"/>
        </w:rPr>
        <w:t>bhay</w:t>
      </w:r>
      <w:r w:rsidR="00C13F01">
        <w:rPr>
          <w:rFonts w:ascii="Georgia" w:eastAsia="宋体" w:hAnsi="Georgia"/>
        </w:rPr>
        <w:t xml:space="preserve"> Sharma, Raphael </w:t>
      </w:r>
      <w:proofErr w:type="spellStart"/>
      <w:r w:rsidR="00C13F01">
        <w:rPr>
          <w:rFonts w:ascii="Georgia" w:eastAsia="宋体" w:hAnsi="Georgia"/>
        </w:rPr>
        <w:t>Presberg</w:t>
      </w:r>
      <w:proofErr w:type="spellEnd"/>
      <w:r w:rsidR="00C13F01">
        <w:rPr>
          <w:rFonts w:ascii="Georgia" w:eastAsia="宋体" w:hAnsi="Georgia"/>
        </w:rPr>
        <w:t xml:space="preserve">, </w:t>
      </w:r>
      <w:r w:rsidR="00797C49" w:rsidRPr="00E379CF">
        <w:rPr>
          <w:rFonts w:ascii="Georgia" w:eastAsia="宋体" w:hAnsi="Georgia"/>
        </w:rPr>
        <w:t>S</w:t>
      </w:r>
      <w:r w:rsidR="00797C49" w:rsidRPr="00E379CF">
        <w:rPr>
          <w:rFonts w:ascii="Georgia" w:eastAsia="宋体" w:hAnsi="Georgia"/>
          <w:lang w:eastAsia="zh-CN"/>
        </w:rPr>
        <w:t>hikuan</w:t>
      </w:r>
      <w:r w:rsidR="00797C49" w:rsidRPr="00E379CF">
        <w:rPr>
          <w:rFonts w:ascii="Georgia" w:eastAsia="宋体" w:hAnsi="Georgia"/>
        </w:rPr>
        <w:t xml:space="preserve"> G</w:t>
      </w:r>
      <w:r w:rsidR="00797C49" w:rsidRPr="00E379CF">
        <w:rPr>
          <w:rFonts w:ascii="Georgia" w:eastAsia="宋体" w:hAnsi="Georgia"/>
          <w:lang w:eastAsia="zh-CN"/>
        </w:rPr>
        <w:t>ao</w:t>
      </w:r>
    </w:p>
    <w:p w14:paraId="0F2203F2" w14:textId="77777777" w:rsidR="00E379CF" w:rsidRPr="00E379CF" w:rsidRDefault="00E379CF" w:rsidP="00E379CF">
      <w:pPr>
        <w:rPr>
          <w:rFonts w:eastAsia="宋体"/>
          <w:lang w:eastAsia="zh-CN"/>
        </w:rPr>
      </w:pPr>
    </w:p>
    <w:p w14:paraId="2E88FEB0" w14:textId="6485349D" w:rsidR="00965AC6" w:rsidRDefault="00AD0FC0" w:rsidP="00553611">
      <w:pPr>
        <w:pStyle w:val="Heading1"/>
      </w:pPr>
      <w:r>
        <w:t>Background and Motivation</w:t>
      </w:r>
    </w:p>
    <w:p w14:paraId="2D1A2647" w14:textId="3727ABC9" w:rsidR="00365368" w:rsidRDefault="00C13F01" w:rsidP="00C13F01">
      <w:r>
        <w:rPr>
          <w:color w:val="000000" w:themeColor="text1"/>
          <w:szCs w:val="22"/>
        </w:rPr>
        <w:t xml:space="preserve">Hoboken Area is a hot real estate market. There are several reasons foe that. First, in the Hoboken Area there are a lot of international professor and students. After they graduate, students who still want to stay in America need a place to settle down. They will focus their </w:t>
      </w:r>
      <w:r w:rsidRPr="00C13F01">
        <w:t xml:space="preserve">housing location in Hoboken. Second, the office workers in New York City </w:t>
      </w:r>
      <w:proofErr w:type="spellStart"/>
      <w:r w:rsidRPr="00C13F01">
        <w:t>can not</w:t>
      </w:r>
      <w:proofErr w:type="spellEnd"/>
      <w:r w:rsidRPr="00C13F01">
        <w:t xml:space="preserve"> afford the high price in Manhattan or Queens, </w:t>
      </w:r>
      <w:proofErr w:type="gramStart"/>
      <w:r w:rsidRPr="00C13F01">
        <w:t>in order to</w:t>
      </w:r>
      <w:proofErr w:type="gramEnd"/>
      <w:r w:rsidRPr="00C13F01">
        <w:t xml:space="preserve"> stay in the place near their working area, they will also focus their housing location in Hoboken. Third, according to the statistic, </w:t>
      </w:r>
      <w:r w:rsidR="00346202" w:rsidRPr="00C13F01">
        <w:rPr>
          <w:rFonts w:eastAsiaTheme="minorEastAsia"/>
        </w:rPr>
        <w:t>Hoboken market trends indicate an increase of $133,000 (20%) in median home sales over the past year</w:t>
      </w:r>
      <w:r w:rsidRPr="00C13F01">
        <w:t>. The average price per square foot for this same period rose to $724, up from $676.</w:t>
      </w:r>
      <w:r>
        <w:t xml:space="preserve"> From the figure below, we can see that the graph shown exactly we mentioned above.</w:t>
      </w:r>
    </w:p>
    <w:p w14:paraId="2E23161A" w14:textId="6208C512" w:rsidR="00C13F01" w:rsidRDefault="00C13F01" w:rsidP="00C13F01">
      <w:pPr>
        <w:jc w:val="center"/>
        <w:rPr>
          <w:color w:val="000000" w:themeColor="text1"/>
          <w:szCs w:val="22"/>
        </w:rPr>
      </w:pPr>
      <w:r>
        <w:rPr>
          <w:noProof/>
          <w:color w:val="000000" w:themeColor="text1"/>
          <w:szCs w:val="22"/>
        </w:rPr>
        <w:drawing>
          <wp:inline distT="0" distB="0" distL="0" distR="0" wp14:anchorId="77D07A14" wp14:editId="2E2D08DF">
            <wp:extent cx="4124897" cy="2535555"/>
            <wp:effectExtent l="0" t="0" r="9525" b="0"/>
            <wp:docPr id="5" name="Picture 5"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stretch>
                      <a:fillRect/>
                    </a:stretch>
                  </pic:blipFill>
                  <pic:spPr>
                    <a:xfrm>
                      <a:off x="0" y="0"/>
                      <a:ext cx="4144911" cy="2547857"/>
                    </a:xfrm>
                    <a:prstGeom prst="rect">
                      <a:avLst/>
                    </a:prstGeom>
                  </pic:spPr>
                </pic:pic>
              </a:graphicData>
            </a:graphic>
          </wp:inline>
        </w:drawing>
      </w:r>
    </w:p>
    <w:p w14:paraId="057D2972" w14:textId="08E2C366" w:rsidR="00B83799" w:rsidRPr="00B83799" w:rsidRDefault="00B83799" w:rsidP="00B83799">
      <w:pPr>
        <w:jc w:val="center"/>
        <w:rPr>
          <w:rFonts w:ascii="Times New Roman" w:hAnsi="Times New Roman"/>
          <w:b/>
          <w:color w:val="000000" w:themeColor="text1"/>
          <w:sz w:val="20"/>
        </w:rPr>
      </w:pPr>
      <w:r w:rsidRPr="008F605F">
        <w:rPr>
          <w:rFonts w:ascii="Times New Roman" w:hAnsi="Times New Roman"/>
          <w:b/>
          <w:sz w:val="20"/>
        </w:rPr>
        <w:t>Figure</w:t>
      </w:r>
      <w:r>
        <w:rPr>
          <w:rFonts w:ascii="Times New Roman" w:hAnsi="Times New Roman"/>
          <w:b/>
          <w:sz w:val="20"/>
        </w:rPr>
        <w:t>.</w:t>
      </w:r>
      <w:r w:rsidRPr="008F605F">
        <w:rPr>
          <w:rFonts w:ascii="Times New Roman" w:hAnsi="Times New Roman"/>
          <w:b/>
          <w:iCs/>
          <w:color w:val="000000" w:themeColor="text1"/>
          <w:sz w:val="20"/>
        </w:rPr>
        <w:t xml:space="preserve"> </w:t>
      </w:r>
      <w:r>
        <w:rPr>
          <w:rFonts w:ascii="Times New Roman" w:hAnsi="Times New Roman"/>
          <w:b/>
          <w:iCs/>
          <w:color w:val="000000" w:themeColor="text1"/>
          <w:sz w:val="20"/>
        </w:rPr>
        <w:t>Median Sales Price</w:t>
      </w:r>
    </w:p>
    <w:p w14:paraId="503805CD" w14:textId="48A452F4" w:rsidR="00C13F01" w:rsidRPr="00C13F01" w:rsidRDefault="00AD0FC0" w:rsidP="00C13F01">
      <w:pPr>
        <w:rPr>
          <w:color w:val="000000" w:themeColor="text1"/>
          <w:szCs w:val="22"/>
        </w:rPr>
      </w:pPr>
      <w:r>
        <w:rPr>
          <w:color w:val="000000" w:themeColor="text1"/>
          <w:szCs w:val="22"/>
        </w:rPr>
        <w:t>Moreover</w:t>
      </w:r>
      <w:r w:rsidR="00C13F01">
        <w:rPr>
          <w:color w:val="000000" w:themeColor="text1"/>
          <w:szCs w:val="22"/>
        </w:rPr>
        <w:t xml:space="preserve">, in our project, we believe that buying a home place is an important life choice. Not only need to </w:t>
      </w:r>
      <w:r>
        <w:rPr>
          <w:color w:val="000000" w:themeColor="text1"/>
          <w:szCs w:val="22"/>
        </w:rPr>
        <w:t>meet</w:t>
      </w:r>
      <w:r w:rsidR="00C13F01">
        <w:rPr>
          <w:color w:val="000000" w:themeColor="text1"/>
          <w:szCs w:val="22"/>
        </w:rPr>
        <w:t xml:space="preserve"> all the </w:t>
      </w:r>
      <w:r>
        <w:rPr>
          <w:color w:val="000000" w:themeColor="text1"/>
          <w:szCs w:val="22"/>
        </w:rPr>
        <w:t xml:space="preserve">housing condition one’s desire, but also the price should be under one’s financial ability. </w:t>
      </w:r>
    </w:p>
    <w:p w14:paraId="7D1D7FD8" w14:textId="62316E54" w:rsidR="0069129A" w:rsidRDefault="0069129A" w:rsidP="00C25259">
      <w:pPr>
        <w:rPr>
          <w:color w:val="000000" w:themeColor="text1"/>
          <w:szCs w:val="22"/>
        </w:rPr>
      </w:pPr>
    </w:p>
    <w:p w14:paraId="75A924FF" w14:textId="74FD43F1" w:rsidR="00E379CF" w:rsidRDefault="00E379CF" w:rsidP="009E2A70"/>
    <w:p w14:paraId="1912DCB1" w14:textId="77777777" w:rsidR="00E379CF" w:rsidRPr="00E379CF" w:rsidRDefault="00E379CF" w:rsidP="00553611">
      <w:pPr>
        <w:pStyle w:val="Heading1"/>
      </w:pPr>
      <w:r w:rsidRPr="00E379CF">
        <w:lastRenderedPageBreak/>
        <w:t>Objective</w:t>
      </w:r>
    </w:p>
    <w:p w14:paraId="65E0C09C" w14:textId="6F07CBD3" w:rsidR="00AD0FC0" w:rsidRPr="0001661D" w:rsidRDefault="00AD0FC0" w:rsidP="00AD0FC0">
      <w:pPr>
        <w:rPr>
          <w:rFonts w:eastAsia="宋体"/>
          <w:color w:val="000000" w:themeColor="text1"/>
          <w:lang w:eastAsia="zh-CN"/>
        </w:rPr>
      </w:pPr>
      <w:r w:rsidRPr="00E379CF">
        <w:rPr>
          <w:color w:val="000000" w:themeColor="text1"/>
        </w:rPr>
        <w:t xml:space="preserve">As the rising of </w:t>
      </w:r>
      <w:r>
        <w:rPr>
          <w:rFonts w:eastAsia="宋体"/>
          <w:color w:val="000000" w:themeColor="text1"/>
          <w:lang w:eastAsia="zh-CN"/>
        </w:rPr>
        <w:t xml:space="preserve">housing market in Hoboken, </w:t>
      </w:r>
      <w:r>
        <w:rPr>
          <w:color w:val="000000" w:themeColor="text1"/>
        </w:rPr>
        <w:t>i</w:t>
      </w:r>
      <w:r w:rsidRPr="00E379CF">
        <w:rPr>
          <w:color w:val="000000" w:themeColor="text1"/>
        </w:rPr>
        <w:t xml:space="preserve">n this project report, </w:t>
      </w:r>
      <w:r>
        <w:rPr>
          <w:rFonts w:eastAsia="宋体"/>
          <w:color w:val="000000" w:themeColor="text1"/>
          <w:lang w:eastAsia="zh-CN"/>
        </w:rPr>
        <w:t>our goal is to conduct a full factorial design model to analysis the housing price of Hoboken. We try to build a design and to unravel a relation between certain factor of a house and search most related feature to identify the price of a home place. As we mentioned above, it is important to choose a home place, our result can help those normal people in buying a home place, giving an advice for their decision making.</w:t>
      </w:r>
    </w:p>
    <w:p w14:paraId="6EFD1233" w14:textId="39E371F7" w:rsidR="00965AC6" w:rsidRDefault="0001661D" w:rsidP="00553611">
      <w:pPr>
        <w:pStyle w:val="Heading1"/>
      </w:pPr>
      <w:r>
        <w:t>Data</w:t>
      </w:r>
    </w:p>
    <w:p w14:paraId="6597F176" w14:textId="409971D7" w:rsidR="008F605F" w:rsidRPr="0022722E" w:rsidRDefault="008F605F" w:rsidP="00553611">
      <w:pPr>
        <w:pStyle w:val="Heading3"/>
      </w:pPr>
      <w:r w:rsidRPr="0022722E">
        <w:t>Data Description</w:t>
      </w:r>
    </w:p>
    <w:p w14:paraId="3055A643" w14:textId="60312CBE" w:rsidR="0015275E" w:rsidRDefault="00C41465" w:rsidP="0015275E">
      <w:pPr>
        <w:rPr>
          <w:rFonts w:cs="Calibri"/>
          <w:color w:val="000000"/>
          <w:szCs w:val="22"/>
        </w:rPr>
      </w:pPr>
      <w:r w:rsidRPr="00C41465">
        <w:rPr>
          <w:rFonts w:cs="Calibri"/>
          <w:color w:val="000000"/>
          <w:szCs w:val="22"/>
        </w:rPr>
        <w:t xml:space="preserve">The raw data of our project is from Kaggle, it is a dataset </w:t>
      </w:r>
      <w:r w:rsidR="008F605F">
        <w:rPr>
          <w:rFonts w:cs="Calibri"/>
          <w:color w:val="000000"/>
          <w:szCs w:val="22"/>
        </w:rPr>
        <w:t>for</w:t>
      </w:r>
      <w:r w:rsidR="00AD0FC0" w:rsidRPr="00AD0FC0">
        <w:rPr>
          <w:rFonts w:asciiTheme="minorHAnsi" w:eastAsiaTheme="minorEastAsia" w:hAnsi="Calibri" w:cstheme="minorBidi"/>
          <w:color w:val="000000" w:themeColor="text1"/>
          <w:kern w:val="24"/>
          <w:sz w:val="36"/>
          <w:szCs w:val="36"/>
        </w:rPr>
        <w:t xml:space="preserve"> </w:t>
      </w:r>
      <w:r w:rsidR="00AD0FC0" w:rsidRPr="00AD0FC0">
        <w:rPr>
          <w:rFonts w:cs="Calibri"/>
          <w:color w:val="000000"/>
          <w:szCs w:val="22"/>
        </w:rPr>
        <w:t>Hoboken real estate prices information</w:t>
      </w:r>
      <w:r w:rsidR="008F605F">
        <w:rPr>
          <w:rFonts w:cs="Calibri"/>
          <w:color w:val="000000"/>
          <w:szCs w:val="22"/>
        </w:rPr>
        <w:t xml:space="preserve">. </w:t>
      </w:r>
      <w:r w:rsidRPr="00C41465">
        <w:rPr>
          <w:rFonts w:cs="Calibri"/>
          <w:color w:val="000000"/>
          <w:szCs w:val="22"/>
        </w:rPr>
        <w:t>By checking the dataset in the below</w:t>
      </w:r>
      <w:r w:rsidR="008F605F">
        <w:rPr>
          <w:rFonts w:cs="Calibri"/>
          <w:color w:val="000000"/>
          <w:szCs w:val="22"/>
        </w:rPr>
        <w:t xml:space="preserve">, </w:t>
      </w:r>
      <w:r w:rsidRPr="00C41465">
        <w:rPr>
          <w:rFonts w:cs="Calibri"/>
          <w:color w:val="000000"/>
          <w:szCs w:val="22"/>
        </w:rPr>
        <w:t xml:space="preserve">we can see that there are over </w:t>
      </w:r>
      <w:r w:rsidR="00AD0FC0" w:rsidRPr="00AD0FC0">
        <w:rPr>
          <w:rFonts w:cs="Calibri"/>
          <w:color w:val="000000"/>
          <w:szCs w:val="22"/>
        </w:rPr>
        <w:t>1000</w:t>
      </w:r>
      <w:r w:rsidR="00AD0FC0">
        <w:rPr>
          <w:rFonts w:cs="Calibri"/>
          <w:color w:val="000000"/>
          <w:szCs w:val="22"/>
        </w:rPr>
        <w:t xml:space="preserve"> </w:t>
      </w:r>
      <w:r w:rsidRPr="00C41465">
        <w:rPr>
          <w:rFonts w:cs="Calibri"/>
          <w:color w:val="000000"/>
          <w:szCs w:val="22"/>
        </w:rPr>
        <w:t>variables and</w:t>
      </w:r>
      <w:r w:rsidR="00AD0FC0">
        <w:rPr>
          <w:rFonts w:cs="Calibri"/>
          <w:color w:val="000000"/>
          <w:szCs w:val="22"/>
        </w:rPr>
        <w:t xml:space="preserve"> 80</w:t>
      </w:r>
      <w:r w:rsidRPr="00C41465">
        <w:rPr>
          <w:rFonts w:cs="Calibri"/>
          <w:color w:val="000000"/>
          <w:szCs w:val="22"/>
        </w:rPr>
        <w:t xml:space="preserve"> attributes </w:t>
      </w:r>
      <w:r w:rsidR="008F605F">
        <w:rPr>
          <w:rFonts w:cs="Calibri"/>
          <w:color w:val="000000"/>
          <w:szCs w:val="22"/>
        </w:rPr>
        <w:t xml:space="preserve">we needed </w:t>
      </w:r>
      <w:r w:rsidRPr="00C41465">
        <w:rPr>
          <w:rFonts w:cs="Calibri"/>
          <w:color w:val="000000"/>
          <w:szCs w:val="22"/>
        </w:rPr>
        <w:t xml:space="preserve">such as </w:t>
      </w:r>
      <w:r w:rsidR="00B83799">
        <w:rPr>
          <w:rFonts w:cs="Calibri"/>
          <w:color w:val="000000"/>
          <w:szCs w:val="22"/>
        </w:rPr>
        <w:t>street, alley, lot shape and so on</w:t>
      </w:r>
      <w:r w:rsidRPr="00C41465">
        <w:rPr>
          <w:rFonts w:cs="Calibri"/>
          <w:color w:val="000000"/>
          <w:szCs w:val="22"/>
        </w:rPr>
        <w:t xml:space="preserve">. </w:t>
      </w:r>
      <w:r w:rsidR="00AD0FC0" w:rsidRPr="00AD0FC0">
        <w:rPr>
          <w:rFonts w:cs="Calibri"/>
          <w:color w:val="000000"/>
          <w:szCs w:val="22"/>
        </w:rPr>
        <w:t>Each attribute influences on the outcome of a single real estate price</w:t>
      </w:r>
    </w:p>
    <w:p w14:paraId="118846A0" w14:textId="53E79C7A" w:rsidR="008F605F" w:rsidRDefault="00AD0FC0" w:rsidP="0015275E">
      <w:pPr>
        <w:rPr>
          <w:szCs w:val="22"/>
        </w:rPr>
      </w:pPr>
      <w:r w:rsidRPr="00AD0FC0">
        <w:rPr>
          <w:noProof/>
          <w:szCs w:val="22"/>
        </w:rPr>
        <w:drawing>
          <wp:inline distT="0" distB="0" distL="0" distR="0" wp14:anchorId="776ACD68" wp14:editId="4BDBEBC4">
            <wp:extent cx="5943600" cy="804672"/>
            <wp:effectExtent l="0" t="0" r="0" b="0"/>
            <wp:docPr id="1026" name="Picture 2" descr="https://lh6.googleusercontent.com/k0V6UWEG7LoWR52AacWDVvAe5qrOJq5uPKxZ59y2NGsq87kw0EnI10hOgsMRnS_NaK4ul1l0yxBOXxBWf-lntSqcaVlIAqnnUViYZyfyIuVaVwmxspO2o0--a3hYLLpO8bN1AbNR9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6.googleusercontent.com/k0V6UWEG7LoWR52AacWDVvAe5qrOJq5uPKxZ59y2NGsq87kw0EnI10hOgsMRnS_NaK4ul1l0yxBOXxBWf-lntSqcaVlIAqnnUViYZyfyIuVaVwmxspO2o0--a3hYLLpO8bN1AbNR9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6083" cy="809070"/>
                    </a:xfrm>
                    <a:prstGeom prst="rect">
                      <a:avLst/>
                    </a:prstGeom>
                    <a:noFill/>
                    <a:extLst/>
                  </pic:spPr>
                </pic:pic>
              </a:graphicData>
            </a:graphic>
          </wp:inline>
        </w:drawing>
      </w:r>
    </w:p>
    <w:p w14:paraId="37FFC84C" w14:textId="30C43C48" w:rsidR="008F605F" w:rsidRPr="008F605F" w:rsidRDefault="008F605F" w:rsidP="008F605F">
      <w:pPr>
        <w:jc w:val="center"/>
        <w:rPr>
          <w:rFonts w:ascii="Times New Roman" w:hAnsi="Times New Roman"/>
          <w:b/>
          <w:color w:val="000000" w:themeColor="text1"/>
          <w:sz w:val="20"/>
        </w:rPr>
      </w:pPr>
      <w:r w:rsidRPr="008F605F">
        <w:rPr>
          <w:rFonts w:ascii="Times New Roman" w:hAnsi="Times New Roman"/>
          <w:b/>
          <w:sz w:val="20"/>
        </w:rPr>
        <w:t>Figure</w:t>
      </w:r>
      <w:r w:rsidR="00B83799">
        <w:rPr>
          <w:rFonts w:ascii="Times New Roman" w:hAnsi="Times New Roman"/>
          <w:b/>
          <w:sz w:val="20"/>
        </w:rPr>
        <w:t>.</w:t>
      </w:r>
      <w:r w:rsidRPr="008F605F">
        <w:rPr>
          <w:rFonts w:ascii="Times New Roman" w:hAnsi="Times New Roman"/>
          <w:b/>
          <w:iCs/>
          <w:color w:val="000000" w:themeColor="text1"/>
          <w:sz w:val="20"/>
        </w:rPr>
        <w:t xml:space="preserve"> Data</w:t>
      </w:r>
      <w:r>
        <w:rPr>
          <w:rFonts w:ascii="Times New Roman" w:hAnsi="Times New Roman"/>
          <w:b/>
          <w:iCs/>
          <w:color w:val="000000" w:themeColor="text1"/>
          <w:sz w:val="20"/>
        </w:rPr>
        <w:t>s</w:t>
      </w:r>
      <w:r w:rsidRPr="008F605F">
        <w:rPr>
          <w:rFonts w:ascii="Times New Roman" w:hAnsi="Times New Roman"/>
          <w:b/>
          <w:iCs/>
          <w:color w:val="000000" w:themeColor="text1"/>
          <w:sz w:val="20"/>
        </w:rPr>
        <w:t>et</w:t>
      </w:r>
    </w:p>
    <w:p w14:paraId="2F31F54E" w14:textId="77777777" w:rsidR="008E7994" w:rsidRDefault="008E7994" w:rsidP="00AC484B">
      <w:pPr>
        <w:rPr>
          <w:rFonts w:ascii="Times New Roman" w:hAnsi="Times New Roman"/>
          <w:b/>
          <w:iCs/>
          <w:color w:val="000000" w:themeColor="text1"/>
          <w:sz w:val="20"/>
        </w:rPr>
      </w:pPr>
    </w:p>
    <w:p w14:paraId="00D24AE9" w14:textId="3DD650C9" w:rsidR="00AC484B" w:rsidRDefault="00AC484B" w:rsidP="00553611">
      <w:pPr>
        <w:pStyle w:val="Heading1"/>
      </w:pPr>
      <w:r w:rsidRPr="00AC484B">
        <w:t>E</w:t>
      </w:r>
      <w:r w:rsidR="00B83799">
        <w:t>xperiment versus Observational</w:t>
      </w:r>
    </w:p>
    <w:p w14:paraId="3339A415" w14:textId="47C0F0F8" w:rsidR="00365368" w:rsidRDefault="00B83799" w:rsidP="00B83799">
      <w:r>
        <w:t xml:space="preserve">In this section, we would introduce the difference between observational study and experiment design. </w:t>
      </w:r>
      <w:r w:rsidR="00346202" w:rsidRPr="00B83799">
        <w:t>A designed experiment applies a treatment to individuals and attempts to isolate the effects of the treatment on a response variable.</w:t>
      </w:r>
      <w:r>
        <w:rPr>
          <w:rFonts w:hint="eastAsia"/>
        </w:rPr>
        <w:t xml:space="preserve"> </w:t>
      </w:r>
      <w:r>
        <w:t>On the order hand, a</w:t>
      </w:r>
      <w:r w:rsidR="00346202" w:rsidRPr="00B83799">
        <w:t xml:space="preserve">n observational study measures the characteristics of a population by studying individuals in a </w:t>
      </w:r>
      <w:r w:rsidRPr="00B83799">
        <w:t>sample but</w:t>
      </w:r>
      <w:r w:rsidR="00346202" w:rsidRPr="00B83799">
        <w:t xml:space="preserve"> does not attempt to manipulate or influence the variables of interest.</w:t>
      </w:r>
      <w:r>
        <w:t xml:space="preserve"> Base on what learned on the difference, we come out the conclusion that our project is more like an observational study than an experiment design. In our project, we measure our dataset as the characteristics of a population, </w:t>
      </w:r>
      <w:r w:rsidR="00F56B77">
        <w:t>also</w:t>
      </w:r>
      <w:r>
        <w:t xml:space="preserve"> stud</w:t>
      </w:r>
      <w:r w:rsidR="00F56B77">
        <w:t>y</w:t>
      </w:r>
      <w:r>
        <w:t xml:space="preserve"> each single housing information and looking for </w:t>
      </w:r>
      <w:r w:rsidR="00F56B77">
        <w:t>the same</w:t>
      </w:r>
      <w:r>
        <w:t xml:space="preserve"> levels of the factors we design as a sample.</w:t>
      </w:r>
      <w:r w:rsidR="00F56B77">
        <w:t xml:space="preserve"> During our project, we did not </w:t>
      </w:r>
      <w:r w:rsidR="00F56B77" w:rsidRPr="00B83799">
        <w:t>attempt to manipulate or influence the variables of interest.</w:t>
      </w:r>
    </w:p>
    <w:p w14:paraId="4FE92745" w14:textId="4CC1B8BB" w:rsidR="0042311E" w:rsidRDefault="0042311E" w:rsidP="0042311E">
      <w:pPr>
        <w:jc w:val="center"/>
      </w:pPr>
      <w:r>
        <w:rPr>
          <w:noProof/>
        </w:rPr>
        <w:lastRenderedPageBreak/>
        <w:drawing>
          <wp:inline distT="0" distB="0" distL="0" distR="0" wp14:anchorId="6AEA0500" wp14:editId="558C4634">
            <wp:extent cx="4206822" cy="2276932"/>
            <wp:effectExtent l="0" t="0" r="3810" b="9525"/>
            <wp:docPr id="11" name="Picture 11"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1.PNG"/>
                    <pic:cNvPicPr/>
                  </pic:nvPicPr>
                  <pic:blipFill>
                    <a:blip r:embed="rId10"/>
                    <a:stretch>
                      <a:fillRect/>
                    </a:stretch>
                  </pic:blipFill>
                  <pic:spPr>
                    <a:xfrm>
                      <a:off x="0" y="0"/>
                      <a:ext cx="4223443" cy="2285928"/>
                    </a:xfrm>
                    <a:prstGeom prst="rect">
                      <a:avLst/>
                    </a:prstGeom>
                  </pic:spPr>
                </pic:pic>
              </a:graphicData>
            </a:graphic>
          </wp:inline>
        </w:drawing>
      </w:r>
    </w:p>
    <w:p w14:paraId="1BE0CF2A" w14:textId="7E77EC8D" w:rsidR="00FB2676" w:rsidRPr="00FB2676" w:rsidRDefault="00FB2676" w:rsidP="00FB2676">
      <w:pPr>
        <w:jc w:val="center"/>
        <w:rPr>
          <w:rFonts w:ascii="Times New Roman" w:hAnsi="Times New Roman"/>
          <w:b/>
          <w:color w:val="000000" w:themeColor="text1"/>
          <w:sz w:val="20"/>
        </w:rPr>
      </w:pPr>
      <w:r w:rsidRPr="00FB2676">
        <w:rPr>
          <w:rFonts w:ascii="Times New Roman" w:hAnsi="Times New Roman"/>
          <w:b/>
          <w:sz w:val="20"/>
        </w:rPr>
        <w:t>Figure.</w:t>
      </w:r>
      <w:r w:rsidRPr="00FB2676">
        <w:rPr>
          <w:rFonts w:ascii="Times New Roman" w:hAnsi="Times New Roman"/>
          <w:b/>
          <w:iCs/>
          <w:color w:val="000000" w:themeColor="text1"/>
          <w:sz w:val="20"/>
        </w:rPr>
        <w:t xml:space="preserve"> </w:t>
      </w:r>
      <w:r w:rsidRPr="00FB2676">
        <w:rPr>
          <w:rFonts w:ascii="Times New Roman" w:hAnsi="Times New Roman"/>
          <w:b/>
          <w:sz w:val="20"/>
          <w:lang w:val="en"/>
        </w:rPr>
        <w:t>Experiment versus Observational</w:t>
      </w:r>
    </w:p>
    <w:p w14:paraId="3ED8BD3E" w14:textId="77777777" w:rsidR="00FB2676" w:rsidRDefault="00FB2676" w:rsidP="0042311E">
      <w:pPr>
        <w:jc w:val="center"/>
      </w:pPr>
    </w:p>
    <w:p w14:paraId="1FE73AF8" w14:textId="4CC35286" w:rsidR="00F56B77" w:rsidRDefault="00F56B77" w:rsidP="00553611">
      <w:pPr>
        <w:pStyle w:val="Heading1"/>
      </w:pPr>
      <w:r>
        <w:t>Factors and Levels</w:t>
      </w:r>
    </w:p>
    <w:p w14:paraId="602F36AD" w14:textId="446F9BD1" w:rsidR="00F56B77" w:rsidRPr="00FB2676" w:rsidRDefault="00F56B77" w:rsidP="00F56B77">
      <w:r>
        <w:rPr>
          <w:rFonts w:hint="eastAsia"/>
          <w:lang w:val="en"/>
        </w:rPr>
        <w:t>I</w:t>
      </w:r>
      <w:r>
        <w:rPr>
          <w:lang w:val="en"/>
        </w:rPr>
        <w:t>n this section, we would introduce the factors and levels used in our project. First, what we did is create 4 factors analysis creation shown as below table. The factors we choose are lot size, construction date, heating condition and proximity to main road.</w:t>
      </w:r>
      <w:r w:rsidR="0042311E">
        <w:rPr>
          <w:lang w:val="en"/>
        </w:rPr>
        <w:t xml:space="preserve"> Each factor has two levels, for example for the lot size, negative level is equal or smaller than 10000 square feet, positive level is larger than 10000 square feet. For the construction date, negative level is construction date before 1971, positive level is construction date after 1971. Last, the response of our design is </w:t>
      </w:r>
      <w:r w:rsidR="0042311E" w:rsidRPr="0042311E">
        <w:t>the house final sales price in dataset</w:t>
      </w:r>
      <w:r w:rsidR="0042311E">
        <w:t xml:space="preserve">. </w:t>
      </w:r>
      <w:r w:rsidR="0042311E">
        <w:rPr>
          <w:lang w:val="en"/>
        </w:rPr>
        <w:t>After choosing all the factors, levels and response, we set up a</w:t>
      </w:r>
      <w:r w:rsidR="0042311E" w:rsidRPr="0042311E">
        <w:rPr>
          <w:rFonts w:ascii="Arial" w:eastAsia="Arial" w:hAnsi="Arial" w:cs="Arial"/>
          <w:i/>
          <w:color w:val="000000" w:themeColor="text1"/>
          <w:kern w:val="24"/>
          <w:sz w:val="32"/>
          <w:szCs w:val="32"/>
          <w:lang w:eastAsia="zh-CN"/>
        </w:rPr>
        <w:t xml:space="preserve"> </w:t>
      </w:r>
      <w:r w:rsidR="0042311E">
        <w:t>r</w:t>
      </w:r>
      <w:r w:rsidR="00346202" w:rsidRPr="0042311E">
        <w:t>andom factor design of 4 factors on 16 runs</w:t>
      </w:r>
      <w:r w:rsidR="0042311E">
        <w:t xml:space="preserve">. </w:t>
      </w:r>
      <w:r w:rsidR="00FB2676">
        <w:t>To mention a</w:t>
      </w:r>
      <w:r w:rsidR="0042311E">
        <w:t>fter 2 replications, the total runs will be 32 runs.</w:t>
      </w:r>
    </w:p>
    <w:p w14:paraId="7C41AE8D" w14:textId="26ABD622" w:rsidR="00F56B77" w:rsidRDefault="00F56B77" w:rsidP="0042311E">
      <w:pPr>
        <w:jc w:val="center"/>
        <w:rPr>
          <w:lang w:val="en"/>
        </w:rPr>
      </w:pPr>
      <w:r w:rsidRPr="00F56B77">
        <w:rPr>
          <w:noProof/>
        </w:rPr>
        <w:drawing>
          <wp:inline distT="0" distB="0" distL="0" distR="0" wp14:anchorId="3B0CB214" wp14:editId="711888B9">
            <wp:extent cx="4851563" cy="1816813"/>
            <wp:effectExtent l="0" t="0" r="6350"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51563" cy="1816813"/>
                    </a:xfrm>
                    <a:prstGeom prst="rect">
                      <a:avLst/>
                    </a:prstGeom>
                  </pic:spPr>
                </pic:pic>
              </a:graphicData>
            </a:graphic>
          </wp:inline>
        </w:drawing>
      </w:r>
    </w:p>
    <w:p w14:paraId="7D6E44FB" w14:textId="0463CCFB" w:rsidR="00FB2676" w:rsidRPr="00FB2676" w:rsidRDefault="00FB2676" w:rsidP="00FB2676">
      <w:pPr>
        <w:jc w:val="center"/>
        <w:rPr>
          <w:rFonts w:ascii="Times New Roman" w:hAnsi="Times New Roman"/>
          <w:b/>
          <w:color w:val="000000" w:themeColor="text1"/>
          <w:sz w:val="20"/>
        </w:rPr>
      </w:pPr>
      <w:r w:rsidRPr="00FB2676">
        <w:rPr>
          <w:rFonts w:ascii="Times New Roman" w:hAnsi="Times New Roman"/>
          <w:b/>
          <w:sz w:val="20"/>
        </w:rPr>
        <w:t>Figure.</w:t>
      </w:r>
      <w:r w:rsidRPr="00FB2676">
        <w:rPr>
          <w:rFonts w:ascii="Times New Roman" w:hAnsi="Times New Roman"/>
          <w:b/>
          <w:iCs/>
          <w:color w:val="000000" w:themeColor="text1"/>
          <w:sz w:val="20"/>
        </w:rPr>
        <w:t xml:space="preserve"> </w:t>
      </w:r>
      <w:r>
        <w:rPr>
          <w:rFonts w:ascii="Times New Roman" w:hAnsi="Times New Roman"/>
          <w:b/>
          <w:sz w:val="20"/>
          <w:lang w:val="en"/>
        </w:rPr>
        <w:t>Factors Table</w:t>
      </w:r>
    </w:p>
    <w:p w14:paraId="0E744FD4" w14:textId="47390D18" w:rsidR="00C16C68" w:rsidRDefault="00C16C68" w:rsidP="00C16C68"/>
    <w:p w14:paraId="5DEAF0EE" w14:textId="555C2A0A" w:rsidR="00FB2676" w:rsidRDefault="00FB2676" w:rsidP="00553611">
      <w:pPr>
        <w:pStyle w:val="Heading1"/>
      </w:pPr>
      <w:r>
        <w:lastRenderedPageBreak/>
        <w:t>Factorial Design</w:t>
      </w:r>
    </w:p>
    <w:p w14:paraId="22F57F41" w14:textId="053BC542" w:rsidR="00FB2676" w:rsidRDefault="00FB2676" w:rsidP="00553611">
      <w:pPr>
        <w:pStyle w:val="Heading3"/>
      </w:pPr>
      <w:r>
        <w:t>Conducting the Experiment</w:t>
      </w:r>
    </w:p>
    <w:p w14:paraId="6A5F8EFC" w14:textId="6EFD4A50" w:rsidR="00C21F18" w:rsidRDefault="00FB2676" w:rsidP="00FB2676">
      <w:r>
        <w:rPr>
          <w:rFonts w:hint="eastAsia"/>
        </w:rPr>
        <w:t>F</w:t>
      </w:r>
      <w:r>
        <w:t>irst, we split to have 2 replications</w:t>
      </w:r>
      <w:r w:rsidR="00C21F18">
        <w:t xml:space="preserve">. </w:t>
      </w:r>
      <w:proofErr w:type="gramStart"/>
      <w:r w:rsidR="00C21F18">
        <w:t>In order to</w:t>
      </w:r>
      <w:proofErr w:type="gramEnd"/>
      <w:r w:rsidR="00C21F18">
        <w:t xml:space="preserve"> do that, we split the dataset half and half. Each experiment dataset is 50 percent of the initial dataset. And we use R to manage the factorial design, the negative level is shown as -1 and the positive level is shown as 1. After building the table, we use R code to find all the records answering the requirement. In the process, we met some issues that there are more than one record to answering each factor requirement situation. As the figure shown below, we can see that there are 8 records answering the requirement for each factor to be 1 (positive level). </w:t>
      </w:r>
    </w:p>
    <w:p w14:paraId="0618C711" w14:textId="37B9B909" w:rsidR="00C21F18" w:rsidRDefault="00C21F18" w:rsidP="00C21F18">
      <w:pPr>
        <w:jc w:val="center"/>
      </w:pPr>
      <w:r w:rsidRPr="00C21F18">
        <w:rPr>
          <w:noProof/>
        </w:rPr>
        <w:drawing>
          <wp:inline distT="0" distB="0" distL="0" distR="0" wp14:anchorId="74E3C3B5" wp14:editId="60D7EA5E">
            <wp:extent cx="3580214" cy="1436695"/>
            <wp:effectExtent l="0" t="0" r="127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80214" cy="1436695"/>
                    </a:xfrm>
                    <a:prstGeom prst="rect">
                      <a:avLst/>
                    </a:prstGeom>
                  </pic:spPr>
                </pic:pic>
              </a:graphicData>
            </a:graphic>
          </wp:inline>
        </w:drawing>
      </w:r>
    </w:p>
    <w:p w14:paraId="6AFC6C61" w14:textId="5B218169" w:rsidR="00C21F18" w:rsidRPr="00C21F18" w:rsidRDefault="00C21F18" w:rsidP="00C21F18">
      <w:pPr>
        <w:jc w:val="center"/>
        <w:rPr>
          <w:rFonts w:ascii="Times New Roman" w:hAnsi="Times New Roman"/>
          <w:b/>
          <w:sz w:val="20"/>
        </w:rPr>
      </w:pPr>
      <w:r w:rsidRPr="00C21F18">
        <w:rPr>
          <w:rFonts w:ascii="Times New Roman" w:hAnsi="Times New Roman"/>
          <w:b/>
          <w:sz w:val="20"/>
        </w:rPr>
        <w:t>Figure.</w:t>
      </w:r>
    </w:p>
    <w:p w14:paraId="0ECA62C4" w14:textId="6390BD40" w:rsidR="00FB2676" w:rsidRDefault="00C21F18" w:rsidP="00FB2676">
      <w:r>
        <w:t xml:space="preserve">The outcome has 8 different house price response. </w:t>
      </w:r>
      <w:proofErr w:type="gramStart"/>
      <w:r>
        <w:t>In order to</w:t>
      </w:r>
      <w:proofErr w:type="gramEnd"/>
      <w:r>
        <w:t xml:space="preserve"> solve the problem, we</w:t>
      </w:r>
      <w:r w:rsidRPr="00C21F18">
        <w:rPr>
          <w:rFonts w:asciiTheme="minorHAnsi" w:eastAsiaTheme="minorEastAsia" w:hAnsi="Calibri" w:cstheme="minorBidi"/>
          <w:color w:val="000000" w:themeColor="text1"/>
          <w:kern w:val="24"/>
          <w:sz w:val="27"/>
          <w:szCs w:val="27"/>
        </w:rPr>
        <w:t xml:space="preserve"> </w:t>
      </w:r>
      <w:r w:rsidRPr="00C21F18">
        <w:t>calculate the mean of these house prices</w:t>
      </w:r>
      <w:r>
        <w:t>. As the equation and table shown below, the mean price of these houses is 199k dollars.</w:t>
      </w:r>
    </w:p>
    <w:p w14:paraId="6DB4FE74" w14:textId="1664BD1D" w:rsidR="00C21F18" w:rsidRDefault="00C21F18" w:rsidP="00C21F18">
      <w:pPr>
        <w:jc w:val="center"/>
      </w:pPr>
      <w:r>
        <w:rPr>
          <w:noProof/>
        </w:rPr>
        <w:drawing>
          <wp:inline distT="0" distB="0" distL="0" distR="0" wp14:anchorId="6EB8C719" wp14:editId="686D6463">
            <wp:extent cx="2114845" cy="657317"/>
            <wp:effectExtent l="0" t="0" r="0" b="9525"/>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3"/>
                    <a:stretch>
                      <a:fillRect/>
                    </a:stretch>
                  </pic:blipFill>
                  <pic:spPr>
                    <a:xfrm>
                      <a:off x="0" y="0"/>
                      <a:ext cx="2114845" cy="657317"/>
                    </a:xfrm>
                    <a:prstGeom prst="rect">
                      <a:avLst/>
                    </a:prstGeom>
                  </pic:spPr>
                </pic:pic>
              </a:graphicData>
            </a:graphic>
          </wp:inline>
        </w:drawing>
      </w:r>
    </w:p>
    <w:p w14:paraId="31B7CFB0" w14:textId="1B5D2AB0" w:rsidR="00C21F18" w:rsidRDefault="00C21F18" w:rsidP="00C21F18">
      <w:pPr>
        <w:jc w:val="center"/>
        <w:rPr>
          <w:rFonts w:ascii="Times New Roman" w:hAnsi="Times New Roman"/>
          <w:b/>
          <w:iCs/>
          <w:color w:val="000000" w:themeColor="text1"/>
          <w:sz w:val="20"/>
        </w:rPr>
      </w:pPr>
      <w:r>
        <w:rPr>
          <w:rFonts w:ascii="Times New Roman" w:hAnsi="Times New Roman"/>
          <w:b/>
          <w:sz w:val="20"/>
        </w:rPr>
        <w:t>Equation</w:t>
      </w:r>
      <w:r w:rsidRPr="00FB2676">
        <w:rPr>
          <w:rFonts w:ascii="Times New Roman" w:hAnsi="Times New Roman"/>
          <w:b/>
          <w:sz w:val="20"/>
        </w:rPr>
        <w:t>.</w:t>
      </w:r>
      <w:r w:rsidRPr="00FB2676">
        <w:rPr>
          <w:rFonts w:ascii="Times New Roman" w:hAnsi="Times New Roman"/>
          <w:b/>
          <w:iCs/>
          <w:color w:val="000000" w:themeColor="text1"/>
          <w:sz w:val="20"/>
        </w:rPr>
        <w:t xml:space="preserve"> </w:t>
      </w:r>
    </w:p>
    <w:p w14:paraId="603B611A" w14:textId="77777777" w:rsidR="00C21F18" w:rsidRPr="00C21F18" w:rsidRDefault="00C21F18" w:rsidP="00C21F18">
      <w:pPr>
        <w:jc w:val="center"/>
        <w:rPr>
          <w:rFonts w:ascii="Times New Roman" w:hAnsi="Times New Roman"/>
          <w:b/>
          <w:color w:val="000000" w:themeColor="text1"/>
          <w:sz w:val="20"/>
        </w:rPr>
      </w:pPr>
    </w:p>
    <w:p w14:paraId="0A1E70F1" w14:textId="28DE0CE7" w:rsidR="00C21F18" w:rsidRDefault="00C21F18" w:rsidP="00C21F18">
      <w:pPr>
        <w:jc w:val="center"/>
      </w:pPr>
      <w:r>
        <w:rPr>
          <w:noProof/>
        </w:rPr>
        <w:drawing>
          <wp:inline distT="0" distB="0" distL="0" distR="0" wp14:anchorId="337DCEED" wp14:editId="6822B41D">
            <wp:extent cx="5943600" cy="611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4"/>
                    <a:stretch>
                      <a:fillRect/>
                    </a:stretch>
                  </pic:blipFill>
                  <pic:spPr>
                    <a:xfrm>
                      <a:off x="0" y="0"/>
                      <a:ext cx="5943600" cy="611505"/>
                    </a:xfrm>
                    <a:prstGeom prst="rect">
                      <a:avLst/>
                    </a:prstGeom>
                  </pic:spPr>
                </pic:pic>
              </a:graphicData>
            </a:graphic>
          </wp:inline>
        </w:drawing>
      </w:r>
    </w:p>
    <w:p w14:paraId="69A1B4F6" w14:textId="4FCC3FA5" w:rsidR="00C21F18" w:rsidRPr="00C21F18" w:rsidRDefault="00C21F18" w:rsidP="00C21F18">
      <w:pPr>
        <w:jc w:val="center"/>
        <w:rPr>
          <w:rFonts w:ascii="Times New Roman" w:hAnsi="Times New Roman"/>
          <w:b/>
          <w:color w:val="000000" w:themeColor="text1"/>
          <w:sz w:val="20"/>
        </w:rPr>
      </w:pPr>
      <w:r>
        <w:rPr>
          <w:rFonts w:ascii="Times New Roman" w:hAnsi="Times New Roman"/>
          <w:b/>
          <w:sz w:val="20"/>
        </w:rPr>
        <w:t>Table</w:t>
      </w:r>
      <w:r w:rsidRPr="00FB2676">
        <w:rPr>
          <w:rFonts w:ascii="Times New Roman" w:hAnsi="Times New Roman"/>
          <w:b/>
          <w:sz w:val="20"/>
        </w:rPr>
        <w:t>.</w:t>
      </w:r>
      <w:r>
        <w:rPr>
          <w:rFonts w:ascii="Times New Roman" w:hAnsi="Times New Roman"/>
          <w:b/>
          <w:sz w:val="20"/>
        </w:rPr>
        <w:t xml:space="preserve"> </w:t>
      </w:r>
      <w:r w:rsidRPr="00FB2676">
        <w:rPr>
          <w:rFonts w:ascii="Times New Roman" w:hAnsi="Times New Roman"/>
          <w:b/>
          <w:iCs/>
          <w:color w:val="000000" w:themeColor="text1"/>
          <w:sz w:val="20"/>
        </w:rPr>
        <w:t xml:space="preserve"> </w:t>
      </w:r>
    </w:p>
    <w:p w14:paraId="13E8C906" w14:textId="77777777" w:rsidR="00C21F18" w:rsidRPr="00FB2676" w:rsidRDefault="00C21F18" w:rsidP="00FB2676"/>
    <w:p w14:paraId="04ED0B27" w14:textId="14D19729" w:rsidR="00C21F18" w:rsidRDefault="00C21F18" w:rsidP="00FB2676">
      <w:pPr>
        <w:rPr>
          <w:lang w:val="en"/>
        </w:rPr>
      </w:pPr>
    </w:p>
    <w:p w14:paraId="7BC04D29" w14:textId="14A4693C" w:rsidR="00C21F18" w:rsidRDefault="00C21F18" w:rsidP="00553611">
      <w:pPr>
        <w:pStyle w:val="Heading3"/>
        <w:rPr>
          <w:rFonts w:eastAsia="宋体"/>
          <w:lang w:eastAsia="zh-CN"/>
        </w:rPr>
      </w:pPr>
      <w:r w:rsidRPr="00C21F18">
        <w:lastRenderedPageBreak/>
        <w:t>R</w:t>
      </w:r>
      <w:r w:rsidRPr="00C21F18">
        <w:rPr>
          <w:rFonts w:eastAsia="宋体"/>
          <w:lang w:eastAsia="zh-CN"/>
        </w:rPr>
        <w:t>esponse Results</w:t>
      </w:r>
    </w:p>
    <w:p w14:paraId="0265F021" w14:textId="6A6E4C95" w:rsidR="00A8258F" w:rsidRPr="00A8258F" w:rsidRDefault="00A8258F" w:rsidP="00A8258F">
      <w:pPr>
        <w:rPr>
          <w:rFonts w:eastAsia="宋体"/>
          <w:lang w:eastAsia="zh-CN"/>
        </w:rPr>
      </w:pPr>
      <w:r>
        <w:rPr>
          <w:rFonts w:eastAsia="宋体" w:hint="eastAsia"/>
          <w:lang w:eastAsia="zh-CN"/>
        </w:rPr>
        <w:t>A</w:t>
      </w:r>
      <w:r>
        <w:rPr>
          <w:rFonts w:eastAsia="宋体"/>
          <w:lang w:eastAsia="zh-CN"/>
        </w:rPr>
        <w:t>fter running 2 replications, a</w:t>
      </w:r>
      <w:r w:rsidR="00346202" w:rsidRPr="00A8258F">
        <w:rPr>
          <w:rFonts w:eastAsia="宋体"/>
          <w:lang w:eastAsia="zh-CN"/>
        </w:rPr>
        <w:t>s we can see</w:t>
      </w:r>
      <w:r>
        <w:rPr>
          <w:rFonts w:eastAsia="宋体"/>
          <w:lang w:eastAsia="zh-CN"/>
        </w:rPr>
        <w:t xml:space="preserve"> from the figure shown below</w:t>
      </w:r>
      <w:r w:rsidR="00346202" w:rsidRPr="00A8258F">
        <w:rPr>
          <w:rFonts w:eastAsia="宋体"/>
          <w:lang w:eastAsia="zh-CN"/>
        </w:rPr>
        <w:t>, for the same combinations, we have different response in the two experiments</w:t>
      </w:r>
      <w:r>
        <w:rPr>
          <w:rFonts w:eastAsia="宋体"/>
          <w:lang w:eastAsia="zh-CN"/>
        </w:rPr>
        <w:t xml:space="preserve">. </w:t>
      </w:r>
      <w:r w:rsidR="00346202" w:rsidRPr="00A8258F">
        <w:rPr>
          <w:rFonts w:eastAsia="宋体"/>
          <w:lang w:eastAsia="zh-CN"/>
        </w:rPr>
        <w:t>The standard order is also changing due to the differences in the responses</w:t>
      </w:r>
      <w:r>
        <w:rPr>
          <w:rFonts w:eastAsia="宋体"/>
          <w:lang w:eastAsia="zh-CN"/>
        </w:rPr>
        <w:t xml:space="preserve">. For example, in </w:t>
      </w:r>
      <w:r w:rsidR="00346202" w:rsidRPr="00A8258F">
        <w:rPr>
          <w:rFonts w:eastAsia="宋体"/>
          <w:lang w:eastAsia="zh-CN"/>
        </w:rPr>
        <w:t>the first replication, the response order is 11, 15, 7</w:t>
      </w:r>
      <w:r>
        <w:rPr>
          <w:rFonts w:eastAsia="宋体"/>
          <w:lang w:eastAsia="zh-CN"/>
        </w:rPr>
        <w:t xml:space="preserve"> and so on.</w:t>
      </w:r>
      <w:r>
        <w:rPr>
          <w:rFonts w:eastAsia="宋体" w:hint="eastAsia"/>
          <w:lang w:eastAsia="zh-CN"/>
        </w:rPr>
        <w:t xml:space="preserve"> </w:t>
      </w:r>
      <w:r>
        <w:rPr>
          <w:rFonts w:eastAsia="宋体"/>
          <w:lang w:eastAsia="zh-CN"/>
        </w:rPr>
        <w:t>On the other hand, in</w:t>
      </w:r>
      <w:r w:rsidR="00346202" w:rsidRPr="00A8258F">
        <w:rPr>
          <w:rFonts w:eastAsia="宋体"/>
          <w:lang w:eastAsia="zh-CN"/>
        </w:rPr>
        <w:t xml:space="preserve"> the second </w:t>
      </w:r>
      <w:r w:rsidRPr="00A8258F">
        <w:rPr>
          <w:rFonts w:eastAsia="宋体"/>
          <w:lang w:eastAsia="zh-CN"/>
        </w:rPr>
        <w:t>replication,</w:t>
      </w:r>
      <w:r w:rsidR="00346202" w:rsidRPr="00A8258F">
        <w:rPr>
          <w:rFonts w:eastAsia="宋体"/>
          <w:lang w:eastAsia="zh-CN"/>
        </w:rPr>
        <w:t xml:space="preserve"> the response replication is 12, 16, 1</w:t>
      </w:r>
      <w:r>
        <w:rPr>
          <w:rFonts w:eastAsia="宋体"/>
          <w:lang w:eastAsia="zh-CN"/>
        </w:rPr>
        <w:t>4 and so on.</w:t>
      </w:r>
    </w:p>
    <w:p w14:paraId="47A0B804" w14:textId="55E6A753" w:rsidR="00C21F18" w:rsidRDefault="00C21F18" w:rsidP="00C21F18">
      <w:pPr>
        <w:jc w:val="center"/>
        <w:rPr>
          <w:lang w:val="en"/>
        </w:rPr>
      </w:pPr>
      <w:r>
        <w:rPr>
          <w:noProof/>
          <w:lang w:val="en"/>
        </w:rPr>
        <w:drawing>
          <wp:inline distT="0" distB="0" distL="0" distR="0" wp14:anchorId="37CFDAA1" wp14:editId="07CFD066">
            <wp:extent cx="5943600" cy="1753235"/>
            <wp:effectExtent l="0" t="0" r="0" b="0"/>
            <wp:docPr id="15" name="Picture 1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5"/>
                    <a:stretch>
                      <a:fillRect/>
                    </a:stretch>
                  </pic:blipFill>
                  <pic:spPr>
                    <a:xfrm>
                      <a:off x="0" y="0"/>
                      <a:ext cx="5943600" cy="1753235"/>
                    </a:xfrm>
                    <a:prstGeom prst="rect">
                      <a:avLst/>
                    </a:prstGeom>
                  </pic:spPr>
                </pic:pic>
              </a:graphicData>
            </a:graphic>
          </wp:inline>
        </w:drawing>
      </w:r>
    </w:p>
    <w:p w14:paraId="0CAE0208" w14:textId="247CD343" w:rsidR="00A8258F" w:rsidRDefault="00A8258F" w:rsidP="00A8258F">
      <w:pPr>
        <w:jc w:val="center"/>
        <w:rPr>
          <w:rFonts w:ascii="Times New Roman" w:hAnsi="Times New Roman"/>
          <w:b/>
          <w:iCs/>
          <w:color w:val="000000" w:themeColor="text1"/>
          <w:sz w:val="20"/>
        </w:rPr>
      </w:pPr>
      <w:r w:rsidRPr="00A8258F">
        <w:rPr>
          <w:rFonts w:ascii="Times New Roman" w:hAnsi="Times New Roman"/>
          <w:b/>
          <w:sz w:val="20"/>
        </w:rPr>
        <w:t>F</w:t>
      </w:r>
      <w:r w:rsidRPr="00A8258F">
        <w:rPr>
          <w:rFonts w:ascii="Times New Roman" w:eastAsia="宋体" w:hAnsi="Times New Roman"/>
          <w:b/>
          <w:sz w:val="20"/>
          <w:lang w:eastAsia="zh-CN"/>
        </w:rPr>
        <w:t xml:space="preserve">igure. Two replication </w:t>
      </w:r>
      <w:r w:rsidRPr="00A8258F">
        <w:rPr>
          <w:rFonts w:ascii="Times New Roman" w:hAnsi="Times New Roman"/>
          <w:b/>
          <w:sz w:val="20"/>
        </w:rPr>
        <w:t xml:space="preserve">Table. </w:t>
      </w:r>
      <w:r w:rsidRPr="00A8258F">
        <w:rPr>
          <w:rFonts w:ascii="Times New Roman" w:hAnsi="Times New Roman"/>
          <w:b/>
          <w:iCs/>
          <w:color w:val="000000" w:themeColor="text1"/>
          <w:sz w:val="20"/>
        </w:rPr>
        <w:t xml:space="preserve"> </w:t>
      </w:r>
    </w:p>
    <w:p w14:paraId="63C170BA" w14:textId="58DF276D" w:rsidR="00A8258F" w:rsidRDefault="00A8258F" w:rsidP="00A8258F">
      <w:pPr>
        <w:jc w:val="center"/>
        <w:rPr>
          <w:rFonts w:ascii="Times New Roman" w:hAnsi="Times New Roman"/>
          <w:b/>
          <w:iCs/>
          <w:color w:val="000000" w:themeColor="text1"/>
          <w:sz w:val="20"/>
        </w:rPr>
      </w:pPr>
    </w:p>
    <w:p w14:paraId="03F86E85" w14:textId="77777777" w:rsidR="002A3D43" w:rsidRDefault="002A3D43" w:rsidP="00A8258F">
      <w:pPr>
        <w:jc w:val="center"/>
        <w:rPr>
          <w:rFonts w:ascii="Times New Roman" w:hAnsi="Times New Roman"/>
          <w:b/>
          <w:iCs/>
          <w:color w:val="000000" w:themeColor="text1"/>
          <w:sz w:val="20"/>
        </w:rPr>
      </w:pPr>
    </w:p>
    <w:p w14:paraId="3AC5C696" w14:textId="7EB88568" w:rsidR="00A8258F" w:rsidRDefault="00CE3FB1" w:rsidP="00553611">
      <w:pPr>
        <w:pStyle w:val="Heading3"/>
        <w:rPr>
          <w:rFonts w:eastAsia="宋体"/>
          <w:lang w:eastAsia="zh-CN"/>
        </w:rPr>
      </w:pPr>
      <w:r>
        <w:rPr>
          <w:rFonts w:eastAsia="宋体"/>
          <w:lang w:eastAsia="zh-CN"/>
        </w:rPr>
        <w:t>Full Factorial Design</w:t>
      </w:r>
    </w:p>
    <w:p w14:paraId="368E47D3" w14:textId="27B814AF" w:rsidR="00CE3FB1" w:rsidRDefault="00CE3FB1" w:rsidP="00CE3FB1">
      <w:pPr>
        <w:rPr>
          <w:noProof/>
        </w:rPr>
      </w:pPr>
      <w:r w:rsidRPr="00CE3FB1">
        <w:rPr>
          <w:rFonts w:eastAsia="宋体" w:hint="eastAsia"/>
        </w:rPr>
        <w:t>A</w:t>
      </w:r>
      <w:r w:rsidRPr="00CE3FB1">
        <w:rPr>
          <w:rFonts w:eastAsia="宋体"/>
        </w:rPr>
        <w:t>fter completing 2 replications and put it all together, we have our full factorial design shown as the table below. This table allows out to s</w:t>
      </w:r>
      <w:r w:rsidRPr="00CE3FB1">
        <w:t>tudy the effect of each factor on the </w:t>
      </w:r>
      <w:hyperlink r:id="rId16" w:tooltip="Response variable" w:history="1">
        <w:r w:rsidRPr="00CE3FB1">
          <w:rPr>
            <w:rStyle w:val="Hyperlink"/>
            <w:color w:val="auto"/>
            <w:u w:val="none"/>
          </w:rPr>
          <w:t>response variable</w:t>
        </w:r>
      </w:hyperlink>
      <w:r w:rsidRPr="00CE3FB1">
        <w:t>, as well as the effects of </w:t>
      </w:r>
      <w:hyperlink r:id="rId17" w:tooltip="Interaction (statistics)" w:history="1">
        <w:r w:rsidRPr="00CE3FB1">
          <w:rPr>
            <w:rStyle w:val="Hyperlink"/>
            <w:color w:val="auto"/>
            <w:u w:val="none"/>
          </w:rPr>
          <w:t>interactions</w:t>
        </w:r>
      </w:hyperlink>
      <w:r w:rsidRPr="00CE3FB1">
        <w:t> between factors on the response variable.</w:t>
      </w:r>
      <w:r>
        <w:t xml:space="preserve"> Other than that, we also calculate each factor main factor using the equation show as below:</w:t>
      </w:r>
    </w:p>
    <w:p w14:paraId="2AFD8D98" w14:textId="504DC703" w:rsidR="00C31FDA" w:rsidRDefault="00CE3FB1" w:rsidP="00CE3FB1">
      <w:pPr>
        <w:jc w:val="center"/>
      </w:pPr>
      <w:r>
        <w:rPr>
          <w:noProof/>
        </w:rPr>
        <w:drawing>
          <wp:inline distT="0" distB="0" distL="0" distR="0" wp14:anchorId="5203D589" wp14:editId="09810F64">
            <wp:extent cx="2428646" cy="4526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4098" cy="463031"/>
                    </a:xfrm>
                    <a:prstGeom prst="rect">
                      <a:avLst/>
                    </a:prstGeom>
                  </pic:spPr>
                </pic:pic>
              </a:graphicData>
            </a:graphic>
          </wp:inline>
        </w:drawing>
      </w:r>
    </w:p>
    <w:p w14:paraId="52D88E7D" w14:textId="77777777" w:rsidR="002A3D43" w:rsidRDefault="002A3D43" w:rsidP="00CE3FB1">
      <w:pPr>
        <w:jc w:val="center"/>
      </w:pPr>
    </w:p>
    <w:p w14:paraId="4A2CCCB9" w14:textId="7C720211" w:rsidR="00CE3FB1" w:rsidRDefault="00CE3FB1" w:rsidP="00CE3FB1">
      <w:r>
        <w:rPr>
          <w:rFonts w:hint="eastAsia"/>
        </w:rPr>
        <w:t>T</w:t>
      </w:r>
      <w:r>
        <w:t xml:space="preserve">he scores </w:t>
      </w:r>
      <w:r w:rsidR="002A3D43">
        <w:t>show the</w:t>
      </w:r>
      <w:r>
        <w:t xml:space="preserve"> importance </w:t>
      </w:r>
      <w:r w:rsidR="002A3D43">
        <w:t>of each factor will affect the price of a home place, for example, the highest score in the table is 40.0625 by factor heating condition.</w:t>
      </w:r>
    </w:p>
    <w:p w14:paraId="0494CE91" w14:textId="3CC641F5" w:rsidR="00CE3FB1" w:rsidRDefault="00CE3FB1" w:rsidP="00CE3FB1">
      <w:pPr>
        <w:jc w:val="center"/>
        <w:rPr>
          <w:rFonts w:eastAsia="宋体"/>
        </w:rPr>
      </w:pPr>
      <w:r w:rsidRPr="00CE3FB1">
        <w:rPr>
          <w:rFonts w:eastAsia="宋体"/>
          <w:noProof/>
        </w:rPr>
        <w:lastRenderedPageBreak/>
        <w:drawing>
          <wp:inline distT="0" distB="0" distL="0" distR="0" wp14:anchorId="074BFEDA" wp14:editId="0E266383">
            <wp:extent cx="4828032" cy="2386162"/>
            <wp:effectExtent l="0" t="0" r="0" b="0"/>
            <wp:docPr id="5122" name="Picture 2" descr="https://lh4.googleusercontent.com/pJSMsF-x6xh2VmDIDt_eNp8v1eEGvkOhseGtVEexL93ofK-Gjf3cgzfJl2KAKyjituFSlhng97t2nA3hZL2wPj_nZuxQlIV4YUvrJI0nN1CuaJlJI7Av5Jrt_8Bk4jhAxXewYhJlu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lh4.googleusercontent.com/pJSMsF-x6xh2VmDIDt_eNp8v1eEGvkOhseGtVEexL93ofK-Gjf3cgzfJl2KAKyjituFSlhng97t2nA3hZL2wPj_nZuxQlIV4YUvrJI0nN1CuaJlJI7Av5Jrt_8Bk4jhAxXewYhJluv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4208" cy="2389215"/>
                    </a:xfrm>
                    <a:prstGeom prst="rect">
                      <a:avLst/>
                    </a:prstGeom>
                    <a:noFill/>
                    <a:extLst/>
                  </pic:spPr>
                </pic:pic>
              </a:graphicData>
            </a:graphic>
          </wp:inline>
        </w:drawing>
      </w:r>
    </w:p>
    <w:p w14:paraId="119E584A" w14:textId="02ADBB78" w:rsidR="002A3D43" w:rsidRPr="00EA08AC" w:rsidRDefault="002A3D43" w:rsidP="00553611">
      <w:pPr>
        <w:pStyle w:val="Heading3"/>
        <w:rPr>
          <w:rFonts w:eastAsia="宋体"/>
          <w:lang w:eastAsia="zh-CN"/>
        </w:rPr>
      </w:pPr>
      <w:r w:rsidRPr="00EA08AC">
        <w:rPr>
          <w:rFonts w:eastAsia="宋体"/>
        </w:rPr>
        <w:t>Table.</w:t>
      </w:r>
      <w:r w:rsidRPr="00EA08AC">
        <w:rPr>
          <w:rFonts w:eastAsia="宋体"/>
          <w:lang w:eastAsia="zh-CN"/>
        </w:rPr>
        <w:t xml:space="preserve"> Full Factorial Design</w:t>
      </w:r>
    </w:p>
    <w:p w14:paraId="1CDD308B" w14:textId="761B5819" w:rsidR="002A3D43" w:rsidRPr="00CE3FB1" w:rsidRDefault="002A3D43" w:rsidP="00CE3FB1">
      <w:pPr>
        <w:jc w:val="center"/>
        <w:rPr>
          <w:rFonts w:eastAsia="宋体"/>
        </w:rPr>
      </w:pPr>
    </w:p>
    <w:p w14:paraId="29E8FC00" w14:textId="1AB1305D" w:rsidR="00EA08AC" w:rsidRPr="00EA08AC" w:rsidRDefault="00EA08AC" w:rsidP="00553611">
      <w:pPr>
        <w:pStyle w:val="Heading1"/>
        <w:rPr>
          <w:rFonts w:eastAsia="宋体"/>
          <w:lang w:eastAsia="zh-CN"/>
        </w:rPr>
      </w:pPr>
      <w:r w:rsidRPr="00EA08AC">
        <w:t>H</w:t>
      </w:r>
      <w:r w:rsidRPr="00EA08AC">
        <w:rPr>
          <w:rFonts w:eastAsia="宋体"/>
          <w:lang w:eastAsia="zh-CN"/>
        </w:rPr>
        <w:t>alf Normal Plot</w:t>
      </w:r>
    </w:p>
    <w:p w14:paraId="4AC470C7" w14:textId="4B461139" w:rsidR="00EA08AC" w:rsidRDefault="00EA08AC" w:rsidP="00EA08AC">
      <w:r w:rsidRPr="00EA08AC">
        <w:t>The half normal probability plot is a graphical tool that uses these ordered estimated effects to help assess which factors are important and which factors are not important.</w:t>
      </w:r>
    </w:p>
    <w:p w14:paraId="5A0F8DA6" w14:textId="6AAC4F32" w:rsidR="00EA08AC" w:rsidRDefault="00EA08AC" w:rsidP="00EA08AC">
      <w:pPr>
        <w:jc w:val="center"/>
      </w:pPr>
      <w:r>
        <w:rPr>
          <w:rFonts w:ascii="Arial" w:hAnsi="Arial" w:cs="Arial"/>
          <w:noProof/>
          <w:sz w:val="28"/>
          <w:szCs w:val="28"/>
        </w:rPr>
        <w:drawing>
          <wp:inline distT="0" distB="0" distL="0" distR="0" wp14:anchorId="77A8AD7A" wp14:editId="29D17E41">
            <wp:extent cx="3750251" cy="295490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f Normal Plot.JPG"/>
                    <pic:cNvPicPr/>
                  </pic:nvPicPr>
                  <pic:blipFill>
                    <a:blip r:embed="rId20">
                      <a:extLst>
                        <a:ext uri="{28A0092B-C50C-407E-A947-70E740481C1C}">
                          <a14:useLocalDpi xmlns:a14="http://schemas.microsoft.com/office/drawing/2010/main" val="0"/>
                        </a:ext>
                      </a:extLst>
                    </a:blip>
                    <a:stretch>
                      <a:fillRect/>
                    </a:stretch>
                  </pic:blipFill>
                  <pic:spPr>
                    <a:xfrm>
                      <a:off x="0" y="0"/>
                      <a:ext cx="3763765" cy="2965551"/>
                    </a:xfrm>
                    <a:prstGeom prst="rect">
                      <a:avLst/>
                    </a:prstGeom>
                  </pic:spPr>
                </pic:pic>
              </a:graphicData>
            </a:graphic>
          </wp:inline>
        </w:drawing>
      </w:r>
    </w:p>
    <w:p w14:paraId="6F671C89" w14:textId="77777777" w:rsidR="00EA08AC" w:rsidRPr="00EA08AC" w:rsidRDefault="00EA08AC" w:rsidP="00EA08AC">
      <w:pPr>
        <w:jc w:val="center"/>
      </w:pPr>
    </w:p>
    <w:p w14:paraId="1F17AF49" w14:textId="77777777" w:rsidR="00EA08AC" w:rsidRPr="00EA08AC" w:rsidRDefault="00EA08AC" w:rsidP="00EA08AC">
      <w:r w:rsidRPr="00EA08AC">
        <w:t xml:space="preserve">The half normal plot was plotted and from that we see that the factors ‘Lot Area’, ‘House close to the main road’, ‘Heating Condition’ and interaction effect of ‘Lot Area’ and ‘Heating Condition’ </w:t>
      </w:r>
      <w:r w:rsidRPr="00EA08AC">
        <w:lastRenderedPageBreak/>
        <w:t>are away from the blue line. Hence, we can conclude that they are not normally distributed and therefore significant. Hence, from Half normal plot the significant effects we obtained are: A, C, D, CD, BCD. Other effects like the interaction of ‘Year Built’ and ‘Heating condition’ are close to the blue line, hence we can conclude that they are normally distributed and therefore are not significant.</w:t>
      </w:r>
    </w:p>
    <w:p w14:paraId="61089D30" w14:textId="77777777" w:rsidR="00C31FDA" w:rsidRDefault="00C31FDA" w:rsidP="006E719E"/>
    <w:p w14:paraId="266494BF" w14:textId="23E2B684" w:rsidR="00EA08AC" w:rsidRPr="00EA08AC" w:rsidRDefault="00EA08AC" w:rsidP="00553611">
      <w:pPr>
        <w:pStyle w:val="Heading1"/>
        <w:rPr>
          <w:rFonts w:eastAsia="宋体"/>
          <w:lang w:eastAsia="zh-CN"/>
        </w:rPr>
      </w:pPr>
      <w:r>
        <w:t xml:space="preserve">Pareto </w:t>
      </w:r>
      <w:r w:rsidRPr="00EA08AC">
        <w:rPr>
          <w:rFonts w:eastAsia="宋体"/>
          <w:lang w:eastAsia="zh-CN"/>
        </w:rPr>
        <w:t>Plot</w:t>
      </w:r>
    </w:p>
    <w:p w14:paraId="52F274AC" w14:textId="77777777" w:rsidR="00EA08AC" w:rsidRPr="00EA08AC" w:rsidRDefault="00EA08AC" w:rsidP="00EA08AC">
      <w:r w:rsidRPr="00EA08AC">
        <w:t>A Pareto chart is a bar graph. The lengths of the bars represent frequency or cost (time or money) &amp; are arranged with longest bars on the left and the shortest to the right. In this way the chart visually depicts which situations are more significant.</w:t>
      </w:r>
    </w:p>
    <w:p w14:paraId="0A60D9DE" w14:textId="6A681B7D" w:rsidR="00C31FDA" w:rsidRDefault="00EA08AC" w:rsidP="00EA08AC">
      <w:pPr>
        <w:jc w:val="center"/>
      </w:pPr>
      <w:r>
        <w:rPr>
          <w:rFonts w:ascii="Arial" w:hAnsi="Arial" w:cs="Arial"/>
          <w:b/>
          <w:noProof/>
          <w:sz w:val="24"/>
          <w:szCs w:val="24"/>
          <w:u w:val="single"/>
        </w:rPr>
        <w:drawing>
          <wp:inline distT="0" distB="0" distL="0" distR="0" wp14:anchorId="0DB4DECD" wp14:editId="602AF0E3">
            <wp:extent cx="5211425" cy="2987702"/>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to Plot.JPG"/>
                    <pic:cNvPicPr/>
                  </pic:nvPicPr>
                  <pic:blipFill>
                    <a:blip r:embed="rId21">
                      <a:extLst>
                        <a:ext uri="{28A0092B-C50C-407E-A947-70E740481C1C}">
                          <a14:useLocalDpi xmlns:a14="http://schemas.microsoft.com/office/drawing/2010/main" val="0"/>
                        </a:ext>
                      </a:extLst>
                    </a:blip>
                    <a:stretch>
                      <a:fillRect/>
                    </a:stretch>
                  </pic:blipFill>
                  <pic:spPr>
                    <a:xfrm>
                      <a:off x="0" y="0"/>
                      <a:ext cx="5218171" cy="2991569"/>
                    </a:xfrm>
                    <a:prstGeom prst="rect">
                      <a:avLst/>
                    </a:prstGeom>
                  </pic:spPr>
                </pic:pic>
              </a:graphicData>
            </a:graphic>
          </wp:inline>
        </w:drawing>
      </w:r>
    </w:p>
    <w:p w14:paraId="2C5D6F53" w14:textId="77777777" w:rsidR="00EA08AC" w:rsidRPr="00EA08AC" w:rsidRDefault="00EA08AC" w:rsidP="00EA08AC">
      <w:r w:rsidRPr="00EA08AC">
        <w:t>The pareto plot shows us the frequency of each effect. The bars represent the individual values of the effects in descending order, the bars are segregated in descending order as we go downwards.</w:t>
      </w:r>
    </w:p>
    <w:p w14:paraId="36F3813F" w14:textId="17847AD4" w:rsidR="00EA08AC" w:rsidRDefault="00EA08AC" w:rsidP="00EA08AC"/>
    <w:p w14:paraId="5068C8EB" w14:textId="77777777" w:rsidR="00EA08AC" w:rsidRDefault="00EA08AC" w:rsidP="00EA08AC"/>
    <w:p w14:paraId="53D5E019" w14:textId="6AD1ADF8" w:rsidR="00EA08AC" w:rsidRPr="00EA08AC" w:rsidRDefault="00EA08AC" w:rsidP="00553611">
      <w:pPr>
        <w:pStyle w:val="Heading1"/>
        <w:rPr>
          <w:rFonts w:eastAsia="宋体"/>
          <w:lang w:eastAsia="zh-CN"/>
        </w:rPr>
      </w:pPr>
      <w:r>
        <w:lastRenderedPageBreak/>
        <w:t>Analysis of Variance (</w:t>
      </w:r>
      <w:r w:rsidRPr="00AF007C">
        <w:t>ANOVA</w:t>
      </w:r>
      <w:r>
        <w:t>)</w:t>
      </w:r>
    </w:p>
    <w:p w14:paraId="27D406D0" w14:textId="4BFDA5CE" w:rsidR="00EA08AC" w:rsidRPr="00EA08AC" w:rsidRDefault="00EA08AC" w:rsidP="00EA08AC">
      <w:r w:rsidRPr="00EA08AC">
        <w:t>The F-test analysis is the basis for model evaluation of both single factor and multi-factor experiments. This analysis is commonly output as an ANOVA table by statistical analysis software, as illustrated by the table below</w:t>
      </w:r>
      <w:r>
        <w:t>.</w:t>
      </w:r>
    </w:p>
    <w:p w14:paraId="7D7AC32C" w14:textId="4BA18805" w:rsidR="006E719E" w:rsidRPr="00EA08AC" w:rsidRDefault="00EA08AC" w:rsidP="00EA08AC">
      <w:pPr>
        <w:jc w:val="center"/>
      </w:pPr>
      <w:r w:rsidRPr="00EA08AC">
        <w:drawing>
          <wp:inline distT="0" distB="0" distL="0" distR="0" wp14:anchorId="0EEC17C3" wp14:editId="5348D3A4">
            <wp:extent cx="4633206" cy="1665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ova Table.JPG"/>
                    <pic:cNvPicPr/>
                  </pic:nvPicPr>
                  <pic:blipFill>
                    <a:blip r:embed="rId22">
                      <a:extLst>
                        <a:ext uri="{28A0092B-C50C-407E-A947-70E740481C1C}">
                          <a14:useLocalDpi xmlns:a14="http://schemas.microsoft.com/office/drawing/2010/main" val="0"/>
                        </a:ext>
                      </a:extLst>
                    </a:blip>
                    <a:stretch>
                      <a:fillRect/>
                    </a:stretch>
                  </pic:blipFill>
                  <pic:spPr>
                    <a:xfrm>
                      <a:off x="0" y="0"/>
                      <a:ext cx="4695124" cy="1687867"/>
                    </a:xfrm>
                    <a:prstGeom prst="rect">
                      <a:avLst/>
                    </a:prstGeom>
                  </pic:spPr>
                </pic:pic>
              </a:graphicData>
            </a:graphic>
          </wp:inline>
        </w:drawing>
      </w:r>
    </w:p>
    <w:p w14:paraId="22DF6C81" w14:textId="77777777" w:rsidR="00EA08AC" w:rsidRPr="00EA08AC" w:rsidRDefault="00EA08AC" w:rsidP="00EA08AC">
      <w:r w:rsidRPr="00EA08AC">
        <w:t>The most important output of the table is the F-ratio (11.4083). The F-ratio is equivalent to the Mean Square (variation) between the groups of 3668.13 divided by the Mean Square error within the groups of 321.53.</w:t>
      </w:r>
    </w:p>
    <w:p w14:paraId="22DA63D3" w14:textId="7ACE1249" w:rsidR="00EA08AC" w:rsidRPr="00EA08AC" w:rsidRDefault="00EA08AC" w:rsidP="00EA08AC">
      <w:r w:rsidRPr="00EA08AC">
        <w:t>The Model F-ratio of 11.4083 implies the model is significant. The p-value ('Probability of exceeding the observed F-ratio assuming no significant differences among the means') of less than 0.0001 indicates that there is only 1 % probability that a Model F-ratio this large could occur due to noise (random chance). </w:t>
      </w:r>
    </w:p>
    <w:p w14:paraId="2F346B99" w14:textId="77777777" w:rsidR="00EA08AC" w:rsidRPr="00EA08AC" w:rsidRDefault="00EA08AC" w:rsidP="00EA08AC">
      <w:r w:rsidRPr="00EA08AC">
        <w:t>The following graph shows the ‘Simultaneous Pairwise Difference’ Confidence Intervals of all the effects.</w:t>
      </w:r>
    </w:p>
    <w:p w14:paraId="1442075B" w14:textId="69134760" w:rsidR="002A3D43" w:rsidRDefault="00EA08AC" w:rsidP="00EA08AC">
      <w:pPr>
        <w:jc w:val="center"/>
      </w:pPr>
      <w:r>
        <w:rPr>
          <w:rFonts w:ascii="Arial" w:hAnsi="Arial" w:cs="Arial"/>
          <w:noProof/>
          <w:sz w:val="24"/>
          <w:szCs w:val="24"/>
          <w:shd w:val="clear" w:color="auto" w:fill="FFFFFF"/>
        </w:rPr>
        <w:drawing>
          <wp:inline distT="0" distB="0" distL="0" distR="0" wp14:anchorId="23A61D85" wp14:editId="0194FACB">
            <wp:extent cx="4899594" cy="251261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meter Estimates.JPG"/>
                    <pic:cNvPicPr/>
                  </pic:nvPicPr>
                  <pic:blipFill>
                    <a:blip r:embed="rId23">
                      <a:extLst>
                        <a:ext uri="{28A0092B-C50C-407E-A947-70E740481C1C}">
                          <a14:useLocalDpi xmlns:a14="http://schemas.microsoft.com/office/drawing/2010/main" val="0"/>
                        </a:ext>
                      </a:extLst>
                    </a:blip>
                    <a:stretch>
                      <a:fillRect/>
                    </a:stretch>
                  </pic:blipFill>
                  <pic:spPr>
                    <a:xfrm>
                      <a:off x="0" y="0"/>
                      <a:ext cx="4916257" cy="2521158"/>
                    </a:xfrm>
                    <a:prstGeom prst="rect">
                      <a:avLst/>
                    </a:prstGeom>
                  </pic:spPr>
                </pic:pic>
              </a:graphicData>
            </a:graphic>
          </wp:inline>
        </w:drawing>
      </w:r>
    </w:p>
    <w:p w14:paraId="4016ACCC" w14:textId="40EFF73C" w:rsidR="002A3D43" w:rsidRDefault="002A3D43" w:rsidP="006E719E"/>
    <w:p w14:paraId="08347AB3" w14:textId="2AAF94B8" w:rsidR="00EA08AC" w:rsidRPr="00EA08AC" w:rsidRDefault="00EA08AC" w:rsidP="00553611">
      <w:pPr>
        <w:pStyle w:val="Heading1"/>
        <w:rPr>
          <w:rFonts w:eastAsia="宋体"/>
          <w:shd w:val="clear" w:color="auto" w:fill="auto"/>
          <w:lang w:eastAsia="zh-CN"/>
        </w:rPr>
      </w:pPr>
      <w:r>
        <w:lastRenderedPageBreak/>
        <w:t>Regression Model</w:t>
      </w:r>
    </w:p>
    <w:p w14:paraId="2CEBB5C8" w14:textId="77777777" w:rsidR="00EA08AC" w:rsidRPr="00EA08AC" w:rsidRDefault="00EA08AC" w:rsidP="00EA08AC">
      <w:r w:rsidRPr="00EA08AC">
        <w:t xml:space="preserve">After the analysis of variance, we studied the Regression model. The regression equation was calculated by </w:t>
      </w:r>
      <w:proofErr w:type="gramStart"/>
      <w:r w:rsidRPr="00EA08AC">
        <w:t>taking into account</w:t>
      </w:r>
      <w:proofErr w:type="gramEnd"/>
      <w:r w:rsidRPr="00EA08AC">
        <w:t xml:space="preserve"> the significant effects that we obtained by Half Normal Plot.</w:t>
      </w:r>
    </w:p>
    <w:p w14:paraId="380B02F4" w14:textId="589722BE" w:rsidR="00553611" w:rsidRPr="0022722E" w:rsidRDefault="00553611" w:rsidP="00553611">
      <w:pPr>
        <w:pStyle w:val="Heading3"/>
      </w:pPr>
      <w:r>
        <w:t>Final Equation</w:t>
      </w:r>
    </w:p>
    <w:p w14:paraId="6D4FF964" w14:textId="71DDB5F7" w:rsidR="00EA08AC" w:rsidRPr="00EA08AC" w:rsidRDefault="00EA08AC" w:rsidP="00EA08AC">
      <w:r w:rsidRPr="00EA08AC">
        <w:t>Y= 174.7- 26.2 (A)+ 20.03 (C)- 17.9 (D)- 10.8 (CD)+ 7.3 (BCD)</w:t>
      </w:r>
    </w:p>
    <w:p w14:paraId="301F7235" w14:textId="5DFA1820" w:rsidR="00EA08AC" w:rsidRPr="00EA08AC" w:rsidRDefault="00EA08AC" w:rsidP="00553611">
      <w:pPr>
        <w:pStyle w:val="Heading3"/>
      </w:pPr>
      <w:r w:rsidRPr="00EA08AC">
        <w:t>Final Equation in terms of actual Factors:</w:t>
      </w:r>
    </w:p>
    <w:p w14:paraId="416D1EEA" w14:textId="517B4AF8" w:rsidR="00EA08AC" w:rsidRPr="00EA08AC" w:rsidRDefault="00EA08AC" w:rsidP="00EA08AC">
      <w:r w:rsidRPr="00EA08AC">
        <w:t xml:space="preserve">Y= 174.7- 26.2 (Lot </w:t>
      </w:r>
      <w:r w:rsidR="00553611" w:rsidRPr="00EA08AC">
        <w:t>Area) +</w:t>
      </w:r>
      <w:r w:rsidRPr="00EA08AC">
        <w:t xml:space="preserve"> 20.03 (House close to main road)- 17.9 </w:t>
      </w:r>
      <w:r w:rsidR="00553611" w:rsidRPr="00EA08AC">
        <w:t>(Heating</w:t>
      </w:r>
      <w:r w:rsidRPr="00EA08AC">
        <w:t xml:space="preserve"> Condition)- 10.8 (House close to main </w:t>
      </w:r>
      <w:r w:rsidR="00553611" w:rsidRPr="00EA08AC">
        <w:t>road) *</w:t>
      </w:r>
      <w:r w:rsidRPr="00EA08AC">
        <w:t xml:space="preserve"> (Heating </w:t>
      </w:r>
      <w:r w:rsidR="00553611" w:rsidRPr="00EA08AC">
        <w:t>Condition) +</w:t>
      </w:r>
      <w:r w:rsidRPr="00EA08AC">
        <w:t xml:space="preserve"> 7.3 (Year </w:t>
      </w:r>
      <w:r w:rsidR="00553611" w:rsidRPr="00EA08AC">
        <w:t>Built) *</w:t>
      </w:r>
      <w:r w:rsidRPr="00EA08AC">
        <w:t xml:space="preserve"> (House close to main </w:t>
      </w:r>
      <w:r w:rsidR="00553611" w:rsidRPr="00EA08AC">
        <w:t>road) *</w:t>
      </w:r>
      <w:r w:rsidRPr="00EA08AC">
        <w:t xml:space="preserve"> (Heating Condition)</w:t>
      </w:r>
    </w:p>
    <w:p w14:paraId="1247D1AD" w14:textId="6FA52490" w:rsidR="00EA08AC" w:rsidRDefault="00EA08AC" w:rsidP="00EA08AC">
      <w:r w:rsidRPr="00EA08AC">
        <w:t>From regression equation we can predict the price of the house that will be sold in the future according to the given effects.</w:t>
      </w:r>
    </w:p>
    <w:p w14:paraId="2D789F73" w14:textId="77777777" w:rsidR="00553611" w:rsidRPr="00EA08AC" w:rsidRDefault="00553611" w:rsidP="00EA08AC"/>
    <w:p w14:paraId="41DE97A4" w14:textId="53A3E6FC" w:rsidR="00553611" w:rsidRPr="00553611" w:rsidRDefault="00553611" w:rsidP="00553611">
      <w:pPr>
        <w:pStyle w:val="Heading1"/>
        <w:rPr>
          <w:shd w:val="clear" w:color="auto" w:fill="auto"/>
        </w:rPr>
      </w:pPr>
      <w:r w:rsidRPr="00553611">
        <w:t>Interaction Plots</w:t>
      </w:r>
    </w:p>
    <w:p w14:paraId="481CBF05" w14:textId="7283B956" w:rsidR="00553611" w:rsidRPr="00553611" w:rsidRDefault="00553611" w:rsidP="00553611">
      <w:pPr>
        <w:rPr>
          <w:rFonts w:hint="eastAsia"/>
        </w:rPr>
      </w:pPr>
      <w:r w:rsidRPr="00553611">
        <w:t>An interaction plot displays the mean of the response variable for each level of a factor with the level of a second factor held constant. Interaction plots are useful for judging the presence of interactions – when the response at one factor level depends upon the level(s) of other factors. Parallel lines in an interaction plot indicate no interaction; non-parallel lines indicate an interaction between the factors. The greater the departure of the lines from the parallel state, the higher the degree of interaction.</w:t>
      </w:r>
    </w:p>
    <w:p w14:paraId="3A2B84B6" w14:textId="490E0ADD" w:rsidR="002A3D43" w:rsidRDefault="00553611" w:rsidP="00553611">
      <w:pPr>
        <w:jc w:val="center"/>
      </w:pPr>
      <w:r>
        <w:rPr>
          <w:rFonts w:ascii="Arial" w:hAnsi="Arial" w:cs="Arial"/>
          <w:noProof/>
          <w:color w:val="000000"/>
          <w:sz w:val="24"/>
          <w:szCs w:val="24"/>
          <w:shd w:val="clear" w:color="auto" w:fill="FFFFFF"/>
        </w:rPr>
        <w:drawing>
          <wp:inline distT="0" distB="0" distL="0" distR="0" wp14:anchorId="3AC390FC" wp14:editId="4E125C7C">
            <wp:extent cx="4099611" cy="24559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tion Effect.JPG"/>
                    <pic:cNvPicPr/>
                  </pic:nvPicPr>
                  <pic:blipFill>
                    <a:blip r:embed="rId24">
                      <a:extLst>
                        <a:ext uri="{28A0092B-C50C-407E-A947-70E740481C1C}">
                          <a14:useLocalDpi xmlns:a14="http://schemas.microsoft.com/office/drawing/2010/main" val="0"/>
                        </a:ext>
                      </a:extLst>
                    </a:blip>
                    <a:stretch>
                      <a:fillRect/>
                    </a:stretch>
                  </pic:blipFill>
                  <pic:spPr>
                    <a:xfrm>
                      <a:off x="0" y="0"/>
                      <a:ext cx="4101646" cy="2457178"/>
                    </a:xfrm>
                    <a:prstGeom prst="rect">
                      <a:avLst/>
                    </a:prstGeom>
                  </pic:spPr>
                </pic:pic>
              </a:graphicData>
            </a:graphic>
          </wp:inline>
        </w:drawing>
      </w:r>
    </w:p>
    <w:p w14:paraId="2C9FBF51" w14:textId="291C6167" w:rsidR="00553611" w:rsidRPr="00553611" w:rsidRDefault="00553611" w:rsidP="00553611">
      <w:pPr>
        <w:pStyle w:val="Heading1"/>
        <w:rPr>
          <w:shd w:val="clear" w:color="auto" w:fill="auto"/>
        </w:rPr>
      </w:pPr>
      <w:r>
        <w:lastRenderedPageBreak/>
        <w:t>Analysis of Residuals</w:t>
      </w:r>
    </w:p>
    <w:p w14:paraId="6960E618" w14:textId="0120DBBF" w:rsidR="00553611" w:rsidRPr="00553611" w:rsidRDefault="00553611" w:rsidP="00553611">
      <w:r w:rsidRPr="00553611">
        <w:t>The Normal Plot of the Residuals was plotted, and the output showed that almost all residuals would pass the normality test, which gives us enough evidence that the residuals were normally distributed.</w:t>
      </w:r>
    </w:p>
    <w:p w14:paraId="357375E2" w14:textId="1290D514" w:rsidR="002A3D43" w:rsidRDefault="00553611" w:rsidP="00553611">
      <w:pPr>
        <w:jc w:val="center"/>
      </w:pPr>
      <w:r>
        <w:rPr>
          <w:rFonts w:ascii="Arial" w:hAnsi="Arial" w:cs="Arial"/>
          <w:noProof/>
          <w:sz w:val="24"/>
          <w:szCs w:val="24"/>
          <w:shd w:val="clear" w:color="auto" w:fill="FFFFFF"/>
        </w:rPr>
        <w:drawing>
          <wp:inline distT="0" distB="0" distL="0" distR="0" wp14:anchorId="594B1504" wp14:editId="404AC646">
            <wp:extent cx="4171534" cy="27321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8.JPG"/>
                    <pic:cNvPicPr/>
                  </pic:nvPicPr>
                  <pic:blipFill>
                    <a:blip r:embed="rId25">
                      <a:extLst>
                        <a:ext uri="{28A0092B-C50C-407E-A947-70E740481C1C}">
                          <a14:useLocalDpi xmlns:a14="http://schemas.microsoft.com/office/drawing/2010/main" val="0"/>
                        </a:ext>
                      </a:extLst>
                    </a:blip>
                    <a:stretch>
                      <a:fillRect/>
                    </a:stretch>
                  </pic:blipFill>
                  <pic:spPr>
                    <a:xfrm>
                      <a:off x="0" y="0"/>
                      <a:ext cx="4187443" cy="2742615"/>
                    </a:xfrm>
                    <a:prstGeom prst="rect">
                      <a:avLst/>
                    </a:prstGeom>
                  </pic:spPr>
                </pic:pic>
              </a:graphicData>
            </a:graphic>
          </wp:inline>
        </w:drawing>
      </w:r>
    </w:p>
    <w:p w14:paraId="2A2487C2" w14:textId="77777777" w:rsidR="00553611" w:rsidRPr="00553611" w:rsidRDefault="00553611" w:rsidP="00553611">
      <w:r w:rsidRPr="00553611">
        <w:t>The Residuals vs Predicted values graph was also plotted.</w:t>
      </w:r>
    </w:p>
    <w:p w14:paraId="5678D8E5" w14:textId="77777777" w:rsidR="00553611" w:rsidRPr="00553611" w:rsidRDefault="00553611" w:rsidP="00553611">
      <w:r w:rsidRPr="00553611">
        <w:t>Residual= Observed Value- Predicted Value.</w:t>
      </w:r>
    </w:p>
    <w:p w14:paraId="7525A49A" w14:textId="77777777" w:rsidR="00553611" w:rsidRPr="00553611" w:rsidRDefault="00553611" w:rsidP="00553611">
      <w:r w:rsidRPr="00553611">
        <w:t>In the plot below, where the prediction made by the model is on the x-axis, and the accuracy of the prediction is on the y-axis. The distance from the line at 0 is how bad the prediction was for that value.</w:t>
      </w:r>
    </w:p>
    <w:p w14:paraId="402898DD" w14:textId="77777777" w:rsidR="00553611" w:rsidRPr="00553611" w:rsidRDefault="00553611" w:rsidP="00553611">
      <w:r w:rsidRPr="00553611">
        <w:t>According to our plot, we wouldn’t say that the graph is ideal but still it indicates that the residuals and the fitted values are uncorrelated, as they should be in a homoscedastic linear model with normally distributed errors. </w:t>
      </w:r>
    </w:p>
    <w:p w14:paraId="6B2FFDA6" w14:textId="40135064" w:rsidR="002A3D43" w:rsidRDefault="00553611" w:rsidP="00553611">
      <w:pPr>
        <w:jc w:val="center"/>
      </w:pPr>
      <w:r>
        <w:rPr>
          <w:rFonts w:ascii="Arial" w:hAnsi="Arial" w:cs="Arial"/>
          <w:noProof/>
          <w:sz w:val="24"/>
          <w:szCs w:val="24"/>
          <w:shd w:val="clear" w:color="auto" w:fill="FFFFFF"/>
        </w:rPr>
        <w:drawing>
          <wp:inline distT="0" distB="0" distL="0" distR="0" wp14:anchorId="3FFFE26C" wp14:editId="5AB7B801">
            <wp:extent cx="4174435" cy="1581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 Analysis 1.JPG"/>
                    <pic:cNvPicPr/>
                  </pic:nvPicPr>
                  <pic:blipFill>
                    <a:blip r:embed="rId26">
                      <a:extLst>
                        <a:ext uri="{28A0092B-C50C-407E-A947-70E740481C1C}">
                          <a14:useLocalDpi xmlns:a14="http://schemas.microsoft.com/office/drawing/2010/main" val="0"/>
                        </a:ext>
                      </a:extLst>
                    </a:blip>
                    <a:stretch>
                      <a:fillRect/>
                    </a:stretch>
                  </pic:blipFill>
                  <pic:spPr>
                    <a:xfrm>
                      <a:off x="0" y="0"/>
                      <a:ext cx="4240990" cy="1606905"/>
                    </a:xfrm>
                    <a:prstGeom prst="rect">
                      <a:avLst/>
                    </a:prstGeom>
                  </pic:spPr>
                </pic:pic>
              </a:graphicData>
            </a:graphic>
          </wp:inline>
        </w:drawing>
      </w:r>
    </w:p>
    <w:p w14:paraId="19817898" w14:textId="77777777" w:rsidR="002A3D43" w:rsidRPr="006E719E" w:rsidRDefault="002A3D43" w:rsidP="006E719E"/>
    <w:p w14:paraId="52E98A67" w14:textId="21D73020" w:rsidR="00C31FDA" w:rsidRPr="00553611" w:rsidRDefault="00965AC6" w:rsidP="00553611">
      <w:pPr>
        <w:jc w:val="center"/>
        <w:rPr>
          <w:b/>
        </w:rPr>
      </w:pPr>
      <w:r w:rsidRPr="00553611">
        <w:rPr>
          <w:b/>
        </w:rPr>
        <w:lastRenderedPageBreak/>
        <w:t>Conclusion</w:t>
      </w:r>
    </w:p>
    <w:p w14:paraId="6636A5EA" w14:textId="29E45AD5" w:rsidR="00553611" w:rsidRPr="00D80669" w:rsidRDefault="00553611" w:rsidP="00D80669">
      <w:r w:rsidRPr="00D80669">
        <w:t>From the Analysis of Variance table, we found that the value of the F- Statistic</w:t>
      </w:r>
      <w:r w:rsidRPr="00D80669">
        <w:rPr>
          <w:rFonts w:eastAsia="宋体" w:hint="eastAsia"/>
        </w:rPr>
        <w:t xml:space="preserve"> </w:t>
      </w:r>
      <w:r w:rsidRPr="00D80669">
        <w:t>to be 11.4083 and its P-Value to be 0.0001. The large model F-Value of</w:t>
      </w:r>
      <w:r w:rsidRPr="00D80669">
        <w:rPr>
          <w:rFonts w:eastAsia="宋体" w:hint="eastAsia"/>
        </w:rPr>
        <w:t xml:space="preserve"> </w:t>
      </w:r>
      <w:r w:rsidRPr="00D80669">
        <w:t>11.4083 and its small P-Value of 0.0001 implies that the model is significant. There</w:t>
      </w:r>
      <w:r w:rsidRPr="00D80669">
        <w:rPr>
          <w:rFonts w:eastAsia="宋体" w:hint="eastAsia"/>
        </w:rPr>
        <w:t xml:space="preserve"> </w:t>
      </w:r>
      <w:r w:rsidRPr="00D80669">
        <w:t>is only a 0.01 % chance that the model F-Value so large could have occurred due</w:t>
      </w:r>
      <w:r w:rsidRPr="00D80669">
        <w:rPr>
          <w:rFonts w:eastAsia="宋体" w:hint="eastAsia"/>
        </w:rPr>
        <w:t xml:space="preserve"> </w:t>
      </w:r>
      <w:r w:rsidRPr="00D80669">
        <w:t>to noise.</w:t>
      </w:r>
    </w:p>
    <w:p w14:paraId="64666800" w14:textId="56B45474" w:rsidR="00C31FDA" w:rsidRPr="00D80669" w:rsidRDefault="00553611" w:rsidP="00D80669">
      <w:r w:rsidRPr="00D80669">
        <w:t xml:space="preserve">From the analysis of the ‘Half Normal Plot’ we can say that we have five significant effects which are A (Lot Area), C (House close to main road), D (Heating Condition), CD (House close to main road) * (Heating Condition) and BCD (Year </w:t>
      </w:r>
      <w:r w:rsidR="00D80669" w:rsidRPr="00D80669">
        <w:t>Built) *</w:t>
      </w:r>
      <w:r w:rsidRPr="00D80669">
        <w:t xml:space="preserve"> (House close to main </w:t>
      </w:r>
      <w:r w:rsidR="00D80669" w:rsidRPr="00D80669">
        <w:t>road) *</w:t>
      </w:r>
      <w:r w:rsidRPr="00D80669">
        <w:t xml:space="preserve"> (Heating Condition).</w:t>
      </w:r>
    </w:p>
    <w:p w14:paraId="193D2E4E" w14:textId="55164F7D" w:rsidR="00000000" w:rsidRPr="00D80669" w:rsidRDefault="00B35FF8" w:rsidP="00D80669">
      <w:r w:rsidRPr="00D80669">
        <w:t xml:space="preserve">The top 3 </w:t>
      </w:r>
      <w:r w:rsidR="00D80669" w:rsidRPr="00D80669">
        <w:t>significant</w:t>
      </w:r>
      <w:r w:rsidRPr="00D80669">
        <w:t xml:space="preserve"> affects are the size of the house, </w:t>
      </w:r>
      <w:r w:rsidR="00D80669" w:rsidRPr="00D80669">
        <w:t>convenience</w:t>
      </w:r>
      <w:r w:rsidRPr="00D80669">
        <w:t xml:space="preserve"> to the main road and the heating condition of the house.</w:t>
      </w:r>
      <w:r w:rsidR="00D80669">
        <w:t xml:space="preserve"> </w:t>
      </w:r>
      <w:r w:rsidRPr="00D80669">
        <w:t>Surprisingly in Hoboken, looking for a satisfied lot size house cost a less than other housing conditions.</w:t>
      </w:r>
      <w:r w:rsidR="00D80669">
        <w:t xml:space="preserve"> </w:t>
      </w:r>
      <w:r w:rsidRPr="00D80669">
        <w:t>If one have limi</w:t>
      </w:r>
      <w:r w:rsidRPr="00D80669">
        <w:t xml:space="preserve">ted financial ability and willing to buy a house in Hoboken. He can still </w:t>
      </w:r>
      <w:r w:rsidR="00D80669" w:rsidRPr="00D80669">
        <w:t>be looking</w:t>
      </w:r>
      <w:r w:rsidRPr="00D80669">
        <w:t xml:space="preserve"> for a </w:t>
      </w:r>
      <w:r w:rsidR="00D80669" w:rsidRPr="00D80669">
        <w:t>brand-new</w:t>
      </w:r>
      <w:r w:rsidRPr="00D80669">
        <w:t xml:space="preserve"> building but lies on somewhere that far away from city center.</w:t>
      </w:r>
      <w:bookmarkStart w:id="0" w:name="_GoBack"/>
      <w:bookmarkEnd w:id="0"/>
    </w:p>
    <w:p w14:paraId="4D3B2AB9" w14:textId="77777777" w:rsidR="00D80669" w:rsidRPr="00553611" w:rsidRDefault="00D80669" w:rsidP="00553611"/>
    <w:sectPr w:rsidR="00D80669" w:rsidRPr="00553611" w:rsidSect="0033586F">
      <w:headerReference w:type="even" r:id="rId27"/>
      <w:headerReference w:type="default" r:id="rId28"/>
      <w:footerReference w:type="even" r:id="rId29"/>
      <w:footerReference w:type="default" r:id="rId30"/>
      <w:footerReference w:type="first" r:id="rId3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27F33" w14:textId="77777777" w:rsidR="00B35FF8" w:rsidRDefault="00B35FF8">
      <w:r>
        <w:separator/>
      </w:r>
    </w:p>
  </w:endnote>
  <w:endnote w:type="continuationSeparator" w:id="0">
    <w:p w14:paraId="78109572" w14:textId="77777777" w:rsidR="00B35FF8" w:rsidRDefault="00B3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B1C7"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E6D8" w14:textId="1FC76DB4" w:rsidR="005F0EEA" w:rsidRDefault="00F96CC8" w:rsidP="00F96CC8">
    <w:pPr>
      <w:pStyle w:val="Footer"/>
      <w:tabs>
        <w:tab w:val="clear" w:pos="360"/>
        <w:tab w:val="right" w:pos="9000"/>
      </w:tabs>
    </w:pPr>
    <w:r>
      <w:tab/>
    </w:r>
    <w:r>
      <w:tab/>
    </w:r>
    <w:r w:rsidR="006E7A99" w:rsidRPr="00F96CC8">
      <w:rPr>
        <w:rStyle w:val="PageNumber"/>
        <w:b/>
        <w:i w:val="0"/>
      </w:rPr>
      <w:fldChar w:fldCharType="begin"/>
    </w:r>
    <w:r w:rsidR="005F0EEA" w:rsidRPr="00755249">
      <w:rPr>
        <w:rStyle w:val="PageNumber"/>
        <w:b/>
        <w:i w:val="0"/>
      </w:rPr>
      <w:instrText xml:space="preserve"> PAGE </w:instrText>
    </w:r>
    <w:r w:rsidR="006E7A99" w:rsidRPr="00F96CC8">
      <w:rPr>
        <w:rStyle w:val="PageNumber"/>
        <w:b/>
        <w:i w:val="0"/>
      </w:rPr>
      <w:fldChar w:fldCharType="separate"/>
    </w:r>
    <w:r w:rsidR="006264ED">
      <w:rPr>
        <w:rStyle w:val="PageNumber"/>
        <w:b/>
        <w:i w:val="0"/>
        <w:noProof/>
      </w:rPr>
      <w:t>4</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F2F" w14:textId="77777777" w:rsidR="00F96CC8" w:rsidRDefault="00F96CC8" w:rsidP="00F96CC8">
    <w:pPr>
      <w:pStyle w:val="Footer"/>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proofErr w:type="spellStart"/>
    <w:r w:rsidR="0033586F">
      <w:t>Forth</w:t>
    </w:r>
    <w:proofErr w:type="spellEnd"/>
    <w:r w:rsidR="0033586F">
      <w:t xml:space="preserve"> Worth 2015</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33586F">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F0BB7" w14:textId="77777777" w:rsidR="00B35FF8" w:rsidRDefault="00B35FF8">
      <w:r>
        <w:separator/>
      </w:r>
    </w:p>
  </w:footnote>
  <w:footnote w:type="continuationSeparator" w:id="0">
    <w:p w14:paraId="12E8EE29" w14:textId="77777777" w:rsidR="00B35FF8" w:rsidRDefault="00B35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050"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17034" w14:textId="73123E08" w:rsidR="005F0EEA" w:rsidRDefault="00801B0B" w:rsidP="002D5089">
    <w:pPr>
      <w:pStyle w:val="Header"/>
      <w:tabs>
        <w:tab w:val="right" w:pos="9360"/>
      </w:tabs>
    </w:pPr>
    <w:r>
      <w:t>BIA-658-(Section</w:t>
    </w:r>
    <w:r w:rsidR="00FB2381">
      <w:t xml:space="preserve"> A</w:t>
    </w:r>
    <w:r>
      <w:t>)-Group (</w:t>
    </w:r>
    <w:r w:rsidR="00FB2381">
      <w:t>4</w:t>
    </w:r>
    <w:r>
      <w:t>)</w:t>
    </w:r>
    <w:r w:rsidR="002D508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4252B7D"/>
    <w:multiLevelType w:val="hybridMultilevel"/>
    <w:tmpl w:val="14A8C364"/>
    <w:lvl w:ilvl="0" w:tplc="49800FB0">
      <w:start w:val="1"/>
      <w:numFmt w:val="bullet"/>
      <w:lvlText w:val="•"/>
      <w:lvlJc w:val="left"/>
      <w:pPr>
        <w:tabs>
          <w:tab w:val="num" w:pos="720"/>
        </w:tabs>
        <w:ind w:left="720" w:hanging="360"/>
      </w:pPr>
      <w:rPr>
        <w:rFonts w:ascii="Arial" w:hAnsi="Arial" w:hint="default"/>
      </w:rPr>
    </w:lvl>
    <w:lvl w:ilvl="1" w:tplc="4212373C" w:tentative="1">
      <w:start w:val="1"/>
      <w:numFmt w:val="bullet"/>
      <w:lvlText w:val="•"/>
      <w:lvlJc w:val="left"/>
      <w:pPr>
        <w:tabs>
          <w:tab w:val="num" w:pos="1440"/>
        </w:tabs>
        <w:ind w:left="1440" w:hanging="360"/>
      </w:pPr>
      <w:rPr>
        <w:rFonts w:ascii="Arial" w:hAnsi="Arial" w:hint="default"/>
      </w:rPr>
    </w:lvl>
    <w:lvl w:ilvl="2" w:tplc="5A8C46F8" w:tentative="1">
      <w:start w:val="1"/>
      <w:numFmt w:val="bullet"/>
      <w:lvlText w:val="•"/>
      <w:lvlJc w:val="left"/>
      <w:pPr>
        <w:tabs>
          <w:tab w:val="num" w:pos="2160"/>
        </w:tabs>
        <w:ind w:left="2160" w:hanging="360"/>
      </w:pPr>
      <w:rPr>
        <w:rFonts w:ascii="Arial" w:hAnsi="Arial" w:hint="default"/>
      </w:rPr>
    </w:lvl>
    <w:lvl w:ilvl="3" w:tplc="FC6439C0" w:tentative="1">
      <w:start w:val="1"/>
      <w:numFmt w:val="bullet"/>
      <w:lvlText w:val="•"/>
      <w:lvlJc w:val="left"/>
      <w:pPr>
        <w:tabs>
          <w:tab w:val="num" w:pos="2880"/>
        </w:tabs>
        <w:ind w:left="2880" w:hanging="360"/>
      </w:pPr>
      <w:rPr>
        <w:rFonts w:ascii="Arial" w:hAnsi="Arial" w:hint="default"/>
      </w:rPr>
    </w:lvl>
    <w:lvl w:ilvl="4" w:tplc="09566126" w:tentative="1">
      <w:start w:val="1"/>
      <w:numFmt w:val="bullet"/>
      <w:lvlText w:val="•"/>
      <w:lvlJc w:val="left"/>
      <w:pPr>
        <w:tabs>
          <w:tab w:val="num" w:pos="3600"/>
        </w:tabs>
        <w:ind w:left="3600" w:hanging="360"/>
      </w:pPr>
      <w:rPr>
        <w:rFonts w:ascii="Arial" w:hAnsi="Arial" w:hint="default"/>
      </w:rPr>
    </w:lvl>
    <w:lvl w:ilvl="5" w:tplc="58D20180" w:tentative="1">
      <w:start w:val="1"/>
      <w:numFmt w:val="bullet"/>
      <w:lvlText w:val="•"/>
      <w:lvlJc w:val="left"/>
      <w:pPr>
        <w:tabs>
          <w:tab w:val="num" w:pos="4320"/>
        </w:tabs>
        <w:ind w:left="4320" w:hanging="360"/>
      </w:pPr>
      <w:rPr>
        <w:rFonts w:ascii="Arial" w:hAnsi="Arial" w:hint="default"/>
      </w:rPr>
    </w:lvl>
    <w:lvl w:ilvl="6" w:tplc="00D8CEB2" w:tentative="1">
      <w:start w:val="1"/>
      <w:numFmt w:val="bullet"/>
      <w:lvlText w:val="•"/>
      <w:lvlJc w:val="left"/>
      <w:pPr>
        <w:tabs>
          <w:tab w:val="num" w:pos="5040"/>
        </w:tabs>
        <w:ind w:left="5040" w:hanging="360"/>
      </w:pPr>
      <w:rPr>
        <w:rFonts w:ascii="Arial" w:hAnsi="Arial" w:hint="default"/>
      </w:rPr>
    </w:lvl>
    <w:lvl w:ilvl="7" w:tplc="354AA704" w:tentative="1">
      <w:start w:val="1"/>
      <w:numFmt w:val="bullet"/>
      <w:lvlText w:val="•"/>
      <w:lvlJc w:val="left"/>
      <w:pPr>
        <w:tabs>
          <w:tab w:val="num" w:pos="5760"/>
        </w:tabs>
        <w:ind w:left="5760" w:hanging="360"/>
      </w:pPr>
      <w:rPr>
        <w:rFonts w:ascii="Arial" w:hAnsi="Arial" w:hint="default"/>
      </w:rPr>
    </w:lvl>
    <w:lvl w:ilvl="8" w:tplc="F7D65F5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6"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1B246A88"/>
    <w:multiLevelType w:val="hybridMultilevel"/>
    <w:tmpl w:val="5E3EDBA6"/>
    <w:lvl w:ilvl="0" w:tplc="030883F4">
      <w:start w:val="1"/>
      <w:numFmt w:val="bullet"/>
      <w:lvlText w:val="•"/>
      <w:lvlJc w:val="left"/>
      <w:pPr>
        <w:tabs>
          <w:tab w:val="num" w:pos="720"/>
        </w:tabs>
        <w:ind w:left="720" w:hanging="360"/>
      </w:pPr>
      <w:rPr>
        <w:rFonts w:ascii="Arial" w:hAnsi="Arial" w:hint="default"/>
      </w:rPr>
    </w:lvl>
    <w:lvl w:ilvl="1" w:tplc="B986ECC0" w:tentative="1">
      <w:start w:val="1"/>
      <w:numFmt w:val="bullet"/>
      <w:lvlText w:val="•"/>
      <w:lvlJc w:val="left"/>
      <w:pPr>
        <w:tabs>
          <w:tab w:val="num" w:pos="1440"/>
        </w:tabs>
        <w:ind w:left="1440" w:hanging="360"/>
      </w:pPr>
      <w:rPr>
        <w:rFonts w:ascii="Arial" w:hAnsi="Arial" w:hint="default"/>
      </w:rPr>
    </w:lvl>
    <w:lvl w:ilvl="2" w:tplc="1E86439E" w:tentative="1">
      <w:start w:val="1"/>
      <w:numFmt w:val="bullet"/>
      <w:lvlText w:val="•"/>
      <w:lvlJc w:val="left"/>
      <w:pPr>
        <w:tabs>
          <w:tab w:val="num" w:pos="2160"/>
        </w:tabs>
        <w:ind w:left="2160" w:hanging="360"/>
      </w:pPr>
      <w:rPr>
        <w:rFonts w:ascii="Arial" w:hAnsi="Arial" w:hint="default"/>
      </w:rPr>
    </w:lvl>
    <w:lvl w:ilvl="3" w:tplc="59DE3222" w:tentative="1">
      <w:start w:val="1"/>
      <w:numFmt w:val="bullet"/>
      <w:lvlText w:val="•"/>
      <w:lvlJc w:val="left"/>
      <w:pPr>
        <w:tabs>
          <w:tab w:val="num" w:pos="2880"/>
        </w:tabs>
        <w:ind w:left="2880" w:hanging="360"/>
      </w:pPr>
      <w:rPr>
        <w:rFonts w:ascii="Arial" w:hAnsi="Arial" w:hint="default"/>
      </w:rPr>
    </w:lvl>
    <w:lvl w:ilvl="4" w:tplc="BDC24590" w:tentative="1">
      <w:start w:val="1"/>
      <w:numFmt w:val="bullet"/>
      <w:lvlText w:val="•"/>
      <w:lvlJc w:val="left"/>
      <w:pPr>
        <w:tabs>
          <w:tab w:val="num" w:pos="3600"/>
        </w:tabs>
        <w:ind w:left="3600" w:hanging="360"/>
      </w:pPr>
      <w:rPr>
        <w:rFonts w:ascii="Arial" w:hAnsi="Arial" w:hint="default"/>
      </w:rPr>
    </w:lvl>
    <w:lvl w:ilvl="5" w:tplc="05282A02" w:tentative="1">
      <w:start w:val="1"/>
      <w:numFmt w:val="bullet"/>
      <w:lvlText w:val="•"/>
      <w:lvlJc w:val="left"/>
      <w:pPr>
        <w:tabs>
          <w:tab w:val="num" w:pos="4320"/>
        </w:tabs>
        <w:ind w:left="4320" w:hanging="360"/>
      </w:pPr>
      <w:rPr>
        <w:rFonts w:ascii="Arial" w:hAnsi="Arial" w:hint="default"/>
      </w:rPr>
    </w:lvl>
    <w:lvl w:ilvl="6" w:tplc="F8BA8A94" w:tentative="1">
      <w:start w:val="1"/>
      <w:numFmt w:val="bullet"/>
      <w:lvlText w:val="•"/>
      <w:lvlJc w:val="left"/>
      <w:pPr>
        <w:tabs>
          <w:tab w:val="num" w:pos="5040"/>
        </w:tabs>
        <w:ind w:left="5040" w:hanging="360"/>
      </w:pPr>
      <w:rPr>
        <w:rFonts w:ascii="Arial" w:hAnsi="Arial" w:hint="default"/>
      </w:rPr>
    </w:lvl>
    <w:lvl w:ilvl="7" w:tplc="F528CB12" w:tentative="1">
      <w:start w:val="1"/>
      <w:numFmt w:val="bullet"/>
      <w:lvlText w:val="•"/>
      <w:lvlJc w:val="left"/>
      <w:pPr>
        <w:tabs>
          <w:tab w:val="num" w:pos="5760"/>
        </w:tabs>
        <w:ind w:left="5760" w:hanging="360"/>
      </w:pPr>
      <w:rPr>
        <w:rFonts w:ascii="Arial" w:hAnsi="Arial" w:hint="default"/>
      </w:rPr>
    </w:lvl>
    <w:lvl w:ilvl="8" w:tplc="F05A43C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F110645"/>
    <w:multiLevelType w:val="hybridMultilevel"/>
    <w:tmpl w:val="5A40C800"/>
    <w:lvl w:ilvl="0" w:tplc="4A96CD6E">
      <w:start w:val="1"/>
      <w:numFmt w:val="bullet"/>
      <w:lvlText w:val="•"/>
      <w:lvlJc w:val="left"/>
      <w:pPr>
        <w:tabs>
          <w:tab w:val="num" w:pos="720"/>
        </w:tabs>
        <w:ind w:left="720" w:hanging="360"/>
      </w:pPr>
      <w:rPr>
        <w:rFonts w:ascii="Arial" w:hAnsi="Arial" w:hint="default"/>
      </w:rPr>
    </w:lvl>
    <w:lvl w:ilvl="1" w:tplc="6DACE3BA" w:tentative="1">
      <w:start w:val="1"/>
      <w:numFmt w:val="bullet"/>
      <w:lvlText w:val="•"/>
      <w:lvlJc w:val="left"/>
      <w:pPr>
        <w:tabs>
          <w:tab w:val="num" w:pos="1440"/>
        </w:tabs>
        <w:ind w:left="1440" w:hanging="360"/>
      </w:pPr>
      <w:rPr>
        <w:rFonts w:ascii="Arial" w:hAnsi="Arial" w:hint="default"/>
      </w:rPr>
    </w:lvl>
    <w:lvl w:ilvl="2" w:tplc="013247D8" w:tentative="1">
      <w:start w:val="1"/>
      <w:numFmt w:val="bullet"/>
      <w:lvlText w:val="•"/>
      <w:lvlJc w:val="left"/>
      <w:pPr>
        <w:tabs>
          <w:tab w:val="num" w:pos="2160"/>
        </w:tabs>
        <w:ind w:left="2160" w:hanging="360"/>
      </w:pPr>
      <w:rPr>
        <w:rFonts w:ascii="Arial" w:hAnsi="Arial" w:hint="default"/>
      </w:rPr>
    </w:lvl>
    <w:lvl w:ilvl="3" w:tplc="7F6CC900" w:tentative="1">
      <w:start w:val="1"/>
      <w:numFmt w:val="bullet"/>
      <w:lvlText w:val="•"/>
      <w:lvlJc w:val="left"/>
      <w:pPr>
        <w:tabs>
          <w:tab w:val="num" w:pos="2880"/>
        </w:tabs>
        <w:ind w:left="2880" w:hanging="360"/>
      </w:pPr>
      <w:rPr>
        <w:rFonts w:ascii="Arial" w:hAnsi="Arial" w:hint="default"/>
      </w:rPr>
    </w:lvl>
    <w:lvl w:ilvl="4" w:tplc="BD24B268" w:tentative="1">
      <w:start w:val="1"/>
      <w:numFmt w:val="bullet"/>
      <w:lvlText w:val="•"/>
      <w:lvlJc w:val="left"/>
      <w:pPr>
        <w:tabs>
          <w:tab w:val="num" w:pos="3600"/>
        </w:tabs>
        <w:ind w:left="3600" w:hanging="360"/>
      </w:pPr>
      <w:rPr>
        <w:rFonts w:ascii="Arial" w:hAnsi="Arial" w:hint="default"/>
      </w:rPr>
    </w:lvl>
    <w:lvl w:ilvl="5" w:tplc="EE060C6E" w:tentative="1">
      <w:start w:val="1"/>
      <w:numFmt w:val="bullet"/>
      <w:lvlText w:val="•"/>
      <w:lvlJc w:val="left"/>
      <w:pPr>
        <w:tabs>
          <w:tab w:val="num" w:pos="4320"/>
        </w:tabs>
        <w:ind w:left="4320" w:hanging="360"/>
      </w:pPr>
      <w:rPr>
        <w:rFonts w:ascii="Arial" w:hAnsi="Arial" w:hint="default"/>
      </w:rPr>
    </w:lvl>
    <w:lvl w:ilvl="6" w:tplc="51E2B31E" w:tentative="1">
      <w:start w:val="1"/>
      <w:numFmt w:val="bullet"/>
      <w:lvlText w:val="•"/>
      <w:lvlJc w:val="left"/>
      <w:pPr>
        <w:tabs>
          <w:tab w:val="num" w:pos="5040"/>
        </w:tabs>
        <w:ind w:left="5040" w:hanging="360"/>
      </w:pPr>
      <w:rPr>
        <w:rFonts w:ascii="Arial" w:hAnsi="Arial" w:hint="default"/>
      </w:rPr>
    </w:lvl>
    <w:lvl w:ilvl="7" w:tplc="12468392" w:tentative="1">
      <w:start w:val="1"/>
      <w:numFmt w:val="bullet"/>
      <w:lvlText w:val="•"/>
      <w:lvlJc w:val="left"/>
      <w:pPr>
        <w:tabs>
          <w:tab w:val="num" w:pos="5760"/>
        </w:tabs>
        <w:ind w:left="5760" w:hanging="360"/>
      </w:pPr>
      <w:rPr>
        <w:rFonts w:ascii="Arial" w:hAnsi="Arial" w:hint="default"/>
      </w:rPr>
    </w:lvl>
    <w:lvl w:ilvl="8" w:tplc="DDC693F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3A659AF"/>
    <w:multiLevelType w:val="hybridMultilevel"/>
    <w:tmpl w:val="97BEEA1A"/>
    <w:lvl w:ilvl="0" w:tplc="A5EE19DC">
      <w:start w:val="1"/>
      <w:numFmt w:val="bullet"/>
      <w:lvlText w:val=""/>
      <w:lvlJc w:val="left"/>
      <w:pPr>
        <w:tabs>
          <w:tab w:val="num" w:pos="720"/>
        </w:tabs>
        <w:ind w:left="720" w:hanging="360"/>
      </w:pPr>
      <w:rPr>
        <w:rFonts w:ascii="Wingdings" w:hAnsi="Wingdings" w:hint="default"/>
      </w:rPr>
    </w:lvl>
    <w:lvl w:ilvl="1" w:tplc="4F643026" w:tentative="1">
      <w:start w:val="1"/>
      <w:numFmt w:val="bullet"/>
      <w:lvlText w:val=""/>
      <w:lvlJc w:val="left"/>
      <w:pPr>
        <w:tabs>
          <w:tab w:val="num" w:pos="1440"/>
        </w:tabs>
        <w:ind w:left="1440" w:hanging="360"/>
      </w:pPr>
      <w:rPr>
        <w:rFonts w:ascii="Wingdings" w:hAnsi="Wingdings" w:hint="default"/>
      </w:rPr>
    </w:lvl>
    <w:lvl w:ilvl="2" w:tplc="6F688B6E" w:tentative="1">
      <w:start w:val="1"/>
      <w:numFmt w:val="bullet"/>
      <w:lvlText w:val=""/>
      <w:lvlJc w:val="left"/>
      <w:pPr>
        <w:tabs>
          <w:tab w:val="num" w:pos="2160"/>
        </w:tabs>
        <w:ind w:left="2160" w:hanging="360"/>
      </w:pPr>
      <w:rPr>
        <w:rFonts w:ascii="Wingdings" w:hAnsi="Wingdings" w:hint="default"/>
      </w:rPr>
    </w:lvl>
    <w:lvl w:ilvl="3" w:tplc="6AC20AB6" w:tentative="1">
      <w:start w:val="1"/>
      <w:numFmt w:val="bullet"/>
      <w:lvlText w:val=""/>
      <w:lvlJc w:val="left"/>
      <w:pPr>
        <w:tabs>
          <w:tab w:val="num" w:pos="2880"/>
        </w:tabs>
        <w:ind w:left="2880" w:hanging="360"/>
      </w:pPr>
      <w:rPr>
        <w:rFonts w:ascii="Wingdings" w:hAnsi="Wingdings" w:hint="default"/>
      </w:rPr>
    </w:lvl>
    <w:lvl w:ilvl="4" w:tplc="5D1A1E4A" w:tentative="1">
      <w:start w:val="1"/>
      <w:numFmt w:val="bullet"/>
      <w:lvlText w:val=""/>
      <w:lvlJc w:val="left"/>
      <w:pPr>
        <w:tabs>
          <w:tab w:val="num" w:pos="3600"/>
        </w:tabs>
        <w:ind w:left="3600" w:hanging="360"/>
      </w:pPr>
      <w:rPr>
        <w:rFonts w:ascii="Wingdings" w:hAnsi="Wingdings" w:hint="default"/>
      </w:rPr>
    </w:lvl>
    <w:lvl w:ilvl="5" w:tplc="650CE5BA" w:tentative="1">
      <w:start w:val="1"/>
      <w:numFmt w:val="bullet"/>
      <w:lvlText w:val=""/>
      <w:lvlJc w:val="left"/>
      <w:pPr>
        <w:tabs>
          <w:tab w:val="num" w:pos="4320"/>
        </w:tabs>
        <w:ind w:left="4320" w:hanging="360"/>
      </w:pPr>
      <w:rPr>
        <w:rFonts w:ascii="Wingdings" w:hAnsi="Wingdings" w:hint="default"/>
      </w:rPr>
    </w:lvl>
    <w:lvl w:ilvl="6" w:tplc="8DF2E924" w:tentative="1">
      <w:start w:val="1"/>
      <w:numFmt w:val="bullet"/>
      <w:lvlText w:val=""/>
      <w:lvlJc w:val="left"/>
      <w:pPr>
        <w:tabs>
          <w:tab w:val="num" w:pos="5040"/>
        </w:tabs>
        <w:ind w:left="5040" w:hanging="360"/>
      </w:pPr>
      <w:rPr>
        <w:rFonts w:ascii="Wingdings" w:hAnsi="Wingdings" w:hint="default"/>
      </w:rPr>
    </w:lvl>
    <w:lvl w:ilvl="7" w:tplc="B46620C0" w:tentative="1">
      <w:start w:val="1"/>
      <w:numFmt w:val="bullet"/>
      <w:lvlText w:val=""/>
      <w:lvlJc w:val="left"/>
      <w:pPr>
        <w:tabs>
          <w:tab w:val="num" w:pos="5760"/>
        </w:tabs>
        <w:ind w:left="5760" w:hanging="360"/>
      </w:pPr>
      <w:rPr>
        <w:rFonts w:ascii="Wingdings" w:hAnsi="Wingdings" w:hint="default"/>
      </w:rPr>
    </w:lvl>
    <w:lvl w:ilvl="8" w:tplc="BE1A759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63210EB"/>
    <w:multiLevelType w:val="hybridMultilevel"/>
    <w:tmpl w:val="5CA6CD4C"/>
    <w:lvl w:ilvl="0" w:tplc="8B2EDDD4">
      <w:start w:val="1"/>
      <w:numFmt w:val="bullet"/>
      <w:lvlText w:val="•"/>
      <w:lvlJc w:val="left"/>
      <w:pPr>
        <w:tabs>
          <w:tab w:val="num" w:pos="720"/>
        </w:tabs>
        <w:ind w:left="720" w:hanging="360"/>
      </w:pPr>
      <w:rPr>
        <w:rFonts w:ascii="Arial" w:hAnsi="Arial" w:hint="default"/>
      </w:rPr>
    </w:lvl>
    <w:lvl w:ilvl="1" w:tplc="C936B0F6" w:tentative="1">
      <w:start w:val="1"/>
      <w:numFmt w:val="bullet"/>
      <w:lvlText w:val="•"/>
      <w:lvlJc w:val="left"/>
      <w:pPr>
        <w:tabs>
          <w:tab w:val="num" w:pos="1440"/>
        </w:tabs>
        <w:ind w:left="1440" w:hanging="360"/>
      </w:pPr>
      <w:rPr>
        <w:rFonts w:ascii="Arial" w:hAnsi="Arial" w:hint="default"/>
      </w:rPr>
    </w:lvl>
    <w:lvl w:ilvl="2" w:tplc="84E0F690" w:tentative="1">
      <w:start w:val="1"/>
      <w:numFmt w:val="bullet"/>
      <w:lvlText w:val="•"/>
      <w:lvlJc w:val="left"/>
      <w:pPr>
        <w:tabs>
          <w:tab w:val="num" w:pos="2160"/>
        </w:tabs>
        <w:ind w:left="2160" w:hanging="360"/>
      </w:pPr>
      <w:rPr>
        <w:rFonts w:ascii="Arial" w:hAnsi="Arial" w:hint="default"/>
      </w:rPr>
    </w:lvl>
    <w:lvl w:ilvl="3" w:tplc="8A020206" w:tentative="1">
      <w:start w:val="1"/>
      <w:numFmt w:val="bullet"/>
      <w:lvlText w:val="•"/>
      <w:lvlJc w:val="left"/>
      <w:pPr>
        <w:tabs>
          <w:tab w:val="num" w:pos="2880"/>
        </w:tabs>
        <w:ind w:left="2880" w:hanging="360"/>
      </w:pPr>
      <w:rPr>
        <w:rFonts w:ascii="Arial" w:hAnsi="Arial" w:hint="default"/>
      </w:rPr>
    </w:lvl>
    <w:lvl w:ilvl="4" w:tplc="FD484FDA" w:tentative="1">
      <w:start w:val="1"/>
      <w:numFmt w:val="bullet"/>
      <w:lvlText w:val="•"/>
      <w:lvlJc w:val="left"/>
      <w:pPr>
        <w:tabs>
          <w:tab w:val="num" w:pos="3600"/>
        </w:tabs>
        <w:ind w:left="3600" w:hanging="360"/>
      </w:pPr>
      <w:rPr>
        <w:rFonts w:ascii="Arial" w:hAnsi="Arial" w:hint="default"/>
      </w:rPr>
    </w:lvl>
    <w:lvl w:ilvl="5" w:tplc="CEB21E56" w:tentative="1">
      <w:start w:val="1"/>
      <w:numFmt w:val="bullet"/>
      <w:lvlText w:val="•"/>
      <w:lvlJc w:val="left"/>
      <w:pPr>
        <w:tabs>
          <w:tab w:val="num" w:pos="4320"/>
        </w:tabs>
        <w:ind w:left="4320" w:hanging="360"/>
      </w:pPr>
      <w:rPr>
        <w:rFonts w:ascii="Arial" w:hAnsi="Arial" w:hint="default"/>
      </w:rPr>
    </w:lvl>
    <w:lvl w:ilvl="6" w:tplc="26B2E580" w:tentative="1">
      <w:start w:val="1"/>
      <w:numFmt w:val="bullet"/>
      <w:lvlText w:val="•"/>
      <w:lvlJc w:val="left"/>
      <w:pPr>
        <w:tabs>
          <w:tab w:val="num" w:pos="5040"/>
        </w:tabs>
        <w:ind w:left="5040" w:hanging="360"/>
      </w:pPr>
      <w:rPr>
        <w:rFonts w:ascii="Arial" w:hAnsi="Arial" w:hint="default"/>
      </w:rPr>
    </w:lvl>
    <w:lvl w:ilvl="7" w:tplc="FC40B632" w:tentative="1">
      <w:start w:val="1"/>
      <w:numFmt w:val="bullet"/>
      <w:lvlText w:val="•"/>
      <w:lvlJc w:val="left"/>
      <w:pPr>
        <w:tabs>
          <w:tab w:val="num" w:pos="5760"/>
        </w:tabs>
        <w:ind w:left="5760" w:hanging="360"/>
      </w:pPr>
      <w:rPr>
        <w:rFonts w:ascii="Arial" w:hAnsi="Arial" w:hint="default"/>
      </w:rPr>
    </w:lvl>
    <w:lvl w:ilvl="8" w:tplc="2C2E58F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B34D8"/>
    <w:multiLevelType w:val="hybridMultilevel"/>
    <w:tmpl w:val="1FF6730E"/>
    <w:lvl w:ilvl="0" w:tplc="7ADA9784">
      <w:start w:val="1"/>
      <w:numFmt w:val="bullet"/>
      <w:lvlText w:val="•"/>
      <w:lvlJc w:val="left"/>
      <w:pPr>
        <w:tabs>
          <w:tab w:val="num" w:pos="720"/>
        </w:tabs>
        <w:ind w:left="720" w:hanging="360"/>
      </w:pPr>
      <w:rPr>
        <w:rFonts w:ascii="Arial" w:hAnsi="Arial" w:hint="default"/>
      </w:rPr>
    </w:lvl>
    <w:lvl w:ilvl="1" w:tplc="451E250C" w:tentative="1">
      <w:start w:val="1"/>
      <w:numFmt w:val="bullet"/>
      <w:lvlText w:val="•"/>
      <w:lvlJc w:val="left"/>
      <w:pPr>
        <w:tabs>
          <w:tab w:val="num" w:pos="1440"/>
        </w:tabs>
        <w:ind w:left="1440" w:hanging="360"/>
      </w:pPr>
      <w:rPr>
        <w:rFonts w:ascii="Arial" w:hAnsi="Arial" w:hint="default"/>
      </w:rPr>
    </w:lvl>
    <w:lvl w:ilvl="2" w:tplc="AD922780" w:tentative="1">
      <w:start w:val="1"/>
      <w:numFmt w:val="bullet"/>
      <w:lvlText w:val="•"/>
      <w:lvlJc w:val="left"/>
      <w:pPr>
        <w:tabs>
          <w:tab w:val="num" w:pos="2160"/>
        </w:tabs>
        <w:ind w:left="2160" w:hanging="360"/>
      </w:pPr>
      <w:rPr>
        <w:rFonts w:ascii="Arial" w:hAnsi="Arial" w:hint="default"/>
      </w:rPr>
    </w:lvl>
    <w:lvl w:ilvl="3" w:tplc="AF62CEA0" w:tentative="1">
      <w:start w:val="1"/>
      <w:numFmt w:val="bullet"/>
      <w:lvlText w:val="•"/>
      <w:lvlJc w:val="left"/>
      <w:pPr>
        <w:tabs>
          <w:tab w:val="num" w:pos="2880"/>
        </w:tabs>
        <w:ind w:left="2880" w:hanging="360"/>
      </w:pPr>
      <w:rPr>
        <w:rFonts w:ascii="Arial" w:hAnsi="Arial" w:hint="default"/>
      </w:rPr>
    </w:lvl>
    <w:lvl w:ilvl="4" w:tplc="5928B9A2" w:tentative="1">
      <w:start w:val="1"/>
      <w:numFmt w:val="bullet"/>
      <w:lvlText w:val="•"/>
      <w:lvlJc w:val="left"/>
      <w:pPr>
        <w:tabs>
          <w:tab w:val="num" w:pos="3600"/>
        </w:tabs>
        <w:ind w:left="3600" w:hanging="360"/>
      </w:pPr>
      <w:rPr>
        <w:rFonts w:ascii="Arial" w:hAnsi="Arial" w:hint="default"/>
      </w:rPr>
    </w:lvl>
    <w:lvl w:ilvl="5" w:tplc="2C24BB88" w:tentative="1">
      <w:start w:val="1"/>
      <w:numFmt w:val="bullet"/>
      <w:lvlText w:val="•"/>
      <w:lvlJc w:val="left"/>
      <w:pPr>
        <w:tabs>
          <w:tab w:val="num" w:pos="4320"/>
        </w:tabs>
        <w:ind w:left="4320" w:hanging="360"/>
      </w:pPr>
      <w:rPr>
        <w:rFonts w:ascii="Arial" w:hAnsi="Arial" w:hint="default"/>
      </w:rPr>
    </w:lvl>
    <w:lvl w:ilvl="6" w:tplc="F7E845A8" w:tentative="1">
      <w:start w:val="1"/>
      <w:numFmt w:val="bullet"/>
      <w:lvlText w:val="•"/>
      <w:lvlJc w:val="left"/>
      <w:pPr>
        <w:tabs>
          <w:tab w:val="num" w:pos="5040"/>
        </w:tabs>
        <w:ind w:left="5040" w:hanging="360"/>
      </w:pPr>
      <w:rPr>
        <w:rFonts w:ascii="Arial" w:hAnsi="Arial" w:hint="default"/>
      </w:rPr>
    </w:lvl>
    <w:lvl w:ilvl="7" w:tplc="9DF6836A" w:tentative="1">
      <w:start w:val="1"/>
      <w:numFmt w:val="bullet"/>
      <w:lvlText w:val="•"/>
      <w:lvlJc w:val="left"/>
      <w:pPr>
        <w:tabs>
          <w:tab w:val="num" w:pos="5760"/>
        </w:tabs>
        <w:ind w:left="5760" w:hanging="360"/>
      </w:pPr>
      <w:rPr>
        <w:rFonts w:ascii="Arial" w:hAnsi="Arial" w:hint="default"/>
      </w:rPr>
    </w:lvl>
    <w:lvl w:ilvl="8" w:tplc="EE5C063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C3F45AE"/>
    <w:multiLevelType w:val="hybridMultilevel"/>
    <w:tmpl w:val="E0B05046"/>
    <w:lvl w:ilvl="0" w:tplc="EFC63176">
      <w:start w:val="1"/>
      <w:numFmt w:val="bullet"/>
      <w:lvlText w:val="•"/>
      <w:lvlJc w:val="left"/>
      <w:pPr>
        <w:tabs>
          <w:tab w:val="num" w:pos="720"/>
        </w:tabs>
        <w:ind w:left="720" w:hanging="360"/>
      </w:pPr>
      <w:rPr>
        <w:rFonts w:ascii="Arial" w:hAnsi="Arial" w:hint="default"/>
      </w:rPr>
    </w:lvl>
    <w:lvl w:ilvl="1" w:tplc="C55040D8" w:tentative="1">
      <w:start w:val="1"/>
      <w:numFmt w:val="bullet"/>
      <w:lvlText w:val="•"/>
      <w:lvlJc w:val="left"/>
      <w:pPr>
        <w:tabs>
          <w:tab w:val="num" w:pos="1440"/>
        </w:tabs>
        <w:ind w:left="1440" w:hanging="360"/>
      </w:pPr>
      <w:rPr>
        <w:rFonts w:ascii="Arial" w:hAnsi="Arial" w:hint="default"/>
      </w:rPr>
    </w:lvl>
    <w:lvl w:ilvl="2" w:tplc="0DA0FFDC" w:tentative="1">
      <w:start w:val="1"/>
      <w:numFmt w:val="bullet"/>
      <w:lvlText w:val="•"/>
      <w:lvlJc w:val="left"/>
      <w:pPr>
        <w:tabs>
          <w:tab w:val="num" w:pos="2160"/>
        </w:tabs>
        <w:ind w:left="2160" w:hanging="360"/>
      </w:pPr>
      <w:rPr>
        <w:rFonts w:ascii="Arial" w:hAnsi="Arial" w:hint="default"/>
      </w:rPr>
    </w:lvl>
    <w:lvl w:ilvl="3" w:tplc="3D2E84BC" w:tentative="1">
      <w:start w:val="1"/>
      <w:numFmt w:val="bullet"/>
      <w:lvlText w:val="•"/>
      <w:lvlJc w:val="left"/>
      <w:pPr>
        <w:tabs>
          <w:tab w:val="num" w:pos="2880"/>
        </w:tabs>
        <w:ind w:left="2880" w:hanging="360"/>
      </w:pPr>
      <w:rPr>
        <w:rFonts w:ascii="Arial" w:hAnsi="Arial" w:hint="default"/>
      </w:rPr>
    </w:lvl>
    <w:lvl w:ilvl="4" w:tplc="C76E73E4" w:tentative="1">
      <w:start w:val="1"/>
      <w:numFmt w:val="bullet"/>
      <w:lvlText w:val="•"/>
      <w:lvlJc w:val="left"/>
      <w:pPr>
        <w:tabs>
          <w:tab w:val="num" w:pos="3600"/>
        </w:tabs>
        <w:ind w:left="3600" w:hanging="360"/>
      </w:pPr>
      <w:rPr>
        <w:rFonts w:ascii="Arial" w:hAnsi="Arial" w:hint="default"/>
      </w:rPr>
    </w:lvl>
    <w:lvl w:ilvl="5" w:tplc="909AEFEA" w:tentative="1">
      <w:start w:val="1"/>
      <w:numFmt w:val="bullet"/>
      <w:lvlText w:val="•"/>
      <w:lvlJc w:val="left"/>
      <w:pPr>
        <w:tabs>
          <w:tab w:val="num" w:pos="4320"/>
        </w:tabs>
        <w:ind w:left="4320" w:hanging="360"/>
      </w:pPr>
      <w:rPr>
        <w:rFonts w:ascii="Arial" w:hAnsi="Arial" w:hint="default"/>
      </w:rPr>
    </w:lvl>
    <w:lvl w:ilvl="6" w:tplc="9A4AA3D8" w:tentative="1">
      <w:start w:val="1"/>
      <w:numFmt w:val="bullet"/>
      <w:lvlText w:val="•"/>
      <w:lvlJc w:val="left"/>
      <w:pPr>
        <w:tabs>
          <w:tab w:val="num" w:pos="5040"/>
        </w:tabs>
        <w:ind w:left="5040" w:hanging="360"/>
      </w:pPr>
      <w:rPr>
        <w:rFonts w:ascii="Arial" w:hAnsi="Arial" w:hint="default"/>
      </w:rPr>
    </w:lvl>
    <w:lvl w:ilvl="7" w:tplc="4394F948" w:tentative="1">
      <w:start w:val="1"/>
      <w:numFmt w:val="bullet"/>
      <w:lvlText w:val="•"/>
      <w:lvlJc w:val="left"/>
      <w:pPr>
        <w:tabs>
          <w:tab w:val="num" w:pos="5760"/>
        </w:tabs>
        <w:ind w:left="5760" w:hanging="360"/>
      </w:pPr>
      <w:rPr>
        <w:rFonts w:ascii="Arial" w:hAnsi="Arial" w:hint="default"/>
      </w:rPr>
    </w:lvl>
    <w:lvl w:ilvl="8" w:tplc="DA7EC54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C0F6D99"/>
    <w:multiLevelType w:val="hybridMultilevel"/>
    <w:tmpl w:val="CBCA9E8E"/>
    <w:lvl w:ilvl="0" w:tplc="545827CA">
      <w:start w:val="1"/>
      <w:numFmt w:val="bullet"/>
      <w:lvlText w:val="❖"/>
      <w:lvlJc w:val="left"/>
      <w:pPr>
        <w:tabs>
          <w:tab w:val="num" w:pos="720"/>
        </w:tabs>
        <w:ind w:left="720" w:hanging="360"/>
      </w:pPr>
      <w:rPr>
        <w:rFonts w:ascii="Segoe UI Symbol" w:hAnsi="Segoe UI Symbol" w:hint="default"/>
      </w:rPr>
    </w:lvl>
    <w:lvl w:ilvl="1" w:tplc="F2F65F9E" w:tentative="1">
      <w:start w:val="1"/>
      <w:numFmt w:val="bullet"/>
      <w:lvlText w:val="❖"/>
      <w:lvlJc w:val="left"/>
      <w:pPr>
        <w:tabs>
          <w:tab w:val="num" w:pos="1440"/>
        </w:tabs>
        <w:ind w:left="1440" w:hanging="360"/>
      </w:pPr>
      <w:rPr>
        <w:rFonts w:ascii="Segoe UI Symbol" w:hAnsi="Segoe UI Symbol" w:hint="default"/>
      </w:rPr>
    </w:lvl>
    <w:lvl w:ilvl="2" w:tplc="B41C4DC6" w:tentative="1">
      <w:start w:val="1"/>
      <w:numFmt w:val="bullet"/>
      <w:lvlText w:val="❖"/>
      <w:lvlJc w:val="left"/>
      <w:pPr>
        <w:tabs>
          <w:tab w:val="num" w:pos="2160"/>
        </w:tabs>
        <w:ind w:left="2160" w:hanging="360"/>
      </w:pPr>
      <w:rPr>
        <w:rFonts w:ascii="Segoe UI Symbol" w:hAnsi="Segoe UI Symbol" w:hint="default"/>
      </w:rPr>
    </w:lvl>
    <w:lvl w:ilvl="3" w:tplc="0DD40096" w:tentative="1">
      <w:start w:val="1"/>
      <w:numFmt w:val="bullet"/>
      <w:lvlText w:val="❖"/>
      <w:lvlJc w:val="left"/>
      <w:pPr>
        <w:tabs>
          <w:tab w:val="num" w:pos="2880"/>
        </w:tabs>
        <w:ind w:left="2880" w:hanging="360"/>
      </w:pPr>
      <w:rPr>
        <w:rFonts w:ascii="Segoe UI Symbol" w:hAnsi="Segoe UI Symbol" w:hint="default"/>
      </w:rPr>
    </w:lvl>
    <w:lvl w:ilvl="4" w:tplc="C18CC5F6" w:tentative="1">
      <w:start w:val="1"/>
      <w:numFmt w:val="bullet"/>
      <w:lvlText w:val="❖"/>
      <w:lvlJc w:val="left"/>
      <w:pPr>
        <w:tabs>
          <w:tab w:val="num" w:pos="3600"/>
        </w:tabs>
        <w:ind w:left="3600" w:hanging="360"/>
      </w:pPr>
      <w:rPr>
        <w:rFonts w:ascii="Segoe UI Symbol" w:hAnsi="Segoe UI Symbol" w:hint="default"/>
      </w:rPr>
    </w:lvl>
    <w:lvl w:ilvl="5" w:tplc="F17260A2" w:tentative="1">
      <w:start w:val="1"/>
      <w:numFmt w:val="bullet"/>
      <w:lvlText w:val="❖"/>
      <w:lvlJc w:val="left"/>
      <w:pPr>
        <w:tabs>
          <w:tab w:val="num" w:pos="4320"/>
        </w:tabs>
        <w:ind w:left="4320" w:hanging="360"/>
      </w:pPr>
      <w:rPr>
        <w:rFonts w:ascii="Segoe UI Symbol" w:hAnsi="Segoe UI Symbol" w:hint="default"/>
      </w:rPr>
    </w:lvl>
    <w:lvl w:ilvl="6" w:tplc="8898D798" w:tentative="1">
      <w:start w:val="1"/>
      <w:numFmt w:val="bullet"/>
      <w:lvlText w:val="❖"/>
      <w:lvlJc w:val="left"/>
      <w:pPr>
        <w:tabs>
          <w:tab w:val="num" w:pos="5040"/>
        </w:tabs>
        <w:ind w:left="5040" w:hanging="360"/>
      </w:pPr>
      <w:rPr>
        <w:rFonts w:ascii="Segoe UI Symbol" w:hAnsi="Segoe UI Symbol" w:hint="default"/>
      </w:rPr>
    </w:lvl>
    <w:lvl w:ilvl="7" w:tplc="958A6800" w:tentative="1">
      <w:start w:val="1"/>
      <w:numFmt w:val="bullet"/>
      <w:lvlText w:val="❖"/>
      <w:lvlJc w:val="left"/>
      <w:pPr>
        <w:tabs>
          <w:tab w:val="num" w:pos="5760"/>
        </w:tabs>
        <w:ind w:left="5760" w:hanging="360"/>
      </w:pPr>
      <w:rPr>
        <w:rFonts w:ascii="Segoe UI Symbol" w:hAnsi="Segoe UI Symbol" w:hint="default"/>
      </w:rPr>
    </w:lvl>
    <w:lvl w:ilvl="8" w:tplc="42422ADA" w:tentative="1">
      <w:start w:val="1"/>
      <w:numFmt w:val="bullet"/>
      <w:lvlText w:val="❖"/>
      <w:lvlJc w:val="left"/>
      <w:pPr>
        <w:tabs>
          <w:tab w:val="num" w:pos="6480"/>
        </w:tabs>
        <w:ind w:left="6480" w:hanging="360"/>
      </w:pPr>
      <w:rPr>
        <w:rFonts w:ascii="Segoe UI Symbol" w:hAnsi="Segoe UI Symbol" w:hint="default"/>
      </w:rPr>
    </w:lvl>
  </w:abstractNum>
  <w:abstractNum w:abstractNumId="35" w15:restartNumberingAfterBreak="0">
    <w:nsid w:val="6B43275A"/>
    <w:multiLevelType w:val="multilevel"/>
    <w:tmpl w:val="E0A6C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2"/>
  </w:num>
  <w:num w:numId="24">
    <w:abstractNumId w:val="11"/>
  </w:num>
  <w:num w:numId="25">
    <w:abstractNumId w:val="25"/>
  </w:num>
  <w:num w:numId="26">
    <w:abstractNumId w:val="21"/>
  </w:num>
  <w:num w:numId="27">
    <w:abstractNumId w:val="27"/>
  </w:num>
  <w:num w:numId="28">
    <w:abstractNumId w:val="29"/>
  </w:num>
  <w:num w:numId="29">
    <w:abstractNumId w:val="16"/>
  </w:num>
  <w:num w:numId="30">
    <w:abstractNumId w:val="31"/>
  </w:num>
  <w:num w:numId="31">
    <w:abstractNumId w:val="14"/>
  </w:num>
  <w:num w:numId="32">
    <w:abstractNumId w:val="36"/>
  </w:num>
  <w:num w:numId="33">
    <w:abstractNumId w:val="26"/>
  </w:num>
  <w:num w:numId="34">
    <w:abstractNumId w:val="30"/>
  </w:num>
  <w:num w:numId="35">
    <w:abstractNumId w:val="15"/>
  </w:num>
  <w:num w:numId="36">
    <w:abstractNumId w:val="32"/>
  </w:num>
  <w:num w:numId="37">
    <w:abstractNumId w:val="37"/>
  </w:num>
  <w:num w:numId="38">
    <w:abstractNumId w:val="0"/>
  </w:num>
  <w:num w:numId="39">
    <w:abstractNumId w:val="23"/>
  </w:num>
  <w:num w:numId="40">
    <w:abstractNumId w:val="34"/>
  </w:num>
  <w:num w:numId="41">
    <w:abstractNumId w:val="35"/>
  </w:num>
  <w:num w:numId="42">
    <w:abstractNumId w:val="28"/>
  </w:num>
  <w:num w:numId="43">
    <w:abstractNumId w:val="13"/>
  </w:num>
  <w:num w:numId="44">
    <w:abstractNumId w:val="17"/>
  </w:num>
  <w:num w:numId="45">
    <w:abstractNumId w:val="20"/>
  </w:num>
  <w:num w:numId="46">
    <w:abstractNumId w:val="18"/>
  </w:num>
  <w:num w:numId="47">
    <w:abstractNumId w:val="19"/>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bordersDoNotSurroundHeader/>
  <w:bordersDoNotSurroundFooter/>
  <w:proofState w:spelling="clean" w:grammar="clean"/>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wMDOxsDAyMzAzNLZU0lEKTi0uzszPAykwqQUAYo4s0C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1661D"/>
    <w:rsid w:val="00042BFB"/>
    <w:rsid w:val="00054F4D"/>
    <w:rsid w:val="00063C54"/>
    <w:rsid w:val="00075310"/>
    <w:rsid w:val="00080EF0"/>
    <w:rsid w:val="00085371"/>
    <w:rsid w:val="00094B0F"/>
    <w:rsid w:val="000A3771"/>
    <w:rsid w:val="000A6775"/>
    <w:rsid w:val="000D6505"/>
    <w:rsid w:val="000E098C"/>
    <w:rsid w:val="001105A7"/>
    <w:rsid w:val="00124237"/>
    <w:rsid w:val="0013309F"/>
    <w:rsid w:val="0013793B"/>
    <w:rsid w:val="00141A9B"/>
    <w:rsid w:val="0014374C"/>
    <w:rsid w:val="00144331"/>
    <w:rsid w:val="00144483"/>
    <w:rsid w:val="0015275E"/>
    <w:rsid w:val="001576D3"/>
    <w:rsid w:val="001773E5"/>
    <w:rsid w:val="001906BF"/>
    <w:rsid w:val="001912FD"/>
    <w:rsid w:val="0019523E"/>
    <w:rsid w:val="001A739A"/>
    <w:rsid w:val="001B1344"/>
    <w:rsid w:val="001C6DEE"/>
    <w:rsid w:val="001D5393"/>
    <w:rsid w:val="001E250D"/>
    <w:rsid w:val="001E50BE"/>
    <w:rsid w:val="001E691E"/>
    <w:rsid w:val="001E6D71"/>
    <w:rsid w:val="001F6F9D"/>
    <w:rsid w:val="00203996"/>
    <w:rsid w:val="0020411F"/>
    <w:rsid w:val="002211FA"/>
    <w:rsid w:val="0022139A"/>
    <w:rsid w:val="00223460"/>
    <w:rsid w:val="00223626"/>
    <w:rsid w:val="0022722E"/>
    <w:rsid w:val="00234876"/>
    <w:rsid w:val="0023491A"/>
    <w:rsid w:val="00236913"/>
    <w:rsid w:val="002377E0"/>
    <w:rsid w:val="00246ADD"/>
    <w:rsid w:val="00250752"/>
    <w:rsid w:val="00253293"/>
    <w:rsid w:val="002776B8"/>
    <w:rsid w:val="00280AA3"/>
    <w:rsid w:val="00282645"/>
    <w:rsid w:val="00282F03"/>
    <w:rsid w:val="002A3D43"/>
    <w:rsid w:val="002B31B5"/>
    <w:rsid w:val="002C245C"/>
    <w:rsid w:val="002C5567"/>
    <w:rsid w:val="002D5089"/>
    <w:rsid w:val="002F0D3C"/>
    <w:rsid w:val="002F75D6"/>
    <w:rsid w:val="00301804"/>
    <w:rsid w:val="0030526E"/>
    <w:rsid w:val="00307673"/>
    <w:rsid w:val="00311A39"/>
    <w:rsid w:val="00311F0C"/>
    <w:rsid w:val="003168A1"/>
    <w:rsid w:val="00323083"/>
    <w:rsid w:val="0033586F"/>
    <w:rsid w:val="0034116A"/>
    <w:rsid w:val="00341D1B"/>
    <w:rsid w:val="00346202"/>
    <w:rsid w:val="0036090E"/>
    <w:rsid w:val="00365368"/>
    <w:rsid w:val="00370E2E"/>
    <w:rsid w:val="00377ACD"/>
    <w:rsid w:val="00377ED7"/>
    <w:rsid w:val="00384E95"/>
    <w:rsid w:val="00392830"/>
    <w:rsid w:val="003A0EDA"/>
    <w:rsid w:val="003A2B14"/>
    <w:rsid w:val="003A2D11"/>
    <w:rsid w:val="003B0171"/>
    <w:rsid w:val="003B0AD8"/>
    <w:rsid w:val="003B268B"/>
    <w:rsid w:val="003B4EBB"/>
    <w:rsid w:val="003E5698"/>
    <w:rsid w:val="004015D9"/>
    <w:rsid w:val="00413AC9"/>
    <w:rsid w:val="00416BCB"/>
    <w:rsid w:val="0042311E"/>
    <w:rsid w:val="004315F5"/>
    <w:rsid w:val="00460D21"/>
    <w:rsid w:val="00464A64"/>
    <w:rsid w:val="00483709"/>
    <w:rsid w:val="00494A74"/>
    <w:rsid w:val="004A2057"/>
    <w:rsid w:val="004A7344"/>
    <w:rsid w:val="004B5DFA"/>
    <w:rsid w:val="004B617E"/>
    <w:rsid w:val="004B73C5"/>
    <w:rsid w:val="004C002B"/>
    <w:rsid w:val="004C2BF3"/>
    <w:rsid w:val="004D2CD3"/>
    <w:rsid w:val="004F7BA2"/>
    <w:rsid w:val="005050BE"/>
    <w:rsid w:val="0050730B"/>
    <w:rsid w:val="00507692"/>
    <w:rsid w:val="005106CD"/>
    <w:rsid w:val="0051316C"/>
    <w:rsid w:val="00516B41"/>
    <w:rsid w:val="00516EBE"/>
    <w:rsid w:val="0054399F"/>
    <w:rsid w:val="00553611"/>
    <w:rsid w:val="00584A65"/>
    <w:rsid w:val="00597B69"/>
    <w:rsid w:val="005A5DF5"/>
    <w:rsid w:val="005A6555"/>
    <w:rsid w:val="005B2C93"/>
    <w:rsid w:val="005B718F"/>
    <w:rsid w:val="005D2F7C"/>
    <w:rsid w:val="005F0EEA"/>
    <w:rsid w:val="005F1D6C"/>
    <w:rsid w:val="005F374B"/>
    <w:rsid w:val="005F40AB"/>
    <w:rsid w:val="005F5A1C"/>
    <w:rsid w:val="0062214E"/>
    <w:rsid w:val="006248BA"/>
    <w:rsid w:val="006264ED"/>
    <w:rsid w:val="00662182"/>
    <w:rsid w:val="0067228D"/>
    <w:rsid w:val="006766C4"/>
    <w:rsid w:val="00681804"/>
    <w:rsid w:val="00684ED1"/>
    <w:rsid w:val="006865BC"/>
    <w:rsid w:val="0069129A"/>
    <w:rsid w:val="006A5997"/>
    <w:rsid w:val="006B05C2"/>
    <w:rsid w:val="006B26AD"/>
    <w:rsid w:val="006C6A2D"/>
    <w:rsid w:val="006D1775"/>
    <w:rsid w:val="006E0E78"/>
    <w:rsid w:val="006E719E"/>
    <w:rsid w:val="006E7A99"/>
    <w:rsid w:val="006F1768"/>
    <w:rsid w:val="006F2372"/>
    <w:rsid w:val="00702C05"/>
    <w:rsid w:val="00713D86"/>
    <w:rsid w:val="00721AA2"/>
    <w:rsid w:val="00725DC5"/>
    <w:rsid w:val="007303B7"/>
    <w:rsid w:val="007505DE"/>
    <w:rsid w:val="00755249"/>
    <w:rsid w:val="007652D8"/>
    <w:rsid w:val="00790150"/>
    <w:rsid w:val="007913BA"/>
    <w:rsid w:val="007919BB"/>
    <w:rsid w:val="00797C49"/>
    <w:rsid w:val="007B0802"/>
    <w:rsid w:val="007B7712"/>
    <w:rsid w:val="007D2DAD"/>
    <w:rsid w:val="007D39DB"/>
    <w:rsid w:val="007D7904"/>
    <w:rsid w:val="007E6E73"/>
    <w:rsid w:val="007E77BD"/>
    <w:rsid w:val="00801B0B"/>
    <w:rsid w:val="0080237E"/>
    <w:rsid w:val="00806C1B"/>
    <w:rsid w:val="00807F4F"/>
    <w:rsid w:val="00815445"/>
    <w:rsid w:val="008234FF"/>
    <w:rsid w:val="00823A6E"/>
    <w:rsid w:val="00837E06"/>
    <w:rsid w:val="00841BFF"/>
    <w:rsid w:val="00843B8D"/>
    <w:rsid w:val="00866B1E"/>
    <w:rsid w:val="00867B16"/>
    <w:rsid w:val="008771B1"/>
    <w:rsid w:val="008812E0"/>
    <w:rsid w:val="008815E9"/>
    <w:rsid w:val="00890889"/>
    <w:rsid w:val="008A2415"/>
    <w:rsid w:val="008A46B5"/>
    <w:rsid w:val="008B2610"/>
    <w:rsid w:val="008C1B0E"/>
    <w:rsid w:val="008D7634"/>
    <w:rsid w:val="008E60DD"/>
    <w:rsid w:val="008E74AB"/>
    <w:rsid w:val="008E7994"/>
    <w:rsid w:val="008F1E11"/>
    <w:rsid w:val="008F269C"/>
    <w:rsid w:val="008F2EEB"/>
    <w:rsid w:val="008F3295"/>
    <w:rsid w:val="008F605F"/>
    <w:rsid w:val="0093418B"/>
    <w:rsid w:val="00957583"/>
    <w:rsid w:val="00965AC6"/>
    <w:rsid w:val="009736A5"/>
    <w:rsid w:val="009843AA"/>
    <w:rsid w:val="00985503"/>
    <w:rsid w:val="009948DC"/>
    <w:rsid w:val="009B59C6"/>
    <w:rsid w:val="009C18AA"/>
    <w:rsid w:val="009C31AC"/>
    <w:rsid w:val="009E1C64"/>
    <w:rsid w:val="009E2A70"/>
    <w:rsid w:val="009F225B"/>
    <w:rsid w:val="00A04535"/>
    <w:rsid w:val="00A26965"/>
    <w:rsid w:val="00A32EFE"/>
    <w:rsid w:val="00A44271"/>
    <w:rsid w:val="00A619BC"/>
    <w:rsid w:val="00A753A9"/>
    <w:rsid w:val="00A8258F"/>
    <w:rsid w:val="00AA0F40"/>
    <w:rsid w:val="00AC3FC2"/>
    <w:rsid w:val="00AC484B"/>
    <w:rsid w:val="00AC60F7"/>
    <w:rsid w:val="00AD0FC0"/>
    <w:rsid w:val="00AD3E77"/>
    <w:rsid w:val="00AD67CC"/>
    <w:rsid w:val="00AD7B4E"/>
    <w:rsid w:val="00AE7231"/>
    <w:rsid w:val="00B00F77"/>
    <w:rsid w:val="00B03727"/>
    <w:rsid w:val="00B04A28"/>
    <w:rsid w:val="00B05A40"/>
    <w:rsid w:val="00B116E5"/>
    <w:rsid w:val="00B12385"/>
    <w:rsid w:val="00B25EB9"/>
    <w:rsid w:val="00B35FF8"/>
    <w:rsid w:val="00B40742"/>
    <w:rsid w:val="00B43C63"/>
    <w:rsid w:val="00B46494"/>
    <w:rsid w:val="00B56E04"/>
    <w:rsid w:val="00B577BB"/>
    <w:rsid w:val="00B64EAC"/>
    <w:rsid w:val="00B6614E"/>
    <w:rsid w:val="00B7172A"/>
    <w:rsid w:val="00B83799"/>
    <w:rsid w:val="00B91142"/>
    <w:rsid w:val="00BA2EBD"/>
    <w:rsid w:val="00BA42C7"/>
    <w:rsid w:val="00BA6C15"/>
    <w:rsid w:val="00BB2A85"/>
    <w:rsid w:val="00BB371F"/>
    <w:rsid w:val="00BB410A"/>
    <w:rsid w:val="00BC4BCF"/>
    <w:rsid w:val="00BC630C"/>
    <w:rsid w:val="00BD6F7A"/>
    <w:rsid w:val="00BE0828"/>
    <w:rsid w:val="00BE0DED"/>
    <w:rsid w:val="00BF1D58"/>
    <w:rsid w:val="00BF2858"/>
    <w:rsid w:val="00C013BD"/>
    <w:rsid w:val="00C12D54"/>
    <w:rsid w:val="00C13F01"/>
    <w:rsid w:val="00C1643A"/>
    <w:rsid w:val="00C16C68"/>
    <w:rsid w:val="00C21F18"/>
    <w:rsid w:val="00C251A3"/>
    <w:rsid w:val="00C25259"/>
    <w:rsid w:val="00C2763A"/>
    <w:rsid w:val="00C311BF"/>
    <w:rsid w:val="00C31FDA"/>
    <w:rsid w:val="00C3317C"/>
    <w:rsid w:val="00C40178"/>
    <w:rsid w:val="00C41465"/>
    <w:rsid w:val="00C657F9"/>
    <w:rsid w:val="00C9116C"/>
    <w:rsid w:val="00CA3CC9"/>
    <w:rsid w:val="00CB0FA7"/>
    <w:rsid w:val="00CC1679"/>
    <w:rsid w:val="00CC3E13"/>
    <w:rsid w:val="00CD474D"/>
    <w:rsid w:val="00CD693C"/>
    <w:rsid w:val="00CE3FB1"/>
    <w:rsid w:val="00CF63E7"/>
    <w:rsid w:val="00D04FA6"/>
    <w:rsid w:val="00D06932"/>
    <w:rsid w:val="00D27B55"/>
    <w:rsid w:val="00D27F30"/>
    <w:rsid w:val="00D3629F"/>
    <w:rsid w:val="00D67E62"/>
    <w:rsid w:val="00D71F69"/>
    <w:rsid w:val="00D80669"/>
    <w:rsid w:val="00D8467A"/>
    <w:rsid w:val="00DB6185"/>
    <w:rsid w:val="00DC1B9D"/>
    <w:rsid w:val="00DE0E4E"/>
    <w:rsid w:val="00DE39BF"/>
    <w:rsid w:val="00DE5B1E"/>
    <w:rsid w:val="00E01568"/>
    <w:rsid w:val="00E04FB6"/>
    <w:rsid w:val="00E06FC7"/>
    <w:rsid w:val="00E301F0"/>
    <w:rsid w:val="00E30847"/>
    <w:rsid w:val="00E334C4"/>
    <w:rsid w:val="00E36EBF"/>
    <w:rsid w:val="00E379CF"/>
    <w:rsid w:val="00E402CE"/>
    <w:rsid w:val="00E43530"/>
    <w:rsid w:val="00E43941"/>
    <w:rsid w:val="00E50DDB"/>
    <w:rsid w:val="00E54011"/>
    <w:rsid w:val="00E814DA"/>
    <w:rsid w:val="00E8345B"/>
    <w:rsid w:val="00EA08AC"/>
    <w:rsid w:val="00EA537C"/>
    <w:rsid w:val="00EC0142"/>
    <w:rsid w:val="00EC510E"/>
    <w:rsid w:val="00ED06DD"/>
    <w:rsid w:val="00ED504B"/>
    <w:rsid w:val="00EF417E"/>
    <w:rsid w:val="00EF69AA"/>
    <w:rsid w:val="00F01E7C"/>
    <w:rsid w:val="00F02D9C"/>
    <w:rsid w:val="00F0506F"/>
    <w:rsid w:val="00F10636"/>
    <w:rsid w:val="00F11A96"/>
    <w:rsid w:val="00F11F29"/>
    <w:rsid w:val="00F33A27"/>
    <w:rsid w:val="00F4166F"/>
    <w:rsid w:val="00F42CAA"/>
    <w:rsid w:val="00F56B77"/>
    <w:rsid w:val="00F73DF6"/>
    <w:rsid w:val="00F76300"/>
    <w:rsid w:val="00F76F69"/>
    <w:rsid w:val="00F771AE"/>
    <w:rsid w:val="00F96CC8"/>
    <w:rsid w:val="00FA7091"/>
    <w:rsid w:val="00FB2381"/>
    <w:rsid w:val="00FB2676"/>
    <w:rsid w:val="00FB45F6"/>
    <w:rsid w:val="00FB4930"/>
    <w:rsid w:val="00FB6A02"/>
    <w:rsid w:val="00FC6A18"/>
    <w:rsid w:val="00FD202F"/>
    <w:rsid w:val="00FF1025"/>
    <w:rsid w:val="00FF17E7"/>
    <w:rsid w:val="00FF6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1B9D"/>
    <w:pPr>
      <w:spacing w:after="120" w:line="360" w:lineRule="auto"/>
    </w:pPr>
    <w:rPr>
      <w:rFonts w:ascii="Georgia" w:eastAsia="Times New Roman" w:hAnsi="Georgia"/>
      <w:sz w:val="22"/>
    </w:rPr>
  </w:style>
  <w:style w:type="paragraph" w:styleId="Heading1">
    <w:name w:val="heading 1"/>
    <w:basedOn w:val="Normal"/>
    <w:next w:val="Normal"/>
    <w:link w:val="Heading1Char"/>
    <w:autoRedefine/>
    <w:qFormat/>
    <w:rsid w:val="00553611"/>
    <w:pPr>
      <w:keepNext/>
      <w:keepLines/>
      <w:spacing w:before="200" w:after="200"/>
      <w:jc w:val="center"/>
      <w:outlineLvl w:val="0"/>
    </w:pPr>
    <w:rPr>
      <w:rFonts w:cs="Arial"/>
      <w:b/>
      <w:kern w:val="32"/>
      <w:sz w:val="24"/>
      <w:szCs w:val="24"/>
      <w:shd w:val="clear" w:color="auto" w:fill="FFFFFF"/>
      <w:lang w:val="en"/>
    </w:rPr>
  </w:style>
  <w:style w:type="paragraph" w:styleId="Heading2">
    <w:name w:val="heading 2"/>
    <w:basedOn w:val="Heading1"/>
    <w:next w:val="Normal"/>
    <w:qFormat/>
    <w:rsid w:val="006248BA"/>
    <w:pPr>
      <w:jc w:val="left"/>
      <w:outlineLvl w:val="1"/>
    </w:pPr>
    <w:rPr>
      <w:i/>
      <w:sz w:val="22"/>
    </w:rPr>
  </w:style>
  <w:style w:type="paragraph" w:styleId="Heading3">
    <w:name w:val="heading 3"/>
    <w:basedOn w:val="Heading1"/>
    <w:next w:val="Normal"/>
    <w:qFormat/>
    <w:rsid w:val="00841BFF"/>
    <w:pPr>
      <w:jc w:val="left"/>
      <w:outlineLvl w:val="2"/>
    </w:pPr>
    <w:rPr>
      <w:sz w:val="20"/>
    </w:rPr>
  </w:style>
  <w:style w:type="paragraph" w:styleId="Heading4">
    <w:name w:val="heading 4"/>
    <w:basedOn w:val="Normal"/>
    <w:next w:val="Normal"/>
    <w:rsid w:val="00C2763A"/>
    <w:pPr>
      <w:keepNext/>
      <w:numPr>
        <w:ilvl w:val="3"/>
        <w:numId w:val="23"/>
      </w:numPr>
      <w:spacing w:before="240" w:after="60"/>
      <w:outlineLvl w:val="3"/>
    </w:pPr>
    <w:rPr>
      <w:b/>
    </w:rPr>
  </w:style>
  <w:style w:type="paragraph" w:styleId="Heading5">
    <w:name w:val="heading 5"/>
    <w:basedOn w:val="Normal"/>
    <w:next w:val="Normal"/>
    <w:rsid w:val="00C2763A"/>
    <w:pPr>
      <w:numPr>
        <w:ilvl w:val="4"/>
        <w:numId w:val="23"/>
      </w:numPr>
      <w:spacing w:before="240" w:after="60"/>
      <w:outlineLvl w:val="4"/>
    </w:pPr>
    <w:rPr>
      <w:b/>
      <w:i/>
    </w:rPr>
  </w:style>
  <w:style w:type="paragraph" w:styleId="Heading6">
    <w:name w:val="heading 6"/>
    <w:basedOn w:val="Normal"/>
    <w:next w:val="Normal"/>
    <w:rsid w:val="002211FA"/>
    <w:pPr>
      <w:numPr>
        <w:ilvl w:val="5"/>
        <w:numId w:val="23"/>
      </w:numPr>
      <w:spacing w:before="240" w:after="60"/>
      <w:outlineLvl w:val="5"/>
    </w:pPr>
    <w:rPr>
      <w:b/>
    </w:rPr>
  </w:style>
  <w:style w:type="paragraph" w:styleId="Heading7">
    <w:name w:val="heading 7"/>
    <w:basedOn w:val="Normal"/>
    <w:next w:val="Normal"/>
    <w:rsid w:val="002211FA"/>
    <w:pPr>
      <w:numPr>
        <w:ilvl w:val="6"/>
        <w:numId w:val="23"/>
      </w:numPr>
      <w:spacing w:before="240" w:after="60"/>
      <w:outlineLvl w:val="6"/>
    </w:pPr>
  </w:style>
  <w:style w:type="paragraph" w:styleId="Heading8">
    <w:name w:val="heading 8"/>
    <w:basedOn w:val="Normal"/>
    <w:next w:val="Normal"/>
    <w:rsid w:val="002211FA"/>
    <w:pPr>
      <w:numPr>
        <w:ilvl w:val="7"/>
        <w:numId w:val="23"/>
      </w:numPr>
      <w:spacing w:before="240" w:after="60"/>
      <w:outlineLvl w:val="7"/>
    </w:pPr>
    <w:rPr>
      <w:i/>
    </w:rPr>
  </w:style>
  <w:style w:type="paragraph" w:styleId="Heading9">
    <w:name w:val="heading 9"/>
    <w:basedOn w:val="Normal"/>
    <w:next w:val="Normal"/>
    <w:rsid w:val="002211FA"/>
    <w:pPr>
      <w:numPr>
        <w:ilvl w:val="8"/>
        <w:numId w:val="23"/>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E379CF"/>
    <w:pPr>
      <w:spacing w:before="100" w:beforeAutospacing="1"/>
      <w:jc w:val="center"/>
      <w:outlineLvl w:val="0"/>
    </w:pPr>
    <w:rPr>
      <w:rFonts w:eastAsia="Arial Unicode MS" w:cs="Arial Unicode MS"/>
      <w:b/>
      <w:kern w:val="28"/>
      <w:sz w:val="32"/>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宋体"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宋体"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uiPriority w:val="22"/>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34"/>
    <w:qFormat/>
    <w:rsid w:val="0013793B"/>
    <w:pPr>
      <w:ind w:left="720"/>
      <w:contextualSpacing/>
    </w:pPr>
  </w:style>
  <w:style w:type="character" w:customStyle="1" w:styleId="Heading1Char">
    <w:name w:val="Heading 1 Char"/>
    <w:basedOn w:val="DefaultParagraphFont"/>
    <w:link w:val="Heading1"/>
    <w:rsid w:val="00553611"/>
    <w:rPr>
      <w:rFonts w:ascii="Georgia" w:eastAsia="Times New Roman" w:hAnsi="Georgia" w:cs="Arial"/>
      <w:b/>
      <w:kern w:val="32"/>
      <w:sz w:val="24"/>
      <w:szCs w:val="24"/>
      <w:lang w:val="en"/>
    </w:rPr>
  </w:style>
  <w:style w:type="paragraph" w:styleId="Subtitle">
    <w:name w:val="Subtitle"/>
    <w:aliases w:val="Authors"/>
    <w:basedOn w:val="Normal"/>
    <w:next w:val="Normal"/>
    <w:link w:val="SubtitleChar"/>
    <w:qFormat/>
    <w:rsid w:val="00AD3E7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aliases w:val="Authors Char"/>
    <w:basedOn w:val="DefaultParagraphFont"/>
    <w:link w:val="Subtitle"/>
    <w:rsid w:val="00AD3E77"/>
    <w:rPr>
      <w:rFonts w:ascii="Arial" w:eastAsiaTheme="minorEastAsia" w:hAnsi="Arial" w:cstheme="minorBidi"/>
      <w:color w:val="5A5A5A" w:themeColor="text1" w:themeTint="A5"/>
      <w:spacing w:val="15"/>
      <w:sz w:val="22"/>
      <w:szCs w:val="22"/>
    </w:rPr>
  </w:style>
  <w:style w:type="paragraph" w:customStyle="1" w:styleId="Summary">
    <w:name w:val="Summary"/>
    <w:basedOn w:val="Normal"/>
    <w:link w:val="SummaryChar"/>
    <w:rsid w:val="00EF417E"/>
    <w:rPr>
      <w:rFonts w:ascii="Arial" w:hAnsi="Arial"/>
    </w:rPr>
  </w:style>
  <w:style w:type="character" w:customStyle="1" w:styleId="SummaryChar">
    <w:name w:val="Summary Char"/>
    <w:basedOn w:val="DefaultParagraphFont"/>
    <w:link w:val="Summary"/>
    <w:rsid w:val="00EF417E"/>
    <w:rPr>
      <w:rFonts w:ascii="Arial" w:eastAsia="Times New Roman" w:hAnsi="Arial"/>
      <w:sz w:val="22"/>
    </w:rPr>
  </w:style>
  <w:style w:type="paragraph" w:styleId="NormalWeb">
    <w:name w:val="Normal (Web)"/>
    <w:basedOn w:val="Normal"/>
    <w:uiPriority w:val="99"/>
    <w:semiHidden/>
    <w:unhideWhenUsed/>
    <w:rsid w:val="007913BA"/>
    <w:pPr>
      <w:spacing w:before="100" w:beforeAutospacing="1" w:after="100" w:afterAutospacing="1" w:line="240" w:lineRule="auto"/>
    </w:pPr>
    <w:rPr>
      <w:rFonts w:ascii="宋体" w:eastAsia="宋体" w:hAnsi="宋体" w:cs="宋体"/>
      <w:sz w:val="24"/>
      <w:szCs w:val="24"/>
      <w:lang w:eastAsia="zh-CN"/>
    </w:rPr>
  </w:style>
  <w:style w:type="character" w:styleId="UnresolvedMention">
    <w:name w:val="Unresolved Mention"/>
    <w:basedOn w:val="DefaultParagraphFont"/>
    <w:uiPriority w:val="99"/>
    <w:semiHidden/>
    <w:unhideWhenUsed/>
    <w:rsid w:val="00C31FDA"/>
    <w:rPr>
      <w:color w:val="808080"/>
      <w:shd w:val="clear" w:color="auto" w:fill="E6E6E6"/>
    </w:rPr>
  </w:style>
  <w:style w:type="character" w:styleId="Emphasis">
    <w:name w:val="Emphasis"/>
    <w:basedOn w:val="DefaultParagraphFont"/>
    <w:uiPriority w:val="20"/>
    <w:qFormat/>
    <w:rsid w:val="00553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2148">
      <w:bodyDiv w:val="1"/>
      <w:marLeft w:val="0"/>
      <w:marRight w:val="0"/>
      <w:marTop w:val="0"/>
      <w:marBottom w:val="0"/>
      <w:divBdr>
        <w:top w:val="none" w:sz="0" w:space="0" w:color="auto"/>
        <w:left w:val="none" w:sz="0" w:space="0" w:color="auto"/>
        <w:bottom w:val="none" w:sz="0" w:space="0" w:color="auto"/>
        <w:right w:val="none" w:sz="0" w:space="0" w:color="auto"/>
      </w:divBdr>
    </w:div>
    <w:div w:id="109125919">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297612881">
      <w:bodyDiv w:val="1"/>
      <w:marLeft w:val="0"/>
      <w:marRight w:val="0"/>
      <w:marTop w:val="0"/>
      <w:marBottom w:val="0"/>
      <w:divBdr>
        <w:top w:val="none" w:sz="0" w:space="0" w:color="auto"/>
        <w:left w:val="none" w:sz="0" w:space="0" w:color="auto"/>
        <w:bottom w:val="none" w:sz="0" w:space="0" w:color="auto"/>
        <w:right w:val="none" w:sz="0" w:space="0" w:color="auto"/>
      </w:divBdr>
    </w:div>
    <w:div w:id="320038550">
      <w:bodyDiv w:val="1"/>
      <w:marLeft w:val="0"/>
      <w:marRight w:val="0"/>
      <w:marTop w:val="0"/>
      <w:marBottom w:val="0"/>
      <w:divBdr>
        <w:top w:val="none" w:sz="0" w:space="0" w:color="auto"/>
        <w:left w:val="none" w:sz="0" w:space="0" w:color="auto"/>
        <w:bottom w:val="none" w:sz="0" w:space="0" w:color="auto"/>
        <w:right w:val="none" w:sz="0" w:space="0" w:color="auto"/>
      </w:divBdr>
      <w:divsChild>
        <w:div w:id="56366700">
          <w:marLeft w:val="446"/>
          <w:marRight w:val="0"/>
          <w:marTop w:val="0"/>
          <w:marBottom w:val="0"/>
          <w:divBdr>
            <w:top w:val="none" w:sz="0" w:space="0" w:color="auto"/>
            <w:left w:val="none" w:sz="0" w:space="0" w:color="auto"/>
            <w:bottom w:val="none" w:sz="0" w:space="0" w:color="auto"/>
            <w:right w:val="none" w:sz="0" w:space="0" w:color="auto"/>
          </w:divBdr>
        </w:div>
        <w:div w:id="1486242354">
          <w:marLeft w:val="446"/>
          <w:marRight w:val="0"/>
          <w:marTop w:val="0"/>
          <w:marBottom w:val="0"/>
          <w:divBdr>
            <w:top w:val="none" w:sz="0" w:space="0" w:color="auto"/>
            <w:left w:val="none" w:sz="0" w:space="0" w:color="auto"/>
            <w:bottom w:val="none" w:sz="0" w:space="0" w:color="auto"/>
            <w:right w:val="none" w:sz="0" w:space="0" w:color="auto"/>
          </w:divBdr>
        </w:div>
      </w:divsChild>
    </w:div>
    <w:div w:id="350257002">
      <w:bodyDiv w:val="1"/>
      <w:marLeft w:val="0"/>
      <w:marRight w:val="0"/>
      <w:marTop w:val="0"/>
      <w:marBottom w:val="0"/>
      <w:divBdr>
        <w:top w:val="none" w:sz="0" w:space="0" w:color="auto"/>
        <w:left w:val="none" w:sz="0" w:space="0" w:color="auto"/>
        <w:bottom w:val="none" w:sz="0" w:space="0" w:color="auto"/>
        <w:right w:val="none" w:sz="0" w:space="0" w:color="auto"/>
      </w:divBdr>
    </w:div>
    <w:div w:id="589311262">
      <w:bodyDiv w:val="1"/>
      <w:marLeft w:val="0"/>
      <w:marRight w:val="0"/>
      <w:marTop w:val="0"/>
      <w:marBottom w:val="0"/>
      <w:divBdr>
        <w:top w:val="none" w:sz="0" w:space="0" w:color="auto"/>
        <w:left w:val="none" w:sz="0" w:space="0" w:color="auto"/>
        <w:bottom w:val="none" w:sz="0" w:space="0" w:color="auto"/>
        <w:right w:val="none" w:sz="0" w:space="0" w:color="auto"/>
      </w:divBdr>
      <w:divsChild>
        <w:div w:id="502818520">
          <w:marLeft w:val="446"/>
          <w:marRight w:val="0"/>
          <w:marTop w:val="0"/>
          <w:marBottom w:val="0"/>
          <w:divBdr>
            <w:top w:val="none" w:sz="0" w:space="0" w:color="auto"/>
            <w:left w:val="none" w:sz="0" w:space="0" w:color="auto"/>
            <w:bottom w:val="none" w:sz="0" w:space="0" w:color="auto"/>
            <w:right w:val="none" w:sz="0" w:space="0" w:color="auto"/>
          </w:divBdr>
        </w:div>
      </w:divsChild>
    </w:div>
    <w:div w:id="748818530">
      <w:bodyDiv w:val="1"/>
      <w:marLeft w:val="0"/>
      <w:marRight w:val="0"/>
      <w:marTop w:val="0"/>
      <w:marBottom w:val="0"/>
      <w:divBdr>
        <w:top w:val="none" w:sz="0" w:space="0" w:color="auto"/>
        <w:left w:val="none" w:sz="0" w:space="0" w:color="auto"/>
        <w:bottom w:val="none" w:sz="0" w:space="0" w:color="auto"/>
        <w:right w:val="none" w:sz="0" w:space="0" w:color="auto"/>
      </w:divBdr>
    </w:div>
    <w:div w:id="837427947">
      <w:bodyDiv w:val="1"/>
      <w:marLeft w:val="0"/>
      <w:marRight w:val="0"/>
      <w:marTop w:val="0"/>
      <w:marBottom w:val="0"/>
      <w:divBdr>
        <w:top w:val="none" w:sz="0" w:space="0" w:color="auto"/>
        <w:left w:val="none" w:sz="0" w:space="0" w:color="auto"/>
        <w:bottom w:val="none" w:sz="0" w:space="0" w:color="auto"/>
        <w:right w:val="none" w:sz="0" w:space="0" w:color="auto"/>
      </w:divBdr>
    </w:div>
    <w:div w:id="891889117">
      <w:bodyDiv w:val="1"/>
      <w:marLeft w:val="0"/>
      <w:marRight w:val="0"/>
      <w:marTop w:val="0"/>
      <w:marBottom w:val="0"/>
      <w:divBdr>
        <w:top w:val="none" w:sz="0" w:space="0" w:color="auto"/>
        <w:left w:val="none" w:sz="0" w:space="0" w:color="auto"/>
        <w:bottom w:val="none" w:sz="0" w:space="0" w:color="auto"/>
        <w:right w:val="none" w:sz="0" w:space="0" w:color="auto"/>
      </w:divBdr>
      <w:divsChild>
        <w:div w:id="1974872241">
          <w:marLeft w:val="720"/>
          <w:marRight w:val="0"/>
          <w:marTop w:val="0"/>
          <w:marBottom w:val="0"/>
          <w:divBdr>
            <w:top w:val="none" w:sz="0" w:space="0" w:color="auto"/>
            <w:left w:val="none" w:sz="0" w:space="0" w:color="auto"/>
            <w:bottom w:val="none" w:sz="0" w:space="0" w:color="auto"/>
            <w:right w:val="none" w:sz="0" w:space="0" w:color="auto"/>
          </w:divBdr>
        </w:div>
      </w:divsChild>
    </w:div>
    <w:div w:id="903638376">
      <w:bodyDiv w:val="1"/>
      <w:marLeft w:val="0"/>
      <w:marRight w:val="0"/>
      <w:marTop w:val="0"/>
      <w:marBottom w:val="0"/>
      <w:divBdr>
        <w:top w:val="none" w:sz="0" w:space="0" w:color="auto"/>
        <w:left w:val="none" w:sz="0" w:space="0" w:color="auto"/>
        <w:bottom w:val="none" w:sz="0" w:space="0" w:color="auto"/>
        <w:right w:val="none" w:sz="0" w:space="0" w:color="auto"/>
      </w:divBdr>
    </w:div>
    <w:div w:id="979307123">
      <w:bodyDiv w:val="1"/>
      <w:marLeft w:val="0"/>
      <w:marRight w:val="0"/>
      <w:marTop w:val="0"/>
      <w:marBottom w:val="0"/>
      <w:divBdr>
        <w:top w:val="none" w:sz="0" w:space="0" w:color="auto"/>
        <w:left w:val="none" w:sz="0" w:space="0" w:color="auto"/>
        <w:bottom w:val="none" w:sz="0" w:space="0" w:color="auto"/>
        <w:right w:val="none" w:sz="0" w:space="0" w:color="auto"/>
      </w:divBdr>
    </w:div>
    <w:div w:id="982975676">
      <w:bodyDiv w:val="1"/>
      <w:marLeft w:val="0"/>
      <w:marRight w:val="0"/>
      <w:marTop w:val="0"/>
      <w:marBottom w:val="0"/>
      <w:divBdr>
        <w:top w:val="none" w:sz="0" w:space="0" w:color="auto"/>
        <w:left w:val="none" w:sz="0" w:space="0" w:color="auto"/>
        <w:bottom w:val="none" w:sz="0" w:space="0" w:color="auto"/>
        <w:right w:val="none" w:sz="0" w:space="0" w:color="auto"/>
      </w:divBdr>
      <w:divsChild>
        <w:div w:id="421411356">
          <w:marLeft w:val="446"/>
          <w:marRight w:val="0"/>
          <w:marTop w:val="0"/>
          <w:marBottom w:val="0"/>
          <w:divBdr>
            <w:top w:val="none" w:sz="0" w:space="0" w:color="auto"/>
            <w:left w:val="none" w:sz="0" w:space="0" w:color="auto"/>
            <w:bottom w:val="none" w:sz="0" w:space="0" w:color="auto"/>
            <w:right w:val="none" w:sz="0" w:space="0" w:color="auto"/>
          </w:divBdr>
        </w:div>
        <w:div w:id="867914159">
          <w:marLeft w:val="446"/>
          <w:marRight w:val="0"/>
          <w:marTop w:val="0"/>
          <w:marBottom w:val="0"/>
          <w:divBdr>
            <w:top w:val="none" w:sz="0" w:space="0" w:color="auto"/>
            <w:left w:val="none" w:sz="0" w:space="0" w:color="auto"/>
            <w:bottom w:val="none" w:sz="0" w:space="0" w:color="auto"/>
            <w:right w:val="none" w:sz="0" w:space="0" w:color="auto"/>
          </w:divBdr>
        </w:div>
      </w:divsChild>
    </w:div>
    <w:div w:id="1114789785">
      <w:bodyDiv w:val="1"/>
      <w:marLeft w:val="0"/>
      <w:marRight w:val="0"/>
      <w:marTop w:val="0"/>
      <w:marBottom w:val="0"/>
      <w:divBdr>
        <w:top w:val="none" w:sz="0" w:space="0" w:color="auto"/>
        <w:left w:val="none" w:sz="0" w:space="0" w:color="auto"/>
        <w:bottom w:val="none" w:sz="0" w:space="0" w:color="auto"/>
        <w:right w:val="none" w:sz="0" w:space="0" w:color="auto"/>
      </w:divBdr>
    </w:div>
    <w:div w:id="1397317290">
      <w:bodyDiv w:val="1"/>
      <w:marLeft w:val="0"/>
      <w:marRight w:val="0"/>
      <w:marTop w:val="0"/>
      <w:marBottom w:val="0"/>
      <w:divBdr>
        <w:top w:val="none" w:sz="0" w:space="0" w:color="auto"/>
        <w:left w:val="none" w:sz="0" w:space="0" w:color="auto"/>
        <w:bottom w:val="none" w:sz="0" w:space="0" w:color="auto"/>
        <w:right w:val="none" w:sz="0" w:space="0" w:color="auto"/>
      </w:divBdr>
      <w:divsChild>
        <w:div w:id="658382345">
          <w:marLeft w:val="446"/>
          <w:marRight w:val="0"/>
          <w:marTop w:val="0"/>
          <w:marBottom w:val="240"/>
          <w:divBdr>
            <w:top w:val="none" w:sz="0" w:space="0" w:color="auto"/>
            <w:left w:val="none" w:sz="0" w:space="0" w:color="auto"/>
            <w:bottom w:val="none" w:sz="0" w:space="0" w:color="auto"/>
            <w:right w:val="none" w:sz="0" w:space="0" w:color="auto"/>
          </w:divBdr>
        </w:div>
      </w:divsChild>
    </w:div>
    <w:div w:id="1410233575">
      <w:bodyDiv w:val="1"/>
      <w:marLeft w:val="0"/>
      <w:marRight w:val="0"/>
      <w:marTop w:val="0"/>
      <w:marBottom w:val="0"/>
      <w:divBdr>
        <w:top w:val="none" w:sz="0" w:space="0" w:color="auto"/>
        <w:left w:val="none" w:sz="0" w:space="0" w:color="auto"/>
        <w:bottom w:val="none" w:sz="0" w:space="0" w:color="auto"/>
        <w:right w:val="none" w:sz="0" w:space="0" w:color="auto"/>
      </w:divBdr>
    </w:div>
    <w:div w:id="1495948326">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833834769">
      <w:bodyDiv w:val="1"/>
      <w:marLeft w:val="0"/>
      <w:marRight w:val="0"/>
      <w:marTop w:val="0"/>
      <w:marBottom w:val="0"/>
      <w:divBdr>
        <w:top w:val="none" w:sz="0" w:space="0" w:color="auto"/>
        <w:left w:val="none" w:sz="0" w:space="0" w:color="auto"/>
        <w:bottom w:val="none" w:sz="0" w:space="0" w:color="auto"/>
        <w:right w:val="none" w:sz="0" w:space="0" w:color="auto"/>
      </w:divBdr>
    </w:div>
    <w:div w:id="1868904778">
      <w:bodyDiv w:val="1"/>
      <w:marLeft w:val="0"/>
      <w:marRight w:val="0"/>
      <w:marTop w:val="0"/>
      <w:marBottom w:val="0"/>
      <w:divBdr>
        <w:top w:val="none" w:sz="0" w:space="0" w:color="auto"/>
        <w:left w:val="none" w:sz="0" w:space="0" w:color="auto"/>
        <w:bottom w:val="none" w:sz="0" w:space="0" w:color="auto"/>
        <w:right w:val="none" w:sz="0" w:space="0" w:color="auto"/>
      </w:divBdr>
      <w:divsChild>
        <w:div w:id="1549148158">
          <w:marLeft w:val="446"/>
          <w:marRight w:val="0"/>
          <w:marTop w:val="0"/>
          <w:marBottom w:val="0"/>
          <w:divBdr>
            <w:top w:val="none" w:sz="0" w:space="0" w:color="auto"/>
            <w:left w:val="none" w:sz="0" w:space="0" w:color="auto"/>
            <w:bottom w:val="none" w:sz="0" w:space="0" w:color="auto"/>
            <w:right w:val="none" w:sz="0" w:space="0" w:color="auto"/>
          </w:divBdr>
        </w:div>
      </w:divsChild>
    </w:div>
    <w:div w:id="1873227453">
      <w:bodyDiv w:val="1"/>
      <w:marLeft w:val="0"/>
      <w:marRight w:val="0"/>
      <w:marTop w:val="0"/>
      <w:marBottom w:val="0"/>
      <w:divBdr>
        <w:top w:val="none" w:sz="0" w:space="0" w:color="auto"/>
        <w:left w:val="none" w:sz="0" w:space="0" w:color="auto"/>
        <w:bottom w:val="none" w:sz="0" w:space="0" w:color="auto"/>
        <w:right w:val="none" w:sz="0" w:space="0" w:color="auto"/>
      </w:divBdr>
    </w:div>
    <w:div w:id="1943563967">
      <w:bodyDiv w:val="1"/>
      <w:marLeft w:val="0"/>
      <w:marRight w:val="0"/>
      <w:marTop w:val="0"/>
      <w:marBottom w:val="0"/>
      <w:divBdr>
        <w:top w:val="none" w:sz="0" w:space="0" w:color="auto"/>
        <w:left w:val="none" w:sz="0" w:space="0" w:color="auto"/>
        <w:bottom w:val="none" w:sz="0" w:space="0" w:color="auto"/>
        <w:right w:val="none" w:sz="0" w:space="0" w:color="auto"/>
      </w:divBdr>
      <w:divsChild>
        <w:div w:id="231044823">
          <w:marLeft w:val="446"/>
          <w:marRight w:val="0"/>
          <w:marTop w:val="0"/>
          <w:marBottom w:val="240"/>
          <w:divBdr>
            <w:top w:val="none" w:sz="0" w:space="0" w:color="auto"/>
            <w:left w:val="none" w:sz="0" w:space="0" w:color="auto"/>
            <w:bottom w:val="none" w:sz="0" w:space="0" w:color="auto"/>
            <w:right w:val="none" w:sz="0" w:space="0" w:color="auto"/>
          </w:divBdr>
        </w:div>
        <w:div w:id="2090034254">
          <w:marLeft w:val="446"/>
          <w:marRight w:val="0"/>
          <w:marTop w:val="0"/>
          <w:marBottom w:val="240"/>
          <w:divBdr>
            <w:top w:val="none" w:sz="0" w:space="0" w:color="auto"/>
            <w:left w:val="none" w:sz="0" w:space="0" w:color="auto"/>
            <w:bottom w:val="none" w:sz="0" w:space="0" w:color="auto"/>
            <w:right w:val="none" w:sz="0" w:space="0" w:color="auto"/>
          </w:divBdr>
        </w:div>
        <w:div w:id="776677652">
          <w:marLeft w:val="446"/>
          <w:marRight w:val="0"/>
          <w:marTop w:val="0"/>
          <w:marBottom w:val="240"/>
          <w:divBdr>
            <w:top w:val="none" w:sz="0" w:space="0" w:color="auto"/>
            <w:left w:val="none" w:sz="0" w:space="0" w:color="auto"/>
            <w:bottom w:val="none" w:sz="0" w:space="0" w:color="auto"/>
            <w:right w:val="none" w:sz="0" w:space="0" w:color="auto"/>
          </w:divBdr>
        </w:div>
      </w:divsChild>
    </w:div>
    <w:div w:id="1991979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Interaction_(statistics)" TargetMode="External"/><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esponse_variable" TargetMode="External"/><Relationship Id="rId20" Type="http://schemas.openxmlformats.org/officeDocument/2006/relationships/image" Target="media/image11.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022012C-E2BA-41BF-B4A6-024B08FA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1666</Words>
  <Characters>9499</Characters>
  <Application>Microsoft Office Word</Application>
  <DocSecurity>0</DocSecurity>
  <Lines>79</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ICIS 2015 Proceedings Template</vt:lpstr>
      <vt:lpstr>ICIS 2015 Proceedings Template</vt:lpstr>
    </vt:vector>
  </TitlesOfParts>
  <LinksUpToDate>false</LinksUpToDate>
  <CharactersWithSpaces>11143</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
  <cp:keywords/>
  <cp:lastModifiedBy/>
  <cp:revision>1</cp:revision>
  <cp:lastPrinted>2007-01-24T08:32:00Z</cp:lastPrinted>
  <dcterms:created xsi:type="dcterms:W3CDTF">2017-02-12T07:16:00Z</dcterms:created>
  <dcterms:modified xsi:type="dcterms:W3CDTF">2018-05-10T17:31:00Z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