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环境搭建（非细节）</w:t>
      </w:r>
    </w:p>
    <w:p>
      <w:pPr>
        <w:pStyle w:val="2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PERL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官网下载Perl 5.26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$hv = "Hello World!/n";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$hv;试环境padwalker 全局变量跟踪器。打开 Perl Package Manager， 搜索padwalker安装。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安装java jdk 8.0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安装Eclipse 氧气版3.a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安装ECIP 插件(在eclipse下编辑,调试perl代码的一个工具)， Eclipse &gt; help -&gt; Install new software.搜epic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测试, 创建 hello.pl 文件.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#!/usr/bin/perl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安装python2.7，设置环境变量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安装pycharm5.0。注册：选 license server，填 http://idea.lanyus.com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配置pycharm，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-unix和osx设置回车换行符，windowns和linxu回车换行符不一样多一个/t，程序移植的时候需要dos2unix进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行转换，此处设置后，就无需进行转换，设置为unix和osx模式即可。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设置行号，在编辑器-&gt;编辑器-&gt;外观里勾选，选择行号。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设置python文件模板选择编辑器-&gt;文件和代码模板，# -*- coding:utf-8 -*-# __author__ = '$USER'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添加第三方库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coding:utf-8 -*-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__author__ = 'lenovo'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"hello world!";</w:t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测试手机app（环境node 夜神模拟器 appiunm）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安装python2.7已经装好。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首先安装node.js 6.11(一种javascript的运行环境，能够使得javascript脱离浏览器运行。)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配置android sdk （SDK Manager(installer_r24.3.2-windows）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ANDROID_HOME  C:\Program Files (x86)\Android\android-sdk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  %ANDROID_HOME%\tools;%ANDROID_HOME%\platform-tools;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安装‘夜神’模拟器（nox）6.0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因为android 的adb 版本比较新(连接不上夜神)， 复制 C:\Program Files (x86)\Android\android-sdk\tools 中的adb出来（注意上面那步已经复制过一个了）， 改名nox_adb，覆盖掉 C:\Program Files\Nox\bin 中的老版本的nox_adb  (注意每次开机都要做一次，做完再打开夜神)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测试： 打开‘夜神’模拟器，  命令行 adb devices， 会出现127.0.0.1:62001 device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安装appium1.4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概念： Appium专业做Mobile App的自动化的，selenium只能操作ios和Android的默认浏览器。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安装， 配置path，C:\Program Files (x86)\Appium\node_modules\.bin;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安装一个python的万能工具pip（通过pip安装ppium-Python-Client）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D:\***\***\pip-9.0.1 ，执行 python setup.py install  ，执行 pip install Appium-Python-Client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 至此环境配置结束  测试连夜神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运行的时候要打开Appium，点右上角“三角形”运行。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查看apk内信息，使用aapt   看"package"  "launchable-activity"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aapt dump badging bz.apk （全部信息）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查看app内部控件id ，uiautomatorviewer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 测试小米手机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打开调试模式，打开usb安装，usb安全设置（模拟点击）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wifi连接。adb tcpip 5555 (用adb tcpip模式重启adb), adb connect 192.*.*.*:5555 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有线连接。adb devices 找到名字 ac164a28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 第二个实例 猫宁考勤  使用Uiautomator （上一个 爱壁纸.apk 使用appium）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安装 python -m pip install uiautomator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Uiautomator 是属于黑盒测试工具，模拟客户点击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  <w:t>Python接口测试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先要安装2个库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flask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requests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Flask是一个使用 Python 编写的轻量级 Web 应用框架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WSGI 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WSGI 是服务器程序与应用程序的一个约定，它规定了双方各自需要实现什么接口，提供什么功能，以便二者能够配合使用。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  <w:t>Python Selenium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Selenium测试直接运行在浏览器中的测试工具，就像真正的用户在操作一样。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selenium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要下载selenium的各浏览驱动 复制到浏览器的安装目录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chromedriver  C:\Program Files (x86)\Google\Chrome\Application</w:t>
      </w:r>
    </w:p>
    <w:p>
      <w:pP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  <w:t>Python 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  <w:t>Python monkey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顾名思义，Monkey就是猴子，  Monkey测试，就像一只猴子， 在电脑面前，乱敲键盘在测试。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通过Monkey程序模拟用户触摸屏幕、滑动Trackball、 按键等操作来对设备上的程序进行压力测试，检测程序多久的时间会发生异常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不用单独安装，Android sdk里自带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monkeyrunner 因为本身是一个独立工具，所以python代码不能直接在pycharm中运行。写出独立的monkeytest.py ,放在d：\下， 命令行运行 monkeyrunner D:\monkeytest.py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1.复制mysql-8.0.11-winx64到C:\Program 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2.安装目录新建 my.ini 文件 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basedir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datadir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= 3306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3.添加系统变量:      输入变量名：MYSQL_HOME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4.mysqld install MySQL --defaults-file="C:\Program Files\MySQL\mysql-8.0.11-winx64\my.ini"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（可能先要安装windows更新KB2999226）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成功输出：Service successfully installed.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5.启动服务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1.初始化：mysqld --initialize (成功后会出现data文件夹)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2.注册服务：mysqld -install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3.启动服务：net start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6.登录数据库并修改密码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password = 123456;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samp_db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table Employee (name char(20) not null, age int, income float)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Jmeter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1.复制apache-jmeter-2.13到c: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2.打开C:\apache-jmeter-2.13\bin\jmeter.properties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下面加一行 sampleresult.default.encoding=utf-8 （修改默认编码utf-8）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安装BadBoy， 脚本录制。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搭建mysql数据库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加载JDBC驱动（java database connector）复制mysql-connector-java-8.0.11 到 C:\apache-jmeter-2.13\bin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Jmeter-Jenkins-ant自动化测试平台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每天可能发生多次集成，通过自动化平台快速验证，尽快发现集成错误。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对多个Jmeter脚本批量运行。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Ant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对Jmeter脚本批量编译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是一个开源的持续集成(CI)工具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Ant-1.9.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copy apache-ant-1.9.11 到 c:\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设置环境变量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ANT_HOME  C:\apache-ant-1.9.11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  C:\apache-ant-1.9.11\bin;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classpath  C:\apache-ant-1.9.11\lib;(这个要新建)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将“C:\Program Files\Java\jdk\lib”目录下的tools.jar文件拷贝到“C:\Program Files\Java\jre\lib”下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(验证 ant verison ， 返回Buildfile: build.xml does not exist!Build failed   说明安装成功 failed可以先不管)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Jenkins2.1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4.安装jenkins（安装完如果8080端口被别的应用占用，则需要修改xml的配置文件，没被占用就不用管，复制到外面改好在复制进去）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5.浏览器 http://localhost:8080/jenkins  （复制密码 在C:\Program Files (x86)\Jenkins\secrets\initialAdminPassword里）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 404bug （据说是bug 不用管）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6.浏览器 http://localhost:8080  （选择安装推荐插件，注册的时候选择右下角“使用admin”这样就不用输入用户名等了）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修改admin密码，在里面右上角用户admin点击》设置》密码 输入abc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配置jmeter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录制2个jmeter脚本，在jmeter目录下新建一个文件夹loadtest，把2个脚本放进去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复制 C:\apache-jmeter-2.13\extras\ant-jmeter-1.1.1.jar 到 C:\apache-ant-1.9.11\lib 里  (这步是关键)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构建 build_jmeter.xml （已经写好，可以用pycharm打开, 复制到C:\apache-jmeter-2.13\loadtest，中）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里面的 *.jmx 就是执行所有jmx文件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cd C:\apache-jmeter-2.13\loadtest  ,  ant -buildfile build_jmeter.xml (ant 编译运行后 返回BUILD SUCCESSFUL ，会出现jtl html png等报告文件)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部署到持续集成平台jmeter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11.浏览器 http://localhost:8080  admin abc， 新建任务 loadtest_jenkins（自由风格项目），找到构建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12.下拉构建 invoke ant》高级》build file》C:\apache-jmeter-2.13\loadtest\build_jmeter.xml  最下面保存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13.回到jenkins主页，点下loadtest_jenkins右边的小三角， 选择立即构建。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左下角有执行状态，此时jenkins会通知ant去编译运行配置文件build.xml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刷新可以看到圆圈为success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点下“上次成功”可以看到控制台输出（和ant在命令行里面输出一样）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QTP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1.setup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这次安装的是QTP12【QTP10因为需要vc2005（本机vc已经2017了，兼容有问题）这不能安装。】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安装不要有中文目录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JAVA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hello world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1.安装eclipse,java jdk.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2.ADT(Android Development Tools)安卓开发工具 安装.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Eclipse, Help &gt; Install New Software ：ADT Plugin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3.android sdk 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1.复制android-sdk-windows 5.1.1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2.打开“SDK Manager.exe”，tools前3个+android5.1.1+extras前2个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3.eclipse&gt;windows&gt;preferences&gt;android》选择C:\android_sdk_for_eclipse\android-sdk-windows，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4.eclipse&gt;window&gt;customize Perspective&gt;action set Availability下面的Android SDK and AVD Manager前面打扣，就可以添加界面上AVD模拟器的按钮。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5.复制support文件夹到C:\android_sdk_for_eclipse\android-sdk-windows\extras\android （因为新旧版本的问题，导致 No resource  'Theme.AppCompat.Light'错误，需要自己添加android support library文件）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6.appcompat_v7中res》values-v23 删除，同时删除临时app。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 重新新建一个helloworld app(名字那页：最小支持版本选11,有些控件11以后才有)，看 ,先点下run，选择run as android application。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8.连接小米手机，打开usb调试模式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9.选择本项目， Run As–&gt;Run Configuration》 选择always prompt to pick device&gt;run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1.新建file&gt;new&gt;project&gt;android&gt;android application(命名helloworld，名字那页：最小支持版本选11,正常是没有错误的)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2.src&gt;mainActivity&gt;oncreate&gt;setContentView ===&gt; res&gt;layout&gt;activity_main.xml&gt;textview&gt;String ===&gt; res&gt;values&gt;strings&gt;hello_world&gt;可以修改需要的值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6B23E"/>
    <w:multiLevelType w:val="singleLevel"/>
    <w:tmpl w:val="5B06B2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06D705"/>
    <w:multiLevelType w:val="singleLevel"/>
    <w:tmpl w:val="5B06D70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06D8BE"/>
    <w:multiLevelType w:val="singleLevel"/>
    <w:tmpl w:val="5B06D8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07EF2C"/>
    <w:multiLevelType w:val="singleLevel"/>
    <w:tmpl w:val="5B07EF2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0834D6"/>
    <w:multiLevelType w:val="singleLevel"/>
    <w:tmpl w:val="5B0834D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23AAC"/>
    <w:rsid w:val="1B1D06A1"/>
    <w:rsid w:val="1BA233AA"/>
    <w:rsid w:val="25CF3548"/>
    <w:rsid w:val="31F339AC"/>
    <w:rsid w:val="33CF3834"/>
    <w:rsid w:val="43144577"/>
    <w:rsid w:val="47616E9A"/>
    <w:rsid w:val="4911081A"/>
    <w:rsid w:val="4B2B1529"/>
    <w:rsid w:val="4CF04B04"/>
    <w:rsid w:val="51C00D32"/>
    <w:rsid w:val="5C6E3C2C"/>
    <w:rsid w:val="5CBF7A40"/>
    <w:rsid w:val="5E91075A"/>
    <w:rsid w:val="61C071F4"/>
    <w:rsid w:val="67BE3381"/>
    <w:rsid w:val="69124795"/>
    <w:rsid w:val="6BD20C7C"/>
    <w:rsid w:val="762515EC"/>
    <w:rsid w:val="76E91B48"/>
    <w:rsid w:val="7F7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cp:lastPrinted>2018-05-26T08:58:32Z</cp:lastPrinted>
  <dcterms:modified xsi:type="dcterms:W3CDTF">2018-05-26T09:05:57Z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