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176" w:rsidRDefault="003D6AB1" w:rsidP="00792FBC">
      <w:pPr>
        <w:pStyle w:val="Heading1"/>
      </w:pPr>
      <w:r>
        <w:t xml:space="preserve">Task </w:t>
      </w:r>
      <w:r w:rsidR="000B1703">
        <w:t>990</w:t>
      </w:r>
      <w:r>
        <w:t xml:space="preserve"> Implementation</w:t>
      </w:r>
    </w:p>
    <w:p w:rsidR="003D6AB1" w:rsidRPr="00792FBC" w:rsidRDefault="003D6AB1" w:rsidP="003D6AB1">
      <w:pPr>
        <w:pStyle w:val="ListParagraph"/>
        <w:numPr>
          <w:ilvl w:val="0"/>
          <w:numId w:val="1"/>
        </w:numPr>
        <w:rPr>
          <w:b/>
        </w:rPr>
      </w:pPr>
      <w:r w:rsidRPr="00792FBC">
        <w:rPr>
          <w:b/>
        </w:rPr>
        <w:t xml:space="preserve">Code </w:t>
      </w:r>
      <w:r w:rsidR="000B1703">
        <w:rPr>
          <w:b/>
        </w:rPr>
        <w:t>A4953</w:t>
      </w:r>
      <w:r w:rsidRPr="00792FBC">
        <w:rPr>
          <w:b/>
        </w:rPr>
        <w:t xml:space="preserve"> overcurrent protection reset mechanism in the motor controller code</w:t>
      </w:r>
    </w:p>
    <w:p w:rsidR="003D6AB1" w:rsidRDefault="003D6AB1" w:rsidP="003D6AB1">
      <w:pPr>
        <w:pStyle w:val="ListParagraph"/>
        <w:spacing w:after="0" w:line="240" w:lineRule="auto"/>
        <w:rPr>
          <w:rFonts w:ascii="Segoe UI" w:eastAsia="Times New Roman" w:hAnsi="Segoe UI" w:cs="Segoe UI"/>
          <w:color w:val="222222"/>
          <w:sz w:val="21"/>
          <w:szCs w:val="21"/>
          <w:shd w:val="clear" w:color="auto" w:fill="FFFFFF"/>
          <w:lang w:eastAsia="en-CA"/>
        </w:rPr>
      </w:pPr>
    </w:p>
    <w:p w:rsidR="000B1703" w:rsidRPr="000B1703" w:rsidRDefault="000B1703" w:rsidP="000B1703">
      <w:pPr>
        <w:spacing w:after="0" w:line="240" w:lineRule="auto"/>
        <w:rPr>
          <w:rFonts w:ascii="Times New Roman" w:eastAsia="Times New Roman" w:hAnsi="Times New Roman" w:cs="Times New Roman"/>
          <w:sz w:val="18"/>
          <w:szCs w:val="18"/>
          <w:lang w:eastAsia="en-CA"/>
        </w:rPr>
      </w:pPr>
      <w:r w:rsidRPr="000B1703">
        <w:rPr>
          <w:rFonts w:ascii="Segoe UI" w:eastAsia="Times New Roman" w:hAnsi="Segoe UI" w:cs="Segoe UI"/>
          <w:color w:val="222222"/>
          <w:sz w:val="18"/>
          <w:szCs w:val="18"/>
          <w:shd w:val="clear" w:color="auto" w:fill="FFFFFF"/>
          <w:lang w:eastAsia="en-CA"/>
        </w:rPr>
        <w:t>This task is to ensure that we code support for the </w:t>
      </w:r>
      <w:r w:rsidRPr="000B1703">
        <w:rPr>
          <w:rFonts w:ascii="Segoe UI" w:eastAsia="Times New Roman" w:hAnsi="Segoe UI" w:cs="Segoe UI"/>
          <w:color w:val="000000"/>
          <w:sz w:val="18"/>
          <w:szCs w:val="18"/>
          <w:lang w:eastAsia="en-CA"/>
        </w:rPr>
        <w:t>A4953 overcurrent protection reset mechanism. The A4953 is the driver used to control the APC motor. We just control 2 GPIOs (for standby and directional changes), as well as 1 ADC to adjust the current setpoint. 100% duty cycle results in 2 amps but we typically do not need more than a 2-300mA. </w:t>
      </w:r>
    </w:p>
    <w:p w:rsidR="000B1703" w:rsidRPr="000B1703" w:rsidRDefault="000B1703" w:rsidP="000B1703">
      <w:pPr>
        <w:spacing w:after="0" w:line="240" w:lineRule="auto"/>
        <w:rPr>
          <w:rFonts w:ascii="Segoe UI" w:eastAsia="Times New Roman" w:hAnsi="Segoe UI" w:cs="Segoe UI"/>
          <w:color w:val="222222"/>
          <w:sz w:val="18"/>
          <w:szCs w:val="18"/>
          <w:lang w:eastAsia="en-CA"/>
        </w:rPr>
      </w:pPr>
    </w:p>
    <w:p w:rsidR="000B1703" w:rsidRPr="000B1703" w:rsidRDefault="000B1703" w:rsidP="000B1703">
      <w:pPr>
        <w:spacing w:after="0" w:line="240" w:lineRule="auto"/>
        <w:rPr>
          <w:rFonts w:ascii="Segoe UI" w:eastAsia="Times New Roman" w:hAnsi="Segoe UI" w:cs="Segoe UI"/>
          <w:color w:val="222222"/>
          <w:sz w:val="18"/>
          <w:szCs w:val="18"/>
          <w:lang w:eastAsia="en-CA"/>
        </w:rPr>
      </w:pPr>
      <w:r w:rsidRPr="000B1703">
        <w:rPr>
          <w:rFonts w:ascii="Segoe UI" w:eastAsia="Times New Roman" w:hAnsi="Segoe UI" w:cs="Segoe UI"/>
          <w:color w:val="000000"/>
          <w:sz w:val="18"/>
          <w:szCs w:val="18"/>
          <w:lang w:eastAsia="en-CA"/>
        </w:rPr>
        <w:t>Note: The A4953 overcurrent protection behaves in the same manner but the fault is latched and can only be reset by putting the device into standby mode or by cycling the power to VBB. </w:t>
      </w:r>
    </w:p>
    <w:p w:rsidR="000B1703" w:rsidRPr="000B1703" w:rsidRDefault="000B1703" w:rsidP="000B1703">
      <w:pPr>
        <w:spacing w:after="0" w:line="240" w:lineRule="auto"/>
        <w:rPr>
          <w:rFonts w:ascii="Segoe UI" w:eastAsia="Times New Roman" w:hAnsi="Segoe UI" w:cs="Segoe UI"/>
          <w:color w:val="222222"/>
          <w:sz w:val="18"/>
          <w:szCs w:val="18"/>
          <w:lang w:eastAsia="en-CA"/>
        </w:rPr>
      </w:pPr>
    </w:p>
    <w:p w:rsidR="000B1703" w:rsidRPr="000B1703" w:rsidRDefault="000B1703" w:rsidP="000B1703">
      <w:pPr>
        <w:spacing w:after="0" w:line="240" w:lineRule="auto"/>
        <w:rPr>
          <w:rFonts w:ascii="Segoe UI" w:eastAsia="Times New Roman" w:hAnsi="Segoe UI" w:cs="Segoe UI"/>
          <w:color w:val="222222"/>
          <w:sz w:val="18"/>
          <w:szCs w:val="18"/>
          <w:lang w:eastAsia="en-CA"/>
        </w:rPr>
      </w:pPr>
      <w:r w:rsidRPr="000B1703">
        <w:rPr>
          <w:rFonts w:ascii="Segoe UI" w:eastAsia="Times New Roman" w:hAnsi="Segoe UI" w:cs="Segoe UI"/>
          <w:color w:val="000000"/>
          <w:sz w:val="18"/>
          <w:szCs w:val="18"/>
          <w:lang w:eastAsia="en-CA"/>
        </w:rPr>
        <w:t xml:space="preserve">The A4953 is put into standby by setting </w:t>
      </w:r>
      <w:proofErr w:type="gramStart"/>
      <w:r w:rsidRPr="000B1703">
        <w:rPr>
          <w:rFonts w:ascii="Segoe UI" w:eastAsia="Times New Roman" w:hAnsi="Segoe UI" w:cs="Segoe UI"/>
          <w:color w:val="000000"/>
          <w:sz w:val="18"/>
          <w:szCs w:val="18"/>
          <w:lang w:eastAsia="en-CA"/>
        </w:rPr>
        <w:t xml:space="preserve">both of the </w:t>
      </w:r>
      <w:proofErr w:type="spellStart"/>
      <w:r w:rsidRPr="000B1703">
        <w:rPr>
          <w:rFonts w:ascii="Segoe UI" w:eastAsia="Times New Roman" w:hAnsi="Segoe UI" w:cs="Segoe UI"/>
          <w:color w:val="000000"/>
          <w:sz w:val="18"/>
          <w:szCs w:val="18"/>
          <w:lang w:eastAsia="en-CA"/>
        </w:rPr>
        <w:t>the</w:t>
      </w:r>
      <w:proofErr w:type="spellEnd"/>
      <w:proofErr w:type="gramEnd"/>
      <w:r w:rsidRPr="000B1703">
        <w:rPr>
          <w:rFonts w:ascii="Segoe UI" w:eastAsia="Times New Roman" w:hAnsi="Segoe UI" w:cs="Segoe UI"/>
          <w:color w:val="000000"/>
          <w:sz w:val="18"/>
          <w:szCs w:val="18"/>
          <w:lang w:eastAsia="en-CA"/>
        </w:rPr>
        <w:t xml:space="preserve"> GPIOs to 0.</w:t>
      </w:r>
    </w:p>
    <w:p w:rsidR="000B1703" w:rsidRPr="000B1703" w:rsidRDefault="000B1703" w:rsidP="000B1703">
      <w:pPr>
        <w:spacing w:after="0" w:line="240" w:lineRule="auto"/>
        <w:rPr>
          <w:rFonts w:ascii="Segoe UI" w:eastAsia="Times New Roman" w:hAnsi="Segoe UI" w:cs="Segoe UI"/>
          <w:color w:val="222222"/>
          <w:sz w:val="18"/>
          <w:szCs w:val="18"/>
          <w:lang w:eastAsia="en-CA"/>
        </w:rPr>
      </w:pPr>
    </w:p>
    <w:p w:rsidR="000B1703" w:rsidRPr="000B1703" w:rsidRDefault="000B1703" w:rsidP="000B1703">
      <w:pPr>
        <w:spacing w:after="0" w:line="240" w:lineRule="auto"/>
        <w:rPr>
          <w:rFonts w:ascii="Segoe UI" w:eastAsia="Times New Roman" w:hAnsi="Segoe UI" w:cs="Segoe UI"/>
          <w:color w:val="222222"/>
          <w:sz w:val="18"/>
          <w:szCs w:val="18"/>
          <w:lang w:eastAsia="en-CA"/>
        </w:rPr>
      </w:pPr>
      <w:r w:rsidRPr="000B1703">
        <w:rPr>
          <w:rFonts w:ascii="Segoe UI" w:eastAsia="Times New Roman" w:hAnsi="Segoe UI" w:cs="Segoe UI"/>
          <w:color w:val="000000"/>
          <w:sz w:val="18"/>
          <w:szCs w:val="18"/>
          <w:lang w:eastAsia="en-CA"/>
        </w:rPr>
        <w:t>This task will require that the code detects that overcurrent protection was triggered using the ADC input.  Then the code can reset the A4953. </w:t>
      </w:r>
    </w:p>
    <w:p w:rsidR="000B1703" w:rsidRPr="000B1703" w:rsidRDefault="000B1703" w:rsidP="000B1703">
      <w:pPr>
        <w:spacing w:after="0" w:line="240" w:lineRule="auto"/>
        <w:rPr>
          <w:rFonts w:ascii="Segoe UI" w:eastAsia="Times New Roman" w:hAnsi="Segoe UI" w:cs="Segoe UI"/>
          <w:color w:val="222222"/>
          <w:sz w:val="18"/>
          <w:szCs w:val="18"/>
          <w:lang w:eastAsia="en-CA"/>
        </w:rPr>
      </w:pPr>
    </w:p>
    <w:p w:rsidR="000B1703" w:rsidRPr="000B1703" w:rsidRDefault="000B1703" w:rsidP="000B1703">
      <w:pPr>
        <w:spacing w:after="0" w:line="240" w:lineRule="auto"/>
        <w:rPr>
          <w:rFonts w:ascii="Segoe UI" w:eastAsia="Times New Roman" w:hAnsi="Segoe UI" w:cs="Segoe UI"/>
          <w:color w:val="222222"/>
          <w:sz w:val="21"/>
          <w:szCs w:val="21"/>
          <w:lang w:eastAsia="en-CA"/>
        </w:rPr>
      </w:pPr>
      <w:r w:rsidRPr="000B1703">
        <w:rPr>
          <w:rFonts w:ascii="Segoe UI" w:eastAsia="Times New Roman" w:hAnsi="Segoe UI" w:cs="Segoe UI"/>
          <w:color w:val="000000"/>
          <w:sz w:val="18"/>
          <w:szCs w:val="18"/>
          <w:lang w:eastAsia="en-CA"/>
        </w:rPr>
        <w:t xml:space="preserve">For robustness, the code can also put the Allegro in standby after any movement is completed to effectively reset the </w:t>
      </w:r>
      <w:bookmarkStart w:id="0" w:name="_GoBack"/>
      <w:bookmarkEnd w:id="0"/>
      <w:r w:rsidRPr="000B1703">
        <w:rPr>
          <w:rFonts w:ascii="Segoe UI" w:eastAsia="Times New Roman" w:hAnsi="Segoe UI" w:cs="Segoe UI"/>
          <w:color w:val="000000"/>
          <w:sz w:val="18"/>
          <w:szCs w:val="18"/>
          <w:lang w:eastAsia="en-CA"/>
        </w:rPr>
        <w:t>Allegro even when overcurrent's do not occur. </w:t>
      </w:r>
    </w:p>
    <w:p w:rsidR="000B1703" w:rsidRPr="000B1703" w:rsidRDefault="000B1703" w:rsidP="000B1703">
      <w:pPr>
        <w:spacing w:after="0" w:line="240" w:lineRule="auto"/>
        <w:rPr>
          <w:rFonts w:ascii="Segoe UI" w:eastAsia="Times New Roman" w:hAnsi="Segoe UI" w:cs="Segoe UI"/>
          <w:color w:val="222222"/>
          <w:sz w:val="21"/>
          <w:szCs w:val="21"/>
          <w:lang w:eastAsia="en-CA"/>
        </w:rPr>
      </w:pPr>
    </w:p>
    <w:p w:rsidR="00792FBC" w:rsidRPr="00792FBC" w:rsidRDefault="00792FBC" w:rsidP="00792FBC">
      <w:pPr>
        <w:pStyle w:val="ListParagraph"/>
        <w:numPr>
          <w:ilvl w:val="0"/>
          <w:numId w:val="1"/>
        </w:numPr>
        <w:spacing w:after="0" w:line="240" w:lineRule="auto"/>
        <w:rPr>
          <w:rFonts w:eastAsia="Times New Roman" w:cstheme="minorHAnsi"/>
          <w:b/>
          <w:color w:val="000000"/>
          <w:sz w:val="18"/>
          <w:szCs w:val="18"/>
          <w:lang w:eastAsia="en-CA"/>
        </w:rPr>
      </w:pPr>
      <w:r w:rsidRPr="00792FBC">
        <w:rPr>
          <w:rFonts w:eastAsia="Times New Roman" w:cstheme="minorHAnsi"/>
          <w:b/>
          <w:color w:val="000000"/>
          <w:lang w:eastAsia="en-CA"/>
        </w:rPr>
        <w:t>Hardware Schematic</w:t>
      </w:r>
    </w:p>
    <w:p w:rsidR="00792FBC" w:rsidRDefault="00792FBC" w:rsidP="00792FBC">
      <w:pPr>
        <w:spacing w:after="0" w:line="240" w:lineRule="auto"/>
        <w:rPr>
          <w:rFonts w:eastAsia="Times New Roman" w:cstheme="minorHAnsi"/>
          <w:color w:val="000000"/>
          <w:sz w:val="18"/>
          <w:szCs w:val="18"/>
          <w:lang w:eastAsia="en-CA"/>
        </w:rPr>
      </w:pPr>
    </w:p>
    <w:p w:rsidR="00792FBC" w:rsidRPr="00792FBC" w:rsidRDefault="00792FBC" w:rsidP="00792FBC">
      <w:pPr>
        <w:pStyle w:val="ListParagraph"/>
        <w:numPr>
          <w:ilvl w:val="0"/>
          <w:numId w:val="1"/>
        </w:numPr>
        <w:spacing w:after="0" w:line="240" w:lineRule="auto"/>
        <w:rPr>
          <w:rFonts w:eastAsia="Times New Roman" w:cstheme="minorHAnsi"/>
          <w:b/>
          <w:color w:val="000000"/>
          <w:lang w:eastAsia="en-CA"/>
        </w:rPr>
      </w:pPr>
      <w:r w:rsidRPr="00792FBC">
        <w:rPr>
          <w:rFonts w:eastAsia="Times New Roman" w:cstheme="minorHAnsi"/>
          <w:b/>
          <w:color w:val="000000"/>
          <w:lang w:eastAsia="en-CA"/>
        </w:rPr>
        <w:t>PMSM FOC Project Software Architecture</w:t>
      </w:r>
    </w:p>
    <w:p w:rsidR="00792FBC" w:rsidRPr="00792FBC" w:rsidRDefault="00792FBC" w:rsidP="00792FBC">
      <w:pPr>
        <w:pStyle w:val="ListParagraph"/>
        <w:rPr>
          <w:rFonts w:eastAsia="Times New Roman" w:cstheme="minorHAnsi"/>
          <w:color w:val="000000"/>
          <w:sz w:val="18"/>
          <w:szCs w:val="18"/>
          <w:lang w:eastAsia="en-CA"/>
        </w:rPr>
      </w:pPr>
    </w:p>
    <w:p w:rsidR="00792FBC" w:rsidRPr="00792FBC" w:rsidRDefault="00792FBC" w:rsidP="00792FBC">
      <w:pPr>
        <w:pStyle w:val="ListParagraph"/>
        <w:spacing w:after="0" w:line="240" w:lineRule="auto"/>
        <w:rPr>
          <w:rFonts w:eastAsia="Times New Roman" w:cstheme="minorHAnsi"/>
          <w:color w:val="000000"/>
          <w:lang w:eastAsia="en-CA"/>
        </w:rPr>
      </w:pPr>
      <w:r w:rsidRPr="00792FBC">
        <w:rPr>
          <w:rFonts w:eastAsia="Times New Roman" w:cstheme="minorHAnsi"/>
          <w:color w:val="000000"/>
          <w:lang w:eastAsia="en-CA"/>
        </w:rPr>
        <w:t>(</w:t>
      </w:r>
      <w:r>
        <w:rPr>
          <w:rFonts w:eastAsia="Times New Roman" w:cstheme="minorHAnsi"/>
          <w:color w:val="000000"/>
          <w:lang w:eastAsia="en-CA"/>
        </w:rPr>
        <w:t>1</w:t>
      </w:r>
      <w:r w:rsidRPr="00792FBC">
        <w:rPr>
          <w:rFonts w:eastAsia="Times New Roman" w:cstheme="minorHAnsi"/>
          <w:color w:val="000000"/>
          <w:lang w:eastAsia="en-CA"/>
        </w:rPr>
        <w:t xml:space="preserve">) </w:t>
      </w:r>
      <w:r w:rsidR="00EF7B64">
        <w:rPr>
          <w:rFonts w:eastAsia="Times New Roman" w:cstheme="minorHAnsi"/>
          <w:color w:val="000000"/>
          <w:lang w:eastAsia="en-CA"/>
        </w:rPr>
        <w:t xml:space="preserve"> Timing</w:t>
      </w:r>
    </w:p>
    <w:p w:rsidR="00792FBC" w:rsidRPr="00792FBC" w:rsidRDefault="00792FBC" w:rsidP="00792FBC">
      <w:pPr>
        <w:spacing w:after="0" w:line="240" w:lineRule="auto"/>
        <w:rPr>
          <w:rFonts w:eastAsia="Times New Roman" w:cstheme="minorHAnsi"/>
          <w:color w:val="000000"/>
          <w:lang w:eastAsia="en-CA"/>
        </w:rPr>
      </w:pPr>
    </w:p>
    <w:p w:rsidR="00B25160" w:rsidRPr="00792FBC" w:rsidRDefault="00B25160" w:rsidP="00792FBC">
      <w:pPr>
        <w:spacing w:after="0" w:line="240" w:lineRule="auto"/>
        <w:rPr>
          <w:rFonts w:eastAsia="Times New Roman" w:cstheme="minorHAnsi"/>
          <w:color w:val="000000"/>
          <w:lang w:eastAsia="en-CA"/>
        </w:rPr>
      </w:pPr>
      <w:r>
        <w:rPr>
          <w:noProof/>
        </w:rPr>
        <w:drawing>
          <wp:inline distT="0" distB="0" distL="0" distR="0" wp14:anchorId="2D44BC21" wp14:editId="160EE7C2">
            <wp:extent cx="5943600" cy="3134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4360"/>
                    </a:xfrm>
                    <a:prstGeom prst="rect">
                      <a:avLst/>
                    </a:prstGeom>
                  </pic:spPr>
                </pic:pic>
              </a:graphicData>
            </a:graphic>
          </wp:inline>
        </w:drawing>
      </w:r>
    </w:p>
    <w:p w:rsidR="003D6AB1" w:rsidRDefault="00DD5863" w:rsidP="003D6AB1">
      <w:pPr>
        <w:pStyle w:val="ListParagraph"/>
        <w:spacing w:after="0" w:line="240" w:lineRule="auto"/>
        <w:rPr>
          <w:rFonts w:ascii="Segoe UI" w:eastAsia="Times New Roman" w:hAnsi="Segoe UI" w:cs="Segoe UI"/>
          <w:color w:val="222222"/>
          <w:lang w:eastAsia="en-CA"/>
        </w:rPr>
      </w:pPr>
      <w:r>
        <w:rPr>
          <w:rFonts w:ascii="Segoe UI" w:eastAsia="Times New Roman" w:hAnsi="Segoe UI" w:cs="Segoe UI"/>
          <w:color w:val="222222"/>
          <w:lang w:eastAsia="en-CA"/>
        </w:rPr>
        <w:t>PWM: 24,000 Hz</w:t>
      </w:r>
    </w:p>
    <w:p w:rsidR="00DD5863" w:rsidRDefault="00C8182B" w:rsidP="003D6AB1">
      <w:pPr>
        <w:pStyle w:val="ListParagraph"/>
        <w:spacing w:after="0" w:line="240" w:lineRule="auto"/>
        <w:rPr>
          <w:rFonts w:ascii="Segoe UI" w:eastAsia="Times New Roman" w:hAnsi="Segoe UI" w:cs="Segoe UI"/>
          <w:color w:val="222222"/>
          <w:lang w:eastAsia="en-CA"/>
        </w:rPr>
      </w:pPr>
      <w:r>
        <w:rPr>
          <w:rFonts w:ascii="Segoe UI" w:eastAsia="Times New Roman" w:hAnsi="Segoe UI" w:cs="Segoe UI"/>
          <w:color w:val="222222"/>
          <w:lang w:eastAsia="en-CA"/>
        </w:rPr>
        <w:t>Current loop (Torque and flux regulators): 24,000 Hz (FOC rate = 1)</w:t>
      </w:r>
    </w:p>
    <w:p w:rsidR="00C8182B" w:rsidRDefault="00C8182B" w:rsidP="003D6AB1">
      <w:pPr>
        <w:pStyle w:val="ListParagraph"/>
        <w:spacing w:after="0" w:line="240" w:lineRule="auto"/>
        <w:rPr>
          <w:rFonts w:ascii="Segoe UI" w:eastAsia="Times New Roman" w:hAnsi="Segoe UI" w:cs="Segoe UI"/>
          <w:color w:val="222222"/>
          <w:lang w:eastAsia="en-CA"/>
        </w:rPr>
      </w:pPr>
      <w:r>
        <w:rPr>
          <w:rFonts w:ascii="Segoe UI" w:eastAsia="Times New Roman" w:hAnsi="Segoe UI" w:cs="Segoe UI"/>
          <w:color w:val="222222"/>
          <w:lang w:eastAsia="en-CA"/>
        </w:rPr>
        <w:t>Speed loop: 1000 Hz, 1ms</w:t>
      </w:r>
    </w:p>
    <w:p w:rsidR="00BC51B6" w:rsidRDefault="00BC51B6" w:rsidP="003D6AB1">
      <w:pPr>
        <w:pStyle w:val="ListParagraph"/>
        <w:spacing w:after="0" w:line="240" w:lineRule="auto"/>
        <w:rPr>
          <w:rFonts w:ascii="Segoe UI" w:eastAsia="Times New Roman" w:hAnsi="Segoe UI" w:cs="Segoe UI"/>
          <w:color w:val="222222"/>
          <w:lang w:eastAsia="en-CA"/>
        </w:rPr>
      </w:pPr>
    </w:p>
    <w:p w:rsidR="00BC51B6" w:rsidRDefault="00BC51B6" w:rsidP="003D6AB1">
      <w:pPr>
        <w:pStyle w:val="ListParagraph"/>
        <w:spacing w:after="0" w:line="240" w:lineRule="auto"/>
        <w:rPr>
          <w:rFonts w:ascii="Segoe UI" w:eastAsia="Times New Roman" w:hAnsi="Segoe UI" w:cs="Segoe UI"/>
          <w:color w:val="222222"/>
          <w:lang w:eastAsia="en-CA"/>
        </w:rPr>
      </w:pPr>
      <w:r>
        <w:rPr>
          <w:rFonts w:ascii="Segoe UI" w:eastAsia="Times New Roman" w:hAnsi="Segoe UI" w:cs="Segoe UI"/>
          <w:color w:val="222222"/>
          <w:lang w:eastAsia="en-CA"/>
        </w:rPr>
        <w:t>High frequency task: 24000 Hz</w:t>
      </w:r>
    </w:p>
    <w:p w:rsidR="00BC51B6" w:rsidRDefault="00BC51B6" w:rsidP="003D6AB1">
      <w:pPr>
        <w:pStyle w:val="ListParagraph"/>
        <w:spacing w:after="0" w:line="240" w:lineRule="auto"/>
        <w:rPr>
          <w:rFonts w:ascii="Segoe UI" w:eastAsia="Times New Roman" w:hAnsi="Segoe UI" w:cs="Segoe UI"/>
          <w:color w:val="222222"/>
          <w:lang w:eastAsia="en-CA"/>
        </w:rPr>
      </w:pPr>
      <w:r>
        <w:rPr>
          <w:rFonts w:ascii="Segoe UI" w:eastAsia="Times New Roman" w:hAnsi="Segoe UI" w:cs="Segoe UI"/>
          <w:color w:val="222222"/>
          <w:lang w:eastAsia="en-CA"/>
        </w:rPr>
        <w:lastRenderedPageBreak/>
        <w:t>Safety task: 2000 Hz</w:t>
      </w:r>
    </w:p>
    <w:p w:rsidR="00BC51B6" w:rsidRDefault="00BC51B6" w:rsidP="003D6AB1">
      <w:pPr>
        <w:pStyle w:val="ListParagraph"/>
        <w:spacing w:after="0" w:line="240" w:lineRule="auto"/>
        <w:rPr>
          <w:rFonts w:ascii="Segoe UI" w:eastAsia="Times New Roman" w:hAnsi="Segoe UI" w:cs="Segoe UI"/>
          <w:color w:val="222222"/>
          <w:lang w:eastAsia="en-CA"/>
        </w:rPr>
      </w:pPr>
      <w:r>
        <w:rPr>
          <w:rFonts w:ascii="Segoe UI" w:eastAsia="Times New Roman" w:hAnsi="Segoe UI" w:cs="Segoe UI"/>
          <w:color w:val="222222"/>
          <w:lang w:eastAsia="en-CA"/>
        </w:rPr>
        <w:t>Medium task: 1000Hz</w:t>
      </w:r>
    </w:p>
    <w:p w:rsidR="00D71885" w:rsidRDefault="00D71885" w:rsidP="003D6AB1">
      <w:pPr>
        <w:pStyle w:val="ListParagraph"/>
        <w:spacing w:after="0" w:line="240" w:lineRule="auto"/>
        <w:rPr>
          <w:rFonts w:ascii="Segoe UI" w:eastAsia="Times New Roman" w:hAnsi="Segoe UI" w:cs="Segoe UI"/>
          <w:color w:val="222222"/>
          <w:lang w:eastAsia="en-CA"/>
        </w:rPr>
      </w:pPr>
    </w:p>
    <w:p w:rsidR="00D71885" w:rsidRDefault="00D71885" w:rsidP="003D6AB1">
      <w:pPr>
        <w:pStyle w:val="ListParagraph"/>
        <w:spacing w:after="0" w:line="240" w:lineRule="auto"/>
        <w:rPr>
          <w:rFonts w:ascii="Segoe UI" w:eastAsia="Times New Roman" w:hAnsi="Segoe UI" w:cs="Segoe UI"/>
          <w:color w:val="222222"/>
          <w:lang w:eastAsia="en-CA"/>
        </w:rPr>
      </w:pPr>
      <w:r>
        <w:rPr>
          <w:noProof/>
        </w:rPr>
        <w:drawing>
          <wp:inline distT="0" distB="0" distL="0" distR="0" wp14:anchorId="39AE955F" wp14:editId="5E6B3CED">
            <wp:extent cx="5943600" cy="4435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35475"/>
                    </a:xfrm>
                    <a:prstGeom prst="rect">
                      <a:avLst/>
                    </a:prstGeom>
                  </pic:spPr>
                </pic:pic>
              </a:graphicData>
            </a:graphic>
          </wp:inline>
        </w:drawing>
      </w:r>
    </w:p>
    <w:p w:rsidR="00D71885" w:rsidRPr="000C3F5D" w:rsidRDefault="00D71885" w:rsidP="003D6AB1">
      <w:pPr>
        <w:pStyle w:val="ListParagraph"/>
        <w:spacing w:after="0" w:line="240" w:lineRule="auto"/>
        <w:rPr>
          <w:rFonts w:eastAsia="Times New Roman" w:cstheme="minorHAnsi"/>
          <w:color w:val="222222"/>
          <w:lang w:eastAsia="en-CA"/>
        </w:rPr>
      </w:pPr>
      <w:r w:rsidRPr="000C3F5D">
        <w:rPr>
          <w:rFonts w:eastAsia="Times New Roman" w:cstheme="minorHAnsi"/>
          <w:color w:val="222222"/>
          <w:lang w:eastAsia="en-CA"/>
        </w:rPr>
        <w:t xml:space="preserve">Retrieve from MC Library </w:t>
      </w:r>
      <w:proofErr w:type="spellStart"/>
      <w:r w:rsidRPr="000C3F5D">
        <w:rPr>
          <w:rFonts w:eastAsia="Times New Roman" w:cstheme="minorHAnsi"/>
          <w:color w:val="222222"/>
          <w:lang w:eastAsia="en-CA"/>
        </w:rPr>
        <w:t>HandsOn</w:t>
      </w:r>
      <w:proofErr w:type="spellEnd"/>
      <w:r w:rsidRPr="000C3F5D">
        <w:rPr>
          <w:rFonts w:eastAsia="Times New Roman" w:cstheme="minorHAnsi"/>
          <w:color w:val="222222"/>
          <w:lang w:eastAsia="en-CA"/>
        </w:rPr>
        <w:t xml:space="preserve"> p.45.</w:t>
      </w:r>
    </w:p>
    <w:p w:rsidR="00BC51B6" w:rsidRDefault="00BC51B6" w:rsidP="003D6AB1">
      <w:pPr>
        <w:pStyle w:val="ListParagraph"/>
        <w:spacing w:after="0" w:line="240" w:lineRule="auto"/>
        <w:rPr>
          <w:rFonts w:ascii="Segoe UI" w:eastAsia="Times New Roman" w:hAnsi="Segoe UI" w:cs="Segoe UI"/>
          <w:color w:val="222222"/>
          <w:lang w:eastAsia="en-CA"/>
        </w:rPr>
      </w:pPr>
    </w:p>
    <w:p w:rsidR="00EF7B64" w:rsidRDefault="00EF7B64" w:rsidP="003D6AB1">
      <w:pPr>
        <w:pStyle w:val="ListParagraph"/>
        <w:spacing w:after="0" w:line="240" w:lineRule="auto"/>
        <w:rPr>
          <w:rFonts w:eastAsia="Times New Roman" w:cstheme="minorHAnsi"/>
          <w:color w:val="222222"/>
          <w:lang w:eastAsia="en-CA"/>
        </w:rPr>
      </w:pPr>
      <w:r w:rsidRPr="000C3F5D">
        <w:rPr>
          <w:rFonts w:eastAsia="Times New Roman" w:cstheme="minorHAnsi"/>
          <w:color w:val="222222"/>
          <w:lang w:eastAsia="en-CA"/>
        </w:rPr>
        <w:t>(2) ST MC Architecture</w:t>
      </w:r>
      <w:r w:rsidR="000C3F5D">
        <w:rPr>
          <w:rFonts w:eastAsia="Times New Roman" w:cstheme="minorHAnsi"/>
          <w:color w:val="222222"/>
          <w:lang w:eastAsia="en-CA"/>
        </w:rPr>
        <w:t>: Layers</w:t>
      </w:r>
    </w:p>
    <w:p w:rsidR="000C3F5D" w:rsidRPr="000C3F5D" w:rsidRDefault="000C3F5D" w:rsidP="003D6AB1">
      <w:pPr>
        <w:pStyle w:val="ListParagraph"/>
        <w:spacing w:after="0" w:line="240" w:lineRule="auto"/>
        <w:rPr>
          <w:rFonts w:eastAsia="Times New Roman" w:cstheme="minorHAnsi"/>
          <w:color w:val="222222"/>
          <w:lang w:eastAsia="en-CA"/>
        </w:rPr>
      </w:pPr>
    </w:p>
    <w:p w:rsidR="000C3F5D" w:rsidRDefault="000C3F5D" w:rsidP="003D6AB1">
      <w:pPr>
        <w:pStyle w:val="ListParagraph"/>
      </w:pPr>
      <w:r>
        <w:rPr>
          <w:noProof/>
        </w:rPr>
        <w:drawing>
          <wp:inline distT="0" distB="0" distL="0" distR="0" wp14:anchorId="6A02B5F7" wp14:editId="248A5D36">
            <wp:extent cx="5943600" cy="2532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32380"/>
                    </a:xfrm>
                    <a:prstGeom prst="rect">
                      <a:avLst/>
                    </a:prstGeom>
                  </pic:spPr>
                </pic:pic>
              </a:graphicData>
            </a:graphic>
          </wp:inline>
        </w:drawing>
      </w:r>
    </w:p>
    <w:p w:rsidR="000C3F5D" w:rsidRDefault="000C3F5D" w:rsidP="003D6AB1">
      <w:pPr>
        <w:pStyle w:val="ListParagraph"/>
      </w:pPr>
    </w:p>
    <w:p w:rsidR="000C3F5D" w:rsidRDefault="000C3F5D" w:rsidP="003D6AB1">
      <w:pPr>
        <w:pStyle w:val="ListParagraph"/>
      </w:pPr>
      <w:r>
        <w:rPr>
          <w:noProof/>
        </w:rPr>
        <w:drawing>
          <wp:inline distT="0" distB="0" distL="0" distR="0" wp14:anchorId="7424E2CB" wp14:editId="251D57FA">
            <wp:extent cx="5943600" cy="4482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2465"/>
                    </a:xfrm>
                    <a:prstGeom prst="rect">
                      <a:avLst/>
                    </a:prstGeom>
                  </pic:spPr>
                </pic:pic>
              </a:graphicData>
            </a:graphic>
          </wp:inline>
        </w:drawing>
      </w:r>
    </w:p>
    <w:p w:rsidR="000C3F5D" w:rsidRDefault="000C3F5D" w:rsidP="003D6AB1">
      <w:pPr>
        <w:pStyle w:val="ListParagraph"/>
      </w:pPr>
    </w:p>
    <w:p w:rsidR="000C3F5D" w:rsidRDefault="000C3F5D" w:rsidP="003D6AB1">
      <w:pPr>
        <w:pStyle w:val="ListParagraph"/>
      </w:pPr>
    </w:p>
    <w:p w:rsidR="000C3F5D" w:rsidRDefault="000C3F5D" w:rsidP="003D6AB1">
      <w:pPr>
        <w:pStyle w:val="ListParagraph"/>
      </w:pPr>
    </w:p>
    <w:p w:rsidR="000C3F5D" w:rsidRPr="00792FBC" w:rsidRDefault="000C3F5D" w:rsidP="003D6AB1">
      <w:pPr>
        <w:pStyle w:val="ListParagraph"/>
      </w:pPr>
    </w:p>
    <w:sectPr w:rsidR="000C3F5D" w:rsidRPr="00792F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012E38"/>
    <w:multiLevelType w:val="hybridMultilevel"/>
    <w:tmpl w:val="5C42B2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AB1"/>
    <w:rsid w:val="000B1703"/>
    <w:rsid w:val="000C3F5D"/>
    <w:rsid w:val="003D6AB1"/>
    <w:rsid w:val="005E096E"/>
    <w:rsid w:val="00792FBC"/>
    <w:rsid w:val="00813444"/>
    <w:rsid w:val="00AC5176"/>
    <w:rsid w:val="00B25160"/>
    <w:rsid w:val="00BC51B6"/>
    <w:rsid w:val="00C32801"/>
    <w:rsid w:val="00C8182B"/>
    <w:rsid w:val="00D71885"/>
    <w:rsid w:val="00DD5863"/>
    <w:rsid w:val="00E76D40"/>
    <w:rsid w:val="00EF7B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9C42"/>
  <w15:chartTrackingRefBased/>
  <w15:docId w15:val="{80CEEEC3-A2EA-41BA-973F-C3F3E252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AB1"/>
    <w:pPr>
      <w:ind w:left="720"/>
      <w:contextualSpacing/>
    </w:pPr>
  </w:style>
  <w:style w:type="character" w:customStyle="1" w:styleId="Heading1Char">
    <w:name w:val="Heading 1 Char"/>
    <w:basedOn w:val="DefaultParagraphFont"/>
    <w:link w:val="Heading1"/>
    <w:uiPriority w:val="9"/>
    <w:rsid w:val="00792F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762048">
      <w:bodyDiv w:val="1"/>
      <w:marLeft w:val="0"/>
      <w:marRight w:val="0"/>
      <w:marTop w:val="0"/>
      <w:marBottom w:val="0"/>
      <w:divBdr>
        <w:top w:val="none" w:sz="0" w:space="0" w:color="auto"/>
        <w:left w:val="none" w:sz="0" w:space="0" w:color="auto"/>
        <w:bottom w:val="none" w:sz="0" w:space="0" w:color="auto"/>
        <w:right w:val="none" w:sz="0" w:space="0" w:color="auto"/>
      </w:divBdr>
      <w:divsChild>
        <w:div w:id="426510507">
          <w:marLeft w:val="0"/>
          <w:marRight w:val="0"/>
          <w:marTop w:val="0"/>
          <w:marBottom w:val="0"/>
          <w:divBdr>
            <w:top w:val="none" w:sz="0" w:space="0" w:color="auto"/>
            <w:left w:val="none" w:sz="0" w:space="0" w:color="auto"/>
            <w:bottom w:val="none" w:sz="0" w:space="0" w:color="auto"/>
            <w:right w:val="none" w:sz="0" w:space="0" w:color="auto"/>
          </w:divBdr>
        </w:div>
        <w:div w:id="71775510">
          <w:marLeft w:val="0"/>
          <w:marRight w:val="0"/>
          <w:marTop w:val="0"/>
          <w:marBottom w:val="0"/>
          <w:divBdr>
            <w:top w:val="none" w:sz="0" w:space="0" w:color="auto"/>
            <w:left w:val="none" w:sz="0" w:space="0" w:color="auto"/>
            <w:bottom w:val="none" w:sz="0" w:space="0" w:color="auto"/>
            <w:right w:val="none" w:sz="0" w:space="0" w:color="auto"/>
          </w:divBdr>
        </w:div>
        <w:div w:id="854533448">
          <w:marLeft w:val="0"/>
          <w:marRight w:val="0"/>
          <w:marTop w:val="0"/>
          <w:marBottom w:val="0"/>
          <w:divBdr>
            <w:top w:val="none" w:sz="0" w:space="0" w:color="auto"/>
            <w:left w:val="none" w:sz="0" w:space="0" w:color="auto"/>
            <w:bottom w:val="none" w:sz="0" w:space="0" w:color="auto"/>
            <w:right w:val="none" w:sz="0" w:space="0" w:color="auto"/>
          </w:divBdr>
        </w:div>
        <w:div w:id="1105076540">
          <w:marLeft w:val="0"/>
          <w:marRight w:val="0"/>
          <w:marTop w:val="0"/>
          <w:marBottom w:val="0"/>
          <w:divBdr>
            <w:top w:val="none" w:sz="0" w:space="0" w:color="auto"/>
            <w:left w:val="none" w:sz="0" w:space="0" w:color="auto"/>
            <w:bottom w:val="none" w:sz="0" w:space="0" w:color="auto"/>
            <w:right w:val="none" w:sz="0" w:space="0" w:color="auto"/>
          </w:divBdr>
        </w:div>
        <w:div w:id="110247885">
          <w:marLeft w:val="0"/>
          <w:marRight w:val="0"/>
          <w:marTop w:val="0"/>
          <w:marBottom w:val="0"/>
          <w:divBdr>
            <w:top w:val="none" w:sz="0" w:space="0" w:color="auto"/>
            <w:left w:val="none" w:sz="0" w:space="0" w:color="auto"/>
            <w:bottom w:val="none" w:sz="0" w:space="0" w:color="auto"/>
            <w:right w:val="none" w:sz="0" w:space="0" w:color="auto"/>
          </w:divBdr>
        </w:div>
        <w:div w:id="997609050">
          <w:marLeft w:val="0"/>
          <w:marRight w:val="0"/>
          <w:marTop w:val="0"/>
          <w:marBottom w:val="0"/>
          <w:divBdr>
            <w:top w:val="none" w:sz="0" w:space="0" w:color="auto"/>
            <w:left w:val="none" w:sz="0" w:space="0" w:color="auto"/>
            <w:bottom w:val="none" w:sz="0" w:space="0" w:color="auto"/>
            <w:right w:val="none" w:sz="0" w:space="0" w:color="auto"/>
          </w:divBdr>
        </w:div>
        <w:div w:id="1754622306">
          <w:marLeft w:val="0"/>
          <w:marRight w:val="0"/>
          <w:marTop w:val="0"/>
          <w:marBottom w:val="0"/>
          <w:divBdr>
            <w:top w:val="none" w:sz="0" w:space="0" w:color="auto"/>
            <w:left w:val="none" w:sz="0" w:space="0" w:color="auto"/>
            <w:bottom w:val="none" w:sz="0" w:space="0" w:color="auto"/>
            <w:right w:val="none" w:sz="0" w:space="0" w:color="auto"/>
          </w:divBdr>
        </w:div>
        <w:div w:id="205143700">
          <w:marLeft w:val="0"/>
          <w:marRight w:val="0"/>
          <w:marTop w:val="0"/>
          <w:marBottom w:val="0"/>
          <w:divBdr>
            <w:top w:val="none" w:sz="0" w:space="0" w:color="auto"/>
            <w:left w:val="none" w:sz="0" w:space="0" w:color="auto"/>
            <w:bottom w:val="none" w:sz="0" w:space="0" w:color="auto"/>
            <w:right w:val="none" w:sz="0" w:space="0" w:color="auto"/>
          </w:divBdr>
        </w:div>
        <w:div w:id="1529366445">
          <w:marLeft w:val="0"/>
          <w:marRight w:val="0"/>
          <w:marTop w:val="0"/>
          <w:marBottom w:val="0"/>
          <w:divBdr>
            <w:top w:val="none" w:sz="0" w:space="0" w:color="auto"/>
            <w:left w:val="none" w:sz="0" w:space="0" w:color="auto"/>
            <w:bottom w:val="none" w:sz="0" w:space="0" w:color="auto"/>
            <w:right w:val="none" w:sz="0" w:space="0" w:color="auto"/>
          </w:divBdr>
        </w:div>
        <w:div w:id="1339115867">
          <w:marLeft w:val="0"/>
          <w:marRight w:val="0"/>
          <w:marTop w:val="0"/>
          <w:marBottom w:val="0"/>
          <w:divBdr>
            <w:top w:val="none" w:sz="0" w:space="0" w:color="auto"/>
            <w:left w:val="none" w:sz="0" w:space="0" w:color="auto"/>
            <w:bottom w:val="none" w:sz="0" w:space="0" w:color="auto"/>
            <w:right w:val="none" w:sz="0" w:space="0" w:color="auto"/>
          </w:divBdr>
        </w:div>
      </w:divsChild>
    </w:div>
    <w:div w:id="1896307987">
      <w:bodyDiv w:val="1"/>
      <w:marLeft w:val="0"/>
      <w:marRight w:val="0"/>
      <w:marTop w:val="0"/>
      <w:marBottom w:val="0"/>
      <w:divBdr>
        <w:top w:val="none" w:sz="0" w:space="0" w:color="auto"/>
        <w:left w:val="none" w:sz="0" w:space="0" w:color="auto"/>
        <w:bottom w:val="none" w:sz="0" w:space="0" w:color="auto"/>
        <w:right w:val="none" w:sz="0" w:space="0" w:color="auto"/>
      </w:divBdr>
      <w:divsChild>
        <w:div w:id="2079010118">
          <w:marLeft w:val="0"/>
          <w:marRight w:val="0"/>
          <w:marTop w:val="0"/>
          <w:marBottom w:val="0"/>
          <w:divBdr>
            <w:top w:val="none" w:sz="0" w:space="0" w:color="auto"/>
            <w:left w:val="none" w:sz="0" w:space="0" w:color="auto"/>
            <w:bottom w:val="none" w:sz="0" w:space="0" w:color="auto"/>
            <w:right w:val="none" w:sz="0" w:space="0" w:color="auto"/>
          </w:divBdr>
        </w:div>
        <w:div w:id="2037195594">
          <w:marLeft w:val="0"/>
          <w:marRight w:val="0"/>
          <w:marTop w:val="0"/>
          <w:marBottom w:val="0"/>
          <w:divBdr>
            <w:top w:val="none" w:sz="0" w:space="0" w:color="auto"/>
            <w:left w:val="none" w:sz="0" w:space="0" w:color="auto"/>
            <w:bottom w:val="none" w:sz="0" w:space="0" w:color="auto"/>
            <w:right w:val="none" w:sz="0" w:space="0" w:color="auto"/>
          </w:divBdr>
        </w:div>
        <w:div w:id="1544977826">
          <w:marLeft w:val="0"/>
          <w:marRight w:val="0"/>
          <w:marTop w:val="0"/>
          <w:marBottom w:val="0"/>
          <w:divBdr>
            <w:top w:val="none" w:sz="0" w:space="0" w:color="auto"/>
            <w:left w:val="none" w:sz="0" w:space="0" w:color="auto"/>
            <w:bottom w:val="none" w:sz="0" w:space="0" w:color="auto"/>
            <w:right w:val="none" w:sz="0" w:space="0" w:color="auto"/>
          </w:divBdr>
        </w:div>
        <w:div w:id="1575386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Lian Zhao</dc:creator>
  <cp:keywords/>
  <dc:description/>
  <cp:lastModifiedBy>Shi Lian Zhao</cp:lastModifiedBy>
  <cp:revision>3</cp:revision>
  <dcterms:created xsi:type="dcterms:W3CDTF">2017-08-11T13:26:00Z</dcterms:created>
  <dcterms:modified xsi:type="dcterms:W3CDTF">2017-08-11T21:07:00Z</dcterms:modified>
</cp:coreProperties>
</file>