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80C3" w14:textId="777F8898" w:rsidR="00C143D7" w:rsidRDefault="00B94C49" w:rsidP="00475245">
      <w:pPr>
        <w:spacing w:after="0" w:line="400" w:lineRule="exact"/>
        <w:jc w:val="center"/>
        <w:rPr>
          <w:lang w:eastAsia="zh-CN"/>
        </w:rPr>
      </w:pPr>
      <w:r>
        <w:rPr>
          <w:b/>
          <w:sz w:val="32"/>
          <w:lang w:eastAsia="zh-CN"/>
        </w:rPr>
        <w:t>基于</w:t>
      </w:r>
      <w:r>
        <w:rPr>
          <w:b/>
          <w:sz w:val="32"/>
          <w:lang w:eastAsia="zh-CN"/>
        </w:rPr>
        <w:t>KQGIS</w:t>
      </w:r>
      <w:r>
        <w:rPr>
          <w:b/>
          <w:sz w:val="32"/>
          <w:lang w:eastAsia="zh-CN"/>
        </w:rPr>
        <w:t>的地质灾害监测救援部署系统部署说明</w:t>
      </w:r>
    </w:p>
    <w:p w14:paraId="54C28C29" w14:textId="77777777" w:rsidR="00C143D7" w:rsidRDefault="00B94C49" w:rsidP="00475245">
      <w:pPr>
        <w:spacing w:after="0" w:line="400" w:lineRule="exact"/>
        <w:jc w:val="center"/>
        <w:rPr>
          <w:lang w:eastAsia="zh-CN"/>
        </w:rPr>
      </w:pPr>
      <w:r>
        <w:rPr>
          <w:lang w:eastAsia="zh-CN"/>
        </w:rPr>
        <w:t>——</w:t>
      </w:r>
      <w:r>
        <w:rPr>
          <w:lang w:eastAsia="zh-CN"/>
        </w:rPr>
        <w:t>以吉隆口岸泥石流灾害为例</w:t>
      </w:r>
    </w:p>
    <w:p w14:paraId="4687DA22" w14:textId="710D093C" w:rsidR="00C143D7" w:rsidRPr="00FD07D5" w:rsidRDefault="00B94C49" w:rsidP="00534453">
      <w:pPr>
        <w:spacing w:after="0" w:line="400" w:lineRule="exact"/>
        <w:outlineLvl w:val="0"/>
        <w:rPr>
          <w:rFonts w:ascii="宋体" w:hAnsi="宋体"/>
          <w:szCs w:val="21"/>
        </w:rPr>
      </w:pPr>
      <w:r w:rsidRPr="00FD07D5">
        <w:rPr>
          <w:rFonts w:ascii="宋体" w:hAnsi="宋体"/>
          <w:b/>
          <w:szCs w:val="21"/>
        </w:rPr>
        <w:t>1</w:t>
      </w:r>
      <w:r w:rsidR="00475245" w:rsidRPr="00FD07D5">
        <w:rPr>
          <w:rFonts w:ascii="宋体" w:hAnsi="宋体" w:hint="eastAsia"/>
          <w:b/>
          <w:szCs w:val="21"/>
          <w:lang w:eastAsia="zh-CN"/>
        </w:rPr>
        <w:t xml:space="preserve"> </w:t>
      </w:r>
      <w:r w:rsidRPr="00FD07D5">
        <w:rPr>
          <w:rFonts w:ascii="宋体" w:hAnsi="宋体"/>
          <w:b/>
          <w:szCs w:val="21"/>
        </w:rPr>
        <w:t>文档说明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267"/>
        <w:gridCol w:w="6589"/>
      </w:tblGrid>
      <w:tr w:rsidR="00C143D7" w:rsidRPr="00FD07D5" w14:paraId="5848DFA6" w14:textId="77777777" w:rsidTr="00475245">
        <w:tc>
          <w:tcPr>
            <w:tcW w:w="1280" w:type="pct"/>
            <w:vAlign w:val="center"/>
          </w:tcPr>
          <w:p w14:paraId="64C83100" w14:textId="77777777" w:rsidR="00C143D7" w:rsidRPr="00FD07D5" w:rsidRDefault="00B94C49" w:rsidP="00475245">
            <w:pPr>
              <w:jc w:val="center"/>
              <w:rPr>
                <w:rFonts w:ascii="宋体" w:hAnsi="宋体"/>
                <w:szCs w:val="21"/>
              </w:rPr>
            </w:pPr>
            <w:r w:rsidRPr="00FD07D5">
              <w:rPr>
                <w:rFonts w:ascii="宋体" w:hAnsi="宋体"/>
                <w:b/>
                <w:szCs w:val="21"/>
              </w:rPr>
              <w:t>项目</w:t>
            </w:r>
          </w:p>
        </w:tc>
        <w:tc>
          <w:tcPr>
            <w:tcW w:w="3720" w:type="pct"/>
            <w:vAlign w:val="center"/>
          </w:tcPr>
          <w:p w14:paraId="6F0CC75B" w14:textId="77777777" w:rsidR="00C143D7" w:rsidRPr="00FD07D5" w:rsidRDefault="00B94C49" w:rsidP="00475245">
            <w:pPr>
              <w:jc w:val="center"/>
              <w:rPr>
                <w:rFonts w:ascii="宋体" w:hAnsi="宋体"/>
                <w:szCs w:val="21"/>
              </w:rPr>
            </w:pPr>
            <w:r w:rsidRPr="00FD07D5">
              <w:rPr>
                <w:rFonts w:ascii="宋体" w:hAnsi="宋体"/>
                <w:b/>
                <w:szCs w:val="21"/>
              </w:rPr>
              <w:t>内容</w:t>
            </w:r>
          </w:p>
        </w:tc>
      </w:tr>
      <w:tr w:rsidR="00C143D7" w:rsidRPr="00FD07D5" w14:paraId="0BD62386" w14:textId="77777777" w:rsidTr="00475245">
        <w:tc>
          <w:tcPr>
            <w:tcW w:w="1280" w:type="pct"/>
            <w:vAlign w:val="center"/>
          </w:tcPr>
          <w:p w14:paraId="7EB8CB3A" w14:textId="77777777" w:rsidR="00C143D7" w:rsidRPr="00FD07D5" w:rsidRDefault="00B94C49" w:rsidP="00475245">
            <w:pPr>
              <w:jc w:val="center"/>
              <w:rPr>
                <w:rFonts w:ascii="宋体" w:hAnsi="宋体"/>
                <w:szCs w:val="21"/>
              </w:rPr>
            </w:pPr>
            <w:r w:rsidRPr="00FD07D5">
              <w:rPr>
                <w:rFonts w:ascii="宋体" w:hAnsi="宋体"/>
                <w:szCs w:val="21"/>
              </w:rPr>
              <w:t>文档名称</w:t>
            </w:r>
          </w:p>
        </w:tc>
        <w:tc>
          <w:tcPr>
            <w:tcW w:w="3720" w:type="pct"/>
            <w:vAlign w:val="center"/>
          </w:tcPr>
          <w:p w14:paraId="12596DCE" w14:textId="77777777" w:rsidR="00C143D7" w:rsidRPr="00FD07D5" w:rsidRDefault="00B94C49" w:rsidP="00475245">
            <w:pPr>
              <w:jc w:val="center"/>
              <w:rPr>
                <w:rFonts w:ascii="宋体" w:hAnsi="宋体"/>
                <w:szCs w:val="21"/>
                <w:lang w:eastAsia="zh-CN"/>
              </w:rPr>
            </w:pPr>
            <w:r w:rsidRPr="00FD07D5">
              <w:rPr>
                <w:rFonts w:ascii="宋体" w:hAnsi="宋体"/>
                <w:szCs w:val="21"/>
                <w:lang w:eastAsia="zh-CN"/>
              </w:rPr>
              <w:t>基于KQGIS的地质灾害监测救援部署系统部署说明</w:t>
            </w:r>
          </w:p>
        </w:tc>
      </w:tr>
      <w:tr w:rsidR="00C143D7" w:rsidRPr="00FD07D5" w14:paraId="7F21FF12" w14:textId="77777777" w:rsidTr="00475245">
        <w:tc>
          <w:tcPr>
            <w:tcW w:w="1280" w:type="pct"/>
            <w:vAlign w:val="center"/>
          </w:tcPr>
          <w:p w14:paraId="311D7B2F" w14:textId="77777777" w:rsidR="00C143D7" w:rsidRPr="00FD07D5" w:rsidRDefault="00B94C49" w:rsidP="00475245">
            <w:pPr>
              <w:jc w:val="center"/>
              <w:rPr>
                <w:rFonts w:ascii="宋体" w:hAnsi="宋体"/>
                <w:szCs w:val="21"/>
              </w:rPr>
            </w:pPr>
            <w:r w:rsidRPr="00FD07D5">
              <w:rPr>
                <w:rFonts w:ascii="宋体" w:hAnsi="宋体"/>
                <w:szCs w:val="21"/>
              </w:rPr>
              <w:t>适用环境</w:t>
            </w:r>
          </w:p>
        </w:tc>
        <w:tc>
          <w:tcPr>
            <w:tcW w:w="3720" w:type="pct"/>
            <w:vAlign w:val="center"/>
          </w:tcPr>
          <w:p w14:paraId="530B9A0E" w14:textId="5436BAB3" w:rsidR="00C143D7" w:rsidRPr="00FD07D5" w:rsidRDefault="00B94C49" w:rsidP="00475245">
            <w:pPr>
              <w:jc w:val="center"/>
              <w:rPr>
                <w:rFonts w:ascii="宋体" w:hAnsi="宋体"/>
                <w:szCs w:val="21"/>
                <w:lang w:eastAsia="zh-CN"/>
              </w:rPr>
            </w:pPr>
            <w:r w:rsidRPr="00FD07D5">
              <w:rPr>
                <w:rFonts w:ascii="宋体" w:hAnsi="宋体"/>
                <w:szCs w:val="21"/>
              </w:rPr>
              <w:t>Windows x64</w:t>
            </w:r>
            <w:r w:rsidR="001E7272">
              <w:rPr>
                <w:rFonts w:ascii="宋体" w:hAnsi="宋体" w:hint="eastAsia"/>
                <w:szCs w:val="21"/>
                <w:lang w:eastAsia="zh-CN"/>
              </w:rPr>
              <w:t>（文档使用）</w:t>
            </w:r>
            <w:r w:rsidR="00E04825" w:rsidRPr="00FD07D5">
              <w:rPr>
                <w:rFonts w:ascii="宋体" w:hAnsi="宋体" w:hint="eastAsia"/>
                <w:szCs w:val="21"/>
                <w:lang w:eastAsia="zh-CN"/>
              </w:rPr>
              <w:t>、Linux</w:t>
            </w:r>
          </w:p>
        </w:tc>
      </w:tr>
      <w:tr w:rsidR="00C143D7" w:rsidRPr="00FD07D5" w14:paraId="171312DE" w14:textId="77777777" w:rsidTr="00475245">
        <w:tc>
          <w:tcPr>
            <w:tcW w:w="1280" w:type="pct"/>
            <w:vAlign w:val="center"/>
          </w:tcPr>
          <w:p w14:paraId="56435CA2" w14:textId="77777777" w:rsidR="00C143D7" w:rsidRPr="00FD07D5" w:rsidRDefault="00B94C49" w:rsidP="00475245">
            <w:pPr>
              <w:jc w:val="center"/>
              <w:rPr>
                <w:rFonts w:ascii="宋体" w:hAnsi="宋体"/>
                <w:szCs w:val="21"/>
              </w:rPr>
            </w:pPr>
            <w:r w:rsidRPr="00FD07D5">
              <w:rPr>
                <w:rFonts w:ascii="宋体" w:hAnsi="宋体"/>
                <w:szCs w:val="21"/>
              </w:rPr>
              <w:t>示例工程根路径</w:t>
            </w:r>
          </w:p>
        </w:tc>
        <w:tc>
          <w:tcPr>
            <w:tcW w:w="3720" w:type="pct"/>
            <w:vAlign w:val="center"/>
          </w:tcPr>
          <w:p w14:paraId="71459FDF" w14:textId="77777777" w:rsidR="00C143D7" w:rsidRPr="00FD07D5" w:rsidRDefault="00B94C49" w:rsidP="00475245">
            <w:pPr>
              <w:jc w:val="center"/>
              <w:rPr>
                <w:rFonts w:ascii="宋体" w:hAnsi="宋体"/>
                <w:szCs w:val="21"/>
              </w:rPr>
            </w:pPr>
            <w:r w:rsidRPr="00FD07D5">
              <w:rPr>
                <w:rFonts w:ascii="宋体" w:hAnsi="宋体"/>
                <w:szCs w:val="21"/>
              </w:rPr>
              <w:t>D:\CangQiongPj</w:t>
            </w:r>
          </w:p>
        </w:tc>
      </w:tr>
      <w:tr w:rsidR="00C143D7" w:rsidRPr="00FD07D5" w14:paraId="19BB9473" w14:textId="77777777" w:rsidTr="00475245">
        <w:tc>
          <w:tcPr>
            <w:tcW w:w="1280" w:type="pct"/>
            <w:vAlign w:val="center"/>
          </w:tcPr>
          <w:p w14:paraId="51C79501" w14:textId="77777777" w:rsidR="00C143D7" w:rsidRPr="00FD07D5" w:rsidRDefault="00B94C49" w:rsidP="00475245">
            <w:pPr>
              <w:jc w:val="center"/>
              <w:rPr>
                <w:rFonts w:ascii="宋体" w:hAnsi="宋体"/>
                <w:szCs w:val="21"/>
              </w:rPr>
            </w:pPr>
            <w:r w:rsidRPr="00FD07D5">
              <w:rPr>
                <w:rFonts w:ascii="宋体" w:hAnsi="宋体"/>
                <w:szCs w:val="21"/>
              </w:rPr>
              <w:t>编制日期</w:t>
            </w:r>
          </w:p>
        </w:tc>
        <w:tc>
          <w:tcPr>
            <w:tcW w:w="3720" w:type="pct"/>
            <w:vAlign w:val="center"/>
          </w:tcPr>
          <w:p w14:paraId="70AC36B4" w14:textId="77777777" w:rsidR="00C143D7" w:rsidRPr="00FD07D5" w:rsidRDefault="00970B25" w:rsidP="00475245">
            <w:pPr>
              <w:jc w:val="center"/>
              <w:rPr>
                <w:rFonts w:ascii="宋体" w:hAnsi="宋体"/>
                <w:szCs w:val="21"/>
                <w:lang w:eastAsia="zh-CN"/>
              </w:rPr>
            </w:pPr>
            <w:r w:rsidRPr="00FD07D5">
              <w:rPr>
                <w:rFonts w:ascii="宋体" w:hAnsi="宋体" w:hint="eastAsia"/>
                <w:szCs w:val="21"/>
                <w:lang w:eastAsia="zh-CN"/>
              </w:rPr>
              <w:t>2026年</w:t>
            </w:r>
            <w:r w:rsidRPr="00FD07D5">
              <w:rPr>
                <w:rFonts w:ascii="宋体" w:hAnsi="宋体"/>
                <w:szCs w:val="21"/>
                <w:lang w:eastAsia="zh-CN"/>
              </w:rPr>
              <w:t>9</w:t>
            </w:r>
            <w:r w:rsidRPr="00FD07D5">
              <w:rPr>
                <w:rFonts w:ascii="宋体" w:hAnsi="宋体" w:hint="eastAsia"/>
                <w:szCs w:val="21"/>
                <w:lang w:eastAsia="zh-CN"/>
              </w:rPr>
              <w:t>月</w:t>
            </w:r>
            <w:r w:rsidRPr="00FD07D5">
              <w:rPr>
                <w:rFonts w:ascii="宋体" w:hAnsi="宋体"/>
                <w:szCs w:val="21"/>
                <w:lang w:eastAsia="zh-CN"/>
              </w:rPr>
              <w:t>30</w:t>
            </w:r>
            <w:r w:rsidRPr="00FD07D5">
              <w:rPr>
                <w:rFonts w:ascii="宋体" w:hAnsi="宋体" w:hint="eastAsia"/>
                <w:szCs w:val="21"/>
                <w:lang w:eastAsia="zh-CN"/>
              </w:rPr>
              <w:t>日</w:t>
            </w:r>
          </w:p>
        </w:tc>
      </w:tr>
    </w:tbl>
    <w:p w14:paraId="4C3AB966" w14:textId="7B022885" w:rsidR="00C143D7" w:rsidRPr="00FD07D5" w:rsidRDefault="00B94C49" w:rsidP="00534453">
      <w:pPr>
        <w:spacing w:after="0" w:line="400" w:lineRule="exact"/>
        <w:outlineLvl w:val="0"/>
        <w:rPr>
          <w:rFonts w:ascii="宋体" w:hAnsi="宋体"/>
          <w:b/>
          <w:szCs w:val="21"/>
        </w:rPr>
      </w:pPr>
      <w:r w:rsidRPr="00FD07D5">
        <w:rPr>
          <w:rFonts w:ascii="宋体" w:hAnsi="宋体"/>
          <w:b/>
          <w:szCs w:val="21"/>
        </w:rPr>
        <w:t>2</w:t>
      </w:r>
      <w:r w:rsidR="00475245" w:rsidRPr="00FD07D5">
        <w:rPr>
          <w:rFonts w:ascii="宋体" w:hAnsi="宋体" w:hint="eastAsia"/>
          <w:b/>
          <w:szCs w:val="21"/>
        </w:rPr>
        <w:t xml:space="preserve"> </w:t>
      </w:r>
      <w:r w:rsidRPr="00FD07D5">
        <w:rPr>
          <w:rFonts w:ascii="宋体" w:hAnsi="宋体"/>
          <w:b/>
          <w:szCs w:val="21"/>
        </w:rPr>
        <w:t>系统概述与部署边界</w:t>
      </w:r>
    </w:p>
    <w:p w14:paraId="5B4F32F1" w14:textId="472028C7" w:rsidR="00BA11CB" w:rsidRDefault="00B94C49" w:rsidP="00FD07D5">
      <w:pPr>
        <w:spacing w:after="0" w:line="400" w:lineRule="exact"/>
        <w:ind w:firstLineChars="200" w:firstLine="420"/>
        <w:jc w:val="both"/>
        <w:rPr>
          <w:lang w:eastAsia="zh-CN"/>
        </w:rPr>
      </w:pPr>
      <w:r>
        <w:rPr>
          <w:lang w:eastAsia="zh-CN"/>
        </w:rPr>
        <w:t>浏览器访问两个独立的</w:t>
      </w:r>
      <w:r>
        <w:rPr>
          <w:lang w:eastAsia="zh-CN"/>
        </w:rPr>
        <w:t>Vue</w:t>
      </w:r>
      <w:r>
        <w:rPr>
          <w:lang w:eastAsia="zh-CN"/>
        </w:rPr>
        <w:t>页面；前端开发服务器把</w:t>
      </w:r>
      <w:r>
        <w:rPr>
          <w:lang w:eastAsia="zh-CN"/>
        </w:rPr>
        <w:t>/api</w:t>
      </w:r>
      <w:r>
        <w:rPr>
          <w:lang w:eastAsia="zh-CN"/>
        </w:rPr>
        <w:t>请求转发至同机</w:t>
      </w:r>
      <w:r>
        <w:rPr>
          <w:lang w:eastAsia="zh-CN"/>
        </w:rPr>
        <w:t>Django</w:t>
      </w:r>
      <w:r>
        <w:rPr>
          <w:lang w:eastAsia="zh-CN"/>
        </w:rPr>
        <w:t>，管理员端还把</w:t>
      </w:r>
      <w:r>
        <w:rPr>
          <w:lang w:eastAsia="zh-CN"/>
        </w:rPr>
        <w:t>/kqgis</w:t>
      </w:r>
      <w:r>
        <w:rPr>
          <w:lang w:eastAsia="zh-CN"/>
        </w:rPr>
        <w:t>请求转发至同机</w:t>
      </w:r>
      <w:r>
        <w:rPr>
          <w:lang w:eastAsia="zh-CN"/>
        </w:rPr>
        <w:t>KQGIS</w:t>
      </w:r>
      <w:r>
        <w:rPr>
          <w:lang w:eastAsia="zh-CN"/>
        </w:rPr>
        <w:t>。</w:t>
      </w:r>
      <w:r>
        <w:rPr>
          <w:lang w:eastAsia="zh-CN"/>
        </w:rPr>
        <w:t>Django</w:t>
      </w:r>
      <w:r>
        <w:rPr>
          <w:lang w:eastAsia="zh-CN"/>
        </w:rPr>
        <w:t>使用</w:t>
      </w:r>
      <w:r>
        <w:rPr>
          <w:lang w:eastAsia="zh-CN"/>
        </w:rPr>
        <w:t>SQLite</w:t>
      </w:r>
      <w:r>
        <w:rPr>
          <w:lang w:eastAsia="zh-CN"/>
        </w:rPr>
        <w:t>保存账号、队伍、点位与上报，现场照片存放在</w:t>
      </w:r>
      <w:r>
        <w:rPr>
          <w:lang w:eastAsia="zh-CN"/>
        </w:rPr>
        <w:t>media</w:t>
      </w:r>
      <w:r>
        <w:rPr>
          <w:lang w:eastAsia="zh-CN"/>
        </w:rPr>
        <w:t>目录；</w:t>
      </w:r>
      <w:r>
        <w:rPr>
          <w:lang w:eastAsia="zh-CN"/>
        </w:rPr>
        <w:t>KQGIS</w:t>
      </w:r>
      <w:r>
        <w:rPr>
          <w:lang w:eastAsia="zh-CN"/>
        </w:rPr>
        <w:t>地图服务读取</w:t>
      </w:r>
      <w:r w:rsidR="006062EA">
        <w:rPr>
          <w:rFonts w:hint="eastAsia"/>
          <w:lang w:eastAsia="zh-CN"/>
        </w:rPr>
        <w:t>经过</w:t>
      </w:r>
      <w:r w:rsidR="006062EA">
        <w:rPr>
          <w:rFonts w:hint="eastAsia"/>
          <w:lang w:eastAsia="zh-CN"/>
        </w:rPr>
        <w:t>K</w:t>
      </w:r>
      <w:r w:rsidR="006062EA">
        <w:rPr>
          <w:lang w:eastAsia="zh-CN"/>
        </w:rPr>
        <w:t>QGIS D</w:t>
      </w:r>
      <w:r w:rsidR="006062EA">
        <w:rPr>
          <w:rFonts w:hint="eastAsia"/>
          <w:lang w:eastAsia="zh-CN"/>
        </w:rPr>
        <w:t>esktop</w:t>
      </w:r>
      <w:r w:rsidR="007974FC">
        <w:rPr>
          <w:rFonts w:hint="eastAsia"/>
          <w:lang w:eastAsia="zh-CN"/>
        </w:rPr>
        <w:t>输出的</w:t>
      </w:r>
      <w:r>
        <w:rPr>
          <w:lang w:eastAsia="zh-CN"/>
        </w:rPr>
        <w:t>原始</w:t>
      </w:r>
      <w:r>
        <w:rPr>
          <w:lang w:eastAsia="zh-CN"/>
        </w:rPr>
        <w:t>GIS</w:t>
      </w:r>
      <w:r>
        <w:rPr>
          <w:lang w:eastAsia="zh-CN"/>
        </w:rPr>
        <w:t>资料。</w:t>
      </w:r>
      <w:r w:rsidR="00BA11CB">
        <w:rPr>
          <w:rFonts w:hint="eastAsia"/>
          <w:lang w:eastAsia="zh-CN"/>
        </w:rPr>
        <w:t>原始</w:t>
      </w:r>
      <w:r w:rsidR="00BA11CB">
        <w:rPr>
          <w:rFonts w:hint="eastAsia"/>
          <w:lang w:eastAsia="zh-CN"/>
        </w:rPr>
        <w:t>G</w:t>
      </w:r>
      <w:r w:rsidR="00BA11CB">
        <w:rPr>
          <w:lang w:eastAsia="zh-CN"/>
        </w:rPr>
        <w:t>IS</w:t>
      </w:r>
      <w:r w:rsidR="00BA11CB" w:rsidRPr="00BA11CB">
        <w:rPr>
          <w:rFonts w:hint="eastAsia"/>
          <w:lang w:eastAsia="zh-CN"/>
        </w:rPr>
        <w:t>地理数据来源</w:t>
      </w:r>
      <w:r w:rsidR="00BA11CB">
        <w:rPr>
          <w:rFonts w:hint="eastAsia"/>
          <w:lang w:eastAsia="zh-CN"/>
        </w:rPr>
        <w:t>可以是</w:t>
      </w:r>
      <w:r w:rsidR="00BA11CB" w:rsidRPr="00BA11CB">
        <w:rPr>
          <w:rFonts w:hint="eastAsia"/>
          <w:lang w:eastAsia="zh-CN"/>
        </w:rPr>
        <w:t>国家青藏高原科学数据中心、国家冰川冻土沙漠科学数据中心、高分辨率遥感卫星：采用</w:t>
      </w:r>
      <w:r w:rsidR="00BA11CB" w:rsidRPr="00BA11CB">
        <w:rPr>
          <w:rFonts w:hint="eastAsia"/>
          <w:lang w:eastAsia="zh-CN"/>
        </w:rPr>
        <w:t>Vantor</w:t>
      </w:r>
      <w:r w:rsidR="00BA11CB" w:rsidRPr="00BA11CB">
        <w:rPr>
          <w:rFonts w:hint="eastAsia"/>
          <w:lang w:eastAsia="zh-CN"/>
        </w:rPr>
        <w:t>针对尼泊尔泥石流巨灾应急开放的高分辨率光学卫星影像</w:t>
      </w:r>
      <w:r w:rsidR="00BA11CB" w:rsidRPr="00BA11CB">
        <w:rPr>
          <w:rFonts w:hint="eastAsia"/>
          <w:lang w:eastAsia="zh-CN"/>
        </w:rPr>
        <w:t>GeoEye-01</w:t>
      </w:r>
      <w:r w:rsidR="00BA11CB" w:rsidRPr="00BA11CB">
        <w:rPr>
          <w:rFonts w:hint="eastAsia"/>
          <w:lang w:eastAsia="zh-CN"/>
        </w:rPr>
        <w:t>商业卫星（来源于</w:t>
      </w:r>
      <w:r w:rsidR="00BA11CB" w:rsidRPr="00BA11CB">
        <w:rPr>
          <w:rFonts w:hint="eastAsia"/>
          <w:lang w:eastAsia="zh-CN"/>
        </w:rPr>
        <w:t>Maxar</w:t>
      </w:r>
      <w:r w:rsidR="00BA11CB" w:rsidRPr="00BA11CB">
        <w:rPr>
          <w:rFonts w:hint="eastAsia"/>
          <w:lang w:eastAsia="zh-CN"/>
        </w:rPr>
        <w:t>商业卫星公司）、中高分辨率卫星：哨兵</w:t>
      </w:r>
      <w:r w:rsidR="00BA11CB" w:rsidRPr="00BA11CB">
        <w:rPr>
          <w:rFonts w:hint="eastAsia"/>
          <w:lang w:eastAsia="zh-CN"/>
        </w:rPr>
        <w:t>2</w:t>
      </w:r>
      <w:r w:rsidR="00BA11CB" w:rsidRPr="00BA11CB">
        <w:rPr>
          <w:rFonts w:hint="eastAsia"/>
          <w:lang w:eastAsia="zh-CN"/>
        </w:rPr>
        <w:t>号卫星（来源于</w:t>
      </w:r>
      <w:r w:rsidR="00BA11CB" w:rsidRPr="00BA11CB">
        <w:rPr>
          <w:rFonts w:hint="eastAsia"/>
          <w:lang w:eastAsia="zh-CN"/>
        </w:rPr>
        <w:t>ESA</w:t>
      </w:r>
      <w:r w:rsidR="00BA11CB" w:rsidRPr="00BA11CB">
        <w:rPr>
          <w:rFonts w:hint="eastAsia"/>
          <w:lang w:eastAsia="zh-CN"/>
        </w:rPr>
        <w:t>）、</w:t>
      </w:r>
      <w:r w:rsidR="00BA11CB" w:rsidRPr="00BA11CB">
        <w:rPr>
          <w:rFonts w:hint="eastAsia"/>
          <w:lang w:eastAsia="zh-CN"/>
        </w:rPr>
        <w:t>Landsat9</w:t>
      </w:r>
      <w:r w:rsidR="00BA11CB" w:rsidRPr="00BA11CB">
        <w:rPr>
          <w:rFonts w:hint="eastAsia"/>
          <w:lang w:eastAsia="zh-CN"/>
        </w:rPr>
        <w:t>卫星（来源于</w:t>
      </w:r>
      <w:r w:rsidR="00BA11CB" w:rsidRPr="00BA11CB">
        <w:rPr>
          <w:rFonts w:hint="eastAsia"/>
          <w:lang w:eastAsia="zh-CN"/>
        </w:rPr>
        <w:t>NASA/USGS</w:t>
      </w:r>
      <w:r w:rsidR="00BA11CB" w:rsidRPr="00BA11CB">
        <w:rPr>
          <w:rFonts w:hint="eastAsia"/>
          <w:lang w:eastAsia="zh-CN"/>
        </w:rPr>
        <w:t>）、资源一号卫星（来源于中国资源卫星应用中心）</w:t>
      </w:r>
    </w:p>
    <w:p w14:paraId="719EF2F3" w14:textId="382FE619" w:rsidR="00053535" w:rsidRDefault="00053535" w:rsidP="00053535">
      <w:pPr>
        <w:spacing w:after="0" w:line="400" w:lineRule="exact"/>
        <w:outlineLvl w:val="0"/>
        <w:rPr>
          <w:rFonts w:ascii="宋体" w:hAnsi="宋体"/>
          <w:b/>
          <w:szCs w:val="21"/>
          <w:lang w:eastAsia="zh-CN"/>
        </w:rPr>
      </w:pPr>
      <w:r w:rsidRPr="00053535">
        <w:rPr>
          <w:rFonts w:ascii="宋体" w:hAnsi="宋体" w:hint="eastAsia"/>
          <w:b/>
          <w:szCs w:val="21"/>
        </w:rPr>
        <w:t>3 部署流程</w:t>
      </w:r>
    </w:p>
    <w:p w14:paraId="5AF00643" w14:textId="25BE3A18" w:rsidR="00053535" w:rsidRPr="00534453" w:rsidRDefault="00053535" w:rsidP="00053535">
      <w:pPr>
        <w:spacing w:after="0" w:line="400" w:lineRule="exact"/>
        <w:outlineLvl w:val="0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  <w:lang w:eastAsia="zh-CN"/>
        </w:rPr>
        <w:t xml:space="preserve">3.1 </w:t>
      </w:r>
      <w:r w:rsidRPr="00534453">
        <w:rPr>
          <w:rFonts w:ascii="宋体" w:hAnsi="宋体"/>
          <w:b/>
          <w:szCs w:val="21"/>
        </w:rPr>
        <w:t>环境要求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064"/>
        <w:gridCol w:w="7792"/>
      </w:tblGrid>
      <w:tr w:rsidR="00053535" w:rsidRPr="00D15B0B" w14:paraId="3D7C9B9A" w14:textId="77777777" w:rsidTr="009A7808">
        <w:tc>
          <w:tcPr>
            <w:tcW w:w="601" w:type="pct"/>
            <w:vAlign w:val="center"/>
          </w:tcPr>
          <w:p w14:paraId="452D1480" w14:textId="77777777" w:rsidR="00053535" w:rsidRPr="00D15B0B" w:rsidRDefault="00053535" w:rsidP="009A7808">
            <w:pPr>
              <w:jc w:val="center"/>
              <w:rPr>
                <w:szCs w:val="21"/>
              </w:rPr>
            </w:pPr>
            <w:r w:rsidRPr="00D15B0B">
              <w:rPr>
                <w:b/>
                <w:szCs w:val="21"/>
              </w:rPr>
              <w:t>项目</w:t>
            </w:r>
          </w:p>
        </w:tc>
        <w:tc>
          <w:tcPr>
            <w:tcW w:w="4399" w:type="pct"/>
            <w:vAlign w:val="center"/>
          </w:tcPr>
          <w:p w14:paraId="6D785C5F" w14:textId="77777777" w:rsidR="00053535" w:rsidRPr="00D15B0B" w:rsidRDefault="00053535" w:rsidP="009A7808">
            <w:pPr>
              <w:jc w:val="center"/>
              <w:rPr>
                <w:szCs w:val="21"/>
              </w:rPr>
            </w:pPr>
            <w:r w:rsidRPr="00D15B0B">
              <w:rPr>
                <w:b/>
                <w:szCs w:val="21"/>
              </w:rPr>
              <w:t>要求与检查点</w:t>
            </w:r>
          </w:p>
        </w:tc>
      </w:tr>
      <w:tr w:rsidR="00053535" w:rsidRPr="00D15B0B" w14:paraId="4F15ABD7" w14:textId="77777777" w:rsidTr="009A7808">
        <w:tc>
          <w:tcPr>
            <w:tcW w:w="601" w:type="pct"/>
            <w:vAlign w:val="center"/>
          </w:tcPr>
          <w:p w14:paraId="706A3CC8" w14:textId="77777777" w:rsidR="00053535" w:rsidRPr="00D15B0B" w:rsidRDefault="00053535" w:rsidP="009A7808">
            <w:pPr>
              <w:jc w:val="center"/>
              <w:rPr>
                <w:szCs w:val="21"/>
              </w:rPr>
            </w:pPr>
            <w:r w:rsidRPr="00D15B0B">
              <w:rPr>
                <w:szCs w:val="21"/>
              </w:rPr>
              <w:t>操作系统</w:t>
            </w:r>
          </w:p>
        </w:tc>
        <w:tc>
          <w:tcPr>
            <w:tcW w:w="4399" w:type="pct"/>
            <w:vAlign w:val="center"/>
          </w:tcPr>
          <w:p w14:paraId="36AABCB1" w14:textId="3BE269E4" w:rsidR="00053535" w:rsidRPr="00D15B0B" w:rsidRDefault="00053535" w:rsidP="009A7808">
            <w:pPr>
              <w:jc w:val="center"/>
              <w:rPr>
                <w:szCs w:val="21"/>
                <w:lang w:eastAsia="zh-CN"/>
              </w:rPr>
            </w:pPr>
            <w:r w:rsidRPr="00D15B0B">
              <w:rPr>
                <w:szCs w:val="21"/>
              </w:rPr>
              <w:t>Windows</w:t>
            </w:r>
            <w:r w:rsidRPr="00D15B0B">
              <w:rPr>
                <w:szCs w:val="21"/>
              </w:rPr>
              <w:t>、</w:t>
            </w:r>
            <w:r w:rsidRPr="00D15B0B">
              <w:rPr>
                <w:szCs w:val="21"/>
              </w:rPr>
              <w:t>Linux</w:t>
            </w:r>
            <w:r w:rsidR="00E70D15">
              <w:rPr>
                <w:rFonts w:hint="eastAsia"/>
                <w:szCs w:val="21"/>
                <w:lang w:eastAsia="zh-CN"/>
              </w:rPr>
              <w:t>。</w:t>
            </w:r>
          </w:p>
        </w:tc>
      </w:tr>
      <w:tr w:rsidR="00053535" w:rsidRPr="00D15B0B" w14:paraId="5490777E" w14:textId="77777777" w:rsidTr="009A7808">
        <w:tc>
          <w:tcPr>
            <w:tcW w:w="601" w:type="pct"/>
            <w:vAlign w:val="center"/>
          </w:tcPr>
          <w:p w14:paraId="0D6E3345" w14:textId="77777777" w:rsidR="00053535" w:rsidRPr="00D15B0B" w:rsidRDefault="00053535" w:rsidP="009A7808">
            <w:pPr>
              <w:jc w:val="center"/>
              <w:rPr>
                <w:szCs w:val="21"/>
              </w:rPr>
            </w:pPr>
            <w:r w:rsidRPr="00D15B0B">
              <w:rPr>
                <w:szCs w:val="21"/>
              </w:rPr>
              <w:t>Python</w:t>
            </w:r>
          </w:p>
        </w:tc>
        <w:tc>
          <w:tcPr>
            <w:tcW w:w="4399" w:type="pct"/>
            <w:vAlign w:val="center"/>
          </w:tcPr>
          <w:p w14:paraId="57B1A193" w14:textId="2A1EAD38" w:rsidR="00053535" w:rsidRPr="00D15B0B" w:rsidRDefault="00053535" w:rsidP="009A7808">
            <w:pPr>
              <w:jc w:val="center"/>
              <w:rPr>
                <w:szCs w:val="21"/>
              </w:rPr>
            </w:pPr>
            <w:r w:rsidRPr="00D15B0B">
              <w:rPr>
                <w:szCs w:val="21"/>
              </w:rPr>
              <w:t>Python3.10</w:t>
            </w:r>
            <w:r w:rsidRPr="00D15B0B">
              <w:rPr>
                <w:szCs w:val="21"/>
              </w:rPr>
              <w:t>或更新，安装</w:t>
            </w:r>
            <w:r w:rsidRPr="00D15B0B">
              <w:rPr>
                <w:szCs w:val="21"/>
              </w:rPr>
              <w:t>py</w:t>
            </w:r>
            <w:r w:rsidRPr="00D15B0B">
              <w:rPr>
                <w:szCs w:val="21"/>
              </w:rPr>
              <w:t>启动器；</w:t>
            </w:r>
          </w:p>
        </w:tc>
      </w:tr>
      <w:tr w:rsidR="00053535" w:rsidRPr="00D15B0B" w14:paraId="332F1725" w14:textId="77777777" w:rsidTr="009A7808">
        <w:tc>
          <w:tcPr>
            <w:tcW w:w="601" w:type="pct"/>
            <w:vAlign w:val="center"/>
          </w:tcPr>
          <w:p w14:paraId="4544F69D" w14:textId="77777777" w:rsidR="00053535" w:rsidRPr="00D15B0B" w:rsidRDefault="00053535" w:rsidP="009A7808">
            <w:pPr>
              <w:jc w:val="center"/>
              <w:rPr>
                <w:szCs w:val="21"/>
              </w:rPr>
            </w:pPr>
            <w:r w:rsidRPr="00D15B0B">
              <w:rPr>
                <w:szCs w:val="21"/>
              </w:rPr>
              <w:t>Node.js</w:t>
            </w:r>
          </w:p>
        </w:tc>
        <w:tc>
          <w:tcPr>
            <w:tcW w:w="4399" w:type="pct"/>
            <w:vAlign w:val="center"/>
          </w:tcPr>
          <w:p w14:paraId="01B5B6B6" w14:textId="1F8A6DBF" w:rsidR="00053535" w:rsidRPr="00D15B0B" w:rsidRDefault="00053535" w:rsidP="009A7808">
            <w:pPr>
              <w:jc w:val="center"/>
              <w:rPr>
                <w:szCs w:val="21"/>
              </w:rPr>
            </w:pPr>
            <w:r w:rsidRPr="00D15B0B">
              <w:rPr>
                <w:szCs w:val="21"/>
              </w:rPr>
              <w:t>Node 20.19.0</w:t>
            </w:r>
            <w:r w:rsidRPr="00D15B0B">
              <w:rPr>
                <w:szCs w:val="21"/>
              </w:rPr>
              <w:t>或</w:t>
            </w:r>
            <w:r w:rsidRPr="00D15B0B">
              <w:rPr>
                <w:szCs w:val="21"/>
              </w:rPr>
              <w:t>&gt;=22.12.0</w:t>
            </w:r>
            <w:r w:rsidRPr="00D15B0B">
              <w:rPr>
                <w:szCs w:val="21"/>
              </w:rPr>
              <w:t>；</w:t>
            </w:r>
            <w:r w:rsidR="00E70D15">
              <w:rPr>
                <w:rFonts w:hint="eastAsia"/>
                <w:szCs w:val="21"/>
                <w:lang w:eastAsia="zh-CN"/>
              </w:rPr>
              <w:t>同时安装</w:t>
            </w:r>
            <w:r w:rsidRPr="00D15B0B">
              <w:rPr>
                <w:szCs w:val="21"/>
              </w:rPr>
              <w:t>npm</w:t>
            </w:r>
            <w:r w:rsidRPr="00D15B0B">
              <w:rPr>
                <w:szCs w:val="21"/>
              </w:rPr>
              <w:t>。</w:t>
            </w:r>
          </w:p>
        </w:tc>
      </w:tr>
      <w:tr w:rsidR="00053535" w:rsidRPr="00D15B0B" w14:paraId="227808A7" w14:textId="77777777" w:rsidTr="009A7808">
        <w:tc>
          <w:tcPr>
            <w:tcW w:w="601" w:type="pct"/>
            <w:vAlign w:val="center"/>
          </w:tcPr>
          <w:p w14:paraId="3097B4AC" w14:textId="77777777" w:rsidR="00053535" w:rsidRPr="00D15B0B" w:rsidRDefault="00053535" w:rsidP="009A7808">
            <w:pPr>
              <w:jc w:val="center"/>
              <w:rPr>
                <w:szCs w:val="21"/>
              </w:rPr>
            </w:pPr>
            <w:r w:rsidRPr="00D15B0B">
              <w:rPr>
                <w:szCs w:val="21"/>
              </w:rPr>
              <w:t>KQGIS</w:t>
            </w:r>
          </w:p>
        </w:tc>
        <w:tc>
          <w:tcPr>
            <w:tcW w:w="4399" w:type="pct"/>
            <w:vAlign w:val="center"/>
          </w:tcPr>
          <w:p w14:paraId="46FAE6E0" w14:textId="221D4EEB" w:rsidR="00053535" w:rsidRPr="00D15B0B" w:rsidRDefault="00053535" w:rsidP="009A7808">
            <w:pPr>
              <w:jc w:val="center"/>
              <w:rPr>
                <w:szCs w:val="21"/>
                <w:lang w:eastAsia="zh-CN"/>
              </w:rPr>
            </w:pPr>
            <w:r w:rsidRPr="00D15B0B">
              <w:rPr>
                <w:szCs w:val="21"/>
                <w:lang w:eastAsia="zh-CN"/>
              </w:rPr>
              <w:t>保留</w:t>
            </w:r>
            <w:r w:rsidRPr="00D15B0B">
              <w:rPr>
                <w:szCs w:val="21"/>
                <w:lang w:eastAsia="zh-CN"/>
              </w:rPr>
              <w:t>G</w:t>
            </w:r>
            <w:r>
              <w:rPr>
                <w:rFonts w:hint="eastAsia"/>
                <w:szCs w:val="21"/>
                <w:lang w:eastAsia="zh-CN"/>
              </w:rPr>
              <w:t>IS</w:t>
            </w:r>
            <w:r w:rsidRPr="00D15B0B">
              <w:rPr>
                <w:szCs w:val="21"/>
                <w:lang w:eastAsia="zh-CN"/>
              </w:rPr>
              <w:t>内程序、</w:t>
            </w:r>
            <w:r w:rsidRPr="00D15B0B">
              <w:rPr>
                <w:szCs w:val="21"/>
                <w:lang w:eastAsia="zh-CN"/>
              </w:rPr>
              <w:t>kqmsdata</w:t>
            </w:r>
            <w:r w:rsidRPr="00D15B0B">
              <w:rPr>
                <w:szCs w:val="21"/>
                <w:lang w:eastAsia="zh-CN"/>
              </w:rPr>
              <w:t>和有效授权；部署前检查授权与服务状态。</w:t>
            </w:r>
          </w:p>
        </w:tc>
      </w:tr>
      <w:tr w:rsidR="00053535" w:rsidRPr="00D15B0B" w14:paraId="60F59B84" w14:textId="77777777" w:rsidTr="009A7808">
        <w:tc>
          <w:tcPr>
            <w:tcW w:w="601" w:type="pct"/>
            <w:vAlign w:val="center"/>
          </w:tcPr>
          <w:p w14:paraId="71F0AA02" w14:textId="77777777" w:rsidR="00053535" w:rsidRPr="00D15B0B" w:rsidRDefault="00053535" w:rsidP="009A7808">
            <w:pPr>
              <w:jc w:val="center"/>
              <w:rPr>
                <w:szCs w:val="21"/>
              </w:rPr>
            </w:pPr>
            <w:r w:rsidRPr="00D15B0B">
              <w:rPr>
                <w:szCs w:val="21"/>
              </w:rPr>
              <w:t>目录与磁盘</w:t>
            </w:r>
          </w:p>
        </w:tc>
        <w:tc>
          <w:tcPr>
            <w:tcW w:w="4399" w:type="pct"/>
            <w:vAlign w:val="center"/>
          </w:tcPr>
          <w:p w14:paraId="38B70989" w14:textId="77777777" w:rsidR="00053535" w:rsidRPr="00D15B0B" w:rsidRDefault="00053535" w:rsidP="009A7808">
            <w:pPr>
              <w:jc w:val="center"/>
              <w:rPr>
                <w:szCs w:val="21"/>
                <w:lang w:eastAsia="zh-CN"/>
              </w:rPr>
            </w:pPr>
            <w:r w:rsidRPr="00D15B0B">
              <w:rPr>
                <w:szCs w:val="21"/>
                <w:lang w:eastAsia="zh-CN"/>
              </w:rPr>
              <w:t>建议完整工程仍放</w:t>
            </w:r>
            <w:r w:rsidRPr="00D15B0B">
              <w:rPr>
                <w:szCs w:val="21"/>
                <w:lang w:eastAsia="zh-CN"/>
              </w:rPr>
              <w:t>D:\CangQiongPj</w:t>
            </w:r>
            <w:r w:rsidRPr="00D15B0B">
              <w:rPr>
                <w:szCs w:val="21"/>
                <w:lang w:eastAsia="zh-CN"/>
              </w:rPr>
              <w:t>，新建文件夹；地图工程可能保存绝对数据路径。按原始数据实际体量预留空间。</w:t>
            </w:r>
          </w:p>
        </w:tc>
      </w:tr>
      <w:tr w:rsidR="00053535" w:rsidRPr="00D15B0B" w14:paraId="5F98FEA3" w14:textId="77777777" w:rsidTr="009A7808">
        <w:tc>
          <w:tcPr>
            <w:tcW w:w="601" w:type="pct"/>
            <w:vAlign w:val="center"/>
          </w:tcPr>
          <w:p w14:paraId="495C137C" w14:textId="77777777" w:rsidR="00053535" w:rsidRPr="00D15B0B" w:rsidRDefault="00053535" w:rsidP="009A7808">
            <w:pPr>
              <w:jc w:val="center"/>
              <w:rPr>
                <w:szCs w:val="21"/>
              </w:rPr>
            </w:pPr>
            <w:r w:rsidRPr="00D15B0B">
              <w:rPr>
                <w:szCs w:val="21"/>
              </w:rPr>
              <w:t>端口</w:t>
            </w:r>
          </w:p>
        </w:tc>
        <w:tc>
          <w:tcPr>
            <w:tcW w:w="4399" w:type="pct"/>
            <w:vAlign w:val="center"/>
          </w:tcPr>
          <w:p w14:paraId="6C64518A" w14:textId="22132A16" w:rsidR="00053535" w:rsidRPr="00D15B0B" w:rsidRDefault="00053535" w:rsidP="009A7808">
            <w:pPr>
              <w:jc w:val="center"/>
              <w:rPr>
                <w:szCs w:val="21"/>
                <w:lang w:eastAsia="zh-CN"/>
              </w:rPr>
            </w:pPr>
            <w:r w:rsidRPr="00D15B0B">
              <w:rPr>
                <w:szCs w:val="21"/>
                <w:lang w:eastAsia="zh-CN"/>
              </w:rPr>
              <w:t>5173</w:t>
            </w:r>
            <w:r w:rsidRPr="00D15B0B">
              <w:rPr>
                <w:szCs w:val="21"/>
                <w:lang w:eastAsia="zh-CN"/>
              </w:rPr>
              <w:t>、</w:t>
            </w:r>
            <w:r w:rsidRPr="00D15B0B">
              <w:rPr>
                <w:szCs w:val="21"/>
                <w:lang w:eastAsia="zh-CN"/>
              </w:rPr>
              <w:t>5174</w:t>
            </w:r>
            <w:r w:rsidRPr="00D15B0B">
              <w:rPr>
                <w:szCs w:val="21"/>
                <w:lang w:eastAsia="zh-CN"/>
              </w:rPr>
              <w:t>、</w:t>
            </w:r>
            <w:r w:rsidRPr="00D15B0B">
              <w:rPr>
                <w:szCs w:val="21"/>
                <w:lang w:eastAsia="zh-CN"/>
              </w:rPr>
              <w:t>8000</w:t>
            </w:r>
            <w:r w:rsidRPr="00D15B0B">
              <w:rPr>
                <w:szCs w:val="21"/>
                <w:lang w:eastAsia="zh-CN"/>
              </w:rPr>
              <w:t>、</w:t>
            </w:r>
            <w:r w:rsidRPr="00D15B0B">
              <w:rPr>
                <w:szCs w:val="21"/>
                <w:lang w:eastAsia="zh-CN"/>
              </w:rPr>
              <w:t>9600</w:t>
            </w:r>
            <w:r w:rsidRPr="00D15B0B">
              <w:rPr>
                <w:szCs w:val="21"/>
                <w:lang w:eastAsia="zh-CN"/>
              </w:rPr>
              <w:t>不应被无关程序占用。</w:t>
            </w:r>
          </w:p>
        </w:tc>
      </w:tr>
    </w:tbl>
    <w:p w14:paraId="3142F7CA" w14:textId="5462626C" w:rsidR="00053535" w:rsidRDefault="004A215A" w:rsidP="00053535">
      <w:pPr>
        <w:spacing w:after="0" w:line="400" w:lineRule="exact"/>
        <w:outlineLvl w:val="0"/>
        <w:rPr>
          <w:rFonts w:ascii="宋体" w:hAnsi="宋体"/>
          <w:b/>
          <w:szCs w:val="21"/>
          <w:lang w:eastAsia="zh-CN"/>
        </w:rPr>
      </w:pPr>
      <w:r>
        <w:rPr>
          <w:rFonts w:ascii="宋体" w:hAnsi="宋体" w:hint="eastAsia"/>
          <w:b/>
          <w:szCs w:val="21"/>
          <w:lang w:eastAsia="zh-CN"/>
        </w:rPr>
        <w:t xml:space="preserve">3.2 </w:t>
      </w:r>
      <w:r w:rsidR="001A65D2">
        <w:rPr>
          <w:rFonts w:ascii="宋体" w:hAnsi="宋体" w:hint="eastAsia"/>
          <w:b/>
          <w:szCs w:val="21"/>
          <w:lang w:eastAsia="zh-CN"/>
        </w:rPr>
        <w:t>具体</w:t>
      </w:r>
      <w:r>
        <w:rPr>
          <w:rFonts w:ascii="宋体" w:hAnsi="宋体" w:hint="eastAsia"/>
          <w:b/>
          <w:szCs w:val="21"/>
          <w:lang w:eastAsia="zh-CN"/>
        </w:rPr>
        <w:t>部署流程</w:t>
      </w:r>
    </w:p>
    <w:p w14:paraId="3F31DB23" w14:textId="041B4E7E" w:rsidR="005101D2" w:rsidRDefault="005101D2" w:rsidP="00053535">
      <w:pPr>
        <w:spacing w:after="0" w:line="400" w:lineRule="exact"/>
        <w:outlineLvl w:val="0"/>
        <w:rPr>
          <w:rFonts w:ascii="宋体" w:hAnsi="宋体"/>
          <w:b/>
          <w:szCs w:val="21"/>
          <w:lang w:eastAsia="zh-CN"/>
        </w:rPr>
      </w:pPr>
      <w:r>
        <w:rPr>
          <w:rFonts w:ascii="宋体" w:hAnsi="宋体" w:hint="eastAsia"/>
          <w:b/>
          <w:szCs w:val="21"/>
          <w:lang w:eastAsia="zh-CN"/>
        </w:rPr>
        <w:t>3.2.1 环境安装</w:t>
      </w:r>
    </w:p>
    <w:p w14:paraId="37BCBE8E" w14:textId="2790C543" w:rsidR="005101D2" w:rsidRDefault="005101D2" w:rsidP="005101D2">
      <w:pPr>
        <w:spacing w:after="0" w:line="400" w:lineRule="exact"/>
        <w:ind w:firstLineChars="200" w:firstLine="420"/>
        <w:outlineLvl w:val="0"/>
        <w:rPr>
          <w:rFonts w:ascii="宋体" w:hAnsi="宋体"/>
          <w:szCs w:val="21"/>
          <w:lang w:eastAsia="zh-CN"/>
        </w:rPr>
      </w:pPr>
      <w:r w:rsidRPr="005101D2">
        <w:rPr>
          <w:rFonts w:ascii="宋体" w:hAnsi="宋体" w:hint="eastAsia"/>
          <w:szCs w:val="21"/>
          <w:lang w:eastAsia="zh-CN"/>
        </w:rPr>
        <w:t>使用</w:t>
      </w:r>
      <w:r>
        <w:rPr>
          <w:rFonts w:ascii="宋体" w:hAnsi="宋体" w:hint="eastAsia"/>
          <w:szCs w:val="21"/>
          <w:lang w:eastAsia="zh-CN"/>
        </w:rPr>
        <w:t>Powershell依次执行指令</w:t>
      </w:r>
    </w:p>
    <w:p w14:paraId="06264885" w14:textId="55EAD087" w:rsidR="005101D2" w:rsidRDefault="005101D2" w:rsidP="005101D2">
      <w:pPr>
        <w:spacing w:after="0" w:line="400" w:lineRule="exact"/>
        <w:ind w:firstLineChars="200" w:firstLine="420"/>
        <w:outlineLvl w:val="0"/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W</w:t>
      </w:r>
      <w:r>
        <w:rPr>
          <w:rFonts w:ascii="宋体" w:hAnsi="宋体" w:hint="eastAsia"/>
          <w:szCs w:val="21"/>
          <w:lang w:eastAsia="zh-CN"/>
        </w:rPr>
        <w:t>inget install Python.Python.3.14</w:t>
      </w:r>
    </w:p>
    <w:p w14:paraId="6387DC33" w14:textId="594E6BB3" w:rsidR="005101D2" w:rsidRDefault="005101D2" w:rsidP="005101D2">
      <w:pPr>
        <w:spacing w:after="0" w:line="400" w:lineRule="exact"/>
        <w:ind w:firstLineChars="200" w:firstLine="420"/>
        <w:outlineLvl w:val="0"/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P</w:t>
      </w:r>
      <w:r>
        <w:rPr>
          <w:rFonts w:ascii="宋体" w:hAnsi="宋体" w:hint="eastAsia"/>
          <w:szCs w:val="21"/>
          <w:lang w:eastAsia="zh-CN"/>
        </w:rPr>
        <w:t xml:space="preserve">ython </w:t>
      </w:r>
      <w:r>
        <w:rPr>
          <w:rFonts w:ascii="宋体" w:hAnsi="宋体"/>
          <w:szCs w:val="21"/>
          <w:lang w:eastAsia="zh-CN"/>
        </w:rPr>
        <w:t>–</w:t>
      </w:r>
      <w:r>
        <w:rPr>
          <w:rFonts w:ascii="宋体" w:hAnsi="宋体" w:hint="eastAsia"/>
          <w:szCs w:val="21"/>
          <w:lang w:eastAsia="zh-CN"/>
        </w:rPr>
        <w:t>version</w:t>
      </w:r>
    </w:p>
    <w:p w14:paraId="470DBB5C" w14:textId="67284224" w:rsidR="005101D2" w:rsidRDefault="005101D2" w:rsidP="005101D2">
      <w:pPr>
        <w:spacing w:after="0" w:line="400" w:lineRule="exact"/>
        <w:ind w:firstLineChars="200" w:firstLine="420"/>
        <w:outlineLvl w:val="0"/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P</w:t>
      </w:r>
      <w:r>
        <w:rPr>
          <w:rFonts w:ascii="宋体" w:hAnsi="宋体" w:hint="eastAsia"/>
          <w:szCs w:val="21"/>
          <w:lang w:eastAsia="zh-CN"/>
        </w:rPr>
        <w:t xml:space="preserve">ip </w:t>
      </w:r>
      <w:r>
        <w:rPr>
          <w:rFonts w:ascii="宋体" w:hAnsi="宋体"/>
          <w:szCs w:val="21"/>
          <w:lang w:eastAsia="zh-CN"/>
        </w:rPr>
        <w:t>–</w:t>
      </w:r>
      <w:r>
        <w:rPr>
          <w:rFonts w:ascii="宋体" w:hAnsi="宋体" w:hint="eastAsia"/>
          <w:szCs w:val="21"/>
          <w:lang w:eastAsia="zh-CN"/>
        </w:rPr>
        <w:t>version</w:t>
      </w:r>
    </w:p>
    <w:p w14:paraId="4283D7F9" w14:textId="6C7D11F9" w:rsidR="005101D2" w:rsidRDefault="005101D2" w:rsidP="005101D2">
      <w:pPr>
        <w:spacing w:after="0" w:line="400" w:lineRule="exact"/>
        <w:ind w:firstLineChars="200" w:firstLine="420"/>
        <w:outlineLvl w:val="0"/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W</w:t>
      </w:r>
      <w:r>
        <w:rPr>
          <w:rFonts w:ascii="宋体" w:hAnsi="宋体" w:hint="eastAsia"/>
          <w:szCs w:val="21"/>
          <w:lang w:eastAsia="zh-CN"/>
        </w:rPr>
        <w:t>inget install OpenJS.NodeJS.LTS</w:t>
      </w:r>
    </w:p>
    <w:p w14:paraId="22BF9F9A" w14:textId="523BB735" w:rsidR="005101D2" w:rsidRDefault="005101D2" w:rsidP="005101D2">
      <w:pPr>
        <w:spacing w:after="0" w:line="400" w:lineRule="exact"/>
        <w:ind w:firstLineChars="200" w:firstLine="420"/>
        <w:outlineLvl w:val="0"/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N</w:t>
      </w:r>
      <w:r>
        <w:rPr>
          <w:rFonts w:ascii="宋体" w:hAnsi="宋体" w:hint="eastAsia"/>
          <w:szCs w:val="21"/>
          <w:lang w:eastAsia="zh-CN"/>
        </w:rPr>
        <w:t>ode -v</w:t>
      </w:r>
    </w:p>
    <w:p w14:paraId="3687665C" w14:textId="02A2F4F2" w:rsidR="005101D2" w:rsidRDefault="005101D2" w:rsidP="005101D2">
      <w:pPr>
        <w:spacing w:after="0" w:line="400" w:lineRule="exact"/>
        <w:ind w:firstLineChars="200" w:firstLine="420"/>
        <w:outlineLvl w:val="0"/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N</w:t>
      </w:r>
      <w:r>
        <w:rPr>
          <w:rFonts w:ascii="宋体" w:hAnsi="宋体" w:hint="eastAsia"/>
          <w:szCs w:val="21"/>
          <w:lang w:eastAsia="zh-CN"/>
        </w:rPr>
        <w:t>pm -v</w:t>
      </w:r>
    </w:p>
    <w:p w14:paraId="2BE1A5CC" w14:textId="6CDDCB60" w:rsidR="005101D2" w:rsidRPr="005101D2" w:rsidRDefault="005101D2" w:rsidP="005101D2">
      <w:pPr>
        <w:spacing w:after="0" w:line="400" w:lineRule="exact"/>
        <w:ind w:firstLineChars="200" w:firstLine="420"/>
        <w:outlineLvl w:val="0"/>
        <w:rPr>
          <w:rFonts w:ascii="宋体" w:hAnsi="宋体" w:hint="eastAsia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lastRenderedPageBreak/>
        <w:t>完成对Python和Node.js的安装</w:t>
      </w:r>
    </w:p>
    <w:p w14:paraId="478F516F" w14:textId="34C12606" w:rsidR="004A215A" w:rsidRDefault="00886E7A" w:rsidP="00053535">
      <w:pPr>
        <w:spacing w:after="0" w:line="400" w:lineRule="exact"/>
        <w:outlineLvl w:val="0"/>
        <w:rPr>
          <w:rFonts w:ascii="宋体" w:hAnsi="宋体"/>
          <w:b/>
          <w:szCs w:val="21"/>
          <w:lang w:eastAsia="zh-CN"/>
        </w:rPr>
      </w:pPr>
      <w:r>
        <w:rPr>
          <w:rFonts w:ascii="宋体" w:hAnsi="宋体" w:hint="eastAsia"/>
          <w:b/>
          <w:szCs w:val="21"/>
          <w:lang w:eastAsia="zh-CN"/>
        </w:rPr>
        <w:t>3.2.</w:t>
      </w:r>
      <w:r w:rsidR="005101D2">
        <w:rPr>
          <w:rFonts w:ascii="宋体" w:hAnsi="宋体" w:hint="eastAsia"/>
          <w:b/>
          <w:szCs w:val="21"/>
          <w:lang w:eastAsia="zh-CN"/>
        </w:rPr>
        <w:t>2</w:t>
      </w:r>
      <w:r>
        <w:rPr>
          <w:rFonts w:ascii="宋体" w:hAnsi="宋体" w:hint="eastAsia"/>
          <w:b/>
          <w:szCs w:val="21"/>
          <w:lang w:eastAsia="zh-CN"/>
        </w:rPr>
        <w:t xml:space="preserve"> 文件复制</w:t>
      </w:r>
    </w:p>
    <w:p w14:paraId="654698AA" w14:textId="246CA8AD" w:rsidR="00DD32E3" w:rsidRPr="005A3330" w:rsidRDefault="00360B88" w:rsidP="005A3330">
      <w:pPr>
        <w:spacing w:after="0" w:line="400" w:lineRule="exact"/>
        <w:ind w:firstLineChars="200" w:firstLine="420"/>
        <w:outlineLvl w:val="0"/>
        <w:rPr>
          <w:rFonts w:ascii="宋体" w:hAnsi="宋体"/>
          <w:szCs w:val="21"/>
          <w:lang w:eastAsia="zh-CN"/>
        </w:rPr>
      </w:pPr>
      <w:r w:rsidRPr="005A3330">
        <w:rPr>
          <w:rFonts w:ascii="宋体" w:hAnsi="宋体" w:hint="eastAsia"/>
          <w:bCs/>
          <w:szCs w:val="21"/>
          <w:lang w:eastAsia="zh-CN"/>
        </w:rPr>
        <w:t>创建</w:t>
      </w:r>
      <w:r w:rsidRPr="005A3330">
        <w:rPr>
          <w:rFonts w:ascii="宋体" w:hAnsi="宋体"/>
          <w:szCs w:val="21"/>
          <w:lang w:eastAsia="zh-CN"/>
        </w:rPr>
        <w:t>D:\CangQiongPj</w:t>
      </w:r>
      <w:r w:rsidRPr="005A3330">
        <w:rPr>
          <w:rFonts w:ascii="宋体" w:hAnsi="宋体" w:hint="eastAsia"/>
          <w:szCs w:val="21"/>
          <w:lang w:eastAsia="zh-CN"/>
        </w:rPr>
        <w:t>文件夹，</w:t>
      </w:r>
      <w:r w:rsidR="00EF1E39" w:rsidRPr="005A3330">
        <w:rPr>
          <w:rFonts w:ascii="宋体" w:hAnsi="宋体" w:hint="eastAsia"/>
          <w:szCs w:val="21"/>
          <w:lang w:eastAsia="zh-CN"/>
        </w:rPr>
        <w:t>将“</w:t>
      </w:r>
      <w:r w:rsidR="00EF1E39" w:rsidRPr="005A3330">
        <w:rPr>
          <w:rFonts w:ascii="宋体" w:hAnsi="宋体"/>
          <w:szCs w:val="21"/>
          <w:lang w:eastAsia="zh-CN"/>
        </w:rPr>
        <w:t>基于KQGIS的地质灾害监测救援部署系统-01</w:t>
      </w:r>
      <w:r w:rsidR="00EF1E39" w:rsidRPr="005A3330">
        <w:rPr>
          <w:rFonts w:ascii="宋体" w:hAnsi="宋体" w:hint="eastAsia"/>
          <w:szCs w:val="21"/>
          <w:lang w:eastAsia="zh-CN"/>
        </w:rPr>
        <w:t>”压缩包中“</w:t>
      </w:r>
      <w:r w:rsidR="00EF1E39" w:rsidRPr="005A3330">
        <w:rPr>
          <w:rFonts w:ascii="宋体" w:hAnsi="宋体"/>
          <w:szCs w:val="21"/>
          <w:lang w:eastAsia="zh-CN"/>
        </w:rPr>
        <w:t>01_开发源代码</w:t>
      </w:r>
      <w:r w:rsidR="00EF1E39" w:rsidRPr="005A3330">
        <w:rPr>
          <w:rFonts w:ascii="宋体" w:hAnsi="宋体" w:hint="eastAsia"/>
          <w:szCs w:val="21"/>
          <w:lang w:eastAsia="zh-CN"/>
        </w:rPr>
        <w:t>”的所有代码复制到</w:t>
      </w:r>
      <w:r w:rsidR="00EF1E39" w:rsidRPr="005A3330">
        <w:rPr>
          <w:rFonts w:ascii="宋体" w:hAnsi="宋体"/>
          <w:szCs w:val="21"/>
          <w:lang w:eastAsia="zh-CN"/>
        </w:rPr>
        <w:t>CangQiongPj</w:t>
      </w:r>
      <w:r w:rsidR="00EF1E39" w:rsidRPr="005A3330">
        <w:rPr>
          <w:rFonts w:ascii="宋体" w:hAnsi="宋体" w:hint="eastAsia"/>
          <w:szCs w:val="21"/>
          <w:lang w:eastAsia="zh-CN"/>
        </w:rPr>
        <w:t>文件夹中，</w:t>
      </w:r>
      <w:r w:rsidR="00DD32E3" w:rsidRPr="005A3330">
        <w:rPr>
          <w:rFonts w:ascii="宋体" w:hAnsi="宋体" w:hint="eastAsia"/>
          <w:szCs w:val="21"/>
          <w:lang w:eastAsia="zh-CN"/>
        </w:rPr>
        <w:t>同时新建“</w:t>
      </w:r>
      <w:r w:rsidR="00DD32E3" w:rsidRPr="005A3330">
        <w:rPr>
          <w:rFonts w:ascii="宋体" w:hAnsi="宋体"/>
          <w:szCs w:val="21"/>
          <w:lang w:eastAsia="zh-CN"/>
        </w:rPr>
        <w:t>尼泊尔泥石流巨灾</w:t>
      </w:r>
      <w:r w:rsidR="00DD32E3" w:rsidRPr="005A3330">
        <w:rPr>
          <w:rFonts w:ascii="宋体" w:hAnsi="宋体" w:hint="eastAsia"/>
          <w:szCs w:val="21"/>
          <w:lang w:eastAsia="zh-CN"/>
        </w:rPr>
        <w:t>”文件夹，</w:t>
      </w:r>
    </w:p>
    <w:p w14:paraId="379649C0" w14:textId="0F69232D" w:rsidR="00DD32E3" w:rsidRDefault="00DD32E3" w:rsidP="00DD32E3">
      <w:pPr>
        <w:spacing w:after="0" w:line="240" w:lineRule="auto"/>
        <w:outlineLvl w:val="0"/>
        <w:rPr>
          <w:szCs w:val="21"/>
          <w:lang w:eastAsia="zh-CN"/>
        </w:rPr>
      </w:pPr>
      <w:r>
        <w:rPr>
          <w:noProof/>
        </w:rPr>
        <w:drawing>
          <wp:inline distT="0" distB="0" distL="0" distR="0" wp14:anchorId="4F771C16" wp14:editId="275C49DC">
            <wp:extent cx="5486400" cy="3771900"/>
            <wp:effectExtent l="0" t="0" r="0" b="0"/>
            <wp:docPr id="2001033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33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647B" w14:textId="73300D3E" w:rsidR="00886E7A" w:rsidRDefault="00EF1E39" w:rsidP="00223CA7">
      <w:pPr>
        <w:spacing w:after="0" w:line="400" w:lineRule="exact"/>
        <w:ind w:firstLineChars="200" w:firstLine="420"/>
        <w:outlineLvl w:val="0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将“</w:t>
      </w:r>
      <w:r w:rsidRPr="00EF1E39">
        <w:rPr>
          <w:szCs w:val="21"/>
          <w:lang w:eastAsia="zh-CN"/>
        </w:rPr>
        <w:t>基于</w:t>
      </w:r>
      <w:r w:rsidRPr="00EF1E39">
        <w:rPr>
          <w:szCs w:val="21"/>
          <w:lang w:eastAsia="zh-CN"/>
        </w:rPr>
        <w:t>KQGIS</w:t>
      </w:r>
      <w:r w:rsidRPr="00EF1E39">
        <w:rPr>
          <w:szCs w:val="21"/>
          <w:lang w:eastAsia="zh-CN"/>
        </w:rPr>
        <w:t>的地质灾害监测救援部署系统</w:t>
      </w:r>
      <w:r w:rsidRPr="00EF1E39">
        <w:rPr>
          <w:szCs w:val="21"/>
          <w:lang w:eastAsia="zh-CN"/>
        </w:rPr>
        <w:t>-01\04_</w:t>
      </w:r>
      <w:r w:rsidRPr="00EF1E39">
        <w:rPr>
          <w:szCs w:val="21"/>
          <w:lang w:eastAsia="zh-CN"/>
        </w:rPr>
        <w:t>相关数据</w:t>
      </w:r>
      <w:r w:rsidRPr="00EF1E39">
        <w:rPr>
          <w:szCs w:val="21"/>
          <w:lang w:eastAsia="zh-CN"/>
        </w:rPr>
        <w:t>\</w:t>
      </w:r>
      <w:r w:rsidRPr="00EF1E39">
        <w:rPr>
          <w:szCs w:val="21"/>
          <w:lang w:eastAsia="zh-CN"/>
        </w:rPr>
        <w:t>原始地图数据</w:t>
      </w:r>
      <w:r w:rsidRPr="00EF1E39">
        <w:rPr>
          <w:szCs w:val="21"/>
          <w:lang w:eastAsia="zh-CN"/>
        </w:rPr>
        <w:t>\</w:t>
      </w:r>
      <w:r w:rsidRPr="00EF1E39">
        <w:rPr>
          <w:szCs w:val="21"/>
          <w:lang w:eastAsia="zh-CN"/>
        </w:rPr>
        <w:t>尼泊尔泥石流巨灾</w:t>
      </w:r>
      <w:r>
        <w:rPr>
          <w:rFonts w:hint="eastAsia"/>
          <w:szCs w:val="21"/>
          <w:lang w:eastAsia="zh-CN"/>
        </w:rPr>
        <w:t>”中的数据复制到“</w:t>
      </w:r>
      <w:r w:rsidRPr="00D15B0B">
        <w:rPr>
          <w:szCs w:val="21"/>
          <w:lang w:eastAsia="zh-CN"/>
        </w:rPr>
        <w:t>D:\CangQiongPj</w:t>
      </w:r>
      <w:r>
        <w:rPr>
          <w:rFonts w:hint="eastAsia"/>
          <w:szCs w:val="21"/>
          <w:lang w:eastAsia="zh-CN"/>
        </w:rPr>
        <w:t>\</w:t>
      </w:r>
      <w:r w:rsidRPr="00EF1E39">
        <w:rPr>
          <w:szCs w:val="21"/>
          <w:lang w:eastAsia="zh-CN"/>
        </w:rPr>
        <w:t>尼泊尔泥石流巨灾</w:t>
      </w:r>
      <w:r>
        <w:rPr>
          <w:rFonts w:hint="eastAsia"/>
          <w:szCs w:val="21"/>
          <w:lang w:eastAsia="zh-CN"/>
        </w:rPr>
        <w:t>”中。</w:t>
      </w:r>
    </w:p>
    <w:p w14:paraId="44F92D80" w14:textId="75308F08" w:rsidR="00DD32E3" w:rsidRDefault="00DD32E3" w:rsidP="00DD32E3">
      <w:pPr>
        <w:spacing w:after="0" w:line="240" w:lineRule="auto"/>
        <w:outlineLvl w:val="0"/>
        <w:rPr>
          <w:rFonts w:ascii="宋体" w:hAnsi="宋体"/>
          <w:b/>
          <w:szCs w:val="21"/>
          <w:lang w:eastAsia="zh-CN"/>
        </w:rPr>
      </w:pPr>
      <w:r>
        <w:rPr>
          <w:noProof/>
        </w:rPr>
        <w:lastRenderedPageBreak/>
        <w:drawing>
          <wp:inline distT="0" distB="0" distL="0" distR="0" wp14:anchorId="62EC128D" wp14:editId="0C45C086">
            <wp:extent cx="5486400" cy="3771900"/>
            <wp:effectExtent l="0" t="0" r="0" b="0"/>
            <wp:docPr id="781697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97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6714" w14:textId="59385C5D" w:rsidR="00081AC8" w:rsidRDefault="00081AC8" w:rsidP="00081AC8">
      <w:pPr>
        <w:spacing w:after="0" w:line="400" w:lineRule="exact"/>
        <w:outlineLvl w:val="0"/>
        <w:rPr>
          <w:rFonts w:ascii="宋体" w:hAnsi="宋体"/>
          <w:b/>
          <w:szCs w:val="21"/>
          <w:lang w:eastAsia="zh-CN"/>
        </w:rPr>
      </w:pPr>
      <w:r>
        <w:rPr>
          <w:rFonts w:ascii="宋体" w:hAnsi="宋体" w:hint="eastAsia"/>
          <w:b/>
          <w:szCs w:val="21"/>
          <w:lang w:eastAsia="zh-CN"/>
        </w:rPr>
        <w:t>3.2.</w:t>
      </w:r>
      <w:r w:rsidR="005101D2">
        <w:rPr>
          <w:rFonts w:ascii="宋体" w:hAnsi="宋体" w:hint="eastAsia"/>
          <w:b/>
          <w:szCs w:val="21"/>
          <w:lang w:eastAsia="zh-CN"/>
        </w:rPr>
        <w:t>3</w:t>
      </w:r>
      <w:r>
        <w:rPr>
          <w:rFonts w:ascii="宋体" w:hAnsi="宋体" w:hint="eastAsia"/>
          <w:b/>
          <w:szCs w:val="21"/>
          <w:lang w:eastAsia="zh-CN"/>
        </w:rPr>
        <w:t xml:space="preserve"> 启动KQJIS Se</w:t>
      </w:r>
      <w:r w:rsidR="00C1755C">
        <w:rPr>
          <w:rFonts w:ascii="宋体" w:hAnsi="宋体" w:hint="eastAsia"/>
          <w:b/>
          <w:szCs w:val="21"/>
          <w:lang w:eastAsia="zh-CN"/>
        </w:rPr>
        <w:t>r</w:t>
      </w:r>
      <w:r>
        <w:rPr>
          <w:rFonts w:ascii="宋体" w:hAnsi="宋体" w:hint="eastAsia"/>
          <w:b/>
          <w:szCs w:val="21"/>
          <w:lang w:eastAsia="zh-CN"/>
        </w:rPr>
        <w:t>ver</w:t>
      </w:r>
      <w:r w:rsidR="00543154">
        <w:rPr>
          <w:rFonts w:ascii="宋体" w:hAnsi="宋体" w:hint="eastAsia"/>
          <w:b/>
          <w:szCs w:val="21"/>
          <w:lang w:eastAsia="zh-CN"/>
        </w:rPr>
        <w:t>并发布地图</w:t>
      </w:r>
    </w:p>
    <w:p w14:paraId="7788B92F" w14:textId="6B8E0D5F" w:rsidR="00DD32E3" w:rsidRDefault="005A3330" w:rsidP="00DD71D3">
      <w:pPr>
        <w:spacing w:after="0" w:line="400" w:lineRule="exact"/>
        <w:ind w:firstLineChars="200" w:firstLine="420"/>
        <w:outlineLvl w:val="0"/>
        <w:rPr>
          <w:rFonts w:ascii="宋体" w:hAnsi="宋体"/>
          <w:bCs/>
          <w:szCs w:val="21"/>
          <w:lang w:eastAsia="zh-CN"/>
        </w:rPr>
      </w:pPr>
      <w:r w:rsidRPr="00DD71D3">
        <w:rPr>
          <w:rFonts w:ascii="宋体" w:hAnsi="宋体" w:hint="eastAsia"/>
          <w:bCs/>
          <w:szCs w:val="21"/>
          <w:lang w:eastAsia="zh-CN"/>
        </w:rPr>
        <w:t>启动KQJIS Se</w:t>
      </w:r>
      <w:r w:rsidR="00C1755C" w:rsidRPr="00DD71D3">
        <w:rPr>
          <w:rFonts w:ascii="宋体" w:hAnsi="宋体" w:hint="eastAsia"/>
          <w:bCs/>
          <w:szCs w:val="21"/>
          <w:lang w:eastAsia="zh-CN"/>
        </w:rPr>
        <w:t>r</w:t>
      </w:r>
      <w:r w:rsidRPr="00DD71D3">
        <w:rPr>
          <w:rFonts w:ascii="宋体" w:hAnsi="宋体" w:hint="eastAsia"/>
          <w:bCs/>
          <w:szCs w:val="21"/>
          <w:lang w:eastAsia="zh-CN"/>
        </w:rPr>
        <w:t>ver</w:t>
      </w:r>
      <w:r w:rsidR="00C1755C">
        <w:rPr>
          <w:rFonts w:ascii="宋体" w:hAnsi="宋体" w:hint="eastAsia"/>
          <w:bCs/>
          <w:szCs w:val="21"/>
          <w:lang w:eastAsia="zh-CN"/>
        </w:rPr>
        <w:t>，</w:t>
      </w:r>
      <w:r w:rsidR="005730AC">
        <w:rPr>
          <w:rFonts w:ascii="宋体" w:hAnsi="宋体" w:hint="eastAsia"/>
          <w:bCs/>
          <w:szCs w:val="21"/>
          <w:lang w:eastAsia="zh-CN"/>
        </w:rPr>
        <w:t>完成</w:t>
      </w:r>
      <w:r w:rsidR="005E56AB">
        <w:rPr>
          <w:rFonts w:ascii="宋体" w:hAnsi="宋体" w:hint="eastAsia"/>
          <w:bCs/>
          <w:szCs w:val="21"/>
          <w:lang w:eastAsia="zh-CN"/>
        </w:rPr>
        <w:t>“</w:t>
      </w:r>
      <w:r w:rsidR="005E56AB" w:rsidRPr="005E56AB">
        <w:rPr>
          <w:rFonts w:ascii="宋体" w:hAnsi="宋体"/>
          <w:bCs/>
          <w:szCs w:val="21"/>
          <w:lang w:eastAsia="zh-CN"/>
        </w:rPr>
        <w:t>吉隆口岸高分辨率影像</w:t>
      </w:r>
      <w:r w:rsidR="005E56AB">
        <w:rPr>
          <w:rFonts w:ascii="宋体" w:hAnsi="宋体" w:hint="eastAsia"/>
          <w:bCs/>
          <w:szCs w:val="21"/>
          <w:lang w:eastAsia="zh-CN"/>
        </w:rPr>
        <w:t>”和“</w:t>
      </w:r>
      <w:r w:rsidR="005E56AB" w:rsidRPr="005E56AB">
        <w:rPr>
          <w:rFonts w:ascii="宋体" w:hAnsi="宋体"/>
          <w:bCs/>
          <w:szCs w:val="21"/>
          <w:lang w:eastAsia="zh-CN"/>
        </w:rPr>
        <w:t>吉隆县泥石流基础地图</w:t>
      </w:r>
      <w:r w:rsidR="005E56AB">
        <w:rPr>
          <w:rFonts w:ascii="宋体" w:hAnsi="宋体" w:hint="eastAsia"/>
          <w:bCs/>
          <w:szCs w:val="21"/>
          <w:lang w:eastAsia="zh-CN"/>
        </w:rPr>
        <w:t>”</w:t>
      </w:r>
      <w:r w:rsidR="005730AC">
        <w:rPr>
          <w:rFonts w:ascii="宋体" w:hAnsi="宋体" w:hint="eastAsia"/>
          <w:bCs/>
          <w:szCs w:val="21"/>
          <w:lang w:eastAsia="zh-CN"/>
        </w:rPr>
        <w:t>地图的发布，</w:t>
      </w:r>
      <w:r w:rsidR="006E468A">
        <w:rPr>
          <w:rFonts w:ascii="宋体" w:hAnsi="宋体" w:hint="eastAsia"/>
          <w:bCs/>
          <w:szCs w:val="21"/>
          <w:lang w:eastAsia="zh-CN"/>
        </w:rPr>
        <w:t>发布信息如图。</w:t>
      </w:r>
    </w:p>
    <w:p w14:paraId="059406FD" w14:textId="6324F92E" w:rsidR="00677BAF" w:rsidRDefault="0076176E" w:rsidP="00C1755C">
      <w:pPr>
        <w:spacing w:after="0" w:line="240" w:lineRule="auto"/>
        <w:outlineLvl w:val="0"/>
        <w:rPr>
          <w:rFonts w:ascii="宋体" w:hAnsi="宋体"/>
          <w:bCs/>
          <w:szCs w:val="21"/>
          <w:lang w:eastAsia="zh-CN"/>
        </w:rPr>
      </w:pPr>
      <w:r>
        <w:rPr>
          <w:noProof/>
        </w:rPr>
        <w:drawing>
          <wp:inline distT="0" distB="0" distL="0" distR="0" wp14:anchorId="1C783CD8" wp14:editId="3426FF7E">
            <wp:extent cx="5486400" cy="3086100"/>
            <wp:effectExtent l="0" t="0" r="0" b="0"/>
            <wp:docPr id="1013148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48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2055" w14:textId="101BBFA0" w:rsidR="0076176E" w:rsidRDefault="0076176E" w:rsidP="00C1755C">
      <w:pPr>
        <w:spacing w:after="0" w:line="240" w:lineRule="auto"/>
        <w:outlineLvl w:val="0"/>
        <w:rPr>
          <w:rFonts w:ascii="宋体" w:hAnsi="宋体"/>
          <w:bCs/>
          <w:szCs w:val="21"/>
          <w:lang w:eastAsia="zh-CN"/>
        </w:rPr>
      </w:pPr>
      <w:r>
        <w:rPr>
          <w:noProof/>
        </w:rPr>
        <w:lastRenderedPageBreak/>
        <w:drawing>
          <wp:inline distT="0" distB="0" distL="0" distR="0" wp14:anchorId="139306CA" wp14:editId="2CFB17ED">
            <wp:extent cx="5486400" cy="3086100"/>
            <wp:effectExtent l="0" t="0" r="0" b="0"/>
            <wp:docPr id="1093641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41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2E28" w14:textId="72CB1E4D" w:rsidR="0076176E" w:rsidRDefault="0076176E" w:rsidP="00C1755C">
      <w:pPr>
        <w:spacing w:after="0" w:line="240" w:lineRule="auto"/>
        <w:outlineLvl w:val="0"/>
        <w:rPr>
          <w:rFonts w:ascii="宋体" w:hAnsi="宋体"/>
          <w:bCs/>
          <w:szCs w:val="21"/>
          <w:lang w:eastAsia="zh-CN"/>
        </w:rPr>
      </w:pPr>
      <w:r>
        <w:rPr>
          <w:noProof/>
        </w:rPr>
        <w:drawing>
          <wp:inline distT="0" distB="0" distL="0" distR="0" wp14:anchorId="75565ABE" wp14:editId="122D86BE">
            <wp:extent cx="5486400" cy="3086100"/>
            <wp:effectExtent l="0" t="0" r="0" b="0"/>
            <wp:docPr id="1666541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41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BDE9" w14:textId="75952DE5" w:rsidR="0085565F" w:rsidRDefault="0085565F" w:rsidP="0085565F">
      <w:pPr>
        <w:spacing w:after="0" w:line="400" w:lineRule="exact"/>
        <w:outlineLvl w:val="0"/>
        <w:rPr>
          <w:rFonts w:ascii="宋体" w:hAnsi="宋体"/>
          <w:b/>
          <w:szCs w:val="21"/>
          <w:lang w:eastAsia="zh-CN"/>
        </w:rPr>
      </w:pPr>
      <w:r>
        <w:rPr>
          <w:rFonts w:ascii="宋体" w:hAnsi="宋体" w:hint="eastAsia"/>
          <w:b/>
          <w:szCs w:val="21"/>
          <w:lang w:eastAsia="zh-CN"/>
        </w:rPr>
        <w:t>3.2.</w:t>
      </w:r>
      <w:r w:rsidR="005101D2">
        <w:rPr>
          <w:rFonts w:ascii="宋体" w:hAnsi="宋体" w:hint="eastAsia"/>
          <w:b/>
          <w:szCs w:val="21"/>
          <w:lang w:eastAsia="zh-CN"/>
        </w:rPr>
        <w:t>4</w:t>
      </w:r>
      <w:r>
        <w:rPr>
          <w:rFonts w:ascii="宋体" w:hAnsi="宋体" w:hint="eastAsia"/>
          <w:b/>
          <w:szCs w:val="21"/>
          <w:lang w:eastAsia="zh-CN"/>
        </w:rPr>
        <w:t xml:space="preserve"> 启动</w:t>
      </w:r>
      <w:r w:rsidR="009246DF">
        <w:rPr>
          <w:rFonts w:ascii="宋体" w:hAnsi="宋体" w:hint="eastAsia"/>
          <w:b/>
          <w:szCs w:val="21"/>
          <w:lang w:eastAsia="zh-CN"/>
        </w:rPr>
        <w:t>前后端</w:t>
      </w:r>
    </w:p>
    <w:p w14:paraId="0DD0AC25" w14:textId="1E97D887" w:rsidR="009246DF" w:rsidRPr="009246DF" w:rsidRDefault="009246DF" w:rsidP="009246DF">
      <w:pPr>
        <w:spacing w:after="0" w:line="400" w:lineRule="exact"/>
        <w:ind w:firstLineChars="200" w:firstLine="420"/>
        <w:outlineLvl w:val="0"/>
        <w:rPr>
          <w:rFonts w:ascii="宋体" w:hAnsi="宋体"/>
          <w:bCs/>
          <w:szCs w:val="21"/>
          <w:lang w:eastAsia="zh-CN"/>
        </w:rPr>
      </w:pPr>
      <w:r w:rsidRPr="009246DF">
        <w:rPr>
          <w:rFonts w:ascii="宋体" w:hAnsi="宋体" w:hint="eastAsia"/>
          <w:bCs/>
          <w:szCs w:val="21"/>
          <w:lang w:eastAsia="zh-CN"/>
        </w:rPr>
        <w:t>在工程目录中使用“</w:t>
      </w:r>
      <w:r w:rsidRPr="009246DF">
        <w:rPr>
          <w:rFonts w:ascii="宋体" w:hAnsi="宋体"/>
          <w:bCs/>
          <w:szCs w:val="21"/>
          <w:lang w:eastAsia="zh-CN"/>
        </w:rPr>
        <w:t>一键启动全部环境.cmd</w:t>
      </w:r>
      <w:r w:rsidRPr="009246DF">
        <w:rPr>
          <w:rFonts w:ascii="宋体" w:hAnsi="宋体" w:hint="eastAsia"/>
          <w:bCs/>
          <w:szCs w:val="21"/>
          <w:lang w:eastAsia="zh-CN"/>
        </w:rPr>
        <w:t>”启动前后端</w:t>
      </w:r>
      <w:r>
        <w:rPr>
          <w:rFonts w:ascii="宋体" w:hAnsi="宋体" w:hint="eastAsia"/>
          <w:bCs/>
          <w:szCs w:val="21"/>
          <w:lang w:eastAsia="zh-CN"/>
        </w:rPr>
        <w:t>。</w:t>
      </w:r>
      <w:r w:rsidR="006378ED">
        <w:rPr>
          <w:rFonts w:ascii="宋体" w:hAnsi="宋体" w:hint="eastAsia"/>
          <w:bCs/>
          <w:szCs w:val="21"/>
          <w:lang w:eastAsia="zh-CN"/>
        </w:rPr>
        <w:t>进入登录页面。</w:t>
      </w:r>
    </w:p>
    <w:p w14:paraId="74121219" w14:textId="6083931D" w:rsidR="0076176E" w:rsidRDefault="009246DF" w:rsidP="00C1755C">
      <w:pPr>
        <w:spacing w:after="0" w:line="240" w:lineRule="auto"/>
        <w:outlineLvl w:val="0"/>
        <w:rPr>
          <w:rFonts w:ascii="宋体" w:hAnsi="宋体"/>
          <w:bCs/>
          <w:szCs w:val="21"/>
          <w:lang w:eastAsia="zh-CN"/>
        </w:rPr>
      </w:pPr>
      <w:r>
        <w:rPr>
          <w:noProof/>
        </w:rPr>
        <w:lastRenderedPageBreak/>
        <w:drawing>
          <wp:inline distT="0" distB="0" distL="0" distR="0" wp14:anchorId="32AFAC55" wp14:editId="7A0D2972">
            <wp:extent cx="5486400" cy="3771900"/>
            <wp:effectExtent l="0" t="0" r="0" b="0"/>
            <wp:docPr id="873769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69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13D9" w14:textId="0DE6D24B" w:rsidR="006378ED" w:rsidRDefault="006378ED" w:rsidP="00C1755C">
      <w:pPr>
        <w:spacing w:after="0" w:line="240" w:lineRule="auto"/>
        <w:outlineLvl w:val="0"/>
        <w:rPr>
          <w:rFonts w:ascii="宋体" w:hAnsi="宋体"/>
          <w:bCs/>
          <w:szCs w:val="21"/>
          <w:lang w:eastAsia="zh-CN"/>
        </w:rPr>
      </w:pPr>
      <w:r>
        <w:rPr>
          <w:noProof/>
        </w:rPr>
        <w:drawing>
          <wp:inline distT="0" distB="0" distL="0" distR="0" wp14:anchorId="6B1E480F" wp14:editId="5B5E933A">
            <wp:extent cx="5486400" cy="3090545"/>
            <wp:effectExtent l="0" t="0" r="0" b="0"/>
            <wp:docPr id="997239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39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9D7E" w14:textId="77777777" w:rsidR="006E468A" w:rsidRPr="00DD71D3" w:rsidRDefault="006E468A" w:rsidP="00C1755C">
      <w:pPr>
        <w:spacing w:after="0" w:line="240" w:lineRule="auto"/>
        <w:outlineLvl w:val="0"/>
        <w:rPr>
          <w:rFonts w:ascii="宋体" w:hAnsi="宋体"/>
          <w:bCs/>
          <w:szCs w:val="21"/>
          <w:lang w:eastAsia="zh-CN"/>
        </w:rPr>
      </w:pPr>
    </w:p>
    <w:sectPr w:rsidR="006E468A" w:rsidRPr="00DD71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3082" w14:textId="77777777" w:rsidR="001A76BE" w:rsidRDefault="001A76BE" w:rsidP="00475245">
      <w:pPr>
        <w:spacing w:after="0" w:line="240" w:lineRule="auto"/>
      </w:pPr>
      <w:r>
        <w:separator/>
      </w:r>
    </w:p>
  </w:endnote>
  <w:endnote w:type="continuationSeparator" w:id="0">
    <w:p w14:paraId="61732F29" w14:textId="77777777" w:rsidR="001A76BE" w:rsidRDefault="001A76BE" w:rsidP="00475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A5FED" w14:textId="77777777" w:rsidR="001A76BE" w:rsidRDefault="001A76BE" w:rsidP="00475245">
      <w:pPr>
        <w:spacing w:after="0" w:line="240" w:lineRule="auto"/>
      </w:pPr>
      <w:r>
        <w:separator/>
      </w:r>
    </w:p>
  </w:footnote>
  <w:footnote w:type="continuationSeparator" w:id="0">
    <w:p w14:paraId="7931C761" w14:textId="77777777" w:rsidR="001A76BE" w:rsidRDefault="001A76BE" w:rsidP="00475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42A6ABC"/>
    <w:lvl w:ilvl="0">
      <w:start w:val="1"/>
      <w:numFmt w:val="decimal"/>
      <w:pStyle w:val="a"/>
      <w:suff w:val="nothing"/>
      <w:lvlText w:val="%1.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1398A"/>
    <w:multiLevelType w:val="multilevel"/>
    <w:tmpl w:val="0290CEC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2F37461"/>
    <w:multiLevelType w:val="hybridMultilevel"/>
    <w:tmpl w:val="76EA82F4"/>
    <w:lvl w:ilvl="0" w:tplc="BAB661D4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7833753">
    <w:abstractNumId w:val="8"/>
  </w:num>
  <w:num w:numId="2" w16cid:durableId="1450122598">
    <w:abstractNumId w:val="6"/>
  </w:num>
  <w:num w:numId="3" w16cid:durableId="207380213">
    <w:abstractNumId w:val="5"/>
  </w:num>
  <w:num w:numId="4" w16cid:durableId="1698002540">
    <w:abstractNumId w:val="4"/>
  </w:num>
  <w:num w:numId="5" w16cid:durableId="193347194">
    <w:abstractNumId w:val="7"/>
  </w:num>
  <w:num w:numId="6" w16cid:durableId="901789026">
    <w:abstractNumId w:val="3"/>
  </w:num>
  <w:num w:numId="7" w16cid:durableId="1420830813">
    <w:abstractNumId w:val="2"/>
  </w:num>
  <w:num w:numId="8" w16cid:durableId="69734427">
    <w:abstractNumId w:val="1"/>
  </w:num>
  <w:num w:numId="9" w16cid:durableId="772554617">
    <w:abstractNumId w:val="0"/>
  </w:num>
  <w:num w:numId="10" w16cid:durableId="771752313">
    <w:abstractNumId w:val="7"/>
  </w:num>
  <w:num w:numId="11" w16cid:durableId="1669139763">
    <w:abstractNumId w:val="7"/>
  </w:num>
  <w:num w:numId="12" w16cid:durableId="1923637873">
    <w:abstractNumId w:val="10"/>
  </w:num>
  <w:num w:numId="13" w16cid:durableId="165288601">
    <w:abstractNumId w:val="8"/>
  </w:num>
  <w:num w:numId="14" w16cid:durableId="1222134480">
    <w:abstractNumId w:val="8"/>
  </w:num>
  <w:num w:numId="15" w16cid:durableId="240601692">
    <w:abstractNumId w:val="9"/>
  </w:num>
  <w:num w:numId="16" w16cid:durableId="653728525">
    <w:abstractNumId w:val="8"/>
  </w:num>
  <w:num w:numId="17" w16cid:durableId="979531322">
    <w:abstractNumId w:val="8"/>
  </w:num>
  <w:num w:numId="18" w16cid:durableId="1611080848">
    <w:abstractNumId w:val="8"/>
  </w:num>
  <w:num w:numId="19" w16cid:durableId="589319083">
    <w:abstractNumId w:val="8"/>
  </w:num>
  <w:num w:numId="20" w16cid:durableId="755252482">
    <w:abstractNumId w:val="8"/>
  </w:num>
  <w:num w:numId="21" w16cid:durableId="1766536424">
    <w:abstractNumId w:val="8"/>
  </w:num>
  <w:num w:numId="22" w16cid:durableId="1993020631">
    <w:abstractNumId w:val="8"/>
  </w:num>
  <w:num w:numId="23" w16cid:durableId="1506357635">
    <w:abstractNumId w:val="8"/>
  </w:num>
  <w:num w:numId="24" w16cid:durableId="8344198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4E"/>
    <w:rsid w:val="00007CA8"/>
    <w:rsid w:val="00010D91"/>
    <w:rsid w:val="000112DF"/>
    <w:rsid w:val="00034616"/>
    <w:rsid w:val="00053535"/>
    <w:rsid w:val="0006063C"/>
    <w:rsid w:val="00081AC8"/>
    <w:rsid w:val="00112302"/>
    <w:rsid w:val="0015074B"/>
    <w:rsid w:val="00196219"/>
    <w:rsid w:val="001A65D2"/>
    <w:rsid w:val="001A76BE"/>
    <w:rsid w:val="001E4516"/>
    <w:rsid w:val="001E7272"/>
    <w:rsid w:val="00223CA7"/>
    <w:rsid w:val="002451F4"/>
    <w:rsid w:val="0029639D"/>
    <w:rsid w:val="002A2100"/>
    <w:rsid w:val="002D6AF5"/>
    <w:rsid w:val="00326F90"/>
    <w:rsid w:val="00360B88"/>
    <w:rsid w:val="003A058F"/>
    <w:rsid w:val="003E2376"/>
    <w:rsid w:val="003E4BEB"/>
    <w:rsid w:val="003E57F1"/>
    <w:rsid w:val="003F4A2E"/>
    <w:rsid w:val="004408F1"/>
    <w:rsid w:val="00475245"/>
    <w:rsid w:val="004A215A"/>
    <w:rsid w:val="004B5DCF"/>
    <w:rsid w:val="005101D2"/>
    <w:rsid w:val="00534453"/>
    <w:rsid w:val="00543154"/>
    <w:rsid w:val="00547396"/>
    <w:rsid w:val="005730AC"/>
    <w:rsid w:val="005A3330"/>
    <w:rsid w:val="005E56AB"/>
    <w:rsid w:val="006062EA"/>
    <w:rsid w:val="006378ED"/>
    <w:rsid w:val="006403E5"/>
    <w:rsid w:val="00677BAF"/>
    <w:rsid w:val="006D3CB8"/>
    <w:rsid w:val="006E468A"/>
    <w:rsid w:val="006E6B0C"/>
    <w:rsid w:val="00702EE3"/>
    <w:rsid w:val="0076176E"/>
    <w:rsid w:val="00786D9F"/>
    <w:rsid w:val="007974FC"/>
    <w:rsid w:val="007C1012"/>
    <w:rsid w:val="0085565F"/>
    <w:rsid w:val="00886E7A"/>
    <w:rsid w:val="008D365B"/>
    <w:rsid w:val="009246DF"/>
    <w:rsid w:val="00970B25"/>
    <w:rsid w:val="00997228"/>
    <w:rsid w:val="0099739B"/>
    <w:rsid w:val="00A04806"/>
    <w:rsid w:val="00A214D5"/>
    <w:rsid w:val="00A3269B"/>
    <w:rsid w:val="00A43CF1"/>
    <w:rsid w:val="00A76AEE"/>
    <w:rsid w:val="00AA1D8D"/>
    <w:rsid w:val="00AA60BC"/>
    <w:rsid w:val="00B47730"/>
    <w:rsid w:val="00B530E3"/>
    <w:rsid w:val="00B91E3D"/>
    <w:rsid w:val="00B94C49"/>
    <w:rsid w:val="00BA11CB"/>
    <w:rsid w:val="00C143D7"/>
    <w:rsid w:val="00C1755C"/>
    <w:rsid w:val="00C46894"/>
    <w:rsid w:val="00CB0664"/>
    <w:rsid w:val="00CC404E"/>
    <w:rsid w:val="00D15B0B"/>
    <w:rsid w:val="00D4232B"/>
    <w:rsid w:val="00D45055"/>
    <w:rsid w:val="00DD32E3"/>
    <w:rsid w:val="00DD71D3"/>
    <w:rsid w:val="00E04825"/>
    <w:rsid w:val="00E207E0"/>
    <w:rsid w:val="00E249B1"/>
    <w:rsid w:val="00E540FA"/>
    <w:rsid w:val="00E56701"/>
    <w:rsid w:val="00E70D15"/>
    <w:rsid w:val="00EF1E39"/>
    <w:rsid w:val="00F64D4E"/>
    <w:rsid w:val="00FA48E9"/>
    <w:rsid w:val="00FC693F"/>
    <w:rsid w:val="00FD07D5"/>
    <w:rsid w:val="00FF037E"/>
    <w:rsid w:val="00FF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867F71A"/>
  <w14:defaultImageDpi w14:val="300"/>
  <w15:docId w15:val="{2D7666E6-976C-41CC-AEC7-6179E0F1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5565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F3F2C9-A14A-4C6B-B971-8E5E43EDF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华奏 立</cp:lastModifiedBy>
  <cp:revision>72</cp:revision>
  <dcterms:created xsi:type="dcterms:W3CDTF">2013-12-23T23:15:00Z</dcterms:created>
  <dcterms:modified xsi:type="dcterms:W3CDTF">2026-10-07T14:46:00Z</dcterms:modified>
  <cp:category/>
</cp:coreProperties>
</file>