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53A34" w14:textId="16236FBC" w:rsidR="0040297A" w:rsidRPr="00F44A65" w:rsidRDefault="00124A59" w:rsidP="008320F7">
      <w:pPr>
        <w:pStyle w:val="aa"/>
        <w:spacing w:after="0" w:line="380" w:lineRule="exact"/>
        <w:jc w:val="center"/>
        <w:rPr>
          <w:rFonts w:ascii="黑体" w:eastAsia="黑体" w:hAnsi="黑体" w:hint="eastAsia"/>
          <w:color w:val="auto"/>
          <w:sz w:val="32"/>
          <w:szCs w:val="32"/>
          <w:lang w:eastAsia="zh-CN"/>
        </w:rPr>
      </w:pPr>
      <w:r w:rsidRPr="00F44A65">
        <w:rPr>
          <w:rFonts w:ascii="黑体" w:eastAsia="黑体" w:hAnsi="黑体"/>
          <w:bCs/>
          <w:color w:val="auto"/>
          <w:sz w:val="32"/>
          <w:szCs w:val="32"/>
          <w:lang w:eastAsia="zh-CN"/>
        </w:rPr>
        <w:t>基于KQGIS的地质灾害监测救援部署</w:t>
      </w:r>
      <w:r w:rsidRPr="00F44A65">
        <w:rPr>
          <w:rFonts w:ascii="黑体" w:eastAsia="黑体" w:hAnsi="黑体"/>
          <w:color w:val="auto"/>
          <w:sz w:val="32"/>
          <w:szCs w:val="32"/>
          <w:lang w:eastAsia="zh-CN"/>
        </w:rPr>
        <w:t>系统作品介绍</w:t>
      </w:r>
    </w:p>
    <w:p w14:paraId="37F9DC0F" w14:textId="77777777" w:rsidR="00124A59" w:rsidRPr="00F44A65" w:rsidRDefault="00124A59" w:rsidP="008320F7">
      <w:pPr>
        <w:pStyle w:val="ac"/>
        <w:spacing w:after="0" w:line="380" w:lineRule="exact"/>
        <w:jc w:val="center"/>
        <w:rPr>
          <w:rFonts w:ascii="黑体" w:eastAsia="黑体" w:hAnsi="黑体" w:hint="eastAsia"/>
          <w:b/>
          <w:bCs/>
          <w:i w:val="0"/>
          <w:iCs w:val="0"/>
          <w:color w:val="auto"/>
          <w:lang w:eastAsia="zh-CN"/>
        </w:rPr>
      </w:pPr>
      <w:r w:rsidRPr="00F44A65">
        <w:rPr>
          <w:rFonts w:ascii="黑体" w:eastAsia="黑体" w:hAnsi="黑体"/>
          <w:b/>
          <w:bCs/>
          <w:i w:val="0"/>
          <w:iCs w:val="0"/>
          <w:color w:val="auto"/>
          <w:lang w:eastAsia="zh-CN"/>
        </w:rPr>
        <w:t>—以吉隆口岸泥石流灾害</w:t>
      </w:r>
      <w:r w:rsidRPr="00F44A65">
        <w:rPr>
          <w:rFonts w:ascii="黑体" w:eastAsia="黑体" w:hAnsi="黑体" w:cs="微软雅黑" w:hint="eastAsia"/>
          <w:b/>
          <w:bCs/>
          <w:i w:val="0"/>
          <w:iCs w:val="0"/>
          <w:color w:val="auto"/>
          <w:lang w:eastAsia="zh-CN"/>
        </w:rPr>
        <w:t>为</w:t>
      </w:r>
      <w:r w:rsidRPr="00F44A65">
        <w:rPr>
          <w:rFonts w:ascii="黑体" w:eastAsia="黑体" w:hAnsi="黑体" w:cs="MS Gothic" w:hint="eastAsia"/>
          <w:b/>
          <w:bCs/>
          <w:i w:val="0"/>
          <w:iCs w:val="0"/>
          <w:color w:val="auto"/>
          <w:lang w:eastAsia="zh-CN"/>
        </w:rPr>
        <w:t>例</w:t>
      </w:r>
    </w:p>
    <w:p w14:paraId="5CC0EF57" w14:textId="772094D0" w:rsidR="0040297A" w:rsidRPr="00F44A65" w:rsidRDefault="006850E4" w:rsidP="008320F7">
      <w:pPr>
        <w:pStyle w:val="1"/>
        <w:spacing w:before="0" w:line="380" w:lineRule="exact"/>
        <w:rPr>
          <w:rFonts w:ascii="宋体" w:eastAsia="宋体" w:hAnsi="宋体" w:hint="eastAsia"/>
          <w:color w:val="auto"/>
          <w:sz w:val="24"/>
          <w:szCs w:val="24"/>
          <w:lang w:eastAsia="zh-CN"/>
        </w:rPr>
      </w:pPr>
      <w:r w:rsidRPr="00F44A65">
        <w:rPr>
          <w:rFonts w:ascii="宋体" w:eastAsia="宋体" w:hAnsi="宋体"/>
          <w:color w:val="auto"/>
          <w:sz w:val="24"/>
          <w:szCs w:val="24"/>
          <w:lang w:eastAsia="zh-CN"/>
        </w:rPr>
        <w:t>作品摘要</w:t>
      </w:r>
    </w:p>
    <w:p w14:paraId="7857845E" w14:textId="77777777" w:rsidR="00F34BC6" w:rsidRPr="00F44A65" w:rsidRDefault="00F34BC6" w:rsidP="00F34BC6">
      <w:pPr>
        <w:overflowPunct w:val="0"/>
        <w:spacing w:after="0" w:line="380" w:lineRule="exact"/>
        <w:ind w:firstLine="420"/>
        <w:jc w:val="both"/>
        <w:rPr>
          <w:rFonts w:hint="eastAsia"/>
          <w:lang w:eastAsia="zh-CN"/>
        </w:rPr>
      </w:pPr>
      <w:r w:rsidRPr="00F44A65">
        <w:rPr>
          <w:rFonts w:hint="eastAsia"/>
          <w:lang w:eastAsia="zh-CN"/>
        </w:rPr>
        <w:t>在全球气候变化与极端天气影响下，地质灾害的突发性和破坏力对应急救援组织提出了更高要求。针对传统救援中监测数据分散、指挥调度与现场反馈脱节、空间信息与业务流程割裂等问题，本作品以</w:t>
      </w:r>
      <w:r w:rsidRPr="00F44A65">
        <w:rPr>
          <w:lang w:eastAsia="zh-CN"/>
        </w:rPr>
        <w:t>2026年吉隆口岸泥石流灾害为示范场景，设计并实现了基于KQGIS的地质灾害监测救援部署系统。系统服务于应急指挥决策调度者和五类现场救援队伍组长，旨在同一空间视图内回答“何处处置、何队可用、进展几何”三个关键问题，为复杂地形条件下的灾害研判、力量调配和进度跟踪提供支撑。</w:t>
      </w:r>
    </w:p>
    <w:p w14:paraId="507DFC90" w14:textId="77777777" w:rsidR="00F34BC6" w:rsidRPr="00F44A65" w:rsidRDefault="00F34BC6" w:rsidP="00F34BC6">
      <w:pPr>
        <w:overflowPunct w:val="0"/>
        <w:spacing w:after="0" w:line="380" w:lineRule="exact"/>
        <w:ind w:firstLine="420"/>
        <w:jc w:val="both"/>
        <w:rPr>
          <w:rFonts w:hint="eastAsia"/>
          <w:lang w:eastAsia="zh-CN"/>
        </w:rPr>
      </w:pPr>
      <w:r w:rsidRPr="00F44A65">
        <w:rPr>
          <w:rFonts w:hint="eastAsia"/>
          <w:lang w:eastAsia="zh-CN"/>
        </w:rPr>
        <w:t>系统采用</w:t>
      </w:r>
      <w:r w:rsidRPr="00F44A65">
        <w:rPr>
          <w:lang w:eastAsia="zh-CN"/>
        </w:rPr>
        <w:t>Vue 3、</w:t>
      </w:r>
      <w:proofErr w:type="spellStart"/>
      <w:r w:rsidRPr="00F44A65">
        <w:rPr>
          <w:lang w:eastAsia="zh-CN"/>
        </w:rPr>
        <w:t>OpenLayers</w:t>
      </w:r>
      <w:proofErr w:type="spellEnd"/>
      <w:r w:rsidRPr="00F44A65">
        <w:rPr>
          <w:lang w:eastAsia="zh-CN"/>
        </w:rPr>
        <w:t>、Django 5、SQLite与KQGIS Server构建前后端分离架构。KQGIS Server通过WMS服务统一发布口岸遥感影像、县域专题图和基础地图，前端在EPSG:4326视图中叠加遥感影像、灾害专题数据和救援业务点位；Django后端负责登录会话、队伍、任务点位、阶段、图片索引和原始数据读取，SQLite保存业务过程数据。指挥大屏将左侧灾害数据卡片、中央地图和顶部五类队伍可用数联动展示，并支持口岸视图与县域视图、不同遥感影像及专题图层的快速切换。</w:t>
      </w:r>
    </w:p>
    <w:p w14:paraId="0457F89E" w14:textId="35004670" w:rsidR="00F34BC6" w:rsidRPr="00F44A65" w:rsidRDefault="00F34BC6" w:rsidP="00754EAE">
      <w:pPr>
        <w:overflowPunct w:val="0"/>
        <w:spacing w:after="0" w:line="380" w:lineRule="exact"/>
        <w:ind w:firstLine="420"/>
        <w:jc w:val="both"/>
        <w:rPr>
          <w:rFonts w:hint="eastAsia"/>
          <w:lang w:eastAsia="zh-CN"/>
        </w:rPr>
      </w:pPr>
      <w:r w:rsidRPr="00F44A65">
        <w:rPr>
          <w:rFonts w:hint="eastAsia"/>
          <w:lang w:eastAsia="zh-CN"/>
        </w:rPr>
        <w:t>在业务流程上，系统围绕“监测展示—地图落点—队伍分配—现场上报—大屏回显”形成闭环。指挥决策调度者可直接在遥感影像上落点，为点位分配救援队伍，并自动生成“字母—创建日期—零填充点位</w:t>
      </w:r>
      <w:r w:rsidRPr="00F44A65">
        <w:rPr>
          <w:lang w:eastAsia="zh-CN"/>
        </w:rPr>
        <w:t>ID”形式的唯一任务编号；救援组长通过手机号登录移动端，仅查看本队任务，上传现场图片并推进任务阶段。任务状态和进度同步回指挥大屏后，点位图标按“待分配、执行中、已完成”自动切换，悬停即可查看阶段、进度和现场图片，实现从任务下达到完成反馈的全流程可视化管理。</w:t>
      </w:r>
    </w:p>
    <w:p w14:paraId="765F88C0" w14:textId="0FE2A80A" w:rsidR="00A630AC" w:rsidRPr="00F44A65" w:rsidRDefault="006850E4" w:rsidP="00EA7D91">
      <w:pPr>
        <w:overflowPunct w:val="0"/>
        <w:spacing w:after="0" w:line="380" w:lineRule="exact"/>
        <w:ind w:firstLine="420"/>
        <w:jc w:val="both"/>
        <w:rPr>
          <w:rFonts w:hint="eastAsia"/>
          <w:lang w:eastAsia="zh-CN"/>
        </w:rPr>
      </w:pPr>
      <w:r w:rsidRPr="00F44A65">
        <w:rPr>
          <w:lang w:eastAsia="zh-CN"/>
        </w:rPr>
        <w:t>关键词</w:t>
      </w:r>
      <w:r w:rsidR="00754EAE" w:rsidRPr="00F44A65">
        <w:rPr>
          <w:rFonts w:hint="eastAsia"/>
          <w:lang w:eastAsia="zh-CN"/>
        </w:rPr>
        <w:t>：</w:t>
      </w:r>
      <w:r w:rsidR="0094246A" w:rsidRPr="00F44A65">
        <w:rPr>
          <w:rFonts w:hint="eastAsia"/>
          <w:lang w:eastAsia="zh-CN"/>
        </w:rPr>
        <w:t>地质灾害</w:t>
      </w:r>
      <w:r w:rsidR="00754EAE" w:rsidRPr="00F44A65">
        <w:rPr>
          <w:rFonts w:hint="eastAsia"/>
          <w:lang w:eastAsia="zh-CN"/>
        </w:rPr>
        <w:t>；</w:t>
      </w:r>
      <w:r w:rsidRPr="00F44A65">
        <w:rPr>
          <w:lang w:eastAsia="zh-CN"/>
        </w:rPr>
        <w:t>KQGIS</w:t>
      </w:r>
      <w:r w:rsidR="00754EAE" w:rsidRPr="00F44A65">
        <w:rPr>
          <w:rFonts w:hint="eastAsia"/>
          <w:lang w:eastAsia="zh-CN"/>
        </w:rPr>
        <w:t>；</w:t>
      </w:r>
      <w:r w:rsidRPr="00F44A65">
        <w:rPr>
          <w:lang w:eastAsia="zh-CN"/>
        </w:rPr>
        <w:t>空间信息</w:t>
      </w:r>
      <w:r w:rsidR="00754EAE" w:rsidRPr="00F44A65">
        <w:rPr>
          <w:rFonts w:hint="eastAsia"/>
          <w:lang w:eastAsia="zh-CN"/>
        </w:rPr>
        <w:t>；</w:t>
      </w:r>
      <w:r w:rsidRPr="00F44A65">
        <w:rPr>
          <w:lang w:eastAsia="zh-CN"/>
        </w:rPr>
        <w:t>救援调度</w:t>
      </w:r>
      <w:r w:rsidR="00754EAE" w:rsidRPr="00F44A65">
        <w:rPr>
          <w:rFonts w:hint="eastAsia"/>
          <w:lang w:eastAsia="zh-CN"/>
        </w:rPr>
        <w:t>；</w:t>
      </w:r>
      <w:r w:rsidR="00D644BA" w:rsidRPr="00F44A65">
        <w:rPr>
          <w:rFonts w:hint="eastAsia"/>
          <w:lang w:eastAsia="zh-CN"/>
        </w:rPr>
        <w:t>指挥</w:t>
      </w:r>
      <w:r w:rsidRPr="00F44A65">
        <w:rPr>
          <w:lang w:eastAsia="zh-CN"/>
        </w:rPr>
        <w:t>大屏</w:t>
      </w:r>
    </w:p>
    <w:p w14:paraId="1C970255" w14:textId="77777777" w:rsidR="00754EAE" w:rsidRPr="00F44A65" w:rsidRDefault="00754EAE" w:rsidP="00754EAE">
      <w:pPr>
        <w:overflowPunct w:val="0"/>
        <w:spacing w:after="0" w:line="380" w:lineRule="exact"/>
        <w:ind w:firstLine="420"/>
        <w:jc w:val="both"/>
        <w:rPr>
          <w:rFonts w:hint="eastAsia"/>
          <w:lang w:eastAsia="zh-CN"/>
        </w:rPr>
      </w:pPr>
      <w:r w:rsidRPr="00F44A65">
        <w:rPr>
          <w:rFonts w:hint="eastAsia"/>
          <w:lang w:eastAsia="zh-CN"/>
        </w:rPr>
        <w:t>地理数据来源：国家青藏高原科学数据中心、国家冰川冻土沙漠科学数据中心、</w:t>
      </w:r>
      <w:r w:rsidRPr="00F44A65">
        <w:rPr>
          <w:lang w:eastAsia="zh-CN"/>
        </w:rPr>
        <w:t>高分辨率遥感卫星：采用Vantor针对尼泊尔泥石流巨灾应急开放的高分辨率光学卫星影像GeoEye-01商业卫星（来源于Maxar商业卫星公司）</w:t>
      </w:r>
      <w:r w:rsidRPr="00F44A65">
        <w:rPr>
          <w:rFonts w:hint="eastAsia"/>
          <w:lang w:eastAsia="zh-CN"/>
        </w:rPr>
        <w:t>、</w:t>
      </w:r>
      <w:r w:rsidRPr="00F44A65">
        <w:rPr>
          <w:lang w:eastAsia="zh-CN"/>
        </w:rPr>
        <w:t>中高分辨率卫星：哨兵2号卫星（来源于ESA）、Landsat9卫星（来源于NASA/USGS）、资源一号卫星（来源于中国资源卫星应用中心）</w:t>
      </w:r>
    </w:p>
    <w:p w14:paraId="41A1A3D6" w14:textId="77777777" w:rsidR="00754EAE" w:rsidRPr="00F44A65" w:rsidRDefault="00754EAE" w:rsidP="00754EAE">
      <w:pPr>
        <w:overflowPunct w:val="0"/>
        <w:spacing w:after="0" w:line="380" w:lineRule="exact"/>
        <w:ind w:firstLine="420"/>
        <w:jc w:val="both"/>
        <w:rPr>
          <w:rFonts w:hint="eastAsia"/>
          <w:lang w:eastAsia="zh-CN"/>
        </w:rPr>
        <w:sectPr w:rsidR="00754EAE" w:rsidRPr="00F44A65" w:rsidSect="00E31FDD">
          <w:headerReference w:type="default" r:id="rId8"/>
          <w:footerReference w:type="default" r:id="rId9"/>
          <w:pgSz w:w="11906" w:h="16838"/>
          <w:pgMar w:top="1440" w:right="1800" w:bottom="1440" w:left="1800" w:header="709" w:footer="709" w:gutter="0"/>
          <w:cols w:space="720"/>
          <w:docGrid w:linePitch="360"/>
        </w:sectPr>
      </w:pPr>
    </w:p>
    <w:p w14:paraId="5E2EAE78" w14:textId="77777777" w:rsidR="0040297A" w:rsidRPr="00F44A65" w:rsidRDefault="006850E4" w:rsidP="00443653">
      <w:pPr>
        <w:pStyle w:val="1"/>
        <w:spacing w:before="0" w:line="380" w:lineRule="exact"/>
        <w:rPr>
          <w:rFonts w:ascii="宋体" w:eastAsia="宋体" w:hAnsi="宋体" w:hint="eastAsia"/>
          <w:color w:val="auto"/>
          <w:sz w:val="24"/>
          <w:szCs w:val="24"/>
          <w:lang w:eastAsia="zh-CN"/>
        </w:rPr>
      </w:pPr>
      <w:r w:rsidRPr="00F44A65">
        <w:rPr>
          <w:rFonts w:ascii="宋体" w:eastAsia="宋体" w:hAnsi="宋体"/>
          <w:color w:val="auto"/>
          <w:sz w:val="24"/>
          <w:szCs w:val="24"/>
          <w:lang w:eastAsia="zh-CN"/>
        </w:rPr>
        <w:lastRenderedPageBreak/>
        <w:t>1 需求分析</w:t>
      </w:r>
    </w:p>
    <w:p w14:paraId="3FE82821" w14:textId="4FCDCC81" w:rsidR="0040297A" w:rsidRPr="00F44A65" w:rsidRDefault="006850E4" w:rsidP="00DA30F5">
      <w:pPr>
        <w:pStyle w:val="1"/>
        <w:spacing w:before="0" w:line="380" w:lineRule="exact"/>
        <w:rPr>
          <w:rFonts w:ascii="宋体" w:eastAsia="宋体" w:hAnsi="宋体" w:hint="eastAsia"/>
          <w:color w:val="auto"/>
          <w:sz w:val="24"/>
          <w:szCs w:val="24"/>
          <w:lang w:eastAsia="zh-CN"/>
        </w:rPr>
      </w:pPr>
      <w:r w:rsidRPr="00F44A65">
        <w:rPr>
          <w:rFonts w:ascii="宋体" w:eastAsia="宋体" w:hAnsi="宋体"/>
          <w:color w:val="auto"/>
          <w:sz w:val="24"/>
          <w:szCs w:val="24"/>
          <w:lang w:eastAsia="zh-CN"/>
        </w:rPr>
        <w:t>1</w:t>
      </w:r>
      <w:r w:rsidR="0094246A" w:rsidRPr="00F44A65">
        <w:rPr>
          <w:rFonts w:ascii="宋体" w:eastAsia="宋体" w:hAnsi="宋体" w:hint="eastAsia"/>
          <w:color w:val="auto"/>
          <w:sz w:val="24"/>
          <w:szCs w:val="24"/>
          <w:lang w:eastAsia="zh-CN"/>
        </w:rPr>
        <w:t>.</w:t>
      </w:r>
      <w:r w:rsidRPr="00F44A65">
        <w:rPr>
          <w:rFonts w:ascii="宋体" w:eastAsia="宋体" w:hAnsi="宋体"/>
          <w:color w:val="auto"/>
          <w:sz w:val="24"/>
          <w:szCs w:val="24"/>
          <w:lang w:eastAsia="zh-CN"/>
        </w:rPr>
        <w:t>1 场景与问题</w:t>
      </w:r>
    </w:p>
    <w:p w14:paraId="02EE0C40" w14:textId="5BB6E7CF" w:rsidR="00BC22BA" w:rsidRPr="00F44A65" w:rsidRDefault="00BC22BA" w:rsidP="00E07354">
      <w:pPr>
        <w:overflowPunct w:val="0"/>
        <w:spacing w:after="0" w:line="380" w:lineRule="exact"/>
        <w:ind w:firstLine="420"/>
        <w:jc w:val="both"/>
        <w:rPr>
          <w:rFonts w:hint="eastAsia"/>
          <w:lang w:eastAsia="zh-CN"/>
        </w:rPr>
      </w:pPr>
      <w:r w:rsidRPr="00F44A65">
        <w:rPr>
          <w:rFonts w:hint="eastAsia"/>
          <w:lang w:eastAsia="zh-CN"/>
        </w:rPr>
        <w:t>在全球气候变化与极端天气双重影响下，我国地质灾害高发频发，其突发性和巨大破坏力对区域应急抢险能力构成严峻挑战。当前救援组织体系中，数据监测不集中、调度响应慢、现场反馈与指挥大屏脱节等问题依然突出。2026年8月26日10时30分许，尼泊尔北部热索瓦地区发生大规模泥石流，导致西藏日喀则市吉隆县吉隆口岸出现重大人员伤亡和失联事件。在应急管理部统一调度下，中国安能集团迅即启动应急机制，从京、拉萨、成都、重庆等多地调集地质、工程、救援等专家骨干驰援灾区。但灾区地形复杂——山高谷深，冰川、冰湖、冻土、河流等要素的判读直接关系到救援组织成效；而传统工作中空间数据、队伍名录和现场上报相互割裂，无法在同一视图内同时回答</w:t>
      </w:r>
      <w:r w:rsidR="00253DB3" w:rsidRPr="00F44A65">
        <w:rPr>
          <w:rFonts w:hint="eastAsia"/>
          <w:lang w:eastAsia="zh-CN"/>
        </w:rPr>
        <w:t>“</w:t>
      </w:r>
      <w:r w:rsidRPr="00F44A65">
        <w:rPr>
          <w:rFonts w:hint="eastAsia"/>
          <w:lang w:eastAsia="zh-CN"/>
        </w:rPr>
        <w:t>何处处置、何队可用、进展</w:t>
      </w:r>
      <w:r w:rsidR="00253DB3" w:rsidRPr="00F44A65">
        <w:rPr>
          <w:rFonts w:hint="eastAsia"/>
          <w:lang w:eastAsia="zh-CN"/>
        </w:rPr>
        <w:t>如何”</w:t>
      </w:r>
      <w:r w:rsidRPr="00F44A65">
        <w:rPr>
          <w:rFonts w:hint="eastAsia"/>
          <w:lang w:eastAsia="zh-CN"/>
        </w:rPr>
        <w:t>三个关键问题，统一调度难度陡增。针对这一痛点，本作品将空间可视化与救援任务流程统一设计，为统一调度提供了一种系统性解决方案。</w:t>
      </w:r>
    </w:p>
    <w:p w14:paraId="038D5ADB" w14:textId="1B6D2C01" w:rsidR="00843A5C" w:rsidRPr="00F44A65" w:rsidRDefault="006850E4" w:rsidP="001F4125">
      <w:pPr>
        <w:pStyle w:val="1"/>
        <w:spacing w:before="0" w:line="380" w:lineRule="exact"/>
        <w:rPr>
          <w:rFonts w:ascii="宋体" w:eastAsia="宋体" w:hAnsi="宋体" w:hint="eastAsia"/>
          <w:color w:val="auto"/>
          <w:sz w:val="24"/>
          <w:szCs w:val="24"/>
          <w:lang w:eastAsia="zh-CN"/>
        </w:rPr>
      </w:pPr>
      <w:r w:rsidRPr="00F44A65">
        <w:rPr>
          <w:rFonts w:ascii="宋体" w:eastAsia="宋体" w:hAnsi="宋体"/>
          <w:color w:val="auto"/>
          <w:sz w:val="24"/>
          <w:szCs w:val="24"/>
          <w:lang w:eastAsia="zh-CN"/>
        </w:rPr>
        <w:t>1</w:t>
      </w:r>
      <w:r w:rsidR="0094246A" w:rsidRPr="00F44A65">
        <w:rPr>
          <w:rFonts w:ascii="宋体" w:eastAsia="宋体" w:hAnsi="宋体" w:hint="eastAsia"/>
          <w:color w:val="auto"/>
          <w:sz w:val="24"/>
          <w:szCs w:val="24"/>
          <w:lang w:eastAsia="zh-CN"/>
        </w:rPr>
        <w:t>.</w:t>
      </w:r>
      <w:r w:rsidRPr="00F44A65">
        <w:rPr>
          <w:rFonts w:ascii="宋体" w:eastAsia="宋体" w:hAnsi="宋体"/>
          <w:color w:val="auto"/>
          <w:sz w:val="24"/>
          <w:szCs w:val="24"/>
          <w:lang w:eastAsia="zh-CN"/>
        </w:rPr>
        <w:t>2 用户需求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336"/>
        <w:gridCol w:w="2456"/>
        <w:gridCol w:w="4730"/>
      </w:tblGrid>
      <w:tr w:rsidR="001F4125" w:rsidRPr="00F44A65" w14:paraId="7D377D53" w14:textId="77777777" w:rsidTr="001F4125">
        <w:tc>
          <w:tcPr>
            <w:tcW w:w="0" w:type="auto"/>
            <w:vAlign w:val="center"/>
          </w:tcPr>
          <w:p w14:paraId="6E4D2A6D" w14:textId="77777777" w:rsidR="0040297A" w:rsidRPr="00F44A65" w:rsidRDefault="006850E4" w:rsidP="001F4125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proofErr w:type="spellStart"/>
            <w:r w:rsidRPr="00F44A65">
              <w:rPr>
                <w:b/>
                <w:szCs w:val="21"/>
              </w:rPr>
              <w:t>用户</w:t>
            </w:r>
            <w:proofErr w:type="spellEnd"/>
          </w:p>
        </w:tc>
        <w:tc>
          <w:tcPr>
            <w:tcW w:w="0" w:type="auto"/>
            <w:vAlign w:val="center"/>
          </w:tcPr>
          <w:p w14:paraId="216183A6" w14:textId="77777777" w:rsidR="0040297A" w:rsidRPr="00F44A65" w:rsidRDefault="006850E4" w:rsidP="001F4125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proofErr w:type="spellStart"/>
            <w:r w:rsidRPr="00F44A65">
              <w:rPr>
                <w:b/>
                <w:szCs w:val="21"/>
              </w:rPr>
              <w:t>主要任务</w:t>
            </w:r>
            <w:proofErr w:type="spellEnd"/>
          </w:p>
        </w:tc>
        <w:tc>
          <w:tcPr>
            <w:tcW w:w="0" w:type="auto"/>
            <w:vAlign w:val="center"/>
          </w:tcPr>
          <w:p w14:paraId="35043379" w14:textId="77777777" w:rsidR="0040297A" w:rsidRPr="00F44A65" w:rsidRDefault="006850E4" w:rsidP="001F4125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proofErr w:type="spellStart"/>
            <w:r w:rsidRPr="00F44A65">
              <w:rPr>
                <w:b/>
                <w:szCs w:val="21"/>
              </w:rPr>
              <w:t>系统响应</w:t>
            </w:r>
            <w:proofErr w:type="spellEnd"/>
          </w:p>
        </w:tc>
      </w:tr>
      <w:tr w:rsidR="001F4125" w:rsidRPr="00F44A65" w14:paraId="1A2F2B34" w14:textId="77777777" w:rsidTr="001F4125">
        <w:tc>
          <w:tcPr>
            <w:tcW w:w="0" w:type="auto"/>
            <w:vAlign w:val="center"/>
          </w:tcPr>
          <w:p w14:paraId="54CFC739" w14:textId="31752F61" w:rsidR="0040297A" w:rsidRPr="00F44A65" w:rsidRDefault="00843A5C" w:rsidP="001F4125">
            <w:pPr>
              <w:spacing w:after="0" w:line="278" w:lineRule="auto"/>
              <w:jc w:val="center"/>
              <w:rPr>
                <w:rFonts w:hint="eastAsia"/>
                <w:szCs w:val="21"/>
              </w:rPr>
            </w:pPr>
            <w:proofErr w:type="spellStart"/>
            <w:r w:rsidRPr="00F44A65">
              <w:rPr>
                <w:rFonts w:hint="eastAsia"/>
                <w:szCs w:val="21"/>
              </w:rPr>
              <w:t>指挥决策</w:t>
            </w:r>
            <w:r w:rsidR="00787401" w:rsidRPr="00F44A65">
              <w:rPr>
                <w:rFonts w:hint="eastAsia"/>
                <w:szCs w:val="21"/>
              </w:rPr>
              <w:t>调度</w:t>
            </w:r>
            <w:r w:rsidRPr="00F44A65">
              <w:rPr>
                <w:rFonts w:hint="eastAsia"/>
                <w:szCs w:val="21"/>
              </w:rPr>
              <w:t>者</w:t>
            </w:r>
            <w:proofErr w:type="spellEnd"/>
          </w:p>
        </w:tc>
        <w:tc>
          <w:tcPr>
            <w:tcW w:w="0" w:type="auto"/>
            <w:vAlign w:val="center"/>
          </w:tcPr>
          <w:p w14:paraId="421AA91A" w14:textId="77777777" w:rsidR="0040297A" w:rsidRPr="00F44A65" w:rsidRDefault="006850E4" w:rsidP="001F4125">
            <w:pPr>
              <w:spacing w:after="0" w:line="278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F44A65">
              <w:rPr>
                <w:szCs w:val="21"/>
                <w:lang w:eastAsia="zh-CN"/>
              </w:rPr>
              <w:t>统筹地图、灾情点位和救援队伍</w:t>
            </w:r>
          </w:p>
        </w:tc>
        <w:tc>
          <w:tcPr>
            <w:tcW w:w="0" w:type="auto"/>
            <w:vAlign w:val="center"/>
          </w:tcPr>
          <w:p w14:paraId="13D62AA8" w14:textId="18DF7539" w:rsidR="0040297A" w:rsidRPr="00F44A65" w:rsidRDefault="006850E4" w:rsidP="001F4125">
            <w:pPr>
              <w:spacing w:after="0" w:line="278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F44A65">
              <w:rPr>
                <w:szCs w:val="21"/>
                <w:lang w:eastAsia="zh-CN"/>
              </w:rPr>
              <w:t>查看</w:t>
            </w:r>
            <w:r w:rsidR="00314EAF" w:rsidRPr="00F44A65">
              <w:rPr>
                <w:rFonts w:hint="eastAsia"/>
                <w:szCs w:val="21"/>
                <w:lang w:eastAsia="zh-CN"/>
              </w:rPr>
              <w:t>分析</w:t>
            </w:r>
            <w:r w:rsidRPr="00F44A65">
              <w:rPr>
                <w:szCs w:val="21"/>
                <w:lang w:eastAsia="zh-CN"/>
              </w:rPr>
              <w:t>数据与</w:t>
            </w:r>
            <w:r w:rsidR="00996652" w:rsidRPr="00F44A65">
              <w:rPr>
                <w:rFonts w:hint="eastAsia"/>
                <w:szCs w:val="21"/>
                <w:lang w:eastAsia="zh-CN"/>
              </w:rPr>
              <w:t>遥感</w:t>
            </w:r>
            <w:r w:rsidRPr="00F44A65">
              <w:rPr>
                <w:szCs w:val="21"/>
                <w:lang w:eastAsia="zh-CN"/>
              </w:rPr>
              <w:t>影像，落点、分配、删除任务，维护队伍资料</w:t>
            </w:r>
          </w:p>
        </w:tc>
      </w:tr>
      <w:tr w:rsidR="001F4125" w:rsidRPr="00F44A65" w14:paraId="39D35FA3" w14:textId="77777777" w:rsidTr="001F4125">
        <w:tc>
          <w:tcPr>
            <w:tcW w:w="0" w:type="auto"/>
            <w:vAlign w:val="center"/>
          </w:tcPr>
          <w:p w14:paraId="1E9917E6" w14:textId="77777777" w:rsidR="0040297A" w:rsidRPr="00F44A65" w:rsidRDefault="006850E4" w:rsidP="001F4125">
            <w:pPr>
              <w:spacing w:after="0" w:line="278" w:lineRule="auto"/>
              <w:jc w:val="center"/>
              <w:rPr>
                <w:rFonts w:hint="eastAsia"/>
                <w:szCs w:val="21"/>
              </w:rPr>
            </w:pPr>
            <w:proofErr w:type="spellStart"/>
            <w:r w:rsidRPr="00F44A65">
              <w:rPr>
                <w:szCs w:val="21"/>
              </w:rPr>
              <w:t>救援组长</w:t>
            </w:r>
            <w:proofErr w:type="spellEnd"/>
          </w:p>
        </w:tc>
        <w:tc>
          <w:tcPr>
            <w:tcW w:w="0" w:type="auto"/>
            <w:vAlign w:val="center"/>
          </w:tcPr>
          <w:p w14:paraId="72369A42" w14:textId="77777777" w:rsidR="0040297A" w:rsidRPr="00F44A65" w:rsidRDefault="006850E4" w:rsidP="001F4125">
            <w:pPr>
              <w:spacing w:after="0" w:line="278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F44A65">
              <w:rPr>
                <w:szCs w:val="21"/>
                <w:lang w:eastAsia="zh-CN"/>
              </w:rPr>
              <w:t>接收本组任务并反馈现场进展</w:t>
            </w:r>
          </w:p>
        </w:tc>
        <w:tc>
          <w:tcPr>
            <w:tcW w:w="0" w:type="auto"/>
            <w:vAlign w:val="center"/>
          </w:tcPr>
          <w:p w14:paraId="33C8CFA9" w14:textId="0FC9FA8F" w:rsidR="0040297A" w:rsidRPr="00F44A65" w:rsidRDefault="006850E4" w:rsidP="001F4125">
            <w:pPr>
              <w:spacing w:after="0" w:line="278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F44A65">
              <w:rPr>
                <w:szCs w:val="21"/>
                <w:lang w:eastAsia="zh-CN"/>
              </w:rPr>
              <w:t>以</w:t>
            </w:r>
            <w:r w:rsidR="009624FE" w:rsidRPr="00F44A65">
              <w:rPr>
                <w:rFonts w:hint="eastAsia"/>
                <w:szCs w:val="21"/>
                <w:lang w:eastAsia="zh-CN"/>
              </w:rPr>
              <w:t>救援</w:t>
            </w:r>
            <w:r w:rsidRPr="00F44A65">
              <w:rPr>
                <w:szCs w:val="21"/>
                <w:lang w:eastAsia="zh-CN"/>
              </w:rPr>
              <w:t>组长手机号登录</w:t>
            </w:r>
            <w:r w:rsidR="00253DB3" w:rsidRPr="00F44A65">
              <w:rPr>
                <w:rFonts w:hint="eastAsia"/>
                <w:szCs w:val="21"/>
                <w:lang w:eastAsia="zh-CN"/>
              </w:rPr>
              <w:t>、</w:t>
            </w:r>
            <w:r w:rsidRPr="00F44A65">
              <w:rPr>
                <w:szCs w:val="21"/>
                <w:lang w:eastAsia="zh-CN"/>
              </w:rPr>
              <w:t>查看任务</w:t>
            </w:r>
            <w:r w:rsidR="00253DB3" w:rsidRPr="00F44A65">
              <w:rPr>
                <w:rFonts w:hint="eastAsia"/>
                <w:szCs w:val="21"/>
                <w:lang w:eastAsia="zh-CN"/>
              </w:rPr>
              <w:t>、</w:t>
            </w:r>
            <w:r w:rsidRPr="00F44A65">
              <w:rPr>
                <w:szCs w:val="21"/>
                <w:lang w:eastAsia="zh-CN"/>
              </w:rPr>
              <w:t>上传图片、上报下一阶段</w:t>
            </w:r>
          </w:p>
        </w:tc>
      </w:tr>
    </w:tbl>
    <w:p w14:paraId="7D08B080" w14:textId="48C2B8FE" w:rsidR="0040297A" w:rsidRPr="00F44A65" w:rsidRDefault="006850E4" w:rsidP="00443653">
      <w:pPr>
        <w:pStyle w:val="1"/>
        <w:spacing w:before="0" w:line="380" w:lineRule="exact"/>
        <w:rPr>
          <w:rFonts w:ascii="宋体" w:eastAsia="宋体" w:hAnsi="宋体" w:hint="eastAsia"/>
          <w:color w:val="auto"/>
          <w:sz w:val="24"/>
          <w:szCs w:val="24"/>
          <w:lang w:eastAsia="zh-CN"/>
        </w:rPr>
      </w:pPr>
      <w:r w:rsidRPr="00F44A65">
        <w:rPr>
          <w:rFonts w:ascii="宋体" w:eastAsia="宋体" w:hAnsi="宋体"/>
          <w:color w:val="auto"/>
          <w:sz w:val="24"/>
          <w:szCs w:val="24"/>
          <w:lang w:eastAsia="zh-CN"/>
        </w:rPr>
        <w:t>1</w:t>
      </w:r>
      <w:r w:rsidR="0094246A" w:rsidRPr="00F44A65">
        <w:rPr>
          <w:rFonts w:ascii="宋体" w:eastAsia="宋体" w:hAnsi="宋体" w:hint="eastAsia"/>
          <w:color w:val="auto"/>
          <w:sz w:val="24"/>
          <w:szCs w:val="24"/>
          <w:lang w:eastAsia="zh-CN"/>
        </w:rPr>
        <w:t>.</w:t>
      </w:r>
      <w:r w:rsidRPr="00F44A65">
        <w:rPr>
          <w:rFonts w:ascii="宋体" w:eastAsia="宋体" w:hAnsi="宋体"/>
          <w:color w:val="auto"/>
          <w:sz w:val="24"/>
          <w:szCs w:val="24"/>
          <w:lang w:eastAsia="zh-CN"/>
        </w:rPr>
        <w:t>3 核心业务需求</w:t>
      </w:r>
    </w:p>
    <w:p w14:paraId="516818DB" w14:textId="66546E6A" w:rsidR="0040297A" w:rsidRPr="00F44A65" w:rsidRDefault="00996652" w:rsidP="00E13760">
      <w:pPr>
        <w:pStyle w:val="ae"/>
        <w:numPr>
          <w:ilvl w:val="0"/>
          <w:numId w:val="10"/>
        </w:numPr>
        <w:overflowPunct w:val="0"/>
        <w:spacing w:after="0" w:line="380" w:lineRule="exact"/>
        <w:ind w:firstLineChars="200" w:firstLine="420"/>
        <w:jc w:val="both"/>
        <w:rPr>
          <w:rFonts w:hint="eastAsia"/>
          <w:lang w:eastAsia="zh-CN"/>
        </w:rPr>
      </w:pPr>
      <w:r w:rsidRPr="00F44A65">
        <w:rPr>
          <w:lang w:eastAsia="zh-CN"/>
        </w:rPr>
        <w:t>空间数据统一展示</w:t>
      </w:r>
      <w:r w:rsidR="002A4C67" w:rsidRPr="00F44A65">
        <w:rPr>
          <w:rFonts w:hint="eastAsia"/>
          <w:lang w:eastAsia="zh-CN"/>
        </w:rPr>
        <w:t>：</w:t>
      </w:r>
      <w:r w:rsidR="007B1840" w:rsidRPr="00F44A65">
        <w:rPr>
          <w:rFonts w:hint="eastAsia"/>
          <w:lang w:eastAsia="zh-CN"/>
        </w:rPr>
        <w:t>指挥</w:t>
      </w:r>
      <w:r w:rsidR="009624FE" w:rsidRPr="00F44A65">
        <w:rPr>
          <w:rFonts w:hint="eastAsia"/>
          <w:lang w:eastAsia="zh-CN"/>
        </w:rPr>
        <w:t>大</w:t>
      </w:r>
      <w:r w:rsidRPr="00F44A65">
        <w:rPr>
          <w:lang w:eastAsia="zh-CN"/>
        </w:rPr>
        <w:t>屏展示</w:t>
      </w:r>
      <w:r w:rsidR="004E720C" w:rsidRPr="00F44A65">
        <w:rPr>
          <w:rFonts w:hint="eastAsia"/>
          <w:lang w:eastAsia="zh-CN"/>
        </w:rPr>
        <w:t>救援</w:t>
      </w:r>
      <w:r w:rsidR="005D0DDD" w:rsidRPr="00F44A65">
        <w:rPr>
          <w:rFonts w:hint="eastAsia"/>
          <w:lang w:eastAsia="zh-CN"/>
        </w:rPr>
        <w:t>地区遥感影像</w:t>
      </w:r>
      <w:r w:rsidRPr="00F44A65">
        <w:rPr>
          <w:lang w:eastAsia="zh-CN"/>
        </w:rPr>
        <w:t>，左侧</w:t>
      </w:r>
      <w:r w:rsidR="009624FE" w:rsidRPr="00F44A65">
        <w:rPr>
          <w:rFonts w:hint="eastAsia"/>
          <w:lang w:eastAsia="zh-CN"/>
        </w:rPr>
        <w:t>数据</w:t>
      </w:r>
      <w:r w:rsidRPr="00F44A65">
        <w:rPr>
          <w:lang w:eastAsia="zh-CN"/>
        </w:rPr>
        <w:t>卡片与</w:t>
      </w:r>
      <w:r w:rsidR="004E720C" w:rsidRPr="00F44A65">
        <w:rPr>
          <w:rFonts w:hint="eastAsia"/>
          <w:lang w:eastAsia="zh-CN"/>
        </w:rPr>
        <w:t>救援</w:t>
      </w:r>
      <w:r w:rsidR="000C619D" w:rsidRPr="00F44A65">
        <w:rPr>
          <w:rFonts w:hint="eastAsia"/>
          <w:lang w:eastAsia="zh-CN"/>
        </w:rPr>
        <w:t>相关</w:t>
      </w:r>
      <w:r w:rsidRPr="00F44A65">
        <w:rPr>
          <w:lang w:eastAsia="zh-CN"/>
        </w:rPr>
        <w:t>专题地图实现联动切换。</w:t>
      </w:r>
    </w:p>
    <w:p w14:paraId="218E7B3A" w14:textId="0A8A8941" w:rsidR="0040297A" w:rsidRPr="00F44A65" w:rsidRDefault="00AF48D1" w:rsidP="00E13760">
      <w:pPr>
        <w:pStyle w:val="ae"/>
        <w:numPr>
          <w:ilvl w:val="0"/>
          <w:numId w:val="10"/>
        </w:numPr>
        <w:overflowPunct w:val="0"/>
        <w:spacing w:after="0" w:line="380" w:lineRule="exact"/>
        <w:ind w:firstLineChars="200" w:firstLine="420"/>
        <w:jc w:val="both"/>
        <w:rPr>
          <w:rFonts w:hint="eastAsia"/>
          <w:lang w:eastAsia="zh-CN"/>
        </w:rPr>
      </w:pPr>
      <w:r w:rsidRPr="00F44A65">
        <w:rPr>
          <w:rFonts w:hint="eastAsia"/>
          <w:lang w:eastAsia="zh-CN"/>
        </w:rPr>
        <w:t>救援地</w:t>
      </w:r>
      <w:r w:rsidR="00996652" w:rsidRPr="00F44A65">
        <w:rPr>
          <w:lang w:eastAsia="zh-CN"/>
        </w:rPr>
        <w:t>快速创建</w:t>
      </w:r>
      <w:r w:rsidR="002A4C67" w:rsidRPr="00F44A65">
        <w:rPr>
          <w:rFonts w:hint="eastAsia"/>
          <w:lang w:eastAsia="zh-CN"/>
        </w:rPr>
        <w:t>：</w:t>
      </w:r>
      <w:r w:rsidR="00B86A32" w:rsidRPr="00F44A65">
        <w:rPr>
          <w:rFonts w:hint="eastAsia"/>
          <w:lang w:eastAsia="zh-CN"/>
        </w:rPr>
        <w:t>指挥决策调度者</w:t>
      </w:r>
      <w:r w:rsidR="00996652" w:rsidRPr="00F44A65">
        <w:rPr>
          <w:lang w:eastAsia="zh-CN"/>
        </w:rPr>
        <w:t>直接在</w:t>
      </w:r>
      <w:r w:rsidR="004E720C" w:rsidRPr="00F44A65">
        <w:rPr>
          <w:rFonts w:hint="eastAsia"/>
          <w:lang w:eastAsia="zh-CN"/>
        </w:rPr>
        <w:t>救援</w:t>
      </w:r>
      <w:r w:rsidR="00122A5E" w:rsidRPr="00F44A65">
        <w:rPr>
          <w:rFonts w:hint="eastAsia"/>
          <w:lang w:eastAsia="zh-CN"/>
        </w:rPr>
        <w:t>地区遥感影像</w:t>
      </w:r>
      <w:r w:rsidR="00AD75E1" w:rsidRPr="00F44A65">
        <w:rPr>
          <w:rFonts w:hint="eastAsia"/>
          <w:lang w:eastAsia="zh-CN"/>
        </w:rPr>
        <w:t>上</w:t>
      </w:r>
      <w:r w:rsidR="00996652" w:rsidRPr="00F44A65">
        <w:rPr>
          <w:lang w:eastAsia="zh-CN"/>
        </w:rPr>
        <w:t>单击</w:t>
      </w:r>
      <w:r w:rsidR="00996652" w:rsidRPr="00F44A65">
        <w:rPr>
          <w:rFonts w:hint="eastAsia"/>
          <w:lang w:eastAsia="zh-CN"/>
        </w:rPr>
        <w:t>，实现分配</w:t>
      </w:r>
      <w:r w:rsidR="00EA1FCA" w:rsidRPr="00F44A65">
        <w:rPr>
          <w:rFonts w:hint="eastAsia"/>
          <w:lang w:eastAsia="zh-CN"/>
        </w:rPr>
        <w:t>救援</w:t>
      </w:r>
      <w:r w:rsidR="003171D6" w:rsidRPr="00F44A65">
        <w:rPr>
          <w:rFonts w:hint="eastAsia"/>
          <w:lang w:eastAsia="zh-CN"/>
        </w:rPr>
        <w:t>队伍</w:t>
      </w:r>
      <w:r w:rsidR="00996652" w:rsidRPr="00F44A65">
        <w:rPr>
          <w:lang w:eastAsia="zh-CN"/>
        </w:rPr>
        <w:t>、</w:t>
      </w:r>
      <w:r w:rsidR="00996652" w:rsidRPr="00F44A65">
        <w:rPr>
          <w:rFonts w:hint="eastAsia"/>
          <w:lang w:eastAsia="zh-CN"/>
        </w:rPr>
        <w:t>查看</w:t>
      </w:r>
      <w:r w:rsidR="00EA1FCA" w:rsidRPr="00F44A65">
        <w:rPr>
          <w:rFonts w:hint="eastAsia"/>
          <w:lang w:eastAsia="zh-CN"/>
        </w:rPr>
        <w:t>救援</w:t>
      </w:r>
      <w:r w:rsidR="003171D6" w:rsidRPr="00F44A65">
        <w:rPr>
          <w:rFonts w:hint="eastAsia"/>
          <w:lang w:eastAsia="zh-CN"/>
        </w:rPr>
        <w:t>进度</w:t>
      </w:r>
      <w:r w:rsidR="00996652" w:rsidRPr="00F44A65">
        <w:rPr>
          <w:rFonts w:hint="eastAsia"/>
          <w:lang w:eastAsia="zh-CN"/>
        </w:rPr>
        <w:t>等。</w:t>
      </w:r>
    </w:p>
    <w:p w14:paraId="721A2899" w14:textId="501CC920" w:rsidR="0040297A" w:rsidRPr="00F44A65" w:rsidRDefault="00996652" w:rsidP="00E13760">
      <w:pPr>
        <w:pStyle w:val="ae"/>
        <w:numPr>
          <w:ilvl w:val="0"/>
          <w:numId w:val="10"/>
        </w:numPr>
        <w:overflowPunct w:val="0"/>
        <w:spacing w:after="0" w:line="380" w:lineRule="exact"/>
        <w:ind w:firstLineChars="200" w:firstLine="420"/>
        <w:jc w:val="both"/>
        <w:rPr>
          <w:rFonts w:hint="eastAsia"/>
          <w:lang w:eastAsia="zh-CN"/>
        </w:rPr>
      </w:pPr>
      <w:r w:rsidRPr="00F44A65">
        <w:rPr>
          <w:lang w:eastAsia="zh-CN"/>
        </w:rPr>
        <w:t>队伍</w:t>
      </w:r>
      <w:r w:rsidR="00BF0308" w:rsidRPr="00F44A65">
        <w:rPr>
          <w:rFonts w:hint="eastAsia"/>
          <w:lang w:eastAsia="zh-CN"/>
        </w:rPr>
        <w:t>信息维护</w:t>
      </w:r>
      <w:r w:rsidR="002A4C67" w:rsidRPr="00F44A65">
        <w:rPr>
          <w:rFonts w:hint="eastAsia"/>
          <w:lang w:eastAsia="zh-CN"/>
        </w:rPr>
        <w:t>：</w:t>
      </w:r>
      <w:r w:rsidRPr="00F44A65">
        <w:rPr>
          <w:lang w:eastAsia="zh-CN"/>
        </w:rPr>
        <w:t>大屏顶部按五类队伍显示“可用数与总数”，</w:t>
      </w:r>
      <w:r w:rsidR="00C055DF" w:rsidRPr="00F44A65">
        <w:rPr>
          <w:rFonts w:hint="eastAsia"/>
          <w:lang w:eastAsia="zh-CN"/>
        </w:rPr>
        <w:t>点击</w:t>
      </w:r>
      <w:r w:rsidRPr="00F44A65">
        <w:rPr>
          <w:lang w:eastAsia="zh-CN"/>
        </w:rPr>
        <w:t>浮窗</w:t>
      </w:r>
      <w:r w:rsidRPr="00F44A65">
        <w:rPr>
          <w:rFonts w:hint="eastAsia"/>
          <w:lang w:eastAsia="zh-CN"/>
        </w:rPr>
        <w:t>可跳转</w:t>
      </w:r>
      <w:r w:rsidR="00FB18A2" w:rsidRPr="00F44A65">
        <w:rPr>
          <w:rFonts w:hint="eastAsia"/>
          <w:lang w:eastAsia="zh-CN"/>
        </w:rPr>
        <w:t>至</w:t>
      </w:r>
      <w:r w:rsidRPr="00F44A65">
        <w:rPr>
          <w:lang w:eastAsia="zh-CN"/>
        </w:rPr>
        <w:t>具体</w:t>
      </w:r>
      <w:r w:rsidR="009624FE" w:rsidRPr="00F44A65">
        <w:rPr>
          <w:rFonts w:hint="eastAsia"/>
          <w:lang w:eastAsia="zh-CN"/>
        </w:rPr>
        <w:t>类别</w:t>
      </w:r>
      <w:r w:rsidRPr="00F44A65">
        <w:rPr>
          <w:lang w:eastAsia="zh-CN"/>
        </w:rPr>
        <w:t>队伍</w:t>
      </w:r>
      <w:r w:rsidR="00CA6BF2" w:rsidRPr="00F44A65">
        <w:rPr>
          <w:rFonts w:hint="eastAsia"/>
          <w:lang w:eastAsia="zh-CN"/>
        </w:rPr>
        <w:t>的编辑页面，进行增删改查等操作。</w:t>
      </w:r>
    </w:p>
    <w:p w14:paraId="70946F30" w14:textId="01CEE554" w:rsidR="0040297A" w:rsidRPr="00F44A65" w:rsidRDefault="00996652" w:rsidP="00E13760">
      <w:pPr>
        <w:pStyle w:val="ae"/>
        <w:numPr>
          <w:ilvl w:val="0"/>
          <w:numId w:val="10"/>
        </w:numPr>
        <w:overflowPunct w:val="0"/>
        <w:spacing w:after="0" w:line="380" w:lineRule="exact"/>
        <w:ind w:firstLineChars="200" w:firstLine="420"/>
        <w:jc w:val="both"/>
        <w:rPr>
          <w:rFonts w:hint="eastAsia"/>
          <w:lang w:eastAsia="zh-CN"/>
        </w:rPr>
      </w:pPr>
      <w:r w:rsidRPr="00F44A65">
        <w:rPr>
          <w:lang w:eastAsia="zh-CN"/>
        </w:rPr>
        <w:t>任务闭环上报</w:t>
      </w:r>
      <w:r w:rsidR="002A4C67" w:rsidRPr="00F44A65">
        <w:rPr>
          <w:rFonts w:hint="eastAsia"/>
          <w:lang w:eastAsia="zh-CN"/>
        </w:rPr>
        <w:t>：</w:t>
      </w:r>
      <w:r w:rsidRPr="00F44A65">
        <w:rPr>
          <w:lang w:eastAsia="zh-CN"/>
        </w:rPr>
        <w:t>系统生成唯一任务编号，</w:t>
      </w:r>
      <w:r w:rsidR="005B0CA5" w:rsidRPr="00F44A65">
        <w:rPr>
          <w:lang w:eastAsia="zh-CN"/>
        </w:rPr>
        <w:t>救援组长端</w:t>
      </w:r>
      <w:r w:rsidR="00856060" w:rsidRPr="00F44A65">
        <w:rPr>
          <w:rFonts w:hint="eastAsia"/>
          <w:lang w:eastAsia="zh-CN"/>
        </w:rPr>
        <w:t>可</w:t>
      </w:r>
      <w:r w:rsidRPr="00F44A65">
        <w:rPr>
          <w:lang w:eastAsia="zh-CN"/>
        </w:rPr>
        <w:t>上报</w:t>
      </w:r>
      <w:r w:rsidR="00363DCD" w:rsidRPr="00F44A65">
        <w:rPr>
          <w:rFonts w:hint="eastAsia"/>
          <w:lang w:eastAsia="zh-CN"/>
        </w:rPr>
        <w:t>任务</w:t>
      </w:r>
      <w:r w:rsidRPr="00F44A65">
        <w:rPr>
          <w:lang w:eastAsia="zh-CN"/>
        </w:rPr>
        <w:t>进度和</w:t>
      </w:r>
      <w:r w:rsidR="00363DCD" w:rsidRPr="00F44A65">
        <w:rPr>
          <w:rFonts w:hint="eastAsia"/>
          <w:lang w:eastAsia="zh-CN"/>
        </w:rPr>
        <w:t>现场</w:t>
      </w:r>
      <w:r w:rsidRPr="00F44A65">
        <w:rPr>
          <w:lang w:eastAsia="zh-CN"/>
        </w:rPr>
        <w:t>图片。</w:t>
      </w:r>
    </w:p>
    <w:p w14:paraId="097A7D27" w14:textId="42265867" w:rsidR="0040297A" w:rsidRPr="00F44A65" w:rsidRDefault="00996652" w:rsidP="00E13760">
      <w:pPr>
        <w:pStyle w:val="ae"/>
        <w:numPr>
          <w:ilvl w:val="0"/>
          <w:numId w:val="10"/>
        </w:numPr>
        <w:overflowPunct w:val="0"/>
        <w:spacing w:after="0" w:line="380" w:lineRule="exact"/>
        <w:ind w:firstLineChars="200" w:firstLine="420"/>
        <w:jc w:val="both"/>
        <w:rPr>
          <w:rFonts w:hint="eastAsia"/>
          <w:lang w:eastAsia="zh-CN"/>
        </w:rPr>
      </w:pPr>
      <w:r w:rsidRPr="00F44A65">
        <w:rPr>
          <w:lang w:eastAsia="zh-CN"/>
        </w:rPr>
        <w:t>结果回显与追溯</w:t>
      </w:r>
      <w:r w:rsidR="002A4C67" w:rsidRPr="00F44A65">
        <w:rPr>
          <w:rFonts w:hint="eastAsia"/>
          <w:lang w:eastAsia="zh-CN"/>
        </w:rPr>
        <w:t>：</w:t>
      </w:r>
      <w:bookmarkStart w:id="0" w:name="_Hlk242213778"/>
      <w:r w:rsidR="00C45FD5" w:rsidRPr="00F44A65">
        <w:rPr>
          <w:rFonts w:hint="eastAsia"/>
          <w:lang w:eastAsia="zh-CN"/>
        </w:rPr>
        <w:t>指挥</w:t>
      </w:r>
      <w:bookmarkEnd w:id="0"/>
      <w:r w:rsidRPr="00F44A65">
        <w:rPr>
          <w:lang w:eastAsia="zh-CN"/>
        </w:rPr>
        <w:t>大屏根据任务类别</w:t>
      </w:r>
      <w:r w:rsidRPr="00F44A65">
        <w:rPr>
          <w:rFonts w:hint="eastAsia"/>
          <w:lang w:eastAsia="zh-CN"/>
        </w:rPr>
        <w:t>和进度</w:t>
      </w:r>
      <w:r w:rsidR="009624FE" w:rsidRPr="00F44A65">
        <w:rPr>
          <w:rFonts w:hint="eastAsia"/>
          <w:lang w:eastAsia="zh-CN"/>
        </w:rPr>
        <w:t>在相应点位</w:t>
      </w:r>
      <w:r w:rsidRPr="00F44A65">
        <w:rPr>
          <w:rFonts w:hint="eastAsia"/>
          <w:lang w:eastAsia="zh-CN"/>
        </w:rPr>
        <w:t>自动切换图标</w:t>
      </w:r>
      <w:r w:rsidRPr="00F44A65">
        <w:rPr>
          <w:lang w:eastAsia="zh-CN"/>
        </w:rPr>
        <w:t>，悬停点位可查看阶段、进度和图片。</w:t>
      </w:r>
    </w:p>
    <w:p w14:paraId="3B1FE642" w14:textId="5E1275B3" w:rsidR="0040297A" w:rsidRPr="00F44A65" w:rsidRDefault="006850E4" w:rsidP="00443653">
      <w:pPr>
        <w:pStyle w:val="1"/>
        <w:spacing w:before="0" w:line="380" w:lineRule="exact"/>
        <w:rPr>
          <w:rFonts w:ascii="宋体" w:eastAsia="宋体" w:hAnsi="宋体" w:hint="eastAsia"/>
          <w:color w:val="auto"/>
          <w:sz w:val="24"/>
          <w:szCs w:val="24"/>
          <w:lang w:eastAsia="zh-CN"/>
        </w:rPr>
      </w:pPr>
      <w:r w:rsidRPr="00F44A65">
        <w:rPr>
          <w:rFonts w:ascii="宋体" w:eastAsia="宋体" w:hAnsi="宋体"/>
          <w:color w:val="auto"/>
          <w:sz w:val="24"/>
          <w:szCs w:val="24"/>
          <w:lang w:eastAsia="zh-CN"/>
        </w:rPr>
        <w:t>1</w:t>
      </w:r>
      <w:r w:rsidR="0094246A" w:rsidRPr="00F44A65">
        <w:rPr>
          <w:rFonts w:ascii="宋体" w:eastAsia="宋体" w:hAnsi="宋体" w:hint="eastAsia"/>
          <w:color w:val="auto"/>
          <w:sz w:val="24"/>
          <w:szCs w:val="24"/>
          <w:lang w:eastAsia="zh-CN"/>
        </w:rPr>
        <w:t>.</w:t>
      </w:r>
      <w:r w:rsidRPr="00F44A65">
        <w:rPr>
          <w:rFonts w:ascii="宋体" w:eastAsia="宋体" w:hAnsi="宋体"/>
          <w:color w:val="auto"/>
          <w:sz w:val="24"/>
          <w:szCs w:val="24"/>
          <w:lang w:eastAsia="zh-CN"/>
        </w:rPr>
        <w:t>4 数据与约束</w:t>
      </w:r>
    </w:p>
    <w:tbl>
      <w:tblPr>
        <w:tblStyle w:val="aff1"/>
        <w:tblW w:w="5000" w:type="pct"/>
        <w:tblLook w:val="04A0" w:firstRow="1" w:lastRow="0" w:firstColumn="1" w:lastColumn="0" w:noHBand="0" w:noVBand="1"/>
      </w:tblPr>
      <w:tblGrid>
        <w:gridCol w:w="960"/>
        <w:gridCol w:w="7562"/>
      </w:tblGrid>
      <w:tr w:rsidR="00E800FC" w:rsidRPr="00F44A65" w14:paraId="5BB0C3E4" w14:textId="77777777" w:rsidTr="00320C45">
        <w:tc>
          <w:tcPr>
            <w:tcW w:w="563" w:type="pct"/>
            <w:vAlign w:val="center"/>
          </w:tcPr>
          <w:p w14:paraId="51D14871" w14:textId="77777777" w:rsidR="0040297A" w:rsidRPr="00F44A65" w:rsidRDefault="006850E4" w:rsidP="00E800FC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proofErr w:type="spellStart"/>
            <w:r w:rsidRPr="00F44A65">
              <w:rPr>
                <w:b/>
                <w:szCs w:val="21"/>
              </w:rPr>
              <w:t>约束</w:t>
            </w:r>
            <w:proofErr w:type="spellEnd"/>
          </w:p>
        </w:tc>
        <w:tc>
          <w:tcPr>
            <w:tcW w:w="4437" w:type="pct"/>
            <w:vAlign w:val="center"/>
          </w:tcPr>
          <w:p w14:paraId="64D5086A" w14:textId="77777777" w:rsidR="0040297A" w:rsidRPr="00F44A65" w:rsidRDefault="006850E4" w:rsidP="00E800FC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proofErr w:type="spellStart"/>
            <w:r w:rsidRPr="00F44A65">
              <w:rPr>
                <w:b/>
                <w:szCs w:val="21"/>
              </w:rPr>
              <w:t>设计要求</w:t>
            </w:r>
            <w:proofErr w:type="spellEnd"/>
          </w:p>
        </w:tc>
      </w:tr>
      <w:tr w:rsidR="00E800FC" w:rsidRPr="00F44A65" w14:paraId="2EE0DEB4" w14:textId="77777777" w:rsidTr="00320C45">
        <w:tc>
          <w:tcPr>
            <w:tcW w:w="563" w:type="pct"/>
            <w:vAlign w:val="center"/>
          </w:tcPr>
          <w:p w14:paraId="2757E58F" w14:textId="77777777" w:rsidR="0040297A" w:rsidRPr="00F44A65" w:rsidRDefault="006850E4" w:rsidP="00E800FC">
            <w:pPr>
              <w:spacing w:after="0" w:line="278" w:lineRule="auto"/>
              <w:jc w:val="center"/>
              <w:rPr>
                <w:rFonts w:hint="eastAsia"/>
                <w:szCs w:val="21"/>
              </w:rPr>
            </w:pPr>
            <w:proofErr w:type="spellStart"/>
            <w:r w:rsidRPr="00F44A65">
              <w:rPr>
                <w:szCs w:val="21"/>
              </w:rPr>
              <w:t>数据真实性</w:t>
            </w:r>
            <w:proofErr w:type="spellEnd"/>
          </w:p>
        </w:tc>
        <w:tc>
          <w:tcPr>
            <w:tcW w:w="4437" w:type="pct"/>
            <w:vAlign w:val="center"/>
          </w:tcPr>
          <w:p w14:paraId="720E6FB8" w14:textId="37119632" w:rsidR="0040297A" w:rsidRPr="00F44A65" w:rsidRDefault="0094246A" w:rsidP="00E800FC">
            <w:pPr>
              <w:spacing w:after="0" w:line="278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F44A65">
              <w:rPr>
                <w:szCs w:val="21"/>
                <w:lang w:eastAsia="zh-CN"/>
              </w:rPr>
              <w:t>界面指标与大屏面板严格绑定原始文件已有记录数与字段属性，每个数据卡片均标注源文件路径，实现从UI到Shapefile/CSV的全流程数据溯源。</w:t>
            </w:r>
          </w:p>
        </w:tc>
      </w:tr>
      <w:tr w:rsidR="00E800FC" w:rsidRPr="00F44A65" w14:paraId="4B3ECFDB" w14:textId="77777777" w:rsidTr="00320C45">
        <w:tc>
          <w:tcPr>
            <w:tcW w:w="563" w:type="pct"/>
            <w:vAlign w:val="center"/>
          </w:tcPr>
          <w:p w14:paraId="03CC78C9" w14:textId="77777777" w:rsidR="0040297A" w:rsidRPr="00F44A65" w:rsidRDefault="006850E4" w:rsidP="00E800FC">
            <w:pPr>
              <w:spacing w:after="0" w:line="278" w:lineRule="auto"/>
              <w:jc w:val="center"/>
              <w:rPr>
                <w:rFonts w:hint="eastAsia"/>
                <w:szCs w:val="21"/>
              </w:rPr>
            </w:pPr>
            <w:proofErr w:type="spellStart"/>
            <w:r w:rsidRPr="00F44A65">
              <w:rPr>
                <w:szCs w:val="21"/>
              </w:rPr>
              <w:t>可追溯性</w:t>
            </w:r>
            <w:proofErr w:type="spellEnd"/>
          </w:p>
        </w:tc>
        <w:tc>
          <w:tcPr>
            <w:tcW w:w="4437" w:type="pct"/>
            <w:vAlign w:val="center"/>
          </w:tcPr>
          <w:p w14:paraId="56425EE1" w14:textId="0FB64219" w:rsidR="0040297A" w:rsidRPr="00F44A65" w:rsidRDefault="0094246A" w:rsidP="00E800FC">
            <w:pPr>
              <w:spacing w:after="0" w:line="278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F44A65">
              <w:rPr>
                <w:szCs w:val="21"/>
                <w:lang w:eastAsia="zh-CN"/>
              </w:rPr>
              <w:t>所有前端展示图层均与KQGIS Server发布的服务名及图层ID保持严格一对一映射。</w:t>
            </w:r>
          </w:p>
        </w:tc>
      </w:tr>
      <w:tr w:rsidR="00E800FC" w:rsidRPr="00F44A65" w14:paraId="3963F330" w14:textId="77777777" w:rsidTr="00320C45">
        <w:tc>
          <w:tcPr>
            <w:tcW w:w="563" w:type="pct"/>
            <w:vAlign w:val="center"/>
          </w:tcPr>
          <w:p w14:paraId="43B8D089" w14:textId="77777777" w:rsidR="0040297A" w:rsidRPr="00F44A65" w:rsidRDefault="006850E4" w:rsidP="00E800FC">
            <w:pPr>
              <w:spacing w:after="0" w:line="278" w:lineRule="auto"/>
              <w:jc w:val="center"/>
              <w:rPr>
                <w:rFonts w:hint="eastAsia"/>
                <w:szCs w:val="21"/>
              </w:rPr>
            </w:pPr>
            <w:proofErr w:type="spellStart"/>
            <w:r w:rsidRPr="00F44A65">
              <w:rPr>
                <w:szCs w:val="21"/>
              </w:rPr>
              <w:t>响应与同步</w:t>
            </w:r>
            <w:proofErr w:type="spellEnd"/>
          </w:p>
        </w:tc>
        <w:tc>
          <w:tcPr>
            <w:tcW w:w="4437" w:type="pct"/>
            <w:vAlign w:val="center"/>
          </w:tcPr>
          <w:p w14:paraId="2424F8A7" w14:textId="227AA1A1" w:rsidR="0040297A" w:rsidRPr="00F44A65" w:rsidRDefault="0094246A" w:rsidP="00E800FC">
            <w:pPr>
              <w:spacing w:after="0" w:line="278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F44A65">
              <w:rPr>
                <w:szCs w:val="21"/>
                <w:lang w:eastAsia="zh-CN"/>
              </w:rPr>
              <w:t>采用“定时轮询</w:t>
            </w:r>
            <w:proofErr w:type="gramStart"/>
            <w:r w:rsidRPr="00F44A65">
              <w:rPr>
                <w:szCs w:val="21"/>
                <w:lang w:eastAsia="zh-CN"/>
              </w:rPr>
              <w:t>(10s)</w:t>
            </w:r>
            <w:proofErr w:type="gramEnd"/>
            <w:r w:rsidRPr="00F44A65">
              <w:rPr>
                <w:szCs w:val="21"/>
                <w:lang w:eastAsia="zh-CN"/>
              </w:rPr>
              <w:t>+</w:t>
            </w:r>
            <w:r w:rsidR="0055739E" w:rsidRPr="00F44A65">
              <w:rPr>
                <w:rFonts w:hint="eastAsia"/>
                <w:szCs w:val="21"/>
                <w:lang w:eastAsia="zh-CN"/>
              </w:rPr>
              <w:t>本端操作即时刷新</w:t>
            </w:r>
            <w:r w:rsidRPr="00F44A65">
              <w:rPr>
                <w:szCs w:val="21"/>
                <w:lang w:eastAsia="zh-CN"/>
              </w:rPr>
              <w:t>”的双重同步机制，确保</w:t>
            </w:r>
            <w:r w:rsidR="0055739E" w:rsidRPr="00F44A65">
              <w:rPr>
                <w:rFonts w:hint="eastAsia"/>
                <w:szCs w:val="21"/>
                <w:lang w:eastAsia="zh-CN"/>
              </w:rPr>
              <w:t>指挥决策调度</w:t>
            </w:r>
            <w:r w:rsidRPr="00F44A65">
              <w:rPr>
                <w:szCs w:val="21"/>
                <w:lang w:eastAsia="zh-CN"/>
              </w:rPr>
              <w:t>端与</w:t>
            </w:r>
            <w:r w:rsidR="0055739E" w:rsidRPr="00F44A65">
              <w:rPr>
                <w:rFonts w:hint="eastAsia"/>
                <w:szCs w:val="21"/>
                <w:lang w:eastAsia="zh-CN"/>
              </w:rPr>
              <w:t>救援组长端</w:t>
            </w:r>
            <w:r w:rsidRPr="00F44A65">
              <w:rPr>
                <w:szCs w:val="21"/>
                <w:lang w:eastAsia="zh-CN"/>
              </w:rPr>
              <w:t>业务状态一致。</w:t>
            </w:r>
          </w:p>
        </w:tc>
      </w:tr>
    </w:tbl>
    <w:p w14:paraId="3F67EF00" w14:textId="078C5DF1" w:rsidR="0040297A" w:rsidRPr="00F44A65" w:rsidRDefault="006850E4" w:rsidP="00443653">
      <w:pPr>
        <w:pStyle w:val="1"/>
        <w:spacing w:before="0" w:line="380" w:lineRule="exact"/>
        <w:rPr>
          <w:rFonts w:ascii="宋体" w:eastAsia="宋体" w:hAnsi="宋体" w:hint="eastAsia"/>
          <w:color w:val="auto"/>
          <w:sz w:val="24"/>
          <w:szCs w:val="24"/>
          <w:lang w:eastAsia="zh-CN"/>
        </w:rPr>
      </w:pPr>
      <w:r w:rsidRPr="00F44A65">
        <w:rPr>
          <w:rFonts w:ascii="宋体" w:eastAsia="宋体" w:hAnsi="宋体"/>
          <w:color w:val="auto"/>
          <w:sz w:val="24"/>
          <w:szCs w:val="24"/>
          <w:lang w:eastAsia="zh-CN"/>
        </w:rPr>
        <w:lastRenderedPageBreak/>
        <w:t>2 总体设计</w:t>
      </w:r>
      <w:r w:rsidR="009F71AB" w:rsidRPr="00F44A65">
        <w:rPr>
          <w:rFonts w:ascii="宋体" w:eastAsia="宋体" w:hAnsi="宋体"/>
          <w:color w:val="auto"/>
          <w:sz w:val="24"/>
          <w:szCs w:val="24"/>
          <w:lang w:eastAsia="zh-CN"/>
        </w:rPr>
        <w:t>概述</w:t>
      </w:r>
    </w:p>
    <w:p w14:paraId="1148A1FA" w14:textId="36ECF5F0" w:rsidR="0040297A" w:rsidRPr="00F44A65" w:rsidRDefault="006850E4" w:rsidP="00443653">
      <w:pPr>
        <w:pStyle w:val="1"/>
        <w:spacing w:before="0" w:line="380" w:lineRule="exact"/>
        <w:rPr>
          <w:rFonts w:ascii="宋体" w:eastAsia="宋体" w:hAnsi="宋体" w:hint="eastAsia"/>
          <w:color w:val="auto"/>
          <w:sz w:val="24"/>
          <w:szCs w:val="24"/>
          <w:lang w:eastAsia="zh-CN"/>
        </w:rPr>
      </w:pPr>
      <w:r w:rsidRPr="00F44A65">
        <w:rPr>
          <w:rFonts w:ascii="宋体" w:eastAsia="宋体" w:hAnsi="宋体"/>
          <w:color w:val="auto"/>
          <w:sz w:val="24"/>
          <w:szCs w:val="24"/>
          <w:lang w:eastAsia="zh-CN"/>
        </w:rPr>
        <w:t>2</w:t>
      </w:r>
      <w:r w:rsidR="00785752" w:rsidRPr="00F44A65">
        <w:rPr>
          <w:rFonts w:ascii="宋体" w:eastAsia="宋体" w:hAnsi="宋体" w:hint="eastAsia"/>
          <w:color w:val="auto"/>
          <w:sz w:val="24"/>
          <w:szCs w:val="24"/>
          <w:lang w:eastAsia="zh-CN"/>
        </w:rPr>
        <w:t>.</w:t>
      </w:r>
      <w:r w:rsidRPr="00F44A65">
        <w:rPr>
          <w:rFonts w:ascii="宋体" w:eastAsia="宋体" w:hAnsi="宋体"/>
          <w:color w:val="auto"/>
          <w:sz w:val="24"/>
          <w:szCs w:val="24"/>
          <w:lang w:eastAsia="zh-CN"/>
        </w:rPr>
        <w:t>1 技术架构</w:t>
      </w:r>
    </w:p>
    <w:p w14:paraId="3F9C2573" w14:textId="66E7A4FF" w:rsidR="00253DB3" w:rsidRPr="00F44A65" w:rsidRDefault="006850E4" w:rsidP="00253DB3">
      <w:pPr>
        <w:overflowPunct w:val="0"/>
        <w:spacing w:after="0" w:line="380" w:lineRule="exact"/>
        <w:ind w:firstLine="420"/>
        <w:jc w:val="both"/>
        <w:rPr>
          <w:rFonts w:hint="eastAsia"/>
          <w:lang w:eastAsia="zh-CN"/>
        </w:rPr>
      </w:pPr>
      <w:r w:rsidRPr="00F44A65">
        <w:rPr>
          <w:lang w:eastAsia="zh-CN"/>
        </w:rPr>
        <w:t>系统采用前后端分离架构。KQGIS Server负责发布</w:t>
      </w:r>
      <w:bookmarkStart w:id="1" w:name="_Hlk242213806"/>
      <w:r w:rsidR="009055F9" w:rsidRPr="00F44A65">
        <w:rPr>
          <w:rFonts w:hint="eastAsia"/>
          <w:lang w:eastAsia="zh-CN"/>
        </w:rPr>
        <w:t>救援地区遥感影像</w:t>
      </w:r>
      <w:bookmarkEnd w:id="1"/>
      <w:r w:rsidR="00F97E50" w:rsidRPr="00F44A65">
        <w:rPr>
          <w:rFonts w:hint="eastAsia"/>
          <w:lang w:eastAsia="zh-CN"/>
        </w:rPr>
        <w:t>，如吉隆</w:t>
      </w:r>
      <w:r w:rsidRPr="00F44A65">
        <w:rPr>
          <w:lang w:eastAsia="zh-CN"/>
        </w:rPr>
        <w:t>口岸影像、县域专题图和基础地图；Django负责登录会话、队伍、点位、任务阶段、图片索引及原始数据读取接口；Vue3构建</w:t>
      </w:r>
      <w:r w:rsidR="00123850" w:rsidRPr="00F44A65">
        <w:rPr>
          <w:lang w:eastAsia="zh-CN"/>
        </w:rPr>
        <w:t>指挥决策调度者</w:t>
      </w:r>
      <w:r w:rsidRPr="00F44A65">
        <w:rPr>
          <w:lang w:eastAsia="zh-CN"/>
        </w:rPr>
        <w:t>端与</w:t>
      </w:r>
      <w:r w:rsidR="005B0CA5" w:rsidRPr="00F44A65">
        <w:rPr>
          <w:lang w:eastAsia="zh-CN"/>
        </w:rPr>
        <w:t>救援组长端</w:t>
      </w:r>
      <w:r w:rsidRPr="00F44A65">
        <w:rPr>
          <w:lang w:eastAsia="zh-CN"/>
        </w:rPr>
        <w:t>，</w:t>
      </w:r>
      <w:proofErr w:type="spellStart"/>
      <w:r w:rsidRPr="00F44A65">
        <w:rPr>
          <w:lang w:eastAsia="zh-CN"/>
        </w:rPr>
        <w:t>OpenLayers</w:t>
      </w:r>
      <w:proofErr w:type="spellEnd"/>
      <w:r w:rsidRPr="00F44A65">
        <w:rPr>
          <w:lang w:eastAsia="zh-CN"/>
        </w:rPr>
        <w:t>负责WMS地图叠加、交互落点与点位矢量样式</w:t>
      </w:r>
      <w:r w:rsidR="00253DB3" w:rsidRPr="00F44A65">
        <w:rPr>
          <w:rFonts w:hint="eastAsia"/>
          <w:lang w:eastAsia="zh-CN"/>
        </w:rPr>
        <w:t>，整体架构如图1所示</w:t>
      </w:r>
      <w:r w:rsidRPr="00F44A65">
        <w:rPr>
          <w:lang w:eastAsia="zh-CN"/>
        </w:rPr>
        <w:t>。</w:t>
      </w:r>
    </w:p>
    <w:p w14:paraId="0E79BF58" w14:textId="55899270" w:rsidR="00253DB3" w:rsidRPr="00F44A65" w:rsidRDefault="00253DB3" w:rsidP="00253DB3">
      <w:pPr>
        <w:spacing w:after="0"/>
        <w:rPr>
          <w:rFonts w:hint="eastAsia"/>
          <w:lang w:eastAsia="zh-CN"/>
        </w:rPr>
      </w:pPr>
      <w:r w:rsidRPr="00F44A65">
        <w:rPr>
          <w:noProof/>
          <w:lang w:eastAsia="zh-CN"/>
        </w:rPr>
        <w:drawing>
          <wp:inline distT="0" distB="0" distL="0" distR="0" wp14:anchorId="0BABF6C5" wp14:editId="41537EF9">
            <wp:extent cx="5277600" cy="1818081"/>
            <wp:effectExtent l="0" t="0" r="0" b="0"/>
            <wp:docPr id="51390559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04" t="6972" r="3646" b="6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600" cy="1818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9C2667" w14:textId="6049150F" w:rsidR="0040297A" w:rsidRPr="00F44A65" w:rsidRDefault="006850E4">
      <w:pPr>
        <w:spacing w:before="40" w:after="100"/>
        <w:jc w:val="center"/>
        <w:rPr>
          <w:rFonts w:hint="eastAsia"/>
          <w:lang w:eastAsia="zh-CN"/>
        </w:rPr>
      </w:pPr>
      <w:r w:rsidRPr="00F44A65">
        <w:rPr>
          <w:sz w:val="18"/>
          <w:lang w:eastAsia="zh-CN"/>
        </w:rPr>
        <w:t>图 1</w:t>
      </w:r>
      <w:r w:rsidR="00F504EC" w:rsidRPr="00F44A65">
        <w:rPr>
          <w:rFonts w:hint="eastAsia"/>
          <w:sz w:val="18"/>
          <w:lang w:eastAsia="zh-CN"/>
        </w:rPr>
        <w:t xml:space="preserve"> </w:t>
      </w:r>
      <w:r w:rsidRPr="00F44A65">
        <w:rPr>
          <w:sz w:val="18"/>
          <w:lang w:eastAsia="zh-CN"/>
        </w:rPr>
        <w:t>系统总体架构</w:t>
      </w:r>
    </w:p>
    <w:p w14:paraId="6779EEB8" w14:textId="137B8DB9" w:rsidR="0040297A" w:rsidRPr="00F44A65" w:rsidRDefault="006850E4" w:rsidP="00443653">
      <w:pPr>
        <w:pStyle w:val="1"/>
        <w:spacing w:before="0" w:line="380" w:lineRule="exact"/>
        <w:rPr>
          <w:rFonts w:ascii="宋体" w:eastAsia="宋体" w:hAnsi="宋体" w:hint="eastAsia"/>
          <w:color w:val="auto"/>
          <w:sz w:val="24"/>
          <w:szCs w:val="24"/>
          <w:lang w:eastAsia="zh-CN"/>
        </w:rPr>
      </w:pPr>
      <w:r w:rsidRPr="00F44A65">
        <w:rPr>
          <w:rFonts w:ascii="宋体" w:eastAsia="宋体" w:hAnsi="宋体"/>
          <w:color w:val="auto"/>
          <w:sz w:val="24"/>
          <w:szCs w:val="24"/>
          <w:lang w:eastAsia="zh-CN"/>
        </w:rPr>
        <w:t>2</w:t>
      </w:r>
      <w:r w:rsidR="00785752" w:rsidRPr="00F44A65">
        <w:rPr>
          <w:rFonts w:ascii="宋体" w:eastAsia="宋体" w:hAnsi="宋体" w:hint="eastAsia"/>
          <w:color w:val="auto"/>
          <w:sz w:val="24"/>
          <w:szCs w:val="24"/>
          <w:lang w:eastAsia="zh-CN"/>
        </w:rPr>
        <w:t>.</w:t>
      </w:r>
      <w:r w:rsidRPr="00F44A65">
        <w:rPr>
          <w:rFonts w:ascii="宋体" w:eastAsia="宋体" w:hAnsi="宋体"/>
          <w:color w:val="auto"/>
          <w:sz w:val="24"/>
          <w:szCs w:val="24"/>
          <w:lang w:eastAsia="zh-CN"/>
        </w:rPr>
        <w:t>2 功能设计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42"/>
        <w:gridCol w:w="3468"/>
        <w:gridCol w:w="4112"/>
      </w:tblGrid>
      <w:tr w:rsidR="00D27D9E" w:rsidRPr="00F44A65" w14:paraId="71B5B6F4" w14:textId="77777777" w:rsidTr="007F7A5F">
        <w:tc>
          <w:tcPr>
            <w:tcW w:w="0" w:type="auto"/>
            <w:vAlign w:val="center"/>
          </w:tcPr>
          <w:p w14:paraId="4BC7F69D" w14:textId="77777777" w:rsidR="0040297A" w:rsidRPr="00F44A65" w:rsidRDefault="006850E4" w:rsidP="007F7A5F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proofErr w:type="spellStart"/>
            <w:r w:rsidRPr="00F44A65">
              <w:rPr>
                <w:b/>
                <w:szCs w:val="21"/>
              </w:rPr>
              <w:t>功能域</w:t>
            </w:r>
            <w:proofErr w:type="spellEnd"/>
          </w:p>
        </w:tc>
        <w:tc>
          <w:tcPr>
            <w:tcW w:w="0" w:type="auto"/>
            <w:vAlign w:val="center"/>
          </w:tcPr>
          <w:p w14:paraId="514CC2D8" w14:textId="77777777" w:rsidR="0040297A" w:rsidRPr="00F44A65" w:rsidRDefault="006850E4" w:rsidP="007F7A5F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proofErr w:type="spellStart"/>
            <w:r w:rsidRPr="00F44A65">
              <w:rPr>
                <w:b/>
                <w:szCs w:val="21"/>
              </w:rPr>
              <w:t>主要功能</w:t>
            </w:r>
            <w:proofErr w:type="spellEnd"/>
          </w:p>
        </w:tc>
        <w:tc>
          <w:tcPr>
            <w:tcW w:w="0" w:type="auto"/>
            <w:vAlign w:val="center"/>
          </w:tcPr>
          <w:p w14:paraId="08DBC232" w14:textId="77777777" w:rsidR="0040297A" w:rsidRPr="00F44A65" w:rsidRDefault="006850E4" w:rsidP="007F7A5F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proofErr w:type="spellStart"/>
            <w:r w:rsidRPr="00F44A65">
              <w:rPr>
                <w:b/>
                <w:szCs w:val="21"/>
              </w:rPr>
              <w:t>业务输出</w:t>
            </w:r>
            <w:proofErr w:type="spellEnd"/>
          </w:p>
        </w:tc>
      </w:tr>
      <w:tr w:rsidR="00D27D9E" w:rsidRPr="00F44A65" w14:paraId="0B59DE33" w14:textId="77777777" w:rsidTr="007F7A5F">
        <w:tc>
          <w:tcPr>
            <w:tcW w:w="0" w:type="auto"/>
            <w:vAlign w:val="center"/>
          </w:tcPr>
          <w:p w14:paraId="633890B8" w14:textId="77777777" w:rsidR="0040297A" w:rsidRPr="00F44A65" w:rsidRDefault="006850E4" w:rsidP="007F7A5F">
            <w:pPr>
              <w:spacing w:after="0" w:line="278" w:lineRule="auto"/>
              <w:jc w:val="center"/>
              <w:rPr>
                <w:rFonts w:hint="eastAsia"/>
                <w:szCs w:val="21"/>
              </w:rPr>
            </w:pPr>
            <w:proofErr w:type="spellStart"/>
            <w:r w:rsidRPr="00F44A65">
              <w:rPr>
                <w:szCs w:val="21"/>
              </w:rPr>
              <w:t>登录与账号</w:t>
            </w:r>
            <w:proofErr w:type="spellEnd"/>
          </w:p>
        </w:tc>
        <w:tc>
          <w:tcPr>
            <w:tcW w:w="0" w:type="auto"/>
            <w:vAlign w:val="center"/>
          </w:tcPr>
          <w:p w14:paraId="0C14DA35" w14:textId="6CC4809E" w:rsidR="0040297A" w:rsidRPr="00F44A65" w:rsidRDefault="00123850" w:rsidP="007F7A5F">
            <w:pPr>
              <w:spacing w:after="0" w:line="278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F44A65">
              <w:rPr>
                <w:szCs w:val="21"/>
                <w:lang w:eastAsia="zh-CN"/>
              </w:rPr>
              <w:t>指挥决策调度者登录、修改密码；</w:t>
            </w:r>
            <w:r w:rsidR="00E70632" w:rsidRPr="00F44A65">
              <w:rPr>
                <w:rFonts w:hint="eastAsia"/>
                <w:szCs w:val="21"/>
                <w:lang w:eastAsia="zh-CN"/>
              </w:rPr>
              <w:t>救援</w:t>
            </w:r>
            <w:r w:rsidRPr="00F44A65">
              <w:rPr>
                <w:szCs w:val="21"/>
                <w:lang w:eastAsia="zh-CN"/>
              </w:rPr>
              <w:t>组长手机号登录</w:t>
            </w:r>
          </w:p>
        </w:tc>
        <w:tc>
          <w:tcPr>
            <w:tcW w:w="0" w:type="auto"/>
            <w:vAlign w:val="center"/>
          </w:tcPr>
          <w:p w14:paraId="1703E44B" w14:textId="1F96A275" w:rsidR="0040297A" w:rsidRPr="00F44A65" w:rsidRDefault="00135539" w:rsidP="007F7A5F">
            <w:pPr>
              <w:spacing w:after="0" w:line="278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F44A65">
              <w:rPr>
                <w:rFonts w:hint="eastAsia"/>
                <w:szCs w:val="21"/>
                <w:lang w:eastAsia="zh-CN"/>
              </w:rPr>
              <w:t>提供</w:t>
            </w:r>
            <w:r w:rsidR="00E70632" w:rsidRPr="00F44A65">
              <w:rPr>
                <w:rFonts w:hint="eastAsia"/>
                <w:szCs w:val="21"/>
                <w:lang w:eastAsia="zh-CN"/>
              </w:rPr>
              <w:t>指挥决策调度</w:t>
            </w:r>
            <w:r w:rsidR="006850E4" w:rsidRPr="00F44A65">
              <w:rPr>
                <w:szCs w:val="21"/>
                <w:lang w:eastAsia="zh-CN"/>
              </w:rPr>
              <w:t>端与</w:t>
            </w:r>
            <w:r w:rsidR="00E70632" w:rsidRPr="00F44A65">
              <w:rPr>
                <w:rFonts w:hint="eastAsia"/>
                <w:szCs w:val="21"/>
                <w:lang w:eastAsia="zh-CN"/>
              </w:rPr>
              <w:t>救援组长</w:t>
            </w:r>
            <w:r w:rsidR="006850E4" w:rsidRPr="00F44A65">
              <w:rPr>
                <w:szCs w:val="21"/>
                <w:lang w:eastAsia="zh-CN"/>
              </w:rPr>
              <w:t>端</w:t>
            </w:r>
            <w:r w:rsidRPr="00F44A65">
              <w:rPr>
                <w:rFonts w:hint="eastAsia"/>
                <w:szCs w:val="21"/>
                <w:lang w:eastAsia="zh-CN"/>
              </w:rPr>
              <w:t>的独立登录入口及对应身份校验</w:t>
            </w:r>
          </w:p>
        </w:tc>
      </w:tr>
      <w:tr w:rsidR="00D27D9E" w:rsidRPr="00F44A65" w14:paraId="1C026232" w14:textId="77777777" w:rsidTr="007F7A5F">
        <w:tc>
          <w:tcPr>
            <w:tcW w:w="0" w:type="auto"/>
            <w:vAlign w:val="center"/>
          </w:tcPr>
          <w:p w14:paraId="11AE12E9" w14:textId="0020B23D" w:rsidR="0040297A" w:rsidRPr="00F44A65" w:rsidRDefault="009624FE" w:rsidP="007F7A5F">
            <w:pPr>
              <w:spacing w:after="0" w:line="278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F44A65">
              <w:rPr>
                <w:rFonts w:hint="eastAsia"/>
                <w:szCs w:val="21"/>
                <w:lang w:eastAsia="zh-CN"/>
              </w:rPr>
              <w:t>指挥大屏</w:t>
            </w:r>
          </w:p>
        </w:tc>
        <w:tc>
          <w:tcPr>
            <w:tcW w:w="0" w:type="auto"/>
            <w:vAlign w:val="center"/>
          </w:tcPr>
          <w:p w14:paraId="5E1839F4" w14:textId="6EBE7D06" w:rsidR="0040297A" w:rsidRPr="00F44A65" w:rsidRDefault="00F279CC" w:rsidP="007F7A5F">
            <w:pPr>
              <w:spacing w:after="0" w:line="278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F44A65">
              <w:rPr>
                <w:rFonts w:hint="eastAsia"/>
                <w:lang w:eastAsia="zh-CN"/>
              </w:rPr>
              <w:t>救援地区</w:t>
            </w:r>
            <w:r w:rsidR="00785752" w:rsidRPr="00F44A65">
              <w:rPr>
                <w:rFonts w:hint="eastAsia"/>
                <w:szCs w:val="21"/>
                <w:lang w:eastAsia="zh-CN"/>
              </w:rPr>
              <w:t>遥感</w:t>
            </w:r>
            <w:r w:rsidR="00785752" w:rsidRPr="00F44A65">
              <w:rPr>
                <w:szCs w:val="21"/>
                <w:lang w:eastAsia="zh-CN"/>
              </w:rPr>
              <w:t>影像切换；专题数据卡片及</w:t>
            </w:r>
            <w:r w:rsidR="009F7DE2" w:rsidRPr="00F44A65">
              <w:rPr>
                <w:szCs w:val="21"/>
                <w:lang w:eastAsia="zh-CN"/>
              </w:rPr>
              <w:t>专题</w:t>
            </w:r>
            <w:r w:rsidR="00785752" w:rsidRPr="00F44A65">
              <w:rPr>
                <w:szCs w:val="21"/>
                <w:lang w:eastAsia="zh-CN"/>
              </w:rPr>
              <w:t>地图联动</w:t>
            </w:r>
          </w:p>
        </w:tc>
        <w:tc>
          <w:tcPr>
            <w:tcW w:w="0" w:type="auto"/>
            <w:vAlign w:val="center"/>
          </w:tcPr>
          <w:p w14:paraId="62742027" w14:textId="77777777" w:rsidR="0040297A" w:rsidRPr="00F44A65" w:rsidRDefault="006850E4" w:rsidP="007F7A5F">
            <w:pPr>
              <w:spacing w:after="0" w:line="278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F44A65">
              <w:rPr>
                <w:szCs w:val="21"/>
                <w:lang w:eastAsia="zh-CN"/>
              </w:rPr>
              <w:t>提供可切换、可追溯的监测视图</w:t>
            </w:r>
          </w:p>
        </w:tc>
      </w:tr>
      <w:tr w:rsidR="00D27D9E" w:rsidRPr="00F44A65" w14:paraId="762DC808" w14:textId="77777777" w:rsidTr="007F7A5F">
        <w:tc>
          <w:tcPr>
            <w:tcW w:w="0" w:type="auto"/>
            <w:vAlign w:val="center"/>
          </w:tcPr>
          <w:p w14:paraId="227DCC77" w14:textId="77777777" w:rsidR="0040297A" w:rsidRPr="00F44A65" w:rsidRDefault="006850E4" w:rsidP="007F7A5F">
            <w:pPr>
              <w:spacing w:after="0" w:line="278" w:lineRule="auto"/>
              <w:jc w:val="center"/>
              <w:rPr>
                <w:rFonts w:hint="eastAsia"/>
                <w:szCs w:val="21"/>
              </w:rPr>
            </w:pPr>
            <w:proofErr w:type="spellStart"/>
            <w:r w:rsidRPr="00F44A65">
              <w:rPr>
                <w:szCs w:val="21"/>
              </w:rPr>
              <w:t>地图调度</w:t>
            </w:r>
            <w:proofErr w:type="spellEnd"/>
          </w:p>
        </w:tc>
        <w:tc>
          <w:tcPr>
            <w:tcW w:w="0" w:type="auto"/>
            <w:vAlign w:val="center"/>
          </w:tcPr>
          <w:p w14:paraId="4F19C2D4" w14:textId="77777777" w:rsidR="0040297A" w:rsidRPr="00F44A65" w:rsidRDefault="006850E4" w:rsidP="007F7A5F">
            <w:pPr>
              <w:spacing w:after="0" w:line="278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F44A65">
              <w:rPr>
                <w:szCs w:val="21"/>
                <w:lang w:eastAsia="zh-CN"/>
              </w:rPr>
              <w:t>落点、删除、队伍分配、点位状态与图片查看</w:t>
            </w:r>
          </w:p>
        </w:tc>
        <w:tc>
          <w:tcPr>
            <w:tcW w:w="0" w:type="auto"/>
            <w:vAlign w:val="center"/>
          </w:tcPr>
          <w:p w14:paraId="2A541170" w14:textId="77777777" w:rsidR="0040297A" w:rsidRPr="00F44A65" w:rsidRDefault="006850E4" w:rsidP="007F7A5F">
            <w:pPr>
              <w:spacing w:after="0" w:line="278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F44A65">
              <w:rPr>
                <w:szCs w:val="21"/>
                <w:lang w:eastAsia="zh-CN"/>
              </w:rPr>
              <w:t>产生任务编号和完整处置记录</w:t>
            </w:r>
          </w:p>
        </w:tc>
      </w:tr>
      <w:tr w:rsidR="00D27D9E" w:rsidRPr="00F44A65" w14:paraId="2C52BFCC" w14:textId="77777777" w:rsidTr="007F7A5F">
        <w:tc>
          <w:tcPr>
            <w:tcW w:w="0" w:type="auto"/>
            <w:vAlign w:val="center"/>
          </w:tcPr>
          <w:p w14:paraId="555FCCA5" w14:textId="77777777" w:rsidR="0040297A" w:rsidRPr="00F44A65" w:rsidRDefault="006850E4" w:rsidP="007F7A5F">
            <w:pPr>
              <w:spacing w:after="0" w:line="278" w:lineRule="auto"/>
              <w:jc w:val="center"/>
              <w:rPr>
                <w:rFonts w:hint="eastAsia"/>
                <w:szCs w:val="21"/>
              </w:rPr>
            </w:pPr>
            <w:proofErr w:type="spellStart"/>
            <w:r w:rsidRPr="00F44A65">
              <w:rPr>
                <w:szCs w:val="21"/>
              </w:rPr>
              <w:t>队伍管理</w:t>
            </w:r>
            <w:proofErr w:type="spellEnd"/>
          </w:p>
        </w:tc>
        <w:tc>
          <w:tcPr>
            <w:tcW w:w="0" w:type="auto"/>
            <w:vAlign w:val="center"/>
          </w:tcPr>
          <w:p w14:paraId="573ACBF4" w14:textId="0C2141C1" w:rsidR="0040297A" w:rsidRPr="00F44A65" w:rsidRDefault="006850E4" w:rsidP="007F7A5F">
            <w:pPr>
              <w:spacing w:after="0" w:line="278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F44A65">
              <w:rPr>
                <w:szCs w:val="21"/>
                <w:lang w:eastAsia="zh-CN"/>
              </w:rPr>
              <w:t>五类队伍新增、查看、编辑、删除队伍资料</w:t>
            </w:r>
          </w:p>
        </w:tc>
        <w:tc>
          <w:tcPr>
            <w:tcW w:w="0" w:type="auto"/>
            <w:vAlign w:val="center"/>
          </w:tcPr>
          <w:p w14:paraId="05AF2CB5" w14:textId="41D5F3F0" w:rsidR="0040297A" w:rsidRPr="00F44A65" w:rsidRDefault="009624FE" w:rsidP="007F7A5F">
            <w:pPr>
              <w:spacing w:after="0" w:line="278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F44A65">
              <w:rPr>
                <w:rFonts w:hint="eastAsia"/>
                <w:szCs w:val="21"/>
                <w:lang w:eastAsia="zh-CN"/>
              </w:rPr>
              <w:t>指挥大屏</w:t>
            </w:r>
            <w:r w:rsidR="006850E4" w:rsidRPr="00F44A65">
              <w:rPr>
                <w:szCs w:val="21"/>
                <w:lang w:eastAsia="zh-CN"/>
              </w:rPr>
              <w:t>队伍</w:t>
            </w:r>
            <w:r w:rsidR="00E70632" w:rsidRPr="00F44A65">
              <w:rPr>
                <w:rFonts w:hint="eastAsia"/>
                <w:szCs w:val="21"/>
                <w:lang w:eastAsia="zh-CN"/>
              </w:rPr>
              <w:t>可用数</w:t>
            </w:r>
            <w:r w:rsidR="006850E4" w:rsidRPr="00F44A65">
              <w:rPr>
                <w:szCs w:val="21"/>
                <w:lang w:eastAsia="zh-CN"/>
              </w:rPr>
              <w:t>与</w:t>
            </w:r>
            <w:r w:rsidR="00E70632" w:rsidRPr="00F44A65">
              <w:rPr>
                <w:rFonts w:hint="eastAsia"/>
                <w:szCs w:val="21"/>
                <w:lang w:eastAsia="zh-CN"/>
              </w:rPr>
              <w:t>总</w:t>
            </w:r>
            <w:r w:rsidR="006850E4" w:rsidRPr="00F44A65">
              <w:rPr>
                <w:szCs w:val="21"/>
                <w:lang w:eastAsia="zh-CN"/>
              </w:rPr>
              <w:t>数同步更新</w:t>
            </w:r>
          </w:p>
        </w:tc>
      </w:tr>
      <w:tr w:rsidR="00D27D9E" w:rsidRPr="00F44A65" w14:paraId="58C5CCB9" w14:textId="77777777" w:rsidTr="007F7A5F">
        <w:tc>
          <w:tcPr>
            <w:tcW w:w="0" w:type="auto"/>
            <w:vAlign w:val="center"/>
          </w:tcPr>
          <w:p w14:paraId="7D94B6BE" w14:textId="1CE5CFA5" w:rsidR="0040297A" w:rsidRPr="00F44A65" w:rsidRDefault="009624FE" w:rsidP="007F7A5F">
            <w:pPr>
              <w:spacing w:after="0" w:line="278" w:lineRule="auto"/>
              <w:jc w:val="center"/>
              <w:rPr>
                <w:rFonts w:hint="eastAsia"/>
                <w:szCs w:val="21"/>
              </w:rPr>
            </w:pPr>
            <w:r w:rsidRPr="00F44A65">
              <w:rPr>
                <w:rFonts w:hint="eastAsia"/>
                <w:szCs w:val="21"/>
                <w:lang w:eastAsia="zh-CN"/>
              </w:rPr>
              <w:t>救援组长端</w:t>
            </w:r>
          </w:p>
        </w:tc>
        <w:tc>
          <w:tcPr>
            <w:tcW w:w="0" w:type="auto"/>
            <w:vAlign w:val="center"/>
          </w:tcPr>
          <w:p w14:paraId="4D339BB9" w14:textId="77777777" w:rsidR="0040297A" w:rsidRPr="00F44A65" w:rsidRDefault="006850E4" w:rsidP="007F7A5F">
            <w:pPr>
              <w:spacing w:after="0" w:line="278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F44A65">
              <w:rPr>
                <w:szCs w:val="21"/>
                <w:lang w:eastAsia="zh-CN"/>
              </w:rPr>
              <w:t>查看当前任务、上传现场图片、推进任务阶段</w:t>
            </w:r>
          </w:p>
        </w:tc>
        <w:tc>
          <w:tcPr>
            <w:tcW w:w="0" w:type="auto"/>
            <w:vAlign w:val="center"/>
          </w:tcPr>
          <w:p w14:paraId="4FE9D60F" w14:textId="1130F6A6" w:rsidR="0040297A" w:rsidRPr="00F44A65" w:rsidRDefault="006850E4" w:rsidP="007F7A5F">
            <w:pPr>
              <w:spacing w:after="0" w:line="278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F44A65">
              <w:rPr>
                <w:szCs w:val="21"/>
                <w:lang w:eastAsia="zh-CN"/>
              </w:rPr>
              <w:t>将进度、完成状态和图片回传</w:t>
            </w:r>
            <w:r w:rsidR="00123850" w:rsidRPr="00F44A65">
              <w:rPr>
                <w:szCs w:val="21"/>
                <w:lang w:eastAsia="zh-CN"/>
              </w:rPr>
              <w:t>指挥决策调度者</w:t>
            </w:r>
            <w:r w:rsidRPr="00F44A65">
              <w:rPr>
                <w:szCs w:val="21"/>
                <w:lang w:eastAsia="zh-CN"/>
              </w:rPr>
              <w:t>端</w:t>
            </w:r>
          </w:p>
        </w:tc>
      </w:tr>
    </w:tbl>
    <w:p w14:paraId="374BB5CA" w14:textId="2FC7F2F0" w:rsidR="0040297A" w:rsidRPr="00F44A65" w:rsidRDefault="006850E4" w:rsidP="00443653">
      <w:pPr>
        <w:pStyle w:val="1"/>
        <w:spacing w:before="0" w:line="380" w:lineRule="exact"/>
        <w:rPr>
          <w:rFonts w:ascii="宋体" w:eastAsia="宋体" w:hAnsi="宋体" w:hint="eastAsia"/>
          <w:color w:val="auto"/>
          <w:sz w:val="24"/>
          <w:szCs w:val="24"/>
          <w:lang w:eastAsia="zh-CN"/>
        </w:rPr>
      </w:pPr>
      <w:r w:rsidRPr="00F44A65">
        <w:rPr>
          <w:rFonts w:ascii="宋体" w:eastAsia="宋体" w:hAnsi="宋体"/>
          <w:color w:val="auto"/>
          <w:sz w:val="24"/>
          <w:szCs w:val="24"/>
          <w:lang w:eastAsia="zh-CN"/>
        </w:rPr>
        <w:t>2</w:t>
      </w:r>
      <w:r w:rsidR="00785752" w:rsidRPr="00F44A65">
        <w:rPr>
          <w:rFonts w:ascii="宋体" w:eastAsia="宋体" w:hAnsi="宋体" w:hint="eastAsia"/>
          <w:color w:val="auto"/>
          <w:sz w:val="24"/>
          <w:szCs w:val="24"/>
          <w:lang w:eastAsia="zh-CN"/>
        </w:rPr>
        <w:t>.</w:t>
      </w:r>
      <w:r w:rsidRPr="00F44A65">
        <w:rPr>
          <w:rFonts w:ascii="宋体" w:eastAsia="宋体" w:hAnsi="宋体"/>
          <w:color w:val="auto"/>
          <w:sz w:val="24"/>
          <w:szCs w:val="24"/>
          <w:lang w:eastAsia="zh-CN"/>
        </w:rPr>
        <w:t>3 前端页面组织</w:t>
      </w:r>
    </w:p>
    <w:p w14:paraId="38BDB5A2" w14:textId="7C9EA30F" w:rsidR="00E26FDC" w:rsidRPr="00F44A65" w:rsidRDefault="00123850" w:rsidP="00443653">
      <w:pPr>
        <w:overflowPunct w:val="0"/>
        <w:spacing w:after="0" w:line="380" w:lineRule="exact"/>
        <w:ind w:firstLine="420"/>
        <w:jc w:val="both"/>
        <w:rPr>
          <w:rFonts w:hint="eastAsia"/>
          <w:lang w:eastAsia="zh-CN"/>
        </w:rPr>
      </w:pPr>
      <w:r w:rsidRPr="00F44A65">
        <w:rPr>
          <w:lang w:eastAsia="zh-CN"/>
        </w:rPr>
        <w:t>指挥决策调度者端由登录页、</w:t>
      </w:r>
      <w:r w:rsidR="009624FE" w:rsidRPr="00F44A65">
        <w:rPr>
          <w:rFonts w:hint="eastAsia"/>
          <w:lang w:eastAsia="zh-CN"/>
        </w:rPr>
        <w:t>指挥大屏</w:t>
      </w:r>
      <w:r w:rsidR="00284E3A" w:rsidRPr="00F44A65">
        <w:rPr>
          <w:rFonts w:hint="eastAsia"/>
          <w:lang w:eastAsia="zh-CN"/>
        </w:rPr>
        <w:t>、</w:t>
      </w:r>
      <w:r w:rsidRPr="00F44A65">
        <w:rPr>
          <w:lang w:eastAsia="zh-CN"/>
        </w:rPr>
        <w:t>调度后台构成。</w:t>
      </w:r>
      <w:r w:rsidR="009624FE" w:rsidRPr="00F44A65">
        <w:rPr>
          <w:rFonts w:hint="eastAsia"/>
          <w:lang w:eastAsia="zh-CN"/>
        </w:rPr>
        <w:t>指挥大屏</w:t>
      </w:r>
      <w:r w:rsidRPr="00F44A65">
        <w:rPr>
          <w:lang w:eastAsia="zh-CN"/>
        </w:rPr>
        <w:t>保持“左侧数据卡片、</w:t>
      </w:r>
      <w:r w:rsidR="00E70632" w:rsidRPr="00F44A65">
        <w:rPr>
          <w:rFonts w:hint="eastAsia"/>
          <w:lang w:eastAsia="zh-CN"/>
        </w:rPr>
        <w:t>救援区域</w:t>
      </w:r>
      <w:r w:rsidRPr="00F44A65">
        <w:rPr>
          <w:lang w:eastAsia="zh-CN"/>
        </w:rPr>
        <w:t>地图、队伍</w:t>
      </w:r>
      <w:r w:rsidR="00E70632" w:rsidRPr="00F44A65">
        <w:rPr>
          <w:rFonts w:hint="eastAsia"/>
          <w:lang w:eastAsia="zh-CN"/>
        </w:rPr>
        <w:t>数量</w:t>
      </w:r>
      <w:r w:rsidRPr="00F44A65">
        <w:rPr>
          <w:lang w:eastAsia="zh-CN"/>
        </w:rPr>
        <w:t>”的信息结构；点击任意队伍类别进入调度后台。</w:t>
      </w:r>
      <w:r w:rsidR="005B0CA5" w:rsidRPr="00F44A65">
        <w:rPr>
          <w:lang w:eastAsia="zh-CN"/>
        </w:rPr>
        <w:t>救援组长端</w:t>
      </w:r>
      <w:r w:rsidRPr="00F44A65">
        <w:rPr>
          <w:lang w:eastAsia="zh-CN"/>
        </w:rPr>
        <w:t>保持单列表单，便于在手机</w:t>
      </w:r>
      <w:r w:rsidR="00785752" w:rsidRPr="00F44A65">
        <w:rPr>
          <w:rFonts w:hint="eastAsia"/>
          <w:lang w:eastAsia="zh-CN"/>
        </w:rPr>
        <w:t>或其他终端</w:t>
      </w:r>
      <w:r w:rsidRPr="00F44A65">
        <w:rPr>
          <w:lang w:eastAsia="zh-CN"/>
        </w:rPr>
        <w:t>上查看当前任务并完成上报。</w:t>
      </w:r>
    </w:p>
    <w:p w14:paraId="0F8FC7C6" w14:textId="37CF5EA7" w:rsidR="0040297A" w:rsidRPr="00F44A65" w:rsidRDefault="009624FE" w:rsidP="00443653">
      <w:pPr>
        <w:pStyle w:val="1"/>
        <w:spacing w:before="0" w:line="380" w:lineRule="exact"/>
        <w:rPr>
          <w:rFonts w:ascii="宋体" w:eastAsia="宋体" w:hAnsi="宋体" w:hint="eastAsia"/>
          <w:color w:val="auto"/>
          <w:sz w:val="24"/>
          <w:szCs w:val="24"/>
          <w:lang w:eastAsia="zh-CN"/>
        </w:rPr>
      </w:pPr>
      <w:r w:rsidRPr="00F44A65">
        <w:rPr>
          <w:rFonts w:ascii="宋体" w:eastAsia="宋体" w:hAnsi="宋体"/>
          <w:color w:val="auto"/>
          <w:sz w:val="24"/>
          <w:szCs w:val="24"/>
          <w:lang w:eastAsia="zh-CN"/>
        </w:rPr>
        <w:t>3</w:t>
      </w:r>
      <w:r w:rsidR="006850E4" w:rsidRPr="00F44A65">
        <w:rPr>
          <w:rFonts w:ascii="宋体" w:eastAsia="宋体" w:hAnsi="宋体"/>
          <w:color w:val="auto"/>
          <w:sz w:val="24"/>
          <w:szCs w:val="24"/>
          <w:lang w:eastAsia="zh-CN"/>
        </w:rPr>
        <w:t xml:space="preserve"> 数据库设计</w:t>
      </w:r>
    </w:p>
    <w:p w14:paraId="19EFC0BD" w14:textId="20851B7E" w:rsidR="0040297A" w:rsidRPr="00F44A65" w:rsidRDefault="009624FE" w:rsidP="00443653">
      <w:pPr>
        <w:pStyle w:val="1"/>
        <w:spacing w:before="0" w:line="380" w:lineRule="exact"/>
        <w:rPr>
          <w:rFonts w:ascii="宋体" w:eastAsia="宋体" w:hAnsi="宋体" w:hint="eastAsia"/>
          <w:color w:val="auto"/>
          <w:sz w:val="24"/>
          <w:szCs w:val="24"/>
          <w:lang w:eastAsia="zh-CN"/>
        </w:rPr>
      </w:pPr>
      <w:r w:rsidRPr="00F44A65">
        <w:rPr>
          <w:rFonts w:ascii="宋体" w:eastAsia="宋体" w:hAnsi="宋体"/>
          <w:color w:val="auto"/>
          <w:sz w:val="24"/>
          <w:szCs w:val="24"/>
          <w:lang w:eastAsia="zh-CN"/>
        </w:rPr>
        <w:t>3</w:t>
      </w:r>
      <w:r w:rsidR="00572618" w:rsidRPr="00F44A65">
        <w:rPr>
          <w:rFonts w:ascii="宋体" w:eastAsia="宋体" w:hAnsi="宋体" w:hint="eastAsia"/>
          <w:color w:val="auto"/>
          <w:sz w:val="24"/>
          <w:szCs w:val="24"/>
          <w:lang w:eastAsia="zh-CN"/>
        </w:rPr>
        <w:t>.</w:t>
      </w:r>
      <w:r w:rsidR="006850E4" w:rsidRPr="00F44A65">
        <w:rPr>
          <w:rFonts w:ascii="宋体" w:eastAsia="宋体" w:hAnsi="宋体"/>
          <w:color w:val="auto"/>
          <w:sz w:val="24"/>
          <w:szCs w:val="24"/>
          <w:lang w:eastAsia="zh-CN"/>
        </w:rPr>
        <w:t>1 设计目标</w:t>
      </w:r>
    </w:p>
    <w:p w14:paraId="1DC1C2EB" w14:textId="331D3261" w:rsidR="0040297A" w:rsidRPr="00F44A65" w:rsidRDefault="00E46186" w:rsidP="00443653">
      <w:pPr>
        <w:overflowPunct w:val="0"/>
        <w:spacing w:after="0" w:line="380" w:lineRule="exact"/>
        <w:ind w:firstLine="420"/>
        <w:jc w:val="both"/>
        <w:rPr>
          <w:lang w:eastAsia="zh-CN"/>
        </w:rPr>
      </w:pPr>
      <w:r w:rsidRPr="00F44A65">
        <w:rPr>
          <w:rFonts w:hint="eastAsia"/>
          <w:lang w:eastAsia="zh-CN"/>
        </w:rPr>
        <w:t>为避免</w:t>
      </w:r>
      <w:r w:rsidRPr="00F44A65">
        <w:rPr>
          <w:lang w:eastAsia="zh-CN"/>
        </w:rPr>
        <w:t>复制大体量栅格</w:t>
      </w:r>
      <w:r w:rsidRPr="00F44A65">
        <w:rPr>
          <w:rFonts w:hint="eastAsia"/>
          <w:lang w:eastAsia="zh-CN"/>
        </w:rPr>
        <w:t>和在</w:t>
      </w:r>
      <w:r w:rsidRPr="00F44A65">
        <w:rPr>
          <w:lang w:eastAsia="zh-CN"/>
        </w:rPr>
        <w:t>业务操作</w:t>
      </w:r>
      <w:r w:rsidRPr="00F44A65">
        <w:rPr>
          <w:rFonts w:hint="eastAsia"/>
          <w:lang w:eastAsia="zh-CN"/>
        </w:rPr>
        <w:t>过程中</w:t>
      </w:r>
      <w:r w:rsidRPr="00F44A65">
        <w:rPr>
          <w:lang w:eastAsia="zh-CN"/>
        </w:rPr>
        <w:t>修改</w:t>
      </w:r>
      <w:r w:rsidR="0023436C" w:rsidRPr="00F44A65">
        <w:rPr>
          <w:rFonts w:hint="eastAsia"/>
          <w:lang w:eastAsia="zh-CN"/>
        </w:rPr>
        <w:t>掉</w:t>
      </w:r>
      <w:r w:rsidRPr="00F44A65">
        <w:rPr>
          <w:lang w:eastAsia="zh-CN"/>
        </w:rPr>
        <w:t>原始资料</w:t>
      </w:r>
      <w:r w:rsidR="0023436C" w:rsidRPr="00F44A65">
        <w:rPr>
          <w:rFonts w:hint="eastAsia"/>
          <w:lang w:eastAsia="zh-CN"/>
        </w:rPr>
        <w:t>，系统将</w:t>
      </w:r>
      <w:r w:rsidRPr="00F44A65">
        <w:rPr>
          <w:lang w:eastAsia="zh-CN"/>
        </w:rPr>
        <w:t>原始数据</w:t>
      </w:r>
      <w:r w:rsidR="0023436C" w:rsidRPr="00F44A65">
        <w:rPr>
          <w:rFonts w:hint="eastAsia"/>
          <w:lang w:eastAsia="zh-CN"/>
        </w:rPr>
        <w:t>交</w:t>
      </w:r>
      <w:r w:rsidRPr="00F44A65">
        <w:rPr>
          <w:lang w:eastAsia="zh-CN"/>
        </w:rPr>
        <w:t>由KQGIS和</w:t>
      </w:r>
      <w:r w:rsidR="00BD2635" w:rsidRPr="00F44A65">
        <w:rPr>
          <w:rFonts w:hint="eastAsia"/>
          <w:lang w:eastAsia="zh-CN"/>
        </w:rPr>
        <w:t>文件</w:t>
      </w:r>
      <w:r w:rsidRPr="00F44A65">
        <w:rPr>
          <w:lang w:eastAsia="zh-CN"/>
        </w:rPr>
        <w:t>系统</w:t>
      </w:r>
      <w:r w:rsidR="00140FD4" w:rsidRPr="00F44A65">
        <w:rPr>
          <w:rFonts w:hint="eastAsia"/>
          <w:lang w:eastAsia="zh-CN"/>
        </w:rPr>
        <w:t>进行</w:t>
      </w:r>
      <w:r w:rsidRPr="00F44A65">
        <w:rPr>
          <w:lang w:eastAsia="zh-CN"/>
        </w:rPr>
        <w:t>管理，SQLite保存业务过程中产生的队伍</w:t>
      </w:r>
      <w:r w:rsidR="00791B33" w:rsidRPr="00F44A65">
        <w:rPr>
          <w:rFonts w:hint="eastAsia"/>
          <w:lang w:eastAsia="zh-CN"/>
        </w:rPr>
        <w:t>信息</w:t>
      </w:r>
      <w:r w:rsidRPr="00F44A65">
        <w:rPr>
          <w:lang w:eastAsia="zh-CN"/>
        </w:rPr>
        <w:t>、任务点位、阶段</w:t>
      </w:r>
      <w:r w:rsidR="00791B33" w:rsidRPr="00F44A65">
        <w:rPr>
          <w:rFonts w:hint="eastAsia"/>
          <w:lang w:eastAsia="zh-CN"/>
        </w:rPr>
        <w:t>信息</w:t>
      </w:r>
      <w:r w:rsidRPr="00F44A65">
        <w:rPr>
          <w:lang w:eastAsia="zh-CN"/>
        </w:rPr>
        <w:t>及图片索引。</w:t>
      </w:r>
      <w:r w:rsidR="0023436C" w:rsidRPr="00F44A65">
        <w:rPr>
          <w:rFonts w:hint="eastAsia"/>
          <w:lang w:eastAsia="zh-CN"/>
        </w:rPr>
        <w:t>使用</w:t>
      </w:r>
      <w:r w:rsidRPr="00F44A65">
        <w:rPr>
          <w:lang w:eastAsia="zh-CN"/>
        </w:rPr>
        <w:t>Django自带的用户、会话和迁移表承担</w:t>
      </w:r>
      <w:r w:rsidR="00123850" w:rsidRPr="00F44A65">
        <w:rPr>
          <w:lang w:eastAsia="zh-CN"/>
        </w:rPr>
        <w:t>指挥决策调度者</w:t>
      </w:r>
      <w:r w:rsidRPr="00F44A65">
        <w:rPr>
          <w:lang w:eastAsia="zh-CN"/>
        </w:rPr>
        <w:t>认证。</w:t>
      </w:r>
    </w:p>
    <w:p w14:paraId="1F0A15B5" w14:textId="77777777" w:rsidR="00F44A65" w:rsidRPr="00F44A65" w:rsidRDefault="00F44A65" w:rsidP="00F44A65">
      <w:pPr>
        <w:overflowPunct w:val="0"/>
        <w:spacing w:after="0" w:line="380" w:lineRule="exact"/>
        <w:jc w:val="both"/>
        <w:rPr>
          <w:rFonts w:hint="eastAsia"/>
          <w:lang w:eastAsia="zh-CN"/>
        </w:rPr>
      </w:pPr>
    </w:p>
    <w:p w14:paraId="2D5F63F3" w14:textId="1874F90B" w:rsidR="0040297A" w:rsidRPr="00F44A65" w:rsidRDefault="009624FE" w:rsidP="00443653">
      <w:pPr>
        <w:pStyle w:val="1"/>
        <w:spacing w:before="0" w:line="380" w:lineRule="exact"/>
        <w:rPr>
          <w:rFonts w:ascii="宋体" w:eastAsia="宋体" w:hAnsi="宋体" w:hint="eastAsia"/>
          <w:color w:val="auto"/>
          <w:sz w:val="24"/>
          <w:szCs w:val="24"/>
          <w:lang w:eastAsia="zh-CN"/>
        </w:rPr>
      </w:pPr>
      <w:r w:rsidRPr="00F44A65">
        <w:rPr>
          <w:rFonts w:ascii="宋体" w:eastAsia="宋体" w:hAnsi="宋体"/>
          <w:color w:val="auto"/>
          <w:sz w:val="24"/>
          <w:szCs w:val="24"/>
          <w:lang w:eastAsia="zh-CN"/>
        </w:rPr>
        <w:lastRenderedPageBreak/>
        <w:t>3</w:t>
      </w:r>
      <w:r w:rsidR="00572618" w:rsidRPr="00F44A65">
        <w:rPr>
          <w:rFonts w:ascii="宋体" w:eastAsia="宋体" w:hAnsi="宋体" w:hint="eastAsia"/>
          <w:color w:val="auto"/>
          <w:sz w:val="24"/>
          <w:szCs w:val="24"/>
          <w:lang w:eastAsia="zh-CN"/>
        </w:rPr>
        <w:t>.</w:t>
      </w:r>
      <w:r w:rsidR="006850E4" w:rsidRPr="00F44A65">
        <w:rPr>
          <w:rFonts w:ascii="宋体" w:eastAsia="宋体" w:hAnsi="宋体"/>
          <w:color w:val="auto"/>
          <w:sz w:val="24"/>
          <w:szCs w:val="24"/>
          <w:lang w:eastAsia="zh-CN"/>
        </w:rPr>
        <w:t>2 核心实体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335"/>
        <w:gridCol w:w="1873"/>
        <w:gridCol w:w="3028"/>
        <w:gridCol w:w="2286"/>
      </w:tblGrid>
      <w:tr w:rsidR="0009604F" w:rsidRPr="00F44A65" w14:paraId="2C6E8B06" w14:textId="77777777" w:rsidTr="0009604F">
        <w:tc>
          <w:tcPr>
            <w:tcW w:w="0" w:type="auto"/>
          </w:tcPr>
          <w:p w14:paraId="3F8A2C0E" w14:textId="77777777" w:rsidR="0040297A" w:rsidRPr="00F44A65" w:rsidRDefault="006850E4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proofErr w:type="spellStart"/>
            <w:r w:rsidRPr="00F44A65">
              <w:rPr>
                <w:b/>
                <w:szCs w:val="21"/>
              </w:rPr>
              <w:t>实体</w:t>
            </w:r>
            <w:proofErr w:type="spellEnd"/>
          </w:p>
        </w:tc>
        <w:tc>
          <w:tcPr>
            <w:tcW w:w="0" w:type="auto"/>
          </w:tcPr>
          <w:p w14:paraId="32C8F991" w14:textId="77777777" w:rsidR="0040297A" w:rsidRPr="00F44A65" w:rsidRDefault="006850E4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proofErr w:type="spellStart"/>
            <w:r w:rsidRPr="00F44A65">
              <w:rPr>
                <w:b/>
                <w:szCs w:val="21"/>
              </w:rPr>
              <w:t>作用</w:t>
            </w:r>
            <w:proofErr w:type="spellEnd"/>
          </w:p>
        </w:tc>
        <w:tc>
          <w:tcPr>
            <w:tcW w:w="0" w:type="auto"/>
          </w:tcPr>
          <w:p w14:paraId="631AF967" w14:textId="77777777" w:rsidR="0040297A" w:rsidRPr="00F44A65" w:rsidRDefault="006850E4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proofErr w:type="spellStart"/>
            <w:r w:rsidRPr="00F44A65">
              <w:rPr>
                <w:b/>
                <w:szCs w:val="21"/>
              </w:rPr>
              <w:t>主要字段</w:t>
            </w:r>
            <w:proofErr w:type="spellEnd"/>
          </w:p>
        </w:tc>
        <w:tc>
          <w:tcPr>
            <w:tcW w:w="0" w:type="auto"/>
          </w:tcPr>
          <w:p w14:paraId="1CDEDA6F" w14:textId="77777777" w:rsidR="0040297A" w:rsidRPr="00F44A65" w:rsidRDefault="006850E4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proofErr w:type="spellStart"/>
            <w:r w:rsidRPr="00F44A65">
              <w:rPr>
                <w:b/>
                <w:szCs w:val="21"/>
              </w:rPr>
              <w:t>关系</w:t>
            </w:r>
            <w:proofErr w:type="spellEnd"/>
          </w:p>
        </w:tc>
      </w:tr>
      <w:tr w:rsidR="0009604F" w:rsidRPr="00F44A65" w14:paraId="2EED76C5" w14:textId="77777777" w:rsidTr="0009604F">
        <w:tc>
          <w:tcPr>
            <w:tcW w:w="0" w:type="auto"/>
            <w:vAlign w:val="center"/>
          </w:tcPr>
          <w:p w14:paraId="27D82F96" w14:textId="082CC32D" w:rsidR="0040297A" w:rsidRPr="00F44A65" w:rsidRDefault="006850E4" w:rsidP="0009604F">
            <w:pPr>
              <w:spacing w:after="0" w:line="278" w:lineRule="auto"/>
              <w:jc w:val="center"/>
              <w:rPr>
                <w:rFonts w:hint="eastAsia"/>
                <w:szCs w:val="21"/>
              </w:rPr>
            </w:pPr>
            <w:proofErr w:type="spellStart"/>
            <w:r w:rsidRPr="00F44A65">
              <w:rPr>
                <w:szCs w:val="21"/>
              </w:rPr>
              <w:t>救援队伍</w:t>
            </w:r>
            <w:proofErr w:type="spellEnd"/>
          </w:p>
        </w:tc>
        <w:tc>
          <w:tcPr>
            <w:tcW w:w="0" w:type="auto"/>
            <w:vAlign w:val="center"/>
          </w:tcPr>
          <w:p w14:paraId="2BA64F22" w14:textId="77777777" w:rsidR="0040297A" w:rsidRPr="00F44A65" w:rsidRDefault="006850E4" w:rsidP="0009604F">
            <w:pPr>
              <w:spacing w:after="0" w:line="278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F44A65">
              <w:rPr>
                <w:szCs w:val="21"/>
                <w:lang w:eastAsia="zh-CN"/>
              </w:rPr>
              <w:t>保存五类队伍及组长资料</w:t>
            </w:r>
          </w:p>
        </w:tc>
        <w:tc>
          <w:tcPr>
            <w:tcW w:w="0" w:type="auto"/>
            <w:vAlign w:val="center"/>
          </w:tcPr>
          <w:p w14:paraId="26368353" w14:textId="5B93D6BE" w:rsidR="00F21C3B" w:rsidRPr="00F44A65" w:rsidRDefault="00572618" w:rsidP="0009604F">
            <w:pPr>
              <w:spacing w:after="0" w:line="278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F44A65">
              <w:rPr>
                <w:szCs w:val="21"/>
                <w:lang w:eastAsia="zh-CN"/>
              </w:rPr>
              <w:t>队伍类别</w:t>
            </w:r>
            <w:r w:rsidRPr="00F44A65">
              <w:rPr>
                <w:rFonts w:hint="eastAsia"/>
                <w:szCs w:val="21"/>
                <w:lang w:eastAsia="zh-CN"/>
              </w:rPr>
              <w:t>、</w:t>
            </w:r>
            <w:r w:rsidR="00F21C3B" w:rsidRPr="00F44A65">
              <w:rPr>
                <w:rFonts w:hint="eastAsia"/>
                <w:szCs w:val="21"/>
                <w:lang w:eastAsia="zh-CN"/>
              </w:rPr>
              <w:t>名称、状态</w:t>
            </w:r>
            <w:r w:rsidR="00F21C3B" w:rsidRPr="00F44A65">
              <w:rPr>
                <w:szCs w:val="21"/>
                <w:lang w:eastAsia="zh-CN"/>
              </w:rPr>
              <w:t>、队长姓名、电话、队长登录密码、组员、备注</w:t>
            </w:r>
          </w:p>
        </w:tc>
        <w:tc>
          <w:tcPr>
            <w:tcW w:w="0" w:type="auto"/>
            <w:vAlign w:val="center"/>
          </w:tcPr>
          <w:p w14:paraId="1458D4EE" w14:textId="139814D1" w:rsidR="0040297A" w:rsidRPr="00F44A65" w:rsidRDefault="00E70632" w:rsidP="0009604F">
            <w:pPr>
              <w:spacing w:after="0" w:line="278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F44A65">
              <w:rPr>
                <w:rFonts w:hint="eastAsia"/>
                <w:szCs w:val="21"/>
                <w:lang w:eastAsia="zh-CN"/>
              </w:rPr>
              <w:t>救援</w:t>
            </w:r>
            <w:r w:rsidR="006850E4" w:rsidRPr="00F44A65">
              <w:rPr>
                <w:szCs w:val="21"/>
                <w:lang w:eastAsia="zh-CN"/>
              </w:rPr>
              <w:t>队伍名唯一；</w:t>
            </w:r>
            <w:r w:rsidRPr="00F44A65">
              <w:rPr>
                <w:rFonts w:hint="eastAsia"/>
                <w:szCs w:val="21"/>
                <w:lang w:eastAsia="zh-CN"/>
              </w:rPr>
              <w:t>救援</w:t>
            </w:r>
            <w:r w:rsidR="006850E4" w:rsidRPr="00F44A65">
              <w:rPr>
                <w:szCs w:val="21"/>
                <w:lang w:eastAsia="zh-CN"/>
              </w:rPr>
              <w:t>组长手机号唯一</w:t>
            </w:r>
          </w:p>
        </w:tc>
      </w:tr>
      <w:tr w:rsidR="0009604F" w:rsidRPr="00F44A65" w14:paraId="433E47ED" w14:textId="77777777" w:rsidTr="0009604F">
        <w:tc>
          <w:tcPr>
            <w:tcW w:w="0" w:type="auto"/>
            <w:vAlign w:val="center"/>
          </w:tcPr>
          <w:p w14:paraId="66F221E8" w14:textId="38484EAB" w:rsidR="0040297A" w:rsidRPr="00F44A65" w:rsidRDefault="006850E4" w:rsidP="0009604F">
            <w:pPr>
              <w:spacing w:after="0" w:line="278" w:lineRule="auto"/>
              <w:jc w:val="center"/>
              <w:rPr>
                <w:rFonts w:hint="eastAsia"/>
                <w:szCs w:val="21"/>
              </w:rPr>
            </w:pPr>
            <w:proofErr w:type="spellStart"/>
            <w:r w:rsidRPr="00F44A65">
              <w:rPr>
                <w:szCs w:val="21"/>
              </w:rPr>
              <w:t>任务点位</w:t>
            </w:r>
            <w:proofErr w:type="spellEnd"/>
          </w:p>
        </w:tc>
        <w:tc>
          <w:tcPr>
            <w:tcW w:w="0" w:type="auto"/>
            <w:vAlign w:val="center"/>
          </w:tcPr>
          <w:p w14:paraId="720B9FEA" w14:textId="222BCBB8" w:rsidR="0040297A" w:rsidRPr="00F44A65" w:rsidRDefault="006850E4" w:rsidP="0009604F">
            <w:pPr>
              <w:spacing w:after="0" w:line="278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F44A65">
              <w:rPr>
                <w:szCs w:val="21"/>
                <w:lang w:eastAsia="zh-CN"/>
              </w:rPr>
              <w:t>保存</w:t>
            </w:r>
            <w:r w:rsidR="00123850" w:rsidRPr="00F44A65">
              <w:rPr>
                <w:szCs w:val="21"/>
                <w:lang w:eastAsia="zh-CN"/>
              </w:rPr>
              <w:t>指挥决策调度者</w:t>
            </w:r>
            <w:r w:rsidRPr="00F44A65">
              <w:rPr>
                <w:szCs w:val="21"/>
                <w:lang w:eastAsia="zh-CN"/>
              </w:rPr>
              <w:t>落点和任务状态</w:t>
            </w:r>
          </w:p>
        </w:tc>
        <w:tc>
          <w:tcPr>
            <w:tcW w:w="0" w:type="auto"/>
            <w:vAlign w:val="center"/>
          </w:tcPr>
          <w:p w14:paraId="4302BDA8" w14:textId="7379D3A3" w:rsidR="00F21C3B" w:rsidRPr="00F44A65" w:rsidRDefault="00F21C3B" w:rsidP="0009604F">
            <w:pPr>
              <w:spacing w:after="0" w:line="278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F44A65">
              <w:rPr>
                <w:szCs w:val="21"/>
                <w:lang w:eastAsia="zh-CN"/>
              </w:rPr>
              <w:t>经度、维度、分配队伍、任务编号、状态、任务进度、当前阶段</w:t>
            </w:r>
          </w:p>
        </w:tc>
        <w:tc>
          <w:tcPr>
            <w:tcW w:w="0" w:type="auto"/>
            <w:vAlign w:val="center"/>
          </w:tcPr>
          <w:p w14:paraId="5B32B45D" w14:textId="14B885ED" w:rsidR="0040297A" w:rsidRPr="00F44A65" w:rsidRDefault="006850E4" w:rsidP="0009604F">
            <w:pPr>
              <w:spacing w:after="0" w:line="278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F44A65">
              <w:rPr>
                <w:szCs w:val="21"/>
                <w:lang w:eastAsia="zh-CN"/>
              </w:rPr>
              <w:t>由</w:t>
            </w:r>
            <w:r w:rsidR="00123850" w:rsidRPr="00F44A65">
              <w:rPr>
                <w:szCs w:val="21"/>
                <w:lang w:eastAsia="zh-CN"/>
              </w:rPr>
              <w:t>指挥决策调度者</w:t>
            </w:r>
            <w:r w:rsidRPr="00F44A65">
              <w:rPr>
                <w:szCs w:val="21"/>
                <w:lang w:eastAsia="zh-CN"/>
              </w:rPr>
              <w:t>创建；分配后关联具体队伍名</w:t>
            </w:r>
          </w:p>
        </w:tc>
      </w:tr>
      <w:tr w:rsidR="0009604F" w:rsidRPr="00F44A65" w14:paraId="2E636E4B" w14:textId="77777777" w:rsidTr="0009604F">
        <w:tc>
          <w:tcPr>
            <w:tcW w:w="0" w:type="auto"/>
            <w:vAlign w:val="center"/>
          </w:tcPr>
          <w:p w14:paraId="475A1767" w14:textId="4EB162AA" w:rsidR="0040297A" w:rsidRPr="00F44A65" w:rsidRDefault="006850E4" w:rsidP="0009604F">
            <w:pPr>
              <w:spacing w:after="0" w:line="278" w:lineRule="auto"/>
              <w:jc w:val="center"/>
              <w:rPr>
                <w:rFonts w:hint="eastAsia"/>
                <w:szCs w:val="21"/>
                <w:lang w:eastAsia="zh-CN"/>
              </w:rPr>
            </w:pPr>
            <w:proofErr w:type="spellStart"/>
            <w:r w:rsidRPr="00F44A65">
              <w:rPr>
                <w:szCs w:val="21"/>
              </w:rPr>
              <w:t>任务</w:t>
            </w:r>
            <w:proofErr w:type="spellEnd"/>
            <w:r w:rsidR="00234711" w:rsidRPr="00F44A65">
              <w:rPr>
                <w:rFonts w:hint="eastAsia"/>
                <w:szCs w:val="21"/>
                <w:lang w:eastAsia="zh-CN"/>
              </w:rPr>
              <w:t>上报</w:t>
            </w:r>
          </w:p>
        </w:tc>
        <w:tc>
          <w:tcPr>
            <w:tcW w:w="0" w:type="auto"/>
            <w:vAlign w:val="center"/>
          </w:tcPr>
          <w:p w14:paraId="6640AF1F" w14:textId="116D0C00" w:rsidR="0040297A" w:rsidRPr="00F44A65" w:rsidRDefault="006850E4" w:rsidP="0009604F">
            <w:pPr>
              <w:spacing w:after="0" w:line="278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F44A65">
              <w:rPr>
                <w:szCs w:val="21"/>
                <w:lang w:eastAsia="zh-CN"/>
              </w:rPr>
              <w:t>记录每次图片或阶段</w:t>
            </w:r>
          </w:p>
        </w:tc>
        <w:tc>
          <w:tcPr>
            <w:tcW w:w="0" w:type="auto"/>
            <w:vAlign w:val="center"/>
          </w:tcPr>
          <w:p w14:paraId="5A8B16E5" w14:textId="69789C25" w:rsidR="0040297A" w:rsidRPr="00F44A65" w:rsidRDefault="00F21C3B" w:rsidP="0009604F">
            <w:pPr>
              <w:spacing w:after="0" w:line="278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F44A65">
              <w:rPr>
                <w:szCs w:val="21"/>
                <w:lang w:eastAsia="zh-CN"/>
              </w:rPr>
              <w:t>任务地点、上报内容、进度、是否完成、图片、上报时间</w:t>
            </w:r>
          </w:p>
        </w:tc>
        <w:tc>
          <w:tcPr>
            <w:tcW w:w="0" w:type="auto"/>
            <w:vAlign w:val="center"/>
          </w:tcPr>
          <w:p w14:paraId="24FA38D8" w14:textId="71980882" w:rsidR="0040297A" w:rsidRPr="00F44A65" w:rsidRDefault="006850E4" w:rsidP="0009604F">
            <w:pPr>
              <w:spacing w:after="0" w:line="278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F44A65">
              <w:rPr>
                <w:szCs w:val="21"/>
                <w:lang w:eastAsia="zh-CN"/>
              </w:rPr>
              <w:t>多条上报属于一个任务点位</w:t>
            </w:r>
          </w:p>
        </w:tc>
      </w:tr>
      <w:tr w:rsidR="0009604F" w:rsidRPr="00F44A65" w14:paraId="2CD9EA9E" w14:textId="77777777" w:rsidTr="0009604F">
        <w:tc>
          <w:tcPr>
            <w:tcW w:w="0" w:type="auto"/>
            <w:vAlign w:val="center"/>
          </w:tcPr>
          <w:p w14:paraId="378AF316" w14:textId="5DBFC2A0" w:rsidR="0040297A" w:rsidRPr="00F44A65" w:rsidRDefault="00123850" w:rsidP="0009604F">
            <w:pPr>
              <w:spacing w:after="0" w:line="278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F44A65">
              <w:rPr>
                <w:szCs w:val="21"/>
                <w:lang w:eastAsia="zh-CN"/>
              </w:rPr>
              <w:t>指挥决策调度者</w:t>
            </w:r>
            <w:r w:rsidR="00572618" w:rsidRPr="00F44A65">
              <w:rPr>
                <w:szCs w:val="21"/>
                <w:lang w:eastAsia="zh-CN"/>
              </w:rPr>
              <w:t>与登录会话</w:t>
            </w:r>
          </w:p>
        </w:tc>
        <w:tc>
          <w:tcPr>
            <w:tcW w:w="0" w:type="auto"/>
            <w:vAlign w:val="center"/>
          </w:tcPr>
          <w:p w14:paraId="689C638A" w14:textId="5C45FC09" w:rsidR="0040297A" w:rsidRPr="00F44A65" w:rsidRDefault="00123850" w:rsidP="0009604F">
            <w:pPr>
              <w:spacing w:after="0" w:line="278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F44A65">
              <w:rPr>
                <w:szCs w:val="21"/>
                <w:lang w:eastAsia="zh-CN"/>
              </w:rPr>
              <w:t>指挥决策调度者登录、密码哈希与会话</w:t>
            </w:r>
          </w:p>
        </w:tc>
        <w:tc>
          <w:tcPr>
            <w:tcW w:w="0" w:type="auto"/>
            <w:vAlign w:val="center"/>
          </w:tcPr>
          <w:p w14:paraId="52A38916" w14:textId="708B4F92" w:rsidR="0040297A" w:rsidRPr="00F44A65" w:rsidRDefault="00F21C3B" w:rsidP="0009604F">
            <w:pPr>
              <w:spacing w:after="0" w:line="278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F44A65">
              <w:rPr>
                <w:szCs w:val="21"/>
                <w:lang w:eastAsia="zh-CN"/>
              </w:rPr>
              <w:t>用户名、密码哈希、登录会话密钥</w:t>
            </w:r>
          </w:p>
        </w:tc>
        <w:tc>
          <w:tcPr>
            <w:tcW w:w="0" w:type="auto"/>
            <w:vAlign w:val="center"/>
          </w:tcPr>
          <w:p w14:paraId="66CEF6AB" w14:textId="31033638" w:rsidR="0040297A" w:rsidRPr="00F44A65" w:rsidRDefault="00F21C3B" w:rsidP="0009604F">
            <w:pPr>
              <w:spacing w:after="0" w:line="278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F44A65">
              <w:rPr>
                <w:szCs w:val="21"/>
                <w:lang w:eastAsia="zh-CN"/>
              </w:rPr>
              <w:t>地图任务点的创建人字段指向</w:t>
            </w:r>
            <w:r w:rsidR="00123850" w:rsidRPr="00F44A65">
              <w:rPr>
                <w:szCs w:val="21"/>
                <w:lang w:eastAsia="zh-CN"/>
              </w:rPr>
              <w:t>指挥决策调度者</w:t>
            </w:r>
            <w:r w:rsidRPr="00F44A65">
              <w:rPr>
                <w:szCs w:val="21"/>
                <w:lang w:eastAsia="zh-CN"/>
              </w:rPr>
              <w:t>账户</w:t>
            </w:r>
          </w:p>
        </w:tc>
      </w:tr>
    </w:tbl>
    <w:p w14:paraId="3F0A89D6" w14:textId="6B9E96EE" w:rsidR="0040297A" w:rsidRPr="00F44A65" w:rsidRDefault="009624FE" w:rsidP="00443653">
      <w:pPr>
        <w:pStyle w:val="1"/>
        <w:spacing w:before="0" w:line="380" w:lineRule="exact"/>
        <w:rPr>
          <w:rFonts w:ascii="宋体" w:eastAsia="宋体" w:hAnsi="宋体" w:hint="eastAsia"/>
          <w:color w:val="auto"/>
          <w:sz w:val="24"/>
          <w:szCs w:val="24"/>
          <w:lang w:eastAsia="zh-CN"/>
        </w:rPr>
      </w:pPr>
      <w:r w:rsidRPr="00F44A65">
        <w:rPr>
          <w:rFonts w:ascii="宋体" w:eastAsia="宋体" w:hAnsi="宋体"/>
          <w:color w:val="auto"/>
          <w:sz w:val="24"/>
          <w:szCs w:val="24"/>
          <w:lang w:eastAsia="zh-CN"/>
        </w:rPr>
        <w:t>3</w:t>
      </w:r>
      <w:r w:rsidR="00572618" w:rsidRPr="00F44A65">
        <w:rPr>
          <w:rFonts w:ascii="宋体" w:eastAsia="宋体" w:hAnsi="宋体" w:hint="eastAsia"/>
          <w:color w:val="auto"/>
          <w:sz w:val="24"/>
          <w:szCs w:val="24"/>
          <w:lang w:eastAsia="zh-CN"/>
        </w:rPr>
        <w:t>.</w:t>
      </w:r>
      <w:r w:rsidR="006850E4" w:rsidRPr="00F44A65">
        <w:rPr>
          <w:rFonts w:ascii="宋体" w:eastAsia="宋体" w:hAnsi="宋体"/>
          <w:color w:val="auto"/>
          <w:sz w:val="24"/>
          <w:szCs w:val="24"/>
          <w:lang w:eastAsia="zh-CN"/>
        </w:rPr>
        <w:t>3 关键约束与编号策略</w:t>
      </w:r>
    </w:p>
    <w:p w14:paraId="1256B9CD" w14:textId="49E1F708" w:rsidR="0040297A" w:rsidRPr="00F44A65" w:rsidRDefault="006850E4" w:rsidP="00540F90">
      <w:pPr>
        <w:pStyle w:val="a0"/>
        <w:spacing w:after="0" w:line="380" w:lineRule="exact"/>
        <w:ind w:left="312" w:hanging="142"/>
        <w:rPr>
          <w:rFonts w:hint="eastAsia"/>
          <w:lang w:eastAsia="zh-CN"/>
        </w:rPr>
      </w:pPr>
      <w:r w:rsidRPr="00F44A65">
        <w:rPr>
          <w:lang w:eastAsia="zh-CN"/>
        </w:rPr>
        <w:t>救援队伍名称必须唯一；</w:t>
      </w:r>
      <w:r w:rsidR="00E70632" w:rsidRPr="00F44A65">
        <w:rPr>
          <w:rFonts w:hint="eastAsia"/>
          <w:lang w:eastAsia="zh-CN"/>
        </w:rPr>
        <w:t>救援</w:t>
      </w:r>
      <w:r w:rsidRPr="00F44A65">
        <w:rPr>
          <w:lang w:eastAsia="zh-CN"/>
        </w:rPr>
        <w:t>组长手机号不允许被其他队伍重复使用。</w:t>
      </w:r>
    </w:p>
    <w:p w14:paraId="2422A5E5" w14:textId="243D42B7" w:rsidR="0040297A" w:rsidRPr="00F44A65" w:rsidRDefault="00253DB3" w:rsidP="00540F90">
      <w:pPr>
        <w:pStyle w:val="a0"/>
        <w:spacing w:after="0" w:line="380" w:lineRule="exact"/>
        <w:ind w:left="312" w:hanging="142"/>
        <w:rPr>
          <w:rFonts w:hint="eastAsia"/>
          <w:lang w:eastAsia="zh-CN"/>
        </w:rPr>
      </w:pPr>
      <w:r w:rsidRPr="00F44A65">
        <w:rPr>
          <w:rFonts w:hint="eastAsia"/>
          <w:lang w:eastAsia="zh-CN"/>
        </w:rPr>
        <w:t>救援</w:t>
      </w:r>
      <w:r w:rsidR="006850E4" w:rsidRPr="00F44A65">
        <w:rPr>
          <w:lang w:eastAsia="zh-CN"/>
        </w:rPr>
        <w:t>组长</w:t>
      </w:r>
      <w:r w:rsidRPr="00F44A65">
        <w:rPr>
          <w:rFonts w:hint="eastAsia"/>
          <w:lang w:eastAsia="zh-CN"/>
        </w:rPr>
        <w:t>端</w:t>
      </w:r>
      <w:r w:rsidR="006850E4" w:rsidRPr="00F44A65">
        <w:rPr>
          <w:lang w:eastAsia="zh-CN"/>
        </w:rPr>
        <w:t>密码以Django密码哈希保存，新增队伍的默认密码为123，数据库不保存明文密码。</w:t>
      </w:r>
    </w:p>
    <w:p w14:paraId="60431369" w14:textId="6132270F" w:rsidR="0040297A" w:rsidRPr="00F44A65" w:rsidRDefault="006850E4" w:rsidP="00540F90">
      <w:pPr>
        <w:pStyle w:val="a0"/>
        <w:spacing w:after="0" w:line="380" w:lineRule="exact"/>
        <w:ind w:left="312" w:hanging="142"/>
        <w:rPr>
          <w:rFonts w:hint="eastAsia"/>
          <w:lang w:eastAsia="zh-CN"/>
        </w:rPr>
      </w:pPr>
      <w:r w:rsidRPr="00F44A65">
        <w:rPr>
          <w:lang w:eastAsia="zh-CN"/>
        </w:rPr>
        <w:t>任务编号采用</w:t>
      </w:r>
      <w:r w:rsidR="00D205C4" w:rsidRPr="00F44A65">
        <w:rPr>
          <w:rFonts w:hint="eastAsia"/>
          <w:lang w:eastAsia="zh-CN"/>
        </w:rPr>
        <w:t>字母</w:t>
      </w:r>
      <w:r w:rsidR="0036553D" w:rsidRPr="00F44A65">
        <w:rPr>
          <w:lang w:eastAsia="zh-CN"/>
        </w:rPr>
        <w:t>-</w:t>
      </w:r>
      <w:r w:rsidRPr="00F44A65">
        <w:rPr>
          <w:lang w:eastAsia="zh-CN"/>
        </w:rPr>
        <w:t>创建日期</w:t>
      </w:r>
      <w:r w:rsidR="0036553D" w:rsidRPr="00F44A65">
        <w:rPr>
          <w:lang w:eastAsia="zh-CN"/>
        </w:rPr>
        <w:t>-</w:t>
      </w:r>
      <w:r w:rsidRPr="00F44A65">
        <w:rPr>
          <w:lang w:eastAsia="zh-CN"/>
        </w:rPr>
        <w:t>零填充点位ID，例如JL-20260925-000021；</w:t>
      </w:r>
      <w:r w:rsidR="00E70632" w:rsidRPr="00F44A65">
        <w:rPr>
          <w:rFonts w:hint="eastAsia"/>
          <w:lang w:eastAsia="zh-CN"/>
        </w:rPr>
        <w:t>任务编号</w:t>
      </w:r>
      <w:r w:rsidRPr="00F44A65">
        <w:rPr>
          <w:lang w:eastAsia="zh-CN"/>
        </w:rPr>
        <w:t>在数据库层唯一。</w:t>
      </w:r>
    </w:p>
    <w:p w14:paraId="084C9F74" w14:textId="77777777" w:rsidR="0040297A" w:rsidRPr="00F44A65" w:rsidRDefault="006850E4" w:rsidP="00540F90">
      <w:pPr>
        <w:pStyle w:val="a0"/>
        <w:spacing w:after="0" w:line="380" w:lineRule="exact"/>
        <w:ind w:left="312" w:hanging="142"/>
        <w:rPr>
          <w:rFonts w:hint="eastAsia"/>
          <w:lang w:eastAsia="zh-CN"/>
        </w:rPr>
      </w:pPr>
      <w:r w:rsidRPr="00F44A65">
        <w:rPr>
          <w:lang w:eastAsia="zh-CN"/>
        </w:rPr>
        <w:t>点位只允许从“待分配”分配一次；已进入执行中的点位不能重复分配。</w:t>
      </w:r>
    </w:p>
    <w:p w14:paraId="7E8DE5BA" w14:textId="252F1123" w:rsidR="0040297A" w:rsidRPr="00F44A65" w:rsidRDefault="006850E4" w:rsidP="00540F90">
      <w:pPr>
        <w:pStyle w:val="a0"/>
        <w:spacing w:after="0" w:line="380" w:lineRule="exact"/>
        <w:ind w:left="312" w:hanging="142"/>
        <w:rPr>
          <w:rFonts w:hint="eastAsia"/>
          <w:lang w:eastAsia="zh-CN"/>
        </w:rPr>
      </w:pPr>
      <w:r w:rsidRPr="00F44A65">
        <w:rPr>
          <w:lang w:eastAsia="zh-CN"/>
        </w:rPr>
        <w:t>进度不允许倒退；完成状态必须对应100%；非本队任务的组长无权访问任务图片。</w:t>
      </w:r>
    </w:p>
    <w:p w14:paraId="24B30071" w14:textId="4EFF0162" w:rsidR="0040297A" w:rsidRPr="00F44A65" w:rsidRDefault="009624FE" w:rsidP="00443653">
      <w:pPr>
        <w:pStyle w:val="1"/>
        <w:spacing w:before="0" w:line="380" w:lineRule="exact"/>
        <w:rPr>
          <w:rFonts w:ascii="宋体" w:eastAsia="宋体" w:hAnsi="宋体" w:hint="eastAsia"/>
          <w:color w:val="auto"/>
          <w:sz w:val="24"/>
          <w:szCs w:val="24"/>
          <w:lang w:eastAsia="zh-CN"/>
        </w:rPr>
      </w:pPr>
      <w:r w:rsidRPr="00F44A65">
        <w:rPr>
          <w:rFonts w:ascii="宋体" w:eastAsia="宋体" w:hAnsi="宋体"/>
          <w:color w:val="auto"/>
          <w:sz w:val="24"/>
          <w:szCs w:val="24"/>
          <w:lang w:eastAsia="zh-CN"/>
        </w:rPr>
        <w:t>3</w:t>
      </w:r>
      <w:r w:rsidR="00F21C3B" w:rsidRPr="00F44A65">
        <w:rPr>
          <w:rFonts w:ascii="宋体" w:eastAsia="宋体" w:hAnsi="宋体" w:hint="eastAsia"/>
          <w:color w:val="auto"/>
          <w:sz w:val="24"/>
          <w:szCs w:val="24"/>
          <w:lang w:eastAsia="zh-CN"/>
        </w:rPr>
        <w:t>.</w:t>
      </w:r>
      <w:r w:rsidR="006850E4" w:rsidRPr="00F44A65">
        <w:rPr>
          <w:rFonts w:ascii="宋体" w:eastAsia="宋体" w:hAnsi="宋体"/>
          <w:color w:val="auto"/>
          <w:sz w:val="24"/>
          <w:szCs w:val="24"/>
          <w:lang w:eastAsia="zh-CN"/>
        </w:rPr>
        <w:t>4 实体关系</w:t>
      </w:r>
    </w:p>
    <w:p w14:paraId="22DD8AC6" w14:textId="072921A9" w:rsidR="00714ABA" w:rsidRPr="00F44A65" w:rsidRDefault="00735F89" w:rsidP="00714ABA">
      <w:pPr>
        <w:spacing w:after="0" w:line="380" w:lineRule="exact"/>
        <w:ind w:firstLineChars="200" w:firstLine="420"/>
        <w:rPr>
          <w:rFonts w:hint="eastAsia"/>
          <w:lang w:eastAsia="zh-CN"/>
        </w:rPr>
      </w:pPr>
      <w:r w:rsidRPr="00F44A65">
        <w:rPr>
          <w:rFonts w:hint="eastAsia"/>
          <w:lang w:eastAsia="zh-CN"/>
        </w:rPr>
        <w:t>本系统中的数据实体包括</w:t>
      </w:r>
      <w:r w:rsidR="00EE77E3" w:rsidRPr="00F44A65">
        <w:rPr>
          <w:rFonts w:hint="eastAsia"/>
          <w:lang w:eastAsia="zh-CN"/>
        </w:rPr>
        <w:t>指挥决策调度者、救援队伍、任务信息、上报记录</w:t>
      </w:r>
      <w:r w:rsidRPr="00F44A65">
        <w:rPr>
          <w:rFonts w:hint="eastAsia"/>
          <w:lang w:eastAsia="zh-CN"/>
        </w:rPr>
        <w:t>。为了有效避免数据冗余和数据缺失</w:t>
      </w:r>
      <w:r w:rsidR="00723E5B" w:rsidRPr="00F44A65">
        <w:rPr>
          <w:rFonts w:hint="eastAsia"/>
          <w:lang w:eastAsia="zh-CN"/>
        </w:rPr>
        <w:t>等</w:t>
      </w:r>
      <w:r w:rsidRPr="00F44A65">
        <w:rPr>
          <w:rFonts w:hint="eastAsia"/>
          <w:lang w:eastAsia="zh-CN"/>
        </w:rPr>
        <w:t>问题，通过</w:t>
      </w:r>
      <w:r w:rsidRPr="00F44A65">
        <w:rPr>
          <w:lang w:eastAsia="zh-CN"/>
        </w:rPr>
        <w:t>E-R图（实体-关系</w:t>
      </w:r>
      <w:r w:rsidRPr="00F44A65">
        <w:rPr>
          <w:rFonts w:hint="eastAsia"/>
          <w:lang w:eastAsia="zh-CN"/>
        </w:rPr>
        <w:t>图）对数据库进行设计。下图</w:t>
      </w:r>
      <w:r w:rsidR="00714ABA" w:rsidRPr="00F44A65">
        <w:rPr>
          <w:rFonts w:hint="eastAsia"/>
          <w:lang w:eastAsia="zh-CN"/>
        </w:rPr>
        <w:t>2展</w:t>
      </w:r>
      <w:r w:rsidRPr="00F44A65">
        <w:rPr>
          <w:lang w:eastAsia="zh-CN"/>
        </w:rPr>
        <w:t>示了本系统的数据库E-R图。</w:t>
      </w:r>
    </w:p>
    <w:p w14:paraId="298DB786" w14:textId="5B262BD8" w:rsidR="00714ABA" w:rsidRPr="00F44A65" w:rsidRDefault="00714ABA">
      <w:pPr>
        <w:spacing w:before="80"/>
        <w:jc w:val="center"/>
        <w:rPr>
          <w:rFonts w:hint="eastAsia"/>
          <w:b/>
          <w:sz w:val="22"/>
          <w:lang w:eastAsia="zh-CN"/>
        </w:rPr>
      </w:pPr>
      <w:r w:rsidRPr="00F44A65">
        <w:rPr>
          <w:noProof/>
        </w:rPr>
        <w:drawing>
          <wp:inline distT="0" distB="0" distL="0" distR="0" wp14:anchorId="626CE9AA" wp14:editId="39EC4862">
            <wp:extent cx="4377350" cy="2900666"/>
            <wp:effectExtent l="0" t="0" r="4445" b="0"/>
            <wp:docPr id="838199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99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8876" cy="29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B44EE" w14:textId="4F8D2AB1" w:rsidR="00714ABA" w:rsidRPr="00F44A65" w:rsidRDefault="00714ABA" w:rsidP="00714ABA">
      <w:pPr>
        <w:spacing w:before="40" w:after="100"/>
        <w:jc w:val="center"/>
        <w:rPr>
          <w:rFonts w:hint="eastAsia"/>
          <w:b/>
          <w:sz w:val="22"/>
          <w:lang w:eastAsia="zh-CN"/>
        </w:rPr>
      </w:pPr>
      <w:r w:rsidRPr="00F44A65">
        <w:rPr>
          <w:sz w:val="18"/>
          <w:lang w:eastAsia="zh-CN"/>
        </w:rPr>
        <w:t xml:space="preserve">图 </w:t>
      </w:r>
      <w:r w:rsidRPr="00F44A65">
        <w:rPr>
          <w:rFonts w:hint="eastAsia"/>
          <w:sz w:val="18"/>
          <w:lang w:eastAsia="zh-CN"/>
        </w:rPr>
        <w:t>2 E-R图</w:t>
      </w:r>
    </w:p>
    <w:p w14:paraId="0C59AB1D" w14:textId="1230D43E" w:rsidR="0040297A" w:rsidRPr="00F44A65" w:rsidRDefault="009624FE" w:rsidP="00443653">
      <w:pPr>
        <w:pStyle w:val="1"/>
        <w:spacing w:before="0" w:line="380" w:lineRule="exact"/>
        <w:rPr>
          <w:rFonts w:ascii="宋体" w:eastAsia="宋体" w:hAnsi="宋体" w:hint="eastAsia"/>
          <w:color w:val="auto"/>
          <w:sz w:val="24"/>
          <w:szCs w:val="24"/>
          <w:lang w:eastAsia="zh-CN"/>
        </w:rPr>
      </w:pPr>
      <w:r w:rsidRPr="00F44A65">
        <w:rPr>
          <w:rFonts w:ascii="宋体" w:eastAsia="宋体" w:hAnsi="宋体"/>
          <w:color w:val="auto"/>
          <w:sz w:val="24"/>
          <w:szCs w:val="24"/>
          <w:lang w:eastAsia="zh-CN"/>
        </w:rPr>
        <w:lastRenderedPageBreak/>
        <w:t>4</w:t>
      </w:r>
      <w:r w:rsidR="006850E4" w:rsidRPr="00F44A65">
        <w:rPr>
          <w:rFonts w:ascii="宋体" w:eastAsia="宋体" w:hAnsi="宋体"/>
          <w:color w:val="auto"/>
          <w:sz w:val="24"/>
          <w:szCs w:val="24"/>
          <w:lang w:eastAsia="zh-CN"/>
        </w:rPr>
        <w:t xml:space="preserve"> 关键技术</w:t>
      </w:r>
    </w:p>
    <w:p w14:paraId="0F224222" w14:textId="0ED85F08" w:rsidR="00723E5B" w:rsidRPr="00F44A65" w:rsidRDefault="009624FE" w:rsidP="00F819E5">
      <w:pPr>
        <w:pStyle w:val="1"/>
        <w:spacing w:before="0" w:line="380" w:lineRule="exact"/>
        <w:rPr>
          <w:rFonts w:ascii="宋体" w:eastAsia="宋体" w:hAnsi="宋体" w:hint="eastAsia"/>
          <w:color w:val="auto"/>
          <w:sz w:val="24"/>
          <w:szCs w:val="24"/>
          <w:lang w:eastAsia="zh-CN"/>
        </w:rPr>
      </w:pPr>
      <w:r w:rsidRPr="00F44A65">
        <w:rPr>
          <w:rFonts w:ascii="宋体" w:eastAsia="宋体" w:hAnsi="宋体"/>
          <w:color w:val="auto"/>
          <w:sz w:val="24"/>
          <w:szCs w:val="24"/>
          <w:lang w:eastAsia="zh-CN"/>
        </w:rPr>
        <w:t>4</w:t>
      </w:r>
      <w:r w:rsidR="00F21C3B" w:rsidRPr="00F44A65">
        <w:rPr>
          <w:rFonts w:ascii="宋体" w:eastAsia="宋体" w:hAnsi="宋体" w:hint="eastAsia"/>
          <w:color w:val="auto"/>
          <w:sz w:val="24"/>
          <w:szCs w:val="24"/>
          <w:lang w:eastAsia="zh-CN"/>
        </w:rPr>
        <w:t>.</w:t>
      </w:r>
      <w:r w:rsidR="006850E4" w:rsidRPr="00F44A65">
        <w:rPr>
          <w:rFonts w:ascii="宋体" w:eastAsia="宋体" w:hAnsi="宋体"/>
          <w:color w:val="auto"/>
          <w:sz w:val="24"/>
          <w:szCs w:val="24"/>
          <w:lang w:eastAsia="zh-CN"/>
        </w:rPr>
        <w:t>1 任务状态机与可视化编码</w:t>
      </w:r>
    </w:p>
    <w:p w14:paraId="73EBC5CC" w14:textId="7D27EA15" w:rsidR="00F819E5" w:rsidRPr="0009494C" w:rsidRDefault="00003313" w:rsidP="0009494C">
      <w:pPr>
        <w:overflowPunct w:val="0"/>
        <w:spacing w:after="0" w:line="380" w:lineRule="exact"/>
        <w:ind w:firstLine="420"/>
        <w:jc w:val="both"/>
        <w:rPr>
          <w:rFonts w:hint="eastAsia"/>
          <w:lang w:eastAsia="zh-CN"/>
        </w:rPr>
      </w:pPr>
      <w:r w:rsidRPr="00F44A65">
        <w:rPr>
          <w:rFonts w:hint="eastAsia"/>
          <w:noProof/>
          <w:lang w:eastAsia="zh-CN"/>
        </w:rPr>
        <w:t>救援任务状态流如图3所示。</w:t>
      </w:r>
      <w:r w:rsidR="0009494C">
        <w:rPr>
          <w:rFonts w:hint="eastAsia"/>
          <w:lang w:eastAsia="zh-CN"/>
        </w:rPr>
        <w:t>指挥决策调度者点击地图，出现</w:t>
      </w:r>
      <w:r w:rsidR="0009494C" w:rsidRPr="00F44A65">
        <w:rPr>
          <w:lang w:eastAsia="zh-CN"/>
        </w:rPr>
        <w:t>未分配点位保持水滴矢量。分配后，图标切换为对应队伍类别的红底圆形矢量图标，完成后</w:t>
      </w:r>
      <w:r w:rsidR="0009494C" w:rsidRPr="00F44A65">
        <w:rPr>
          <w:rFonts w:hint="eastAsia"/>
          <w:lang w:eastAsia="zh-CN"/>
        </w:rPr>
        <w:t>在原有矢量图基础上改为</w:t>
      </w:r>
      <w:r w:rsidR="0009494C" w:rsidRPr="00F44A65">
        <w:rPr>
          <w:lang w:eastAsia="zh-CN"/>
        </w:rPr>
        <w:t>绿底。五类图标分别以救援工具、医疗十字、闪电、山体监测和安置房屋为语义，在高密度地图上仍可快速识别任务类型与状态。</w:t>
      </w:r>
    </w:p>
    <w:p w14:paraId="4F07CF0E" w14:textId="59F3AAC9" w:rsidR="00F819E5" w:rsidRPr="00F44A65" w:rsidRDefault="00F819E5" w:rsidP="00723E5B">
      <w:pPr>
        <w:spacing w:after="0"/>
        <w:jc w:val="center"/>
        <w:rPr>
          <w:rFonts w:hint="eastAsia"/>
          <w:lang w:eastAsia="zh-CN"/>
        </w:rPr>
      </w:pPr>
      <w:r w:rsidRPr="00F44A65">
        <w:rPr>
          <w:noProof/>
          <w:lang w:eastAsia="zh-CN"/>
        </w:rPr>
        <w:drawing>
          <wp:inline distT="0" distB="0" distL="0" distR="0" wp14:anchorId="407D1DDD" wp14:editId="4E80384E">
            <wp:extent cx="5222240" cy="749047"/>
            <wp:effectExtent l="0" t="0" r="0" b="0"/>
            <wp:docPr id="88673229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6" t="38795" r="488" b="18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736" cy="749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0D54D1" w14:textId="3F39C4FF" w:rsidR="0040297A" w:rsidRPr="00F44A65" w:rsidRDefault="006850E4">
      <w:pPr>
        <w:spacing w:before="40" w:after="100"/>
        <w:jc w:val="center"/>
        <w:rPr>
          <w:rFonts w:hint="eastAsia"/>
          <w:lang w:eastAsia="zh-CN"/>
        </w:rPr>
      </w:pPr>
      <w:r w:rsidRPr="00F44A65">
        <w:rPr>
          <w:sz w:val="18"/>
          <w:lang w:eastAsia="zh-CN"/>
        </w:rPr>
        <w:t xml:space="preserve">图 </w:t>
      </w:r>
      <w:r w:rsidR="00723E5B" w:rsidRPr="00F44A65">
        <w:rPr>
          <w:rFonts w:hint="eastAsia"/>
          <w:sz w:val="18"/>
          <w:lang w:eastAsia="zh-CN"/>
        </w:rPr>
        <w:t>3</w:t>
      </w:r>
      <w:r w:rsidRPr="00F44A65">
        <w:rPr>
          <w:sz w:val="18"/>
          <w:lang w:eastAsia="zh-CN"/>
        </w:rPr>
        <w:t xml:space="preserve"> 任务状态、进度与地图图标联动</w:t>
      </w:r>
    </w:p>
    <w:p w14:paraId="305DD789" w14:textId="79E3CF81" w:rsidR="0040297A" w:rsidRPr="00F44A65" w:rsidRDefault="009624FE" w:rsidP="00443653">
      <w:pPr>
        <w:pStyle w:val="1"/>
        <w:spacing w:before="0" w:line="380" w:lineRule="exact"/>
        <w:rPr>
          <w:rFonts w:ascii="宋体" w:eastAsia="宋体" w:hAnsi="宋体" w:hint="eastAsia"/>
          <w:color w:val="auto"/>
          <w:sz w:val="24"/>
          <w:szCs w:val="24"/>
          <w:lang w:eastAsia="zh-CN"/>
        </w:rPr>
      </w:pPr>
      <w:r w:rsidRPr="00F44A65">
        <w:rPr>
          <w:rFonts w:ascii="宋体" w:eastAsia="宋体" w:hAnsi="宋体"/>
          <w:color w:val="auto"/>
          <w:sz w:val="24"/>
          <w:szCs w:val="24"/>
          <w:lang w:eastAsia="zh-CN"/>
        </w:rPr>
        <w:t>4</w:t>
      </w:r>
      <w:r w:rsidR="009B2411" w:rsidRPr="00F44A65">
        <w:rPr>
          <w:rFonts w:ascii="宋体" w:eastAsia="宋体" w:hAnsi="宋体" w:hint="eastAsia"/>
          <w:color w:val="auto"/>
          <w:sz w:val="24"/>
          <w:szCs w:val="24"/>
          <w:lang w:eastAsia="zh-CN"/>
        </w:rPr>
        <w:t>.</w:t>
      </w:r>
      <w:r w:rsidR="006850E4" w:rsidRPr="00F44A65">
        <w:rPr>
          <w:rFonts w:ascii="宋体" w:eastAsia="宋体" w:hAnsi="宋体"/>
          <w:color w:val="auto"/>
          <w:sz w:val="24"/>
          <w:szCs w:val="24"/>
          <w:lang w:eastAsia="zh-CN"/>
        </w:rPr>
        <w:t xml:space="preserve">2 </w:t>
      </w:r>
      <w:r w:rsidR="00A928A1" w:rsidRPr="00F44A65">
        <w:rPr>
          <w:rFonts w:ascii="宋体" w:eastAsia="宋体" w:hAnsi="宋体"/>
          <w:color w:val="auto"/>
          <w:sz w:val="24"/>
          <w:szCs w:val="24"/>
          <w:lang w:eastAsia="zh-CN"/>
        </w:rPr>
        <w:t>地图</w:t>
      </w:r>
      <w:r w:rsidR="006850E4" w:rsidRPr="00F44A65">
        <w:rPr>
          <w:rFonts w:ascii="宋体" w:eastAsia="宋体" w:hAnsi="宋体"/>
          <w:color w:val="auto"/>
          <w:sz w:val="24"/>
          <w:szCs w:val="24"/>
          <w:lang w:eastAsia="zh-CN"/>
        </w:rPr>
        <w:t>服务与交互</w:t>
      </w:r>
      <w:r w:rsidR="00382571" w:rsidRPr="00F44A65">
        <w:rPr>
          <w:rFonts w:ascii="宋体" w:eastAsia="宋体" w:hAnsi="宋体" w:hint="eastAsia"/>
          <w:color w:val="auto"/>
          <w:sz w:val="24"/>
          <w:szCs w:val="24"/>
          <w:lang w:eastAsia="zh-CN"/>
        </w:rPr>
        <w:t>技术</w:t>
      </w:r>
    </w:p>
    <w:p w14:paraId="725E1BAF" w14:textId="539A10E2" w:rsidR="00382571" w:rsidRPr="00F44A65" w:rsidRDefault="00382571" w:rsidP="00443653">
      <w:pPr>
        <w:overflowPunct w:val="0"/>
        <w:spacing w:after="0" w:line="380" w:lineRule="exact"/>
        <w:ind w:firstLine="420"/>
        <w:jc w:val="both"/>
        <w:rPr>
          <w:rFonts w:hint="eastAsia"/>
          <w:lang w:eastAsia="zh-CN"/>
        </w:rPr>
      </w:pPr>
      <w:r w:rsidRPr="00F44A65">
        <w:rPr>
          <w:rFonts w:hint="eastAsia"/>
          <w:lang w:eastAsia="zh-CN"/>
        </w:rPr>
        <w:t>地图服务基于</w:t>
      </w:r>
      <w:r w:rsidRPr="00F44A65">
        <w:rPr>
          <w:lang w:eastAsia="zh-CN"/>
        </w:rPr>
        <w:t>KQGIS Server发布，统一通过WMS</w:t>
      </w:r>
      <w:r w:rsidR="00F8556A" w:rsidRPr="00F44A65">
        <w:rPr>
          <w:rFonts w:hint="eastAsia"/>
          <w:lang w:eastAsia="zh-CN"/>
        </w:rPr>
        <w:t>服务</w:t>
      </w:r>
      <w:r w:rsidRPr="00F44A65">
        <w:rPr>
          <w:lang w:eastAsia="zh-CN"/>
        </w:rPr>
        <w:t>向客户端输出栅格底图与矢量业务图层；前端采用</w:t>
      </w:r>
      <w:proofErr w:type="spellStart"/>
      <w:r w:rsidRPr="00F44A65">
        <w:rPr>
          <w:lang w:eastAsia="zh-CN"/>
        </w:rPr>
        <w:t>OpenLayers</w:t>
      </w:r>
      <w:proofErr w:type="spellEnd"/>
      <w:r w:rsidRPr="00F44A65">
        <w:rPr>
          <w:lang w:eastAsia="zh-CN"/>
        </w:rPr>
        <w:t>构建EPSG:4326视图，依次加载</w:t>
      </w:r>
      <w:r w:rsidR="00AE21D5" w:rsidRPr="00F44A65">
        <w:rPr>
          <w:rFonts w:hint="eastAsia"/>
          <w:lang w:eastAsia="zh-CN"/>
        </w:rPr>
        <w:t>救援地区遥感影像、灾害相关数据</w:t>
      </w:r>
      <w:r w:rsidRPr="00F44A65">
        <w:rPr>
          <w:lang w:eastAsia="zh-CN"/>
        </w:rPr>
        <w:t>以及救援业务点位矢量层。</w:t>
      </w:r>
      <w:r w:rsidR="0055739E" w:rsidRPr="00F44A65">
        <w:rPr>
          <w:lang w:eastAsia="zh-CN"/>
        </w:rPr>
        <w:t>同一视图内通过更新WMS图层参数切换影像或专题；口岸与县域视图之间通过地图组件切换实现</w:t>
      </w:r>
      <w:r w:rsidR="0055739E" w:rsidRPr="00F44A65">
        <w:rPr>
          <w:rFonts w:hint="eastAsia"/>
          <w:lang w:eastAsia="zh-CN"/>
        </w:rPr>
        <w:t>，</w:t>
      </w:r>
      <w:r w:rsidRPr="00F44A65">
        <w:rPr>
          <w:lang w:eastAsia="zh-CN"/>
        </w:rPr>
        <w:t>大幅降低了地图切换的资源开销。针对业务点位的交互展示，系统采用</w:t>
      </w:r>
      <w:r w:rsidR="00D97BC6" w:rsidRPr="00F44A65">
        <w:rPr>
          <w:rFonts w:hint="eastAsia"/>
          <w:lang w:eastAsia="zh-CN"/>
        </w:rPr>
        <w:t>鼠标点击，映射地理坐标定位，</w:t>
      </w:r>
      <w:r w:rsidRPr="00F44A65">
        <w:rPr>
          <w:lang w:eastAsia="zh-CN"/>
        </w:rPr>
        <w:t>将屏幕像素坐标实时换算，使分配表单、任务进度与现场图片等</w:t>
      </w:r>
      <w:r w:rsidR="00135539" w:rsidRPr="00F44A65">
        <w:rPr>
          <w:rFonts w:hint="eastAsia"/>
          <w:lang w:eastAsia="zh-CN"/>
        </w:rPr>
        <w:t>交互浮窗在点位附近定位显示</w:t>
      </w:r>
      <w:r w:rsidRPr="00F44A65">
        <w:rPr>
          <w:lang w:eastAsia="zh-CN"/>
        </w:rPr>
        <w:t>，确保指挥人员在浏览地图时能够就近、直观地获取关键任务信息，提升了空间信息读取的效率与操作体验。</w:t>
      </w:r>
    </w:p>
    <w:p w14:paraId="11252B9C" w14:textId="31DFD036" w:rsidR="0040297A" w:rsidRPr="00F44A65" w:rsidRDefault="009624FE" w:rsidP="00443653">
      <w:pPr>
        <w:pStyle w:val="1"/>
        <w:spacing w:before="0" w:line="380" w:lineRule="exact"/>
        <w:rPr>
          <w:rFonts w:ascii="宋体" w:eastAsia="宋体" w:hAnsi="宋体" w:hint="eastAsia"/>
          <w:color w:val="auto"/>
          <w:sz w:val="24"/>
          <w:szCs w:val="24"/>
          <w:lang w:eastAsia="zh-CN"/>
        </w:rPr>
      </w:pPr>
      <w:r w:rsidRPr="00F44A65">
        <w:rPr>
          <w:rFonts w:ascii="宋体" w:eastAsia="宋体" w:hAnsi="宋体"/>
          <w:color w:val="auto"/>
          <w:sz w:val="24"/>
          <w:szCs w:val="24"/>
          <w:lang w:eastAsia="zh-CN"/>
        </w:rPr>
        <w:t>4</w:t>
      </w:r>
      <w:r w:rsidR="009B2411" w:rsidRPr="00F44A65">
        <w:rPr>
          <w:rFonts w:ascii="宋体" w:eastAsia="宋体" w:hAnsi="宋体" w:hint="eastAsia"/>
          <w:color w:val="auto"/>
          <w:sz w:val="24"/>
          <w:szCs w:val="24"/>
          <w:lang w:eastAsia="zh-CN"/>
        </w:rPr>
        <w:t>.</w:t>
      </w:r>
      <w:r w:rsidR="006850E4" w:rsidRPr="00F44A65">
        <w:rPr>
          <w:rFonts w:ascii="宋体" w:eastAsia="宋体" w:hAnsi="宋体"/>
          <w:color w:val="auto"/>
          <w:sz w:val="24"/>
          <w:szCs w:val="24"/>
          <w:lang w:eastAsia="zh-CN"/>
        </w:rPr>
        <w:t>3 原始数据轻量解析</w:t>
      </w:r>
    </w:p>
    <w:p w14:paraId="66169C2E" w14:textId="2D52F1A7" w:rsidR="00EE77E3" w:rsidRPr="00F44A65" w:rsidRDefault="00EE77E3" w:rsidP="00443653">
      <w:pPr>
        <w:overflowPunct w:val="0"/>
        <w:spacing w:after="0" w:line="380" w:lineRule="exact"/>
        <w:ind w:firstLine="420"/>
        <w:jc w:val="both"/>
        <w:rPr>
          <w:rFonts w:hint="eastAsia"/>
          <w:lang w:eastAsia="zh-CN"/>
        </w:rPr>
      </w:pPr>
      <w:r w:rsidRPr="00F44A65">
        <w:rPr>
          <w:lang w:eastAsia="zh-CN"/>
        </w:rPr>
        <w:t>后端采用轻量化文件解析方案，为大屏读取已有统计信息和属性数据：从DBF文件头获取图层记录数，解析字段描述区和记录区读取原始属性，从Shapefile文件头读取空间范围，并通过CSV解析器读取已有冰湖统计数据，不重新开展面积计算或空间分析。在构建</w:t>
      </w:r>
      <w:r w:rsidR="003E6A47" w:rsidRPr="00F44A65">
        <w:rPr>
          <w:rFonts w:hint="eastAsia"/>
          <w:lang w:eastAsia="zh-CN"/>
        </w:rPr>
        <w:t>指挥</w:t>
      </w:r>
      <w:r w:rsidRPr="00F44A65">
        <w:rPr>
          <w:lang w:eastAsia="zh-CN"/>
        </w:rPr>
        <w:t>大屏数据时，系统将CSV中2020年的</w:t>
      </w:r>
      <w:proofErr w:type="spellStart"/>
      <w:r w:rsidRPr="00F44A65">
        <w:rPr>
          <w:lang w:eastAsia="zh-CN"/>
        </w:rPr>
        <w:t>lake_count</w:t>
      </w:r>
      <w:proofErr w:type="spellEnd"/>
      <w:r w:rsidR="003E6A47" w:rsidRPr="00F44A65">
        <w:rPr>
          <w:rFonts w:hint="eastAsia"/>
          <w:lang w:eastAsia="zh-CN"/>
        </w:rPr>
        <w:t>字段</w:t>
      </w:r>
      <w:r w:rsidRPr="00F44A65">
        <w:rPr>
          <w:lang w:eastAsia="zh-CN"/>
        </w:rPr>
        <w:t>与对应冰湖图层的DBF记录数进行比对；若不一致，大屏数据接口返回错误提示，阻止本次正常数据输出，以降低数量不一致造成的展示错误风险。</w:t>
      </w:r>
    </w:p>
    <w:p w14:paraId="5171E3AE" w14:textId="1F99DBE8" w:rsidR="0040297A" w:rsidRPr="00F44A65" w:rsidRDefault="009624FE" w:rsidP="00443653">
      <w:pPr>
        <w:pStyle w:val="1"/>
        <w:spacing w:before="0" w:line="380" w:lineRule="exact"/>
        <w:rPr>
          <w:rFonts w:ascii="宋体" w:eastAsia="宋体" w:hAnsi="宋体" w:hint="eastAsia"/>
          <w:color w:val="auto"/>
          <w:sz w:val="24"/>
          <w:szCs w:val="24"/>
          <w:lang w:eastAsia="zh-CN"/>
        </w:rPr>
      </w:pPr>
      <w:r w:rsidRPr="00F44A65">
        <w:rPr>
          <w:rFonts w:ascii="宋体" w:eastAsia="宋体" w:hAnsi="宋体"/>
          <w:color w:val="auto"/>
          <w:sz w:val="24"/>
          <w:szCs w:val="24"/>
          <w:lang w:eastAsia="zh-CN"/>
        </w:rPr>
        <w:t>4</w:t>
      </w:r>
      <w:r w:rsidR="009B2411" w:rsidRPr="00F44A65">
        <w:rPr>
          <w:rFonts w:ascii="宋体" w:eastAsia="宋体" w:hAnsi="宋体" w:hint="eastAsia"/>
          <w:color w:val="auto"/>
          <w:sz w:val="24"/>
          <w:szCs w:val="24"/>
          <w:lang w:eastAsia="zh-CN"/>
        </w:rPr>
        <w:t>.</w:t>
      </w:r>
      <w:r w:rsidR="006850E4" w:rsidRPr="00F44A65">
        <w:rPr>
          <w:rFonts w:ascii="宋体" w:eastAsia="宋体" w:hAnsi="宋体"/>
          <w:color w:val="auto"/>
          <w:sz w:val="24"/>
          <w:szCs w:val="24"/>
          <w:lang w:eastAsia="zh-CN"/>
        </w:rPr>
        <w:t>4 认证、权限与文件安全</w:t>
      </w:r>
    </w:p>
    <w:p w14:paraId="307CA448" w14:textId="41EF715B" w:rsidR="000F2342" w:rsidRPr="00F44A65" w:rsidRDefault="000F2342" w:rsidP="00443653">
      <w:pPr>
        <w:overflowPunct w:val="0"/>
        <w:spacing w:after="0" w:line="380" w:lineRule="exact"/>
        <w:ind w:firstLine="420"/>
        <w:jc w:val="both"/>
        <w:rPr>
          <w:rFonts w:hint="eastAsia"/>
          <w:lang w:eastAsia="zh-CN"/>
        </w:rPr>
      </w:pPr>
      <w:r w:rsidRPr="00F44A65">
        <w:rPr>
          <w:rFonts w:hint="eastAsia"/>
          <w:lang w:eastAsia="zh-CN"/>
        </w:rPr>
        <w:t>系统针对指挥决策调度者与救援组长两类角色，构建了分层递进的认证与权限安全体系。在用户认证环节，登录请求均经过</w:t>
      </w:r>
      <w:r w:rsidRPr="00F44A65">
        <w:rPr>
          <w:lang w:eastAsia="zh-CN"/>
        </w:rPr>
        <w:t>跨站请求伪造CSRF校验，有效阻断伪造身份的恶意请求；</w:t>
      </w:r>
      <w:r w:rsidR="0055739E" w:rsidRPr="00F44A65">
        <w:rPr>
          <w:rFonts w:hint="eastAsia"/>
          <w:lang w:eastAsia="zh-CN"/>
        </w:rPr>
        <w:t>当指挥决策调度端</w:t>
      </w:r>
      <w:r w:rsidRPr="00F44A65">
        <w:rPr>
          <w:lang w:eastAsia="zh-CN"/>
        </w:rPr>
        <w:t>修改密码时，系统强制校验原密码正确性，并执行密码复杂度规则</w:t>
      </w:r>
      <w:r w:rsidRPr="00F44A65">
        <w:rPr>
          <w:rFonts w:hint="eastAsia"/>
          <w:lang w:eastAsia="zh-CN"/>
        </w:rPr>
        <w:t>，</w:t>
      </w:r>
      <w:r w:rsidRPr="00F44A65">
        <w:rPr>
          <w:lang w:eastAsia="zh-CN"/>
        </w:rPr>
        <w:t>如长度、字符组合要求，防止弱口令带来的账号风险。在权限控制层面，采用最小权限原则：</w:t>
      </w:r>
      <w:r w:rsidR="001B1843" w:rsidRPr="00F44A65">
        <w:rPr>
          <w:rFonts w:hint="eastAsia"/>
          <w:lang w:eastAsia="zh-CN"/>
        </w:rPr>
        <w:t>救援</w:t>
      </w:r>
      <w:r w:rsidRPr="00F44A65">
        <w:rPr>
          <w:lang w:eastAsia="zh-CN"/>
        </w:rPr>
        <w:t>组长会话仅与一支救援队伍绑定，其</w:t>
      </w:r>
      <w:r w:rsidR="00135539" w:rsidRPr="00F44A65">
        <w:rPr>
          <w:rFonts w:hint="eastAsia"/>
          <w:lang w:eastAsia="zh-CN"/>
        </w:rPr>
        <w:t>救援组长</w:t>
      </w:r>
      <w:r w:rsidRPr="00F44A65">
        <w:rPr>
          <w:lang w:eastAsia="zh-CN"/>
        </w:rPr>
        <w:t>端接口被严格限制为只能读取和上报分配给本队的任务，</w:t>
      </w:r>
      <w:r w:rsidR="00135539" w:rsidRPr="00F44A65">
        <w:rPr>
          <w:rFonts w:hint="eastAsia"/>
          <w:lang w:eastAsia="zh-CN"/>
        </w:rPr>
        <w:t>防止了</w:t>
      </w:r>
      <w:r w:rsidRPr="00F44A65">
        <w:rPr>
          <w:lang w:eastAsia="zh-CN"/>
        </w:rPr>
        <w:t>跨队越权访问与数据泄露。在文件上传安全方面，图片上传被限制为10MB以内的JPEG、PNG格式，防止伪装扩展名的恶意文件注入，保障</w:t>
      </w:r>
      <w:r w:rsidR="00135539" w:rsidRPr="00F44A65">
        <w:rPr>
          <w:rFonts w:hint="eastAsia"/>
          <w:lang w:eastAsia="zh-CN"/>
        </w:rPr>
        <w:t>了</w:t>
      </w:r>
      <w:r w:rsidRPr="00F44A65">
        <w:rPr>
          <w:lang w:eastAsia="zh-CN"/>
        </w:rPr>
        <w:t>救援业务数据与系统运行的安全可靠。</w:t>
      </w:r>
    </w:p>
    <w:p w14:paraId="2204682D" w14:textId="556DF10A" w:rsidR="0040297A" w:rsidRPr="00F44A65" w:rsidRDefault="009624FE" w:rsidP="00443653">
      <w:pPr>
        <w:pStyle w:val="1"/>
        <w:spacing w:before="0" w:line="380" w:lineRule="exact"/>
        <w:rPr>
          <w:rFonts w:ascii="宋体" w:eastAsia="宋体" w:hAnsi="宋体" w:hint="eastAsia"/>
          <w:color w:val="auto"/>
          <w:sz w:val="24"/>
          <w:szCs w:val="24"/>
          <w:lang w:eastAsia="zh-CN"/>
        </w:rPr>
      </w:pPr>
      <w:r w:rsidRPr="00F44A65">
        <w:rPr>
          <w:rFonts w:ascii="宋体" w:eastAsia="宋体" w:hAnsi="宋体"/>
          <w:color w:val="auto"/>
          <w:sz w:val="24"/>
          <w:szCs w:val="24"/>
          <w:lang w:eastAsia="zh-CN"/>
        </w:rPr>
        <w:lastRenderedPageBreak/>
        <w:t>4</w:t>
      </w:r>
      <w:r w:rsidR="009B2411" w:rsidRPr="00F44A65">
        <w:rPr>
          <w:rFonts w:ascii="宋体" w:eastAsia="宋体" w:hAnsi="宋体" w:hint="eastAsia"/>
          <w:color w:val="auto"/>
          <w:sz w:val="24"/>
          <w:szCs w:val="24"/>
          <w:lang w:eastAsia="zh-CN"/>
        </w:rPr>
        <w:t>.</w:t>
      </w:r>
      <w:r w:rsidR="006850E4" w:rsidRPr="00F44A65">
        <w:rPr>
          <w:rFonts w:ascii="宋体" w:eastAsia="宋体" w:hAnsi="宋体"/>
          <w:color w:val="auto"/>
          <w:sz w:val="24"/>
          <w:szCs w:val="24"/>
          <w:lang w:eastAsia="zh-CN"/>
        </w:rPr>
        <w:t>5 同步与部署</w:t>
      </w:r>
    </w:p>
    <w:p w14:paraId="2F2CEE01" w14:textId="78037D81" w:rsidR="009F015D" w:rsidRPr="00F44A65" w:rsidRDefault="009F015D" w:rsidP="00443653">
      <w:pPr>
        <w:overflowPunct w:val="0"/>
        <w:spacing w:after="0" w:line="380" w:lineRule="exact"/>
        <w:ind w:firstLine="420"/>
        <w:jc w:val="both"/>
        <w:rPr>
          <w:rFonts w:hint="eastAsia"/>
          <w:lang w:eastAsia="zh-CN"/>
        </w:rPr>
      </w:pPr>
      <w:r w:rsidRPr="00F44A65">
        <w:rPr>
          <w:rFonts w:hint="eastAsia"/>
          <w:lang w:eastAsia="zh-CN"/>
        </w:rPr>
        <w:t>系统指挥决策调度端与救援组长端</w:t>
      </w:r>
      <w:r w:rsidR="001B1843" w:rsidRPr="00F44A65">
        <w:rPr>
          <w:rFonts w:hint="eastAsia"/>
          <w:lang w:eastAsia="zh-CN"/>
        </w:rPr>
        <w:t>均</w:t>
      </w:r>
      <w:r w:rsidRPr="00F44A65">
        <w:rPr>
          <w:rFonts w:hint="eastAsia"/>
          <w:lang w:eastAsia="zh-CN"/>
        </w:rPr>
        <w:t>采用前后端分离架构，两端共享同一套</w:t>
      </w:r>
      <w:r w:rsidRPr="00F44A65">
        <w:rPr>
          <w:lang w:eastAsia="zh-CN"/>
        </w:rPr>
        <w:t>Django</w:t>
      </w:r>
      <w:r w:rsidR="0055591C" w:rsidRPr="00F44A65">
        <w:rPr>
          <w:lang w:eastAsia="zh-CN"/>
        </w:rPr>
        <w:t xml:space="preserve"> </w:t>
      </w:r>
      <w:r w:rsidRPr="00F44A65">
        <w:rPr>
          <w:lang w:eastAsia="zh-CN"/>
        </w:rPr>
        <w:t>API服务与统一数据库，从架构层面保证数据来源一致、业务规则统一。在数据同步机制上，采用</w:t>
      </w:r>
      <w:r w:rsidR="0055591C" w:rsidRPr="00F44A65">
        <w:rPr>
          <w:rFonts w:hint="eastAsia"/>
          <w:lang w:eastAsia="zh-CN"/>
        </w:rPr>
        <w:t>“</w:t>
      </w:r>
      <w:r w:rsidR="0055591C" w:rsidRPr="00F44A65">
        <w:rPr>
          <w:lang w:eastAsia="zh-CN"/>
        </w:rPr>
        <w:t>定时轮询刷新+</w:t>
      </w:r>
      <w:r w:rsidR="0055739E" w:rsidRPr="00F44A65">
        <w:rPr>
          <w:rFonts w:hint="eastAsia"/>
          <w:lang w:eastAsia="zh-CN"/>
        </w:rPr>
        <w:t>本端操作即时刷新</w:t>
      </w:r>
      <w:r w:rsidR="0055591C" w:rsidRPr="00F44A65">
        <w:rPr>
          <w:rFonts w:hint="eastAsia"/>
          <w:lang w:eastAsia="zh-CN"/>
        </w:rPr>
        <w:t>”</w:t>
      </w:r>
      <w:r w:rsidRPr="00F44A65">
        <w:rPr>
          <w:lang w:eastAsia="zh-CN"/>
        </w:rPr>
        <w:t>相结合的双模式：一方面通过定时刷新周期性拉取最新数据，另一方面当用户完成新增队伍、任务分配、阶段上报或图片上传等关键操作后，立即触发数据刷新，</w:t>
      </w:r>
      <w:r w:rsidR="0055739E" w:rsidRPr="00F44A65">
        <w:rPr>
          <w:rFonts w:hint="eastAsia"/>
          <w:lang w:eastAsia="zh-CN"/>
        </w:rPr>
        <w:t>定时轮询刷新后</w:t>
      </w:r>
      <w:r w:rsidRPr="00F44A65">
        <w:rPr>
          <w:lang w:eastAsia="zh-CN"/>
        </w:rPr>
        <w:t>确保两端对队伍信息、任务状态及现场图片的展示保持一致，有效避免信息滞后导致的调度偏差。在部署层面，开发环境提供一键启动脚本，可同步拉起KQGIS地图服务、Django后端及Vue前端工程，显著降低开发调试的搭建成本；</w:t>
      </w:r>
      <w:r w:rsidR="0055739E" w:rsidRPr="00F44A65">
        <w:rPr>
          <w:lang w:eastAsia="zh-CN"/>
        </w:rPr>
        <w:t>当前采用本地部署，支持本机及局域网访问；如需公网部署，可另行配置反向代理和HTTPS。</w:t>
      </w:r>
    </w:p>
    <w:p w14:paraId="7F18954A" w14:textId="209EE10A" w:rsidR="0040297A" w:rsidRPr="00F44A65" w:rsidRDefault="009624FE" w:rsidP="00443653">
      <w:pPr>
        <w:pStyle w:val="1"/>
        <w:spacing w:before="0" w:line="380" w:lineRule="exact"/>
        <w:rPr>
          <w:rFonts w:ascii="宋体" w:eastAsia="宋体" w:hAnsi="宋体" w:hint="eastAsia"/>
          <w:color w:val="auto"/>
          <w:sz w:val="24"/>
          <w:szCs w:val="24"/>
          <w:lang w:eastAsia="zh-CN"/>
        </w:rPr>
      </w:pPr>
      <w:r w:rsidRPr="00F44A65">
        <w:rPr>
          <w:rFonts w:ascii="宋体" w:eastAsia="宋体" w:hAnsi="宋体"/>
          <w:color w:val="auto"/>
          <w:sz w:val="24"/>
          <w:szCs w:val="24"/>
          <w:lang w:eastAsia="zh-CN"/>
        </w:rPr>
        <w:t>5</w:t>
      </w:r>
      <w:r w:rsidR="006850E4" w:rsidRPr="00F44A65">
        <w:rPr>
          <w:rFonts w:ascii="宋体" w:eastAsia="宋体" w:hAnsi="宋体"/>
          <w:color w:val="auto"/>
          <w:sz w:val="24"/>
          <w:szCs w:val="24"/>
          <w:lang w:eastAsia="zh-CN"/>
        </w:rPr>
        <w:t xml:space="preserve"> 作品界面与操作效果</w:t>
      </w:r>
    </w:p>
    <w:p w14:paraId="6D243E74" w14:textId="301CC05D" w:rsidR="0040297A" w:rsidRPr="00F44A65" w:rsidRDefault="009624FE" w:rsidP="00443653">
      <w:pPr>
        <w:pStyle w:val="1"/>
        <w:spacing w:before="0" w:line="380" w:lineRule="exact"/>
        <w:rPr>
          <w:rFonts w:ascii="宋体" w:eastAsia="宋体" w:hAnsi="宋体" w:hint="eastAsia"/>
          <w:color w:val="auto"/>
          <w:sz w:val="24"/>
          <w:szCs w:val="24"/>
          <w:lang w:eastAsia="zh-CN"/>
        </w:rPr>
      </w:pPr>
      <w:r w:rsidRPr="00F44A65">
        <w:rPr>
          <w:rFonts w:ascii="宋体" w:eastAsia="宋体" w:hAnsi="宋体"/>
          <w:color w:val="auto"/>
          <w:sz w:val="24"/>
          <w:szCs w:val="24"/>
          <w:lang w:eastAsia="zh-CN"/>
        </w:rPr>
        <w:t>5</w:t>
      </w:r>
      <w:r w:rsidR="009B2411" w:rsidRPr="00F44A65">
        <w:rPr>
          <w:rFonts w:ascii="宋体" w:eastAsia="宋体" w:hAnsi="宋体" w:hint="eastAsia"/>
          <w:color w:val="auto"/>
          <w:sz w:val="24"/>
          <w:szCs w:val="24"/>
          <w:lang w:eastAsia="zh-CN"/>
        </w:rPr>
        <w:t>.</w:t>
      </w:r>
      <w:r w:rsidR="006850E4" w:rsidRPr="00F44A65">
        <w:rPr>
          <w:rFonts w:ascii="宋体" w:eastAsia="宋体" w:hAnsi="宋体"/>
          <w:color w:val="auto"/>
          <w:sz w:val="24"/>
          <w:szCs w:val="24"/>
          <w:lang w:eastAsia="zh-CN"/>
        </w:rPr>
        <w:t xml:space="preserve">1 </w:t>
      </w:r>
      <w:r w:rsidR="00123850" w:rsidRPr="00F44A65">
        <w:rPr>
          <w:rFonts w:ascii="宋体" w:eastAsia="宋体" w:hAnsi="宋体"/>
          <w:color w:val="auto"/>
          <w:sz w:val="24"/>
          <w:szCs w:val="24"/>
          <w:lang w:eastAsia="zh-CN"/>
        </w:rPr>
        <w:t>指挥决策调度</w:t>
      </w:r>
      <w:r w:rsidR="006850E4" w:rsidRPr="00F44A65">
        <w:rPr>
          <w:rFonts w:ascii="宋体" w:eastAsia="宋体" w:hAnsi="宋体"/>
          <w:color w:val="auto"/>
          <w:sz w:val="24"/>
          <w:szCs w:val="24"/>
          <w:lang w:eastAsia="zh-CN"/>
        </w:rPr>
        <w:t>大屏</w:t>
      </w:r>
    </w:p>
    <w:p w14:paraId="227CCAAC" w14:textId="77777777" w:rsidR="0040297A" w:rsidRPr="00F44A65" w:rsidRDefault="006850E4">
      <w:pPr>
        <w:spacing w:after="0"/>
        <w:jc w:val="center"/>
        <w:rPr>
          <w:rFonts w:hint="eastAsia"/>
        </w:rPr>
      </w:pPr>
      <w:r w:rsidRPr="00F44A65">
        <w:rPr>
          <w:noProof/>
        </w:rPr>
        <w:drawing>
          <wp:inline distT="0" distB="0" distL="0" distR="0" wp14:anchorId="55455371" wp14:editId="3EC94598">
            <wp:extent cx="5213267" cy="2932463"/>
            <wp:effectExtent l="0" t="0" r="6985" b="1270"/>
            <wp:docPr id="3" name="Picture 3" descr="页面左侧是四类真实数据卡片，顶部是五类救援队伍可用数，中央是带有任务点位的吉隆口岸遥感影像。" title="管理员智慧大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智慧大屏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7561" cy="2940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7FCEE" w14:textId="1D173735" w:rsidR="0040297A" w:rsidRPr="00F44A65" w:rsidRDefault="006850E4">
      <w:pPr>
        <w:spacing w:before="40" w:after="100"/>
        <w:jc w:val="center"/>
        <w:rPr>
          <w:rFonts w:hint="eastAsia"/>
          <w:lang w:eastAsia="zh-CN"/>
        </w:rPr>
      </w:pPr>
      <w:r w:rsidRPr="00F44A65">
        <w:rPr>
          <w:sz w:val="18"/>
          <w:lang w:eastAsia="zh-CN"/>
        </w:rPr>
        <w:t xml:space="preserve">图 </w:t>
      </w:r>
      <w:r w:rsidR="0080100E" w:rsidRPr="00F44A65">
        <w:rPr>
          <w:rFonts w:hint="eastAsia"/>
          <w:sz w:val="18"/>
          <w:lang w:eastAsia="zh-CN"/>
        </w:rPr>
        <w:t>4</w:t>
      </w:r>
      <w:r w:rsidR="000A06AA" w:rsidRPr="00F44A65">
        <w:rPr>
          <w:sz w:val="18"/>
          <w:lang w:eastAsia="zh-CN"/>
        </w:rPr>
        <w:t xml:space="preserve"> </w:t>
      </w:r>
      <w:r w:rsidR="001B1843" w:rsidRPr="00F44A65">
        <w:rPr>
          <w:rFonts w:hint="eastAsia"/>
          <w:sz w:val="18"/>
          <w:lang w:eastAsia="zh-CN"/>
        </w:rPr>
        <w:t>指挥</w:t>
      </w:r>
      <w:r w:rsidRPr="00F44A65">
        <w:rPr>
          <w:sz w:val="18"/>
          <w:lang w:eastAsia="zh-CN"/>
        </w:rPr>
        <w:t>大屏实际运行界面</w:t>
      </w:r>
    </w:p>
    <w:p w14:paraId="0F0AC04A" w14:textId="55DAC97F" w:rsidR="009B2900" w:rsidRPr="00F44A65" w:rsidRDefault="006850E4" w:rsidP="00435B99">
      <w:pPr>
        <w:overflowPunct w:val="0"/>
        <w:spacing w:after="0" w:line="380" w:lineRule="exact"/>
        <w:ind w:firstLine="420"/>
        <w:jc w:val="both"/>
        <w:rPr>
          <w:rFonts w:hint="eastAsia"/>
          <w:lang w:eastAsia="zh-CN"/>
        </w:rPr>
      </w:pPr>
      <w:r w:rsidRPr="00F44A65">
        <w:rPr>
          <w:lang w:eastAsia="zh-CN"/>
        </w:rPr>
        <w:t>图</w:t>
      </w:r>
      <w:r w:rsidR="0080100E" w:rsidRPr="00F44A65">
        <w:rPr>
          <w:rFonts w:hint="eastAsia"/>
          <w:lang w:eastAsia="zh-CN"/>
        </w:rPr>
        <w:t>4</w:t>
      </w:r>
      <w:r w:rsidRPr="00F44A65">
        <w:rPr>
          <w:lang w:eastAsia="zh-CN"/>
        </w:rPr>
        <w:t>显示系统实际运行状态。左侧</w:t>
      </w:r>
      <w:r w:rsidR="0080100E" w:rsidRPr="00F44A65">
        <w:rPr>
          <w:rFonts w:hint="eastAsia"/>
          <w:lang w:eastAsia="zh-CN"/>
        </w:rPr>
        <w:t>灾害相关数据展示</w:t>
      </w:r>
      <w:r w:rsidRPr="00F44A65">
        <w:rPr>
          <w:lang w:eastAsia="zh-CN"/>
        </w:rPr>
        <w:t>卡片显示原始记录数、字段图表与来源；顶部按五类队伍显示可用数和总数；中央为吉隆口岸遥感影像。地图上的水滴、红底队伍图标和绿底图标分别表示待分配、执行中和已完成</w:t>
      </w:r>
      <w:r w:rsidR="009B2411" w:rsidRPr="00F44A65">
        <w:rPr>
          <w:rFonts w:hint="eastAsia"/>
          <w:lang w:eastAsia="zh-CN"/>
        </w:rPr>
        <w:t>三个阶段</w:t>
      </w:r>
      <w:r w:rsidRPr="00F44A65">
        <w:rPr>
          <w:lang w:eastAsia="zh-CN"/>
        </w:rPr>
        <w:t>。</w:t>
      </w:r>
    </w:p>
    <w:p w14:paraId="0CE4DEEB" w14:textId="4A50A788" w:rsidR="0040297A" w:rsidRPr="00F44A65" w:rsidRDefault="009624FE" w:rsidP="00435B99">
      <w:pPr>
        <w:pStyle w:val="1"/>
        <w:spacing w:before="0" w:line="380" w:lineRule="exact"/>
        <w:rPr>
          <w:rFonts w:ascii="宋体" w:eastAsia="宋体" w:hAnsi="宋体" w:hint="eastAsia"/>
          <w:color w:val="auto"/>
          <w:sz w:val="24"/>
          <w:szCs w:val="24"/>
          <w:lang w:eastAsia="zh-CN"/>
        </w:rPr>
      </w:pPr>
      <w:r w:rsidRPr="00F44A65">
        <w:rPr>
          <w:rFonts w:ascii="宋体" w:eastAsia="宋体" w:hAnsi="宋体"/>
          <w:color w:val="auto"/>
          <w:sz w:val="24"/>
          <w:szCs w:val="24"/>
          <w:lang w:eastAsia="zh-CN"/>
        </w:rPr>
        <w:t>5</w:t>
      </w:r>
      <w:r w:rsidR="009B2411" w:rsidRPr="00F44A65">
        <w:rPr>
          <w:rFonts w:ascii="宋体" w:eastAsia="宋体" w:hAnsi="宋体" w:hint="eastAsia"/>
          <w:color w:val="auto"/>
          <w:sz w:val="24"/>
          <w:szCs w:val="24"/>
          <w:lang w:eastAsia="zh-CN"/>
        </w:rPr>
        <w:t>.</w:t>
      </w:r>
      <w:r w:rsidR="006850E4" w:rsidRPr="00F44A65">
        <w:rPr>
          <w:rFonts w:ascii="宋体" w:eastAsia="宋体" w:hAnsi="宋体"/>
          <w:color w:val="auto"/>
          <w:sz w:val="24"/>
          <w:szCs w:val="24"/>
          <w:lang w:eastAsia="zh-CN"/>
        </w:rPr>
        <w:t>2 救援组长端</w:t>
      </w:r>
    </w:p>
    <w:p w14:paraId="10608FE6" w14:textId="192B71B1" w:rsidR="009C6D46" w:rsidRPr="00F44A65" w:rsidRDefault="00EE77E3" w:rsidP="00435B99">
      <w:pPr>
        <w:spacing w:after="0" w:line="380" w:lineRule="exact"/>
        <w:ind w:firstLineChars="200" w:firstLine="420"/>
        <w:rPr>
          <w:rFonts w:hint="eastAsia"/>
          <w:lang w:eastAsia="zh-CN"/>
        </w:rPr>
      </w:pPr>
      <w:r w:rsidRPr="00F44A65">
        <w:rPr>
          <w:rFonts w:hint="eastAsia"/>
          <w:lang w:eastAsia="zh-CN"/>
        </w:rPr>
        <w:t>救援组长</w:t>
      </w:r>
      <w:r w:rsidR="009C6D46" w:rsidRPr="00F44A65">
        <w:rPr>
          <w:rFonts w:hint="eastAsia"/>
          <w:lang w:eastAsia="zh-CN"/>
        </w:rPr>
        <w:t>端以</w:t>
      </w:r>
      <w:r w:rsidR="00373759" w:rsidRPr="00F44A65">
        <w:rPr>
          <w:rFonts w:hint="eastAsia"/>
          <w:lang w:eastAsia="zh-CN"/>
        </w:rPr>
        <w:t>“</w:t>
      </w:r>
      <w:r w:rsidR="00373759" w:rsidRPr="00F44A65">
        <w:rPr>
          <w:lang w:eastAsia="zh-CN"/>
        </w:rPr>
        <w:t>当前任务一屏处理</w:t>
      </w:r>
      <w:r w:rsidR="00373759" w:rsidRPr="00F44A65">
        <w:rPr>
          <w:rFonts w:hint="eastAsia"/>
          <w:lang w:eastAsia="zh-CN"/>
        </w:rPr>
        <w:t>”</w:t>
      </w:r>
      <w:r w:rsidR="009C6D46" w:rsidRPr="00F44A65">
        <w:rPr>
          <w:lang w:eastAsia="zh-CN"/>
        </w:rPr>
        <w:t>为核心设计理念，</w:t>
      </w:r>
      <w:r w:rsidR="001B1843" w:rsidRPr="00F44A65">
        <w:rPr>
          <w:rFonts w:hint="eastAsia"/>
          <w:lang w:eastAsia="zh-CN"/>
        </w:rPr>
        <w:t>如图5所示</w:t>
      </w:r>
      <w:r w:rsidR="009C6D46" w:rsidRPr="00F44A65">
        <w:rPr>
          <w:lang w:eastAsia="zh-CN"/>
        </w:rPr>
        <w:t>聚焦组长在灾害现场的操作场景，最大限度简化交互路径。</w:t>
      </w:r>
      <w:r w:rsidR="0055739E" w:rsidRPr="00F44A65">
        <w:rPr>
          <w:rFonts w:hint="eastAsia"/>
          <w:lang w:eastAsia="zh-CN"/>
        </w:rPr>
        <w:t>救援</w:t>
      </w:r>
      <w:r w:rsidR="009C6D46" w:rsidRPr="00F44A65">
        <w:rPr>
          <w:lang w:eastAsia="zh-CN"/>
        </w:rPr>
        <w:t>组长登录后，系统仅呈现本队被分配的任务列表，无需在地图视图与任务表格之间来回切换，所有待办任务一目了然。任务编号、所属组名、当前阶段及进度等关键调度信息均以只读形式展示，从界面层面杜绝现场人员误改调度数据的风险；组长可在任务卡片上直接上传现场图片，也可选择</w:t>
      </w:r>
      <w:r w:rsidR="005048E7" w:rsidRPr="00F44A65">
        <w:rPr>
          <w:rFonts w:hint="eastAsia"/>
          <w:lang w:eastAsia="zh-CN"/>
        </w:rPr>
        <w:t>“</w:t>
      </w:r>
      <w:r w:rsidR="005048E7" w:rsidRPr="00F44A65">
        <w:rPr>
          <w:lang w:eastAsia="zh-CN"/>
        </w:rPr>
        <w:t>上报</w:t>
      </w:r>
      <w:r w:rsidR="005048E7" w:rsidRPr="00F44A65">
        <w:rPr>
          <w:rFonts w:hint="eastAsia"/>
          <w:lang w:eastAsia="zh-CN"/>
        </w:rPr>
        <w:t>”</w:t>
      </w:r>
      <w:r w:rsidR="009C6D46" w:rsidRPr="00F44A65">
        <w:rPr>
          <w:lang w:eastAsia="zh-CN"/>
        </w:rPr>
        <w:t>操作将任务推进至下一阶段，两种操作的结果都会回传至指挥决策调度者的</w:t>
      </w:r>
      <w:r w:rsidR="0055739E" w:rsidRPr="00F44A65">
        <w:rPr>
          <w:rFonts w:hint="eastAsia"/>
          <w:lang w:eastAsia="zh-CN"/>
        </w:rPr>
        <w:t>指挥</w:t>
      </w:r>
      <w:r w:rsidR="009C6D46" w:rsidRPr="00F44A65">
        <w:rPr>
          <w:lang w:eastAsia="zh-CN"/>
        </w:rPr>
        <w:t>大屏，保障调度闭环的完整性。在终端适配方面，</w:t>
      </w:r>
      <w:r w:rsidR="0055739E" w:rsidRPr="00F44A65">
        <w:rPr>
          <w:rFonts w:hint="eastAsia"/>
          <w:lang w:eastAsia="zh-CN"/>
        </w:rPr>
        <w:t>救援组长</w:t>
      </w:r>
      <w:r w:rsidR="009C6D46" w:rsidRPr="00F44A65">
        <w:rPr>
          <w:lang w:eastAsia="zh-CN"/>
        </w:rPr>
        <w:t>端支持手机</w:t>
      </w:r>
      <w:r w:rsidR="004E0906" w:rsidRPr="00F44A65">
        <w:rPr>
          <w:rFonts w:hint="eastAsia"/>
          <w:lang w:eastAsia="zh-CN"/>
        </w:rPr>
        <w:t>、电脑及终端</w:t>
      </w:r>
      <w:r w:rsidR="009C6D46" w:rsidRPr="00F44A65">
        <w:rPr>
          <w:lang w:eastAsia="zh-CN"/>
        </w:rPr>
        <w:t>浏览器</w:t>
      </w:r>
      <w:r w:rsidR="009C6D46" w:rsidRPr="00F44A65">
        <w:rPr>
          <w:rFonts w:hint="eastAsia"/>
          <w:lang w:eastAsia="zh-CN"/>
        </w:rPr>
        <w:t>访问，界面采用</w:t>
      </w:r>
      <w:r w:rsidR="009C6D46" w:rsidRPr="00F44A65">
        <w:rPr>
          <w:rFonts w:hint="eastAsia"/>
          <w:lang w:eastAsia="zh-CN"/>
        </w:rPr>
        <w:lastRenderedPageBreak/>
        <w:t>单列响应式布局，自动适配不同尺寸的屏幕，确保一线人员在移动状态</w:t>
      </w:r>
      <w:r w:rsidR="00116424" w:rsidRPr="00F44A65">
        <w:rPr>
          <w:rFonts w:hint="eastAsia"/>
          <w:lang w:eastAsia="zh-CN"/>
        </w:rPr>
        <w:t>下</w:t>
      </w:r>
      <w:r w:rsidR="009C6D46" w:rsidRPr="00F44A65">
        <w:rPr>
          <w:rFonts w:hint="eastAsia"/>
          <w:lang w:eastAsia="zh-CN"/>
        </w:rPr>
        <w:t>等复杂条件也能快速完成信息反馈。</w:t>
      </w:r>
    </w:p>
    <w:p w14:paraId="493A14F5" w14:textId="5442C70E" w:rsidR="008B7E5B" w:rsidRPr="00F44A65" w:rsidRDefault="008B7E5B" w:rsidP="008B7E5B">
      <w:pPr>
        <w:jc w:val="center"/>
        <w:rPr>
          <w:rFonts w:hint="eastAsia"/>
          <w:lang w:eastAsia="zh-CN"/>
        </w:rPr>
      </w:pPr>
      <w:r w:rsidRPr="00F44A65">
        <w:rPr>
          <w:noProof/>
        </w:rPr>
        <w:drawing>
          <wp:inline distT="0" distB="0" distL="0" distR="0" wp14:anchorId="20DB4BF0" wp14:editId="17FD0697">
            <wp:extent cx="1512000" cy="2768964"/>
            <wp:effectExtent l="0" t="0" r="0" b="0"/>
            <wp:docPr id="4" name="Picture 4" descr="手机端展示当前任务编号、组名、阶段、五十百分比进度和现场图片上传控件。" title="救援组长移动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组长任务端_文档裁剪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2768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F4394" w14:textId="585F41DE" w:rsidR="0040297A" w:rsidRPr="00F44A65" w:rsidRDefault="006850E4" w:rsidP="009B2411">
      <w:pPr>
        <w:spacing w:before="40" w:after="100"/>
        <w:jc w:val="center"/>
        <w:rPr>
          <w:rFonts w:hint="eastAsia"/>
          <w:lang w:eastAsia="zh-CN"/>
        </w:rPr>
      </w:pPr>
      <w:r w:rsidRPr="00F44A65">
        <w:rPr>
          <w:sz w:val="18"/>
          <w:lang w:eastAsia="zh-CN"/>
        </w:rPr>
        <w:t xml:space="preserve">图 </w:t>
      </w:r>
      <w:r w:rsidR="00EE77E3" w:rsidRPr="00F44A65">
        <w:rPr>
          <w:rFonts w:hint="eastAsia"/>
          <w:sz w:val="18"/>
          <w:lang w:eastAsia="zh-CN"/>
        </w:rPr>
        <w:t>5</w:t>
      </w:r>
      <w:r w:rsidRPr="00F44A65">
        <w:rPr>
          <w:sz w:val="18"/>
          <w:lang w:eastAsia="zh-CN"/>
        </w:rPr>
        <w:t xml:space="preserve"> </w:t>
      </w:r>
      <w:r w:rsidR="00EE77E3" w:rsidRPr="00F44A65">
        <w:rPr>
          <w:rFonts w:hint="eastAsia"/>
          <w:sz w:val="18"/>
          <w:lang w:eastAsia="zh-CN"/>
        </w:rPr>
        <w:t>救援</w:t>
      </w:r>
      <w:r w:rsidRPr="00F44A65">
        <w:rPr>
          <w:sz w:val="18"/>
          <w:lang w:eastAsia="zh-CN"/>
        </w:rPr>
        <w:t>组长端实际运行界面</w:t>
      </w:r>
    </w:p>
    <w:p w14:paraId="60106113" w14:textId="57F12AC4" w:rsidR="0040297A" w:rsidRPr="00F44A65" w:rsidRDefault="009624FE" w:rsidP="00443653">
      <w:pPr>
        <w:pStyle w:val="1"/>
        <w:spacing w:before="0" w:line="380" w:lineRule="exact"/>
        <w:rPr>
          <w:rFonts w:ascii="宋体" w:eastAsia="宋体" w:hAnsi="宋体" w:hint="eastAsia"/>
          <w:color w:val="auto"/>
          <w:sz w:val="24"/>
          <w:szCs w:val="24"/>
          <w:lang w:eastAsia="zh-CN"/>
        </w:rPr>
      </w:pPr>
      <w:r w:rsidRPr="00F44A65">
        <w:rPr>
          <w:rFonts w:ascii="宋体" w:eastAsia="宋体" w:hAnsi="宋体"/>
          <w:color w:val="auto"/>
          <w:sz w:val="24"/>
          <w:szCs w:val="24"/>
          <w:lang w:eastAsia="zh-CN"/>
        </w:rPr>
        <w:t>6</w:t>
      </w:r>
      <w:r w:rsidR="006850E4" w:rsidRPr="00F44A65">
        <w:rPr>
          <w:rFonts w:ascii="宋体" w:eastAsia="宋体" w:hAnsi="宋体"/>
          <w:color w:val="auto"/>
          <w:sz w:val="24"/>
          <w:szCs w:val="24"/>
          <w:lang w:eastAsia="zh-CN"/>
        </w:rPr>
        <w:t xml:space="preserve"> 作品亮点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3969"/>
        <w:gridCol w:w="3061"/>
      </w:tblGrid>
      <w:tr w:rsidR="0040297A" w:rsidRPr="00F44A65" w14:paraId="27636B29" w14:textId="77777777" w:rsidTr="00320C45">
        <w:tc>
          <w:tcPr>
            <w:tcW w:w="1757" w:type="dxa"/>
            <w:vAlign w:val="center"/>
          </w:tcPr>
          <w:p w14:paraId="6F690DB6" w14:textId="77777777" w:rsidR="0040297A" w:rsidRPr="00F44A65" w:rsidRDefault="006850E4" w:rsidP="00320C45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proofErr w:type="spellStart"/>
            <w:r w:rsidRPr="00F44A65">
              <w:rPr>
                <w:b/>
                <w:szCs w:val="21"/>
              </w:rPr>
              <w:t>亮点</w:t>
            </w:r>
            <w:proofErr w:type="spellEnd"/>
          </w:p>
        </w:tc>
        <w:tc>
          <w:tcPr>
            <w:tcW w:w="3969" w:type="dxa"/>
            <w:vAlign w:val="center"/>
          </w:tcPr>
          <w:p w14:paraId="2C3FE9F7" w14:textId="77777777" w:rsidR="0040297A" w:rsidRPr="00F44A65" w:rsidRDefault="006850E4" w:rsidP="00320C45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proofErr w:type="spellStart"/>
            <w:r w:rsidRPr="00F44A65">
              <w:rPr>
                <w:b/>
                <w:szCs w:val="21"/>
              </w:rPr>
              <w:t>实现方式</w:t>
            </w:r>
            <w:proofErr w:type="spellEnd"/>
          </w:p>
        </w:tc>
        <w:tc>
          <w:tcPr>
            <w:tcW w:w="3061" w:type="dxa"/>
            <w:vAlign w:val="center"/>
          </w:tcPr>
          <w:p w14:paraId="2AFF8378" w14:textId="28B3A098" w:rsidR="0040297A" w:rsidRPr="00F44A65" w:rsidRDefault="009B2411" w:rsidP="00320C45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r w:rsidRPr="00F44A65">
              <w:rPr>
                <w:rFonts w:hint="eastAsia"/>
                <w:b/>
                <w:szCs w:val="21"/>
                <w:lang w:eastAsia="zh-CN"/>
              </w:rPr>
              <w:t>亮点价值</w:t>
            </w:r>
          </w:p>
        </w:tc>
      </w:tr>
      <w:tr w:rsidR="0040297A" w:rsidRPr="00F44A65" w14:paraId="05D2310D" w14:textId="77777777" w:rsidTr="00320C45">
        <w:tc>
          <w:tcPr>
            <w:tcW w:w="1757" w:type="dxa"/>
            <w:vAlign w:val="center"/>
          </w:tcPr>
          <w:p w14:paraId="2C12D232" w14:textId="77777777" w:rsidR="0040297A" w:rsidRPr="00F44A65" w:rsidRDefault="006850E4" w:rsidP="00320C45">
            <w:pPr>
              <w:spacing w:after="0" w:line="278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F44A65">
              <w:rPr>
                <w:szCs w:val="21"/>
                <w:lang w:eastAsia="zh-CN"/>
              </w:rPr>
              <w:t>真实数据与界面双向联动</w:t>
            </w:r>
          </w:p>
        </w:tc>
        <w:tc>
          <w:tcPr>
            <w:tcW w:w="3969" w:type="dxa"/>
            <w:vAlign w:val="center"/>
          </w:tcPr>
          <w:p w14:paraId="69169AE2" w14:textId="77777777" w:rsidR="0040297A" w:rsidRPr="00F44A65" w:rsidRDefault="006850E4" w:rsidP="00320C45">
            <w:pPr>
              <w:spacing w:after="0" w:line="278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F44A65">
              <w:rPr>
                <w:szCs w:val="21"/>
                <w:lang w:eastAsia="zh-CN"/>
              </w:rPr>
              <w:t>四类卡片只读取原始文件记录和字段，每张卡片可切换到对应专题地图</w:t>
            </w:r>
          </w:p>
        </w:tc>
        <w:tc>
          <w:tcPr>
            <w:tcW w:w="3061" w:type="dxa"/>
            <w:vAlign w:val="center"/>
          </w:tcPr>
          <w:p w14:paraId="2340BE53" w14:textId="77777777" w:rsidR="0040297A" w:rsidRPr="00F44A65" w:rsidRDefault="006850E4" w:rsidP="00320C45">
            <w:pPr>
              <w:spacing w:after="0" w:line="278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F44A65">
              <w:rPr>
                <w:szCs w:val="21"/>
                <w:lang w:eastAsia="zh-CN"/>
              </w:rPr>
              <w:t>数据可追溯，避免演示指标与地图内容脱节</w:t>
            </w:r>
          </w:p>
        </w:tc>
      </w:tr>
      <w:tr w:rsidR="0040297A" w:rsidRPr="00F44A65" w14:paraId="1C7B5BAC" w14:textId="77777777" w:rsidTr="00320C45">
        <w:tc>
          <w:tcPr>
            <w:tcW w:w="1757" w:type="dxa"/>
            <w:vAlign w:val="center"/>
          </w:tcPr>
          <w:p w14:paraId="6BB06A5B" w14:textId="1E5DE50B" w:rsidR="0040297A" w:rsidRPr="00F44A65" w:rsidRDefault="00902A4A" w:rsidP="00320C45">
            <w:pPr>
              <w:spacing w:after="0" w:line="278" w:lineRule="auto"/>
              <w:jc w:val="center"/>
              <w:rPr>
                <w:rFonts w:hint="eastAsia"/>
                <w:szCs w:val="21"/>
              </w:rPr>
            </w:pPr>
            <w:r w:rsidRPr="00F44A65">
              <w:rPr>
                <w:rFonts w:hint="eastAsia"/>
                <w:szCs w:val="21"/>
                <w:lang w:eastAsia="zh-CN"/>
              </w:rPr>
              <w:t>救援地区与专题地图</w:t>
            </w:r>
          </w:p>
        </w:tc>
        <w:tc>
          <w:tcPr>
            <w:tcW w:w="3969" w:type="dxa"/>
            <w:vAlign w:val="center"/>
          </w:tcPr>
          <w:p w14:paraId="69ED0C75" w14:textId="07A185EB" w:rsidR="0040297A" w:rsidRPr="00F44A65" w:rsidRDefault="006850E4" w:rsidP="00320C45">
            <w:pPr>
              <w:spacing w:after="0" w:line="278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F44A65">
              <w:rPr>
                <w:szCs w:val="21"/>
                <w:lang w:eastAsia="zh-CN"/>
              </w:rPr>
              <w:t>口岸视图支持</w:t>
            </w:r>
            <w:r w:rsidR="009B2411" w:rsidRPr="00F44A65">
              <w:rPr>
                <w:rFonts w:hint="eastAsia"/>
                <w:szCs w:val="21"/>
                <w:lang w:eastAsia="zh-CN"/>
              </w:rPr>
              <w:t>多张遥感</w:t>
            </w:r>
            <w:r w:rsidRPr="00F44A65">
              <w:rPr>
                <w:szCs w:val="21"/>
                <w:lang w:eastAsia="zh-CN"/>
              </w:rPr>
              <w:t>影像，县域视图支持DEM与专题层叠加</w:t>
            </w:r>
          </w:p>
        </w:tc>
        <w:tc>
          <w:tcPr>
            <w:tcW w:w="3061" w:type="dxa"/>
            <w:vAlign w:val="center"/>
          </w:tcPr>
          <w:p w14:paraId="4603D7D2" w14:textId="77777777" w:rsidR="0040297A" w:rsidRPr="00F44A65" w:rsidRDefault="006850E4" w:rsidP="00320C45">
            <w:pPr>
              <w:spacing w:after="0" w:line="278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F44A65">
              <w:rPr>
                <w:szCs w:val="21"/>
                <w:lang w:eastAsia="zh-CN"/>
              </w:rPr>
              <w:t>兼顾救援落点所需的局部细节与背景要素</w:t>
            </w:r>
          </w:p>
        </w:tc>
      </w:tr>
      <w:tr w:rsidR="0040297A" w:rsidRPr="00F44A65" w14:paraId="4E3CA8AA" w14:textId="77777777" w:rsidTr="00320C45">
        <w:tc>
          <w:tcPr>
            <w:tcW w:w="1757" w:type="dxa"/>
            <w:vAlign w:val="center"/>
          </w:tcPr>
          <w:p w14:paraId="43789ACB" w14:textId="77777777" w:rsidR="0040297A" w:rsidRPr="00F44A65" w:rsidRDefault="006850E4" w:rsidP="00320C45">
            <w:pPr>
              <w:spacing w:after="0" w:line="278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F44A65">
              <w:rPr>
                <w:szCs w:val="21"/>
                <w:lang w:eastAsia="zh-CN"/>
              </w:rPr>
              <w:t>任务闭环而非静态大屏</w:t>
            </w:r>
          </w:p>
        </w:tc>
        <w:tc>
          <w:tcPr>
            <w:tcW w:w="3969" w:type="dxa"/>
            <w:vAlign w:val="center"/>
          </w:tcPr>
          <w:p w14:paraId="04D73843" w14:textId="77777777" w:rsidR="0040297A" w:rsidRPr="00F44A65" w:rsidRDefault="006850E4" w:rsidP="00320C45">
            <w:pPr>
              <w:spacing w:after="0" w:line="278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F44A65">
              <w:rPr>
                <w:szCs w:val="21"/>
                <w:lang w:eastAsia="zh-CN"/>
              </w:rPr>
              <w:t>落点、分配、编号、上报、进度、图片与完成状态在同一业务模型中流转</w:t>
            </w:r>
          </w:p>
        </w:tc>
        <w:tc>
          <w:tcPr>
            <w:tcW w:w="3061" w:type="dxa"/>
            <w:vAlign w:val="center"/>
          </w:tcPr>
          <w:p w14:paraId="4F962600" w14:textId="356CD44A" w:rsidR="0040297A" w:rsidRPr="00F44A65" w:rsidRDefault="00135539" w:rsidP="00320C45">
            <w:pPr>
              <w:spacing w:after="0" w:line="278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F44A65">
              <w:rPr>
                <w:szCs w:val="21"/>
                <w:lang w:eastAsia="zh-CN"/>
              </w:rPr>
              <w:t>保存任务阶段与图片上报记录，并在大屏展示当前处置状态和最新现场反馈</w:t>
            </w:r>
          </w:p>
        </w:tc>
      </w:tr>
      <w:tr w:rsidR="0040297A" w:rsidRPr="00F44A65" w14:paraId="3EAA1749" w14:textId="77777777" w:rsidTr="00320C45">
        <w:tc>
          <w:tcPr>
            <w:tcW w:w="1757" w:type="dxa"/>
            <w:vAlign w:val="center"/>
          </w:tcPr>
          <w:p w14:paraId="081F535C" w14:textId="77777777" w:rsidR="0040297A" w:rsidRPr="00F44A65" w:rsidRDefault="006850E4" w:rsidP="00320C45">
            <w:pPr>
              <w:spacing w:after="0" w:line="278" w:lineRule="auto"/>
              <w:jc w:val="center"/>
              <w:rPr>
                <w:rFonts w:hint="eastAsia"/>
                <w:szCs w:val="21"/>
              </w:rPr>
            </w:pPr>
            <w:proofErr w:type="spellStart"/>
            <w:r w:rsidRPr="00F44A65">
              <w:rPr>
                <w:szCs w:val="21"/>
              </w:rPr>
              <w:t>点位附近快速调度</w:t>
            </w:r>
            <w:proofErr w:type="spellEnd"/>
          </w:p>
        </w:tc>
        <w:tc>
          <w:tcPr>
            <w:tcW w:w="3969" w:type="dxa"/>
            <w:vAlign w:val="center"/>
          </w:tcPr>
          <w:p w14:paraId="34CD9C7B" w14:textId="77777777" w:rsidR="0040297A" w:rsidRPr="00F44A65" w:rsidRDefault="006850E4" w:rsidP="00320C45">
            <w:pPr>
              <w:spacing w:after="0" w:line="278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F44A65">
              <w:rPr>
                <w:szCs w:val="21"/>
                <w:lang w:eastAsia="zh-CN"/>
              </w:rPr>
              <w:t>分配表单、删除操作、任务进度与图片直接显示在点位悬浮窗</w:t>
            </w:r>
          </w:p>
        </w:tc>
        <w:tc>
          <w:tcPr>
            <w:tcW w:w="3061" w:type="dxa"/>
            <w:vAlign w:val="center"/>
          </w:tcPr>
          <w:p w14:paraId="4EF8ED07" w14:textId="42E21B28" w:rsidR="0040297A" w:rsidRPr="00F44A65" w:rsidRDefault="006850E4" w:rsidP="00320C45">
            <w:pPr>
              <w:spacing w:after="0" w:line="278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F44A65">
              <w:rPr>
                <w:szCs w:val="21"/>
                <w:lang w:eastAsia="zh-CN"/>
              </w:rPr>
              <w:t>降低</w:t>
            </w:r>
            <w:r w:rsidR="00123850" w:rsidRPr="00F44A65">
              <w:rPr>
                <w:szCs w:val="21"/>
                <w:lang w:eastAsia="zh-CN"/>
              </w:rPr>
              <w:t>指挥决策调度者</w:t>
            </w:r>
            <w:r w:rsidRPr="00F44A65">
              <w:rPr>
                <w:szCs w:val="21"/>
                <w:lang w:eastAsia="zh-CN"/>
              </w:rPr>
              <w:t>在地图和侧栏之间的视线切换</w:t>
            </w:r>
          </w:p>
        </w:tc>
      </w:tr>
      <w:tr w:rsidR="0040297A" w:rsidRPr="00F44A65" w14:paraId="3E8A9A6A" w14:textId="77777777" w:rsidTr="00320C45">
        <w:tc>
          <w:tcPr>
            <w:tcW w:w="1757" w:type="dxa"/>
            <w:vAlign w:val="center"/>
          </w:tcPr>
          <w:p w14:paraId="1E4C1B05" w14:textId="010D0A3D" w:rsidR="0040297A" w:rsidRPr="00F44A65" w:rsidRDefault="006850E4" w:rsidP="00320C45">
            <w:pPr>
              <w:spacing w:after="0" w:line="278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F44A65">
              <w:rPr>
                <w:szCs w:val="21"/>
                <w:lang w:eastAsia="zh-CN"/>
              </w:rPr>
              <w:t>队伍数量可用性动态计算</w:t>
            </w:r>
            <w:r w:rsidR="00A95D03" w:rsidRPr="00F44A65">
              <w:rPr>
                <w:rFonts w:hint="eastAsia"/>
                <w:szCs w:val="21"/>
                <w:lang w:eastAsia="zh-CN"/>
              </w:rPr>
              <w:t>显示</w:t>
            </w:r>
          </w:p>
        </w:tc>
        <w:tc>
          <w:tcPr>
            <w:tcW w:w="3969" w:type="dxa"/>
            <w:vAlign w:val="center"/>
          </w:tcPr>
          <w:p w14:paraId="68B55DF0" w14:textId="77777777" w:rsidR="0040297A" w:rsidRPr="00F44A65" w:rsidRDefault="006850E4" w:rsidP="00320C45">
            <w:pPr>
              <w:spacing w:after="0" w:line="278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F44A65">
              <w:rPr>
                <w:szCs w:val="21"/>
                <w:lang w:eastAsia="zh-CN"/>
              </w:rPr>
              <w:t>顶部分子为当前上线且未被执行中任务占用的队伍数，分母为该类别队伍总数</w:t>
            </w:r>
          </w:p>
        </w:tc>
        <w:tc>
          <w:tcPr>
            <w:tcW w:w="3061" w:type="dxa"/>
            <w:vAlign w:val="center"/>
          </w:tcPr>
          <w:p w14:paraId="10E1B933" w14:textId="0C4432A5" w:rsidR="0040297A" w:rsidRPr="00F44A65" w:rsidRDefault="009B2411" w:rsidP="00320C45">
            <w:pPr>
              <w:spacing w:after="0" w:line="278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F44A65">
              <w:rPr>
                <w:rFonts w:hint="eastAsia"/>
                <w:szCs w:val="21"/>
                <w:lang w:eastAsia="zh-CN"/>
              </w:rPr>
              <w:t>可直观展示当前队伍数量状态，也可快捷跳转后台界面管理</w:t>
            </w:r>
          </w:p>
        </w:tc>
      </w:tr>
      <w:tr w:rsidR="0040297A" w:rsidRPr="00F44A65" w14:paraId="49436A90" w14:textId="77777777" w:rsidTr="00320C45">
        <w:tc>
          <w:tcPr>
            <w:tcW w:w="1757" w:type="dxa"/>
            <w:vAlign w:val="center"/>
          </w:tcPr>
          <w:p w14:paraId="6652B9E2" w14:textId="07A2C184" w:rsidR="0040297A" w:rsidRPr="00F44A65" w:rsidRDefault="006850E4" w:rsidP="00320C45">
            <w:pPr>
              <w:spacing w:after="0" w:line="278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F44A65">
              <w:rPr>
                <w:szCs w:val="21"/>
                <w:lang w:eastAsia="zh-CN"/>
              </w:rPr>
              <w:t>应用层与GIS层解耦</w:t>
            </w:r>
          </w:p>
        </w:tc>
        <w:tc>
          <w:tcPr>
            <w:tcW w:w="3969" w:type="dxa"/>
            <w:vAlign w:val="center"/>
          </w:tcPr>
          <w:p w14:paraId="0EB20A17" w14:textId="45BE59BB" w:rsidR="0040297A" w:rsidRPr="00F44A65" w:rsidRDefault="006850E4" w:rsidP="00320C45">
            <w:pPr>
              <w:spacing w:after="0" w:line="278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F44A65">
              <w:rPr>
                <w:szCs w:val="21"/>
                <w:lang w:eastAsia="zh-CN"/>
              </w:rPr>
              <w:t>业务状态保存在Django数据库，空间图层保持在KQGIS服务</w:t>
            </w:r>
            <w:r w:rsidR="006700EE" w:rsidRPr="00F44A65">
              <w:rPr>
                <w:rFonts w:hint="eastAsia"/>
                <w:szCs w:val="21"/>
                <w:lang w:eastAsia="zh-CN"/>
              </w:rPr>
              <w:t>，应用业务与地图服务高度隔离</w:t>
            </w:r>
          </w:p>
        </w:tc>
        <w:tc>
          <w:tcPr>
            <w:tcW w:w="3061" w:type="dxa"/>
            <w:vAlign w:val="center"/>
          </w:tcPr>
          <w:p w14:paraId="5F39D8EA" w14:textId="36DA7B3C" w:rsidR="0040297A" w:rsidRPr="00F44A65" w:rsidRDefault="006700EE" w:rsidP="00320C45">
            <w:pPr>
              <w:spacing w:after="0" w:line="278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F44A65">
              <w:rPr>
                <w:rFonts w:hint="eastAsia"/>
                <w:szCs w:val="21"/>
                <w:lang w:eastAsia="zh-CN"/>
              </w:rPr>
              <w:t>高度解耦的应用业务层与GIS地理服务层可实现快速适配不同地区，不同地质灾害的应急监测救援部署需求</w:t>
            </w:r>
          </w:p>
        </w:tc>
      </w:tr>
    </w:tbl>
    <w:p w14:paraId="3A5C032F" w14:textId="2D8A5769" w:rsidR="0040297A" w:rsidRPr="00F44A65" w:rsidRDefault="009624FE" w:rsidP="00443653">
      <w:pPr>
        <w:pStyle w:val="1"/>
        <w:spacing w:before="0" w:line="380" w:lineRule="exact"/>
        <w:rPr>
          <w:rFonts w:ascii="宋体" w:eastAsia="宋体" w:hAnsi="宋体" w:hint="eastAsia"/>
          <w:color w:val="auto"/>
          <w:sz w:val="24"/>
          <w:szCs w:val="24"/>
          <w:lang w:eastAsia="zh-CN"/>
        </w:rPr>
      </w:pPr>
      <w:r w:rsidRPr="00F44A65">
        <w:rPr>
          <w:rFonts w:ascii="宋体" w:eastAsia="宋体" w:hAnsi="宋体"/>
          <w:color w:val="auto"/>
          <w:sz w:val="24"/>
          <w:szCs w:val="24"/>
          <w:lang w:eastAsia="zh-CN"/>
        </w:rPr>
        <w:t>7</w:t>
      </w:r>
      <w:r w:rsidR="006850E4" w:rsidRPr="00F44A65">
        <w:rPr>
          <w:rFonts w:ascii="宋体" w:eastAsia="宋体" w:hAnsi="宋体"/>
          <w:color w:val="auto"/>
          <w:sz w:val="24"/>
          <w:szCs w:val="24"/>
          <w:lang w:eastAsia="zh-CN"/>
        </w:rPr>
        <w:t xml:space="preserve"> 完成度与应用价值</w:t>
      </w:r>
    </w:p>
    <w:p w14:paraId="7BD3F4C7" w14:textId="07A023D4" w:rsidR="001E23DF" w:rsidRPr="00F44A65" w:rsidRDefault="001E23DF" w:rsidP="001E23DF">
      <w:pPr>
        <w:overflowPunct w:val="0"/>
        <w:spacing w:after="0" w:line="380" w:lineRule="exact"/>
        <w:ind w:firstLine="420"/>
        <w:jc w:val="both"/>
        <w:rPr>
          <w:rFonts w:hint="eastAsia"/>
          <w:lang w:eastAsia="zh-CN"/>
        </w:rPr>
      </w:pPr>
      <w:r w:rsidRPr="00F44A65">
        <w:rPr>
          <w:rFonts w:hint="eastAsia"/>
          <w:lang w:eastAsia="zh-CN"/>
        </w:rPr>
        <w:t>当前作品已完整实现覆盖调度全流程的功能体系：指挥决策调度端的登录与密码修改、数据大屏可视化、</w:t>
      </w:r>
      <w:r w:rsidRPr="00F44A65">
        <w:rPr>
          <w:lang w:eastAsia="zh-CN"/>
        </w:rPr>
        <w:t>KQGIS地图专题切换、地图点位交互管理、救援队伍信息维护、任务分配与编号生成，救援组长端的现场图片上传与任务阶段上报，以及两端状态的</w:t>
      </w:r>
      <w:r w:rsidR="0055739E" w:rsidRPr="00F44A65">
        <w:rPr>
          <w:rFonts w:hint="eastAsia"/>
          <w:lang w:eastAsia="zh-CN"/>
        </w:rPr>
        <w:t>周期性</w:t>
      </w:r>
      <w:r w:rsidRPr="00F44A65">
        <w:rPr>
          <w:lang w:eastAsia="zh-CN"/>
        </w:rPr>
        <w:t>同步；同时配套提供一键启动脚本、前端构建检查与Django自动化测试，保障了系统从开发、部署到运行的工程质量。</w:t>
      </w:r>
    </w:p>
    <w:p w14:paraId="65173549" w14:textId="1EFF5514" w:rsidR="001E23DF" w:rsidRPr="00F44A65" w:rsidRDefault="001E23DF" w:rsidP="001E23DF">
      <w:pPr>
        <w:overflowPunct w:val="0"/>
        <w:spacing w:after="0" w:line="380" w:lineRule="exact"/>
        <w:ind w:firstLine="420"/>
        <w:jc w:val="both"/>
        <w:rPr>
          <w:rFonts w:hint="eastAsia"/>
          <w:lang w:eastAsia="zh-CN"/>
        </w:rPr>
      </w:pPr>
      <w:r w:rsidRPr="00F44A65">
        <w:rPr>
          <w:rFonts w:hint="eastAsia"/>
          <w:lang w:eastAsia="zh-CN"/>
        </w:rPr>
        <w:lastRenderedPageBreak/>
        <w:t>本作品的核心设计理念在于让空间数据直接服务于救援组织，构建</w:t>
      </w:r>
      <w:r w:rsidR="00631A44" w:rsidRPr="00F44A65">
        <w:rPr>
          <w:rFonts w:hint="eastAsia"/>
          <w:lang w:eastAsia="zh-CN"/>
        </w:rPr>
        <w:t>“</w:t>
      </w:r>
      <w:r w:rsidR="00631A44" w:rsidRPr="00F44A65">
        <w:rPr>
          <w:lang w:eastAsia="zh-CN"/>
        </w:rPr>
        <w:t>数据—指令—反馈—呈现</w:t>
      </w:r>
      <w:r w:rsidR="00631A44" w:rsidRPr="00F44A65">
        <w:rPr>
          <w:rFonts w:hint="eastAsia"/>
          <w:lang w:eastAsia="zh-CN"/>
        </w:rPr>
        <w:t>”</w:t>
      </w:r>
      <w:r w:rsidRPr="00F44A65">
        <w:rPr>
          <w:lang w:eastAsia="zh-CN"/>
        </w:rPr>
        <w:t>的完整业务链路：</w:t>
      </w:r>
      <w:r w:rsidR="00631A44" w:rsidRPr="00F44A65">
        <w:rPr>
          <w:rFonts w:hint="eastAsia"/>
          <w:lang w:eastAsia="zh-CN"/>
        </w:rPr>
        <w:t>灾害相关数据</w:t>
      </w:r>
      <w:r w:rsidRPr="00F44A65">
        <w:rPr>
          <w:lang w:eastAsia="zh-CN"/>
        </w:rPr>
        <w:t>为灾情研判与救援布点提供场景依据；地图任务点位承载具体调度指令，实现</w:t>
      </w:r>
      <w:r w:rsidR="00631A44" w:rsidRPr="00F44A65">
        <w:rPr>
          <w:rFonts w:hint="eastAsia"/>
          <w:lang w:eastAsia="zh-CN"/>
        </w:rPr>
        <w:t>“</w:t>
      </w:r>
      <w:r w:rsidR="00631A44" w:rsidRPr="00F44A65">
        <w:rPr>
          <w:lang w:eastAsia="zh-CN"/>
        </w:rPr>
        <w:t>哪里处置、派谁去</w:t>
      </w:r>
      <w:r w:rsidR="00631A44" w:rsidRPr="00F44A65">
        <w:rPr>
          <w:rFonts w:hint="eastAsia"/>
          <w:lang w:eastAsia="zh-CN"/>
        </w:rPr>
        <w:t>”</w:t>
      </w:r>
      <w:r w:rsidRPr="00F44A65">
        <w:rPr>
          <w:lang w:eastAsia="zh-CN"/>
        </w:rPr>
        <w:t>的可视化</w:t>
      </w:r>
      <w:r w:rsidR="00D95AFF" w:rsidRPr="00F44A65">
        <w:rPr>
          <w:rFonts w:hint="eastAsia"/>
          <w:lang w:eastAsia="zh-CN"/>
        </w:rPr>
        <w:t>分配</w:t>
      </w:r>
      <w:r w:rsidRPr="00F44A65">
        <w:rPr>
          <w:lang w:eastAsia="zh-CN"/>
        </w:rPr>
        <w:t>；</w:t>
      </w:r>
      <w:r w:rsidR="003E6A47" w:rsidRPr="00F44A65">
        <w:rPr>
          <w:rFonts w:hint="eastAsia"/>
          <w:lang w:eastAsia="zh-CN"/>
        </w:rPr>
        <w:t>救援组长</w:t>
      </w:r>
      <w:r w:rsidRPr="00F44A65">
        <w:rPr>
          <w:lang w:eastAsia="zh-CN"/>
        </w:rPr>
        <w:t>端上报形成一手现场反馈，补齐一线信息；指挥大屏再将任务阶段、现场图片等结果回显至同一张地图，完成调度闭环。因此，系统不仅能够综合展示吉隆口岸泥石流灾害的空间数据，更能够支撑一次从任务下达到完成反馈的完整救援调度演练——本项目仅以吉隆口岸泥石流为典型示范</w:t>
      </w:r>
      <w:r w:rsidRPr="00F44A65">
        <w:rPr>
          <w:rFonts w:hint="eastAsia"/>
          <w:lang w:eastAsia="zh-CN"/>
        </w:rPr>
        <w:t>场景，平台架构与业务流程具备向其他灾种、其他区域快速复用的能力。</w:t>
      </w:r>
    </w:p>
    <w:sectPr w:rsidR="001E23DF" w:rsidRPr="00F44A65" w:rsidSect="00E31FDD">
      <w:pgSz w:w="11906" w:h="16838"/>
      <w:pgMar w:top="1440" w:right="1800" w:bottom="1440" w:left="180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C05E2" w14:textId="77777777" w:rsidR="003F1F94" w:rsidRDefault="003F1F9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7A8046B" w14:textId="77777777" w:rsidR="003F1F94" w:rsidRDefault="003F1F9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B01E9" w14:textId="77777777" w:rsidR="0040297A" w:rsidRDefault="006850E4">
    <w:pPr>
      <w:pStyle w:val="a7"/>
      <w:jc w:val="center"/>
      <w:rPr>
        <w:rFonts w:hint="eastAsia"/>
      </w:rPr>
    </w:pPr>
    <w:r>
      <w:rPr>
        <w:color w:val="52606D"/>
        <w:sz w:val="18"/>
      </w:rPr>
      <w:fldChar w:fldCharType="begin"/>
    </w:r>
    <w:r>
      <w:rPr>
        <w:color w:val="52606D"/>
        <w:sz w:val="18"/>
      </w:rPr>
      <w:instrText xml:space="preserve"> PAGE </w:instrText>
    </w:r>
    <w:r>
      <w:rPr>
        <w:color w:val="52606D"/>
        <w:sz w:val="18"/>
      </w:rPr>
      <w:fldChar w:fldCharType="separate"/>
    </w:r>
    <w:r>
      <w:rPr>
        <w:color w:val="52606D"/>
        <w:sz w:val="18"/>
      </w:rPr>
      <w:t>1</w:t>
    </w:r>
    <w:r>
      <w:rPr>
        <w:color w:val="52606D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493FC" w14:textId="77777777" w:rsidR="003F1F94" w:rsidRDefault="003F1F9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F975DF7" w14:textId="77777777" w:rsidR="003F1F94" w:rsidRDefault="003F1F9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89F80" w14:textId="45DC73AC" w:rsidR="0040297A" w:rsidRDefault="00B95598" w:rsidP="007545FD">
    <w:pPr>
      <w:pStyle w:val="a5"/>
      <w:pBdr>
        <w:bottom w:val="single" w:sz="4" w:space="1" w:color="auto"/>
      </w:pBdr>
      <w:jc w:val="right"/>
      <w:rPr>
        <w:rFonts w:hint="eastAsia"/>
        <w:lang w:eastAsia="zh-CN"/>
      </w:rPr>
    </w:pPr>
    <w:r>
      <w:rPr>
        <w:rFonts w:hint="eastAsia"/>
        <w:color w:val="52606D"/>
        <w:sz w:val="17"/>
        <w:lang w:eastAsia="zh-CN"/>
      </w:rPr>
      <w:t>基于KQGIS的地质灾害</w:t>
    </w:r>
    <w:r>
      <w:rPr>
        <w:color w:val="52606D"/>
        <w:sz w:val="17"/>
        <w:lang w:eastAsia="zh-CN"/>
      </w:rPr>
      <w:t>监测救援部署系统</w:t>
    </w:r>
    <w:r w:rsidR="005C18E8">
      <w:rPr>
        <w:rFonts w:hint="eastAsia"/>
        <w:color w:val="52606D"/>
        <w:sz w:val="17"/>
        <w:lang w:eastAsia="zh-CN"/>
      </w:rPr>
      <w:t xml:space="preserve"> </w:t>
    </w:r>
    <w:r>
      <w:rPr>
        <w:color w:val="52606D"/>
        <w:sz w:val="17"/>
        <w:lang w:eastAsia="zh-CN"/>
      </w:rPr>
      <w:t>作品介绍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D1C5EA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59A6DEB"/>
    <w:multiLevelType w:val="hybridMultilevel"/>
    <w:tmpl w:val="EC784DEC"/>
    <w:lvl w:ilvl="0" w:tplc="A90495EA">
      <w:start w:val="1"/>
      <w:numFmt w:val="decimal"/>
      <w:suff w:val="nothing"/>
      <w:lvlText w:val="%1、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465731222">
    <w:abstractNumId w:val="8"/>
  </w:num>
  <w:num w:numId="2" w16cid:durableId="1683044911">
    <w:abstractNumId w:val="6"/>
  </w:num>
  <w:num w:numId="3" w16cid:durableId="348534181">
    <w:abstractNumId w:val="5"/>
  </w:num>
  <w:num w:numId="4" w16cid:durableId="1556620362">
    <w:abstractNumId w:val="4"/>
  </w:num>
  <w:num w:numId="5" w16cid:durableId="206844907">
    <w:abstractNumId w:val="7"/>
  </w:num>
  <w:num w:numId="6" w16cid:durableId="92670297">
    <w:abstractNumId w:val="3"/>
  </w:num>
  <w:num w:numId="7" w16cid:durableId="949312348">
    <w:abstractNumId w:val="2"/>
  </w:num>
  <w:num w:numId="8" w16cid:durableId="201794261">
    <w:abstractNumId w:val="1"/>
  </w:num>
  <w:num w:numId="9" w16cid:durableId="1113674430">
    <w:abstractNumId w:val="0"/>
  </w:num>
  <w:num w:numId="10" w16cid:durableId="8780127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313"/>
    <w:rsid w:val="00007028"/>
    <w:rsid w:val="000310CE"/>
    <w:rsid w:val="00034616"/>
    <w:rsid w:val="00045E3F"/>
    <w:rsid w:val="0006063C"/>
    <w:rsid w:val="00067CD4"/>
    <w:rsid w:val="000748A3"/>
    <w:rsid w:val="0009494C"/>
    <w:rsid w:val="0009604F"/>
    <w:rsid w:val="000A06AA"/>
    <w:rsid w:val="000A6C62"/>
    <w:rsid w:val="000C619D"/>
    <w:rsid w:val="000D6F57"/>
    <w:rsid w:val="000E26B9"/>
    <w:rsid w:val="000F2342"/>
    <w:rsid w:val="000F25AA"/>
    <w:rsid w:val="000F5751"/>
    <w:rsid w:val="00101BB5"/>
    <w:rsid w:val="00116424"/>
    <w:rsid w:val="00122A5E"/>
    <w:rsid w:val="00123850"/>
    <w:rsid w:val="00124A59"/>
    <w:rsid w:val="00135424"/>
    <w:rsid w:val="00135539"/>
    <w:rsid w:val="00140BA5"/>
    <w:rsid w:val="00140FD4"/>
    <w:rsid w:val="0015074B"/>
    <w:rsid w:val="00191FCE"/>
    <w:rsid w:val="00193A97"/>
    <w:rsid w:val="00193F12"/>
    <w:rsid w:val="001B1843"/>
    <w:rsid w:val="001D33DF"/>
    <w:rsid w:val="001E23DF"/>
    <w:rsid w:val="001F4125"/>
    <w:rsid w:val="00200797"/>
    <w:rsid w:val="002041AD"/>
    <w:rsid w:val="0020531D"/>
    <w:rsid w:val="0021643A"/>
    <w:rsid w:val="002239BC"/>
    <w:rsid w:val="002261B7"/>
    <w:rsid w:val="0023436C"/>
    <w:rsid w:val="00234711"/>
    <w:rsid w:val="00237956"/>
    <w:rsid w:val="00253DB3"/>
    <w:rsid w:val="00284E3A"/>
    <w:rsid w:val="0029639D"/>
    <w:rsid w:val="002A4C67"/>
    <w:rsid w:val="002B4E0B"/>
    <w:rsid w:val="002D4D63"/>
    <w:rsid w:val="002F4A8C"/>
    <w:rsid w:val="00301E7E"/>
    <w:rsid w:val="00314EAF"/>
    <w:rsid w:val="003171D6"/>
    <w:rsid w:val="00320C45"/>
    <w:rsid w:val="00326983"/>
    <w:rsid w:val="00326F90"/>
    <w:rsid w:val="00336F21"/>
    <w:rsid w:val="003375A7"/>
    <w:rsid w:val="00363DCD"/>
    <w:rsid w:val="0036553D"/>
    <w:rsid w:val="00373759"/>
    <w:rsid w:val="00382571"/>
    <w:rsid w:val="003A35C5"/>
    <w:rsid w:val="003E6A47"/>
    <w:rsid w:val="003F1F94"/>
    <w:rsid w:val="00401453"/>
    <w:rsid w:val="0040297A"/>
    <w:rsid w:val="00423FE3"/>
    <w:rsid w:val="00435B99"/>
    <w:rsid w:val="00443653"/>
    <w:rsid w:val="00460A8F"/>
    <w:rsid w:val="00472C08"/>
    <w:rsid w:val="004874D7"/>
    <w:rsid w:val="004878AE"/>
    <w:rsid w:val="0049412D"/>
    <w:rsid w:val="004E0906"/>
    <w:rsid w:val="004E694B"/>
    <w:rsid w:val="004E720C"/>
    <w:rsid w:val="005048E7"/>
    <w:rsid w:val="00540F90"/>
    <w:rsid w:val="00550DA5"/>
    <w:rsid w:val="0055591C"/>
    <w:rsid w:val="0055739E"/>
    <w:rsid w:val="005619F6"/>
    <w:rsid w:val="0057013C"/>
    <w:rsid w:val="00572618"/>
    <w:rsid w:val="005B0CA5"/>
    <w:rsid w:val="005B7B9D"/>
    <w:rsid w:val="005C18E8"/>
    <w:rsid w:val="005C1CD7"/>
    <w:rsid w:val="005D0DDD"/>
    <w:rsid w:val="005E5930"/>
    <w:rsid w:val="005F31AE"/>
    <w:rsid w:val="00631A44"/>
    <w:rsid w:val="006700EE"/>
    <w:rsid w:val="00683CB2"/>
    <w:rsid w:val="006850E4"/>
    <w:rsid w:val="006B7630"/>
    <w:rsid w:val="006E46B9"/>
    <w:rsid w:val="00714ABA"/>
    <w:rsid w:val="00723E5B"/>
    <w:rsid w:val="00735F89"/>
    <w:rsid w:val="00737058"/>
    <w:rsid w:val="007370D1"/>
    <w:rsid w:val="00753141"/>
    <w:rsid w:val="007545FD"/>
    <w:rsid w:val="00754EAE"/>
    <w:rsid w:val="00785752"/>
    <w:rsid w:val="00787401"/>
    <w:rsid w:val="00791B33"/>
    <w:rsid w:val="007B1840"/>
    <w:rsid w:val="007C3EDF"/>
    <w:rsid w:val="007D0547"/>
    <w:rsid w:val="007D0890"/>
    <w:rsid w:val="007E1B46"/>
    <w:rsid w:val="007E6708"/>
    <w:rsid w:val="007F7A5F"/>
    <w:rsid w:val="0080100E"/>
    <w:rsid w:val="0080690F"/>
    <w:rsid w:val="0081367C"/>
    <w:rsid w:val="008320F7"/>
    <w:rsid w:val="00835792"/>
    <w:rsid w:val="008439C0"/>
    <w:rsid w:val="00843A5C"/>
    <w:rsid w:val="008469DF"/>
    <w:rsid w:val="00856060"/>
    <w:rsid w:val="00894B34"/>
    <w:rsid w:val="008B7E5B"/>
    <w:rsid w:val="008D54D9"/>
    <w:rsid w:val="008E7737"/>
    <w:rsid w:val="008F3B01"/>
    <w:rsid w:val="00902A4A"/>
    <w:rsid w:val="009055F9"/>
    <w:rsid w:val="00937C51"/>
    <w:rsid w:val="0094246A"/>
    <w:rsid w:val="0094471D"/>
    <w:rsid w:val="009500D8"/>
    <w:rsid w:val="009624FE"/>
    <w:rsid w:val="00971B4E"/>
    <w:rsid w:val="00981820"/>
    <w:rsid w:val="009920CA"/>
    <w:rsid w:val="0099652F"/>
    <w:rsid w:val="00996652"/>
    <w:rsid w:val="009B2411"/>
    <w:rsid w:val="009B2900"/>
    <w:rsid w:val="009B29BC"/>
    <w:rsid w:val="009C1D8B"/>
    <w:rsid w:val="009C6D46"/>
    <w:rsid w:val="009D086E"/>
    <w:rsid w:val="009F015D"/>
    <w:rsid w:val="009F71AB"/>
    <w:rsid w:val="009F7DE2"/>
    <w:rsid w:val="00A22BAF"/>
    <w:rsid w:val="00A32BCF"/>
    <w:rsid w:val="00A44EEE"/>
    <w:rsid w:val="00A4605D"/>
    <w:rsid w:val="00A630AC"/>
    <w:rsid w:val="00A63CFB"/>
    <w:rsid w:val="00A91863"/>
    <w:rsid w:val="00A928A1"/>
    <w:rsid w:val="00A95D03"/>
    <w:rsid w:val="00AA1D8D"/>
    <w:rsid w:val="00AD6990"/>
    <w:rsid w:val="00AD75E1"/>
    <w:rsid w:val="00AE21D5"/>
    <w:rsid w:val="00AF48D1"/>
    <w:rsid w:val="00AF7A39"/>
    <w:rsid w:val="00B032E0"/>
    <w:rsid w:val="00B04123"/>
    <w:rsid w:val="00B47730"/>
    <w:rsid w:val="00B537FC"/>
    <w:rsid w:val="00B662B3"/>
    <w:rsid w:val="00B86A32"/>
    <w:rsid w:val="00B95598"/>
    <w:rsid w:val="00BA4A21"/>
    <w:rsid w:val="00BC22BA"/>
    <w:rsid w:val="00BD2635"/>
    <w:rsid w:val="00BD730D"/>
    <w:rsid w:val="00BF0308"/>
    <w:rsid w:val="00C055DF"/>
    <w:rsid w:val="00C31118"/>
    <w:rsid w:val="00C37F2F"/>
    <w:rsid w:val="00C43E57"/>
    <w:rsid w:val="00C45FD5"/>
    <w:rsid w:val="00C773B7"/>
    <w:rsid w:val="00C77B1D"/>
    <w:rsid w:val="00C908E9"/>
    <w:rsid w:val="00CA6BF2"/>
    <w:rsid w:val="00CB0664"/>
    <w:rsid w:val="00CB68B1"/>
    <w:rsid w:val="00CE57CB"/>
    <w:rsid w:val="00D014B0"/>
    <w:rsid w:val="00D12129"/>
    <w:rsid w:val="00D13B29"/>
    <w:rsid w:val="00D205C4"/>
    <w:rsid w:val="00D27D9E"/>
    <w:rsid w:val="00D5377D"/>
    <w:rsid w:val="00D644BA"/>
    <w:rsid w:val="00D84E33"/>
    <w:rsid w:val="00D85B8F"/>
    <w:rsid w:val="00D85F84"/>
    <w:rsid w:val="00D95AFF"/>
    <w:rsid w:val="00D97BC6"/>
    <w:rsid w:val="00DA30F5"/>
    <w:rsid w:val="00DB7B27"/>
    <w:rsid w:val="00DE7AC8"/>
    <w:rsid w:val="00E02354"/>
    <w:rsid w:val="00E07354"/>
    <w:rsid w:val="00E13760"/>
    <w:rsid w:val="00E154C0"/>
    <w:rsid w:val="00E170E6"/>
    <w:rsid w:val="00E249B1"/>
    <w:rsid w:val="00E26FDC"/>
    <w:rsid w:val="00E31FDD"/>
    <w:rsid w:val="00E46186"/>
    <w:rsid w:val="00E70632"/>
    <w:rsid w:val="00E71A38"/>
    <w:rsid w:val="00E800FC"/>
    <w:rsid w:val="00EA1D9B"/>
    <w:rsid w:val="00EA1FCA"/>
    <w:rsid w:val="00EA7D91"/>
    <w:rsid w:val="00EB4C4F"/>
    <w:rsid w:val="00EB7D47"/>
    <w:rsid w:val="00EC6DAC"/>
    <w:rsid w:val="00ED0A28"/>
    <w:rsid w:val="00EE064D"/>
    <w:rsid w:val="00EE077D"/>
    <w:rsid w:val="00EE77E3"/>
    <w:rsid w:val="00F21C3B"/>
    <w:rsid w:val="00F21FFB"/>
    <w:rsid w:val="00F2326B"/>
    <w:rsid w:val="00F279CC"/>
    <w:rsid w:val="00F34BC6"/>
    <w:rsid w:val="00F44A65"/>
    <w:rsid w:val="00F504EC"/>
    <w:rsid w:val="00F5409D"/>
    <w:rsid w:val="00F819E5"/>
    <w:rsid w:val="00F8556A"/>
    <w:rsid w:val="00F97E50"/>
    <w:rsid w:val="00FA1064"/>
    <w:rsid w:val="00FB18A2"/>
    <w:rsid w:val="00FB6D7C"/>
    <w:rsid w:val="00FC0BB2"/>
    <w:rsid w:val="00FC693F"/>
    <w:rsid w:val="00FD1534"/>
    <w:rsid w:val="00FE2163"/>
    <w:rsid w:val="00FF4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C11CFC"/>
  <w14:defaultImageDpi w14:val="330"/>
  <w15:docId w15:val="{101FAC85-98C7-45F4-859A-003D330A2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14ABA"/>
    <w:pPr>
      <w:spacing w:after="80" w:line="307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annotation reference"/>
    <w:basedOn w:val="a2"/>
    <w:uiPriority w:val="99"/>
    <w:semiHidden/>
    <w:unhideWhenUsed/>
    <w:rsid w:val="003E6A47"/>
    <w:rPr>
      <w:sz w:val="21"/>
      <w:szCs w:val="21"/>
    </w:rPr>
  </w:style>
  <w:style w:type="paragraph" w:styleId="affa">
    <w:name w:val="annotation text"/>
    <w:basedOn w:val="a1"/>
    <w:link w:val="affb"/>
    <w:uiPriority w:val="99"/>
    <w:semiHidden/>
    <w:unhideWhenUsed/>
    <w:rsid w:val="003E6A47"/>
  </w:style>
  <w:style w:type="character" w:customStyle="1" w:styleId="affb">
    <w:name w:val="批注文字 字符"/>
    <w:basedOn w:val="a2"/>
    <w:link w:val="affa"/>
    <w:uiPriority w:val="99"/>
    <w:semiHidden/>
    <w:rsid w:val="003E6A47"/>
    <w:rPr>
      <w:rFonts w:ascii="宋体" w:eastAsia="宋体" w:hAnsi="宋体"/>
      <w:sz w:val="21"/>
    </w:rPr>
  </w:style>
  <w:style w:type="paragraph" w:styleId="affc">
    <w:name w:val="annotation subject"/>
    <w:basedOn w:val="affa"/>
    <w:next w:val="affa"/>
    <w:link w:val="affd"/>
    <w:uiPriority w:val="99"/>
    <w:semiHidden/>
    <w:unhideWhenUsed/>
    <w:rsid w:val="003E6A47"/>
    <w:rPr>
      <w:b/>
      <w:bCs/>
    </w:rPr>
  </w:style>
  <w:style w:type="character" w:customStyle="1" w:styleId="affd">
    <w:name w:val="批注主题 字符"/>
    <w:basedOn w:val="affb"/>
    <w:link w:val="affc"/>
    <w:uiPriority w:val="99"/>
    <w:semiHidden/>
    <w:rsid w:val="003E6A47"/>
    <w:rPr>
      <w:rFonts w:ascii="宋体" w:eastAsia="宋体" w:hAnsi="宋体"/>
      <w:b/>
      <w:bCs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388F92-F2BA-4363-ADFA-3131EE0FF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8</Pages>
  <Words>2926</Words>
  <Characters>3132</Characters>
  <Application>Microsoft Office Word</Application>
  <DocSecurity>0</DocSecurity>
  <Lines>164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吉隆口岸泥石流监测救援部署系统作品介绍</dc:title>
  <dc:subject>苍穹杯全国大学生空间信息技术大赛评审材料</dc:subject>
  <dc:creator>项目团队</dc:creator>
  <cp:keywords>KQGIS,泥石流,空间信息,救援调度,智慧大屏</cp:keywords>
  <dc:description>generated by python-docx</dc:description>
  <cp:lastModifiedBy>J X</cp:lastModifiedBy>
  <cp:revision>222</cp:revision>
  <cp:lastPrinted>2026-10-04T07:55:00Z</cp:lastPrinted>
  <dcterms:created xsi:type="dcterms:W3CDTF">2013-12-23T23:15:00Z</dcterms:created>
  <dcterms:modified xsi:type="dcterms:W3CDTF">2026-10-07T13:46:00Z</dcterms:modified>
  <cp:category/>
</cp:coreProperties>
</file>