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System.ComponentModel;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System.Drawing;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登陆注册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主界面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//创建对象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People</w:t>
      </w:r>
      <w:r>
        <w:rPr>
          <w:rFonts w:hint="eastAsia" w:ascii="新宋体" w:hAnsi="新宋体" w:eastAsia="新宋体"/>
          <w:color w:val="000000"/>
          <w:sz w:val="19"/>
        </w:rPr>
        <w:t xml:space="preserve"> people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People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Cat</w:t>
      </w:r>
      <w:r>
        <w:rPr>
          <w:rFonts w:hint="eastAsia" w:ascii="新宋体" w:hAnsi="新宋体" w:eastAsia="新宋体"/>
          <w:color w:val="000000"/>
          <w:sz w:val="19"/>
        </w:rPr>
        <w:t xml:space="preserve"> cat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Cat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//猫的行为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//lovely，当前猫的好感度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//option，当前人对猫的动作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//cat,当前对哪只猫做动作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catXingWei(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lovely,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option, </w:t>
      </w:r>
      <w:r>
        <w:rPr>
          <w:rFonts w:hint="eastAsia" w:ascii="新宋体" w:hAnsi="新宋体" w:eastAsia="新宋体"/>
          <w:color w:val="2B91AF"/>
          <w:sz w:val="19"/>
        </w:rPr>
        <w:t>Cat</w:t>
      </w:r>
      <w:r>
        <w:rPr>
          <w:rFonts w:hint="eastAsia" w:ascii="新宋体" w:hAnsi="新宋体" w:eastAsia="新宋体"/>
          <w:color w:val="000000"/>
          <w:sz w:val="19"/>
        </w:rPr>
        <w:t xml:space="preserve"> cat)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//判断好感度值，决定猫做什么行为和奖励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//好感度小于60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(lovely &lt; 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//撸猫动作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(option == 1) { cat.ignore();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//喂食动作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(option == 2) { cat.eat();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//铲屎动作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(option == 3) { cat.walking();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//好感度大于60小于100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(lovely &gt;= 60 &amp;&amp; lovely &lt;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//撸猫动作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(option == 1) { cat.ceng();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//喂食动作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(option == 2) { cat.eat(); cat.jiao();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//铲屎动作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(option == 3) { cat.walking(); cat.jiao();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//好感度大于100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(lovely &gt;=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//撸猫动作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(option == 1) { cat.ceng(); cat.dagun();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//喂食动作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(option == 2) { cat.eat(); cat.jiao(); cat.ceng();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//铲屎动作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(option == 3) { cat.walking(); cat.jiao();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//获取奖励方法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reward(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lovely)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//判断当前好感度值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(lovely &gt;= 20 &amp;&amp; lovely &lt; 40)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"弹出故事框"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(lovely &gt;= 40)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"收到合影"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主界面()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people.products.Add(</w:t>
      </w:r>
      <w:r>
        <w:rPr>
          <w:rFonts w:hint="eastAsia" w:ascii="新宋体" w:hAnsi="新宋体" w:eastAsia="新宋体"/>
          <w:color w:val="A31515"/>
          <w:sz w:val="19"/>
        </w:rPr>
        <w:t>"干猫粮"</w:t>
      </w:r>
      <w:r>
        <w:rPr>
          <w:rFonts w:hint="eastAsia" w:ascii="新宋体" w:hAnsi="新宋体" w:eastAsia="新宋体"/>
          <w:color w:val="000000"/>
          <w:sz w:val="19"/>
        </w:rPr>
        <w:t>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people.products.Add(</w:t>
      </w:r>
      <w:r>
        <w:rPr>
          <w:rFonts w:hint="eastAsia" w:ascii="新宋体" w:hAnsi="新宋体" w:eastAsia="新宋体"/>
          <w:color w:val="A31515"/>
          <w:sz w:val="19"/>
        </w:rPr>
        <w:t>"湿猫粮"</w:t>
      </w:r>
      <w:r>
        <w:rPr>
          <w:rFonts w:hint="eastAsia" w:ascii="新宋体" w:hAnsi="新宋体" w:eastAsia="新宋体"/>
          <w:color w:val="000000"/>
          <w:sz w:val="19"/>
        </w:rPr>
        <w:t>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people.products.Add(</w:t>
      </w:r>
      <w:r>
        <w:rPr>
          <w:rFonts w:hint="eastAsia" w:ascii="新宋体" w:hAnsi="新宋体" w:eastAsia="新宋体"/>
          <w:color w:val="A31515"/>
          <w:sz w:val="19"/>
        </w:rPr>
        <w:t>"营养膏"</w:t>
      </w:r>
      <w:r>
        <w:rPr>
          <w:rFonts w:hint="eastAsia" w:ascii="新宋体" w:hAnsi="新宋体" w:eastAsia="新宋体"/>
          <w:color w:val="000000"/>
          <w:sz w:val="19"/>
        </w:rPr>
        <w:t>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主界面(</w:t>
      </w:r>
      <w:r>
        <w:rPr>
          <w:rFonts w:hint="eastAsia" w:ascii="新宋体" w:hAnsi="新宋体" w:eastAsia="新宋体"/>
          <w:color w:val="2B91AF"/>
          <w:sz w:val="19"/>
        </w:rPr>
        <w:t>People</w:t>
      </w:r>
      <w:r>
        <w:rPr>
          <w:rFonts w:hint="eastAsia" w:ascii="新宋体" w:hAnsi="新宋体" w:eastAsia="新宋体"/>
          <w:color w:val="000000"/>
          <w:sz w:val="19"/>
        </w:rPr>
        <w:t xml:space="preserve"> p1)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people =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//撸猫方法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cat.lovely +=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people.money +=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"猫的友好度："</w:t>
      </w:r>
      <w:r>
        <w:rPr>
          <w:rFonts w:hint="eastAsia" w:ascii="新宋体" w:hAnsi="新宋体" w:eastAsia="新宋体"/>
          <w:color w:val="000000"/>
          <w:sz w:val="19"/>
        </w:rPr>
        <w:t xml:space="preserve"> + cat.lovely);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catXingWei(cat.lovely,1,cat);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reward(cat.lovely);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//喂食方法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button2_Click(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//用户选择喂食的东西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foodname = comboBox1.Text;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.Show(foodname);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//判断是什么食物，增加的好感度不一样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A31515"/>
          <w:sz w:val="19"/>
        </w:rPr>
        <w:t>"干猫粮"</w:t>
      </w:r>
      <w:r>
        <w:rPr>
          <w:rFonts w:hint="eastAsia" w:ascii="新宋体" w:hAnsi="新宋体" w:eastAsia="新宋体"/>
          <w:color w:val="000000"/>
          <w:sz w:val="19"/>
        </w:rPr>
        <w:t>.Equals(foodname))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(people.products[</w:t>
      </w:r>
      <w:r>
        <w:rPr>
          <w:rFonts w:hint="eastAsia" w:ascii="新宋体" w:hAnsi="新宋体" w:eastAsia="新宋体"/>
          <w:color w:val="A31515"/>
          <w:sz w:val="19"/>
        </w:rPr>
        <w:t>"干猫粮"</w:t>
      </w:r>
      <w:r>
        <w:rPr>
          <w:rFonts w:hint="eastAsia" w:ascii="新宋体" w:hAnsi="新宋体" w:eastAsia="新宋体"/>
          <w:color w:val="000000"/>
          <w:sz w:val="19"/>
        </w:rPr>
        <w:t>]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catXingWei(cat.lovely, 2, cat);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cat.lovely +=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people.products[</w:t>
      </w:r>
      <w:r>
        <w:rPr>
          <w:rFonts w:hint="eastAsia" w:ascii="新宋体" w:hAnsi="新宋体" w:eastAsia="新宋体"/>
          <w:color w:val="A31515"/>
          <w:sz w:val="19"/>
        </w:rPr>
        <w:t>"干猫粮"</w:t>
      </w:r>
      <w:r>
        <w:rPr>
          <w:rFonts w:hint="eastAsia" w:ascii="新宋体" w:hAnsi="新宋体" w:eastAsia="新宋体"/>
          <w:color w:val="000000"/>
          <w:sz w:val="19"/>
        </w:rPr>
        <w:t>] -=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"干猫粮数量"</w:t>
      </w:r>
      <w:r>
        <w:rPr>
          <w:rFonts w:hint="eastAsia" w:ascii="新宋体" w:hAnsi="新宋体" w:eastAsia="新宋体"/>
          <w:color w:val="000000"/>
          <w:sz w:val="19"/>
        </w:rPr>
        <w:t xml:space="preserve"> + people.products[</w:t>
      </w:r>
      <w:r>
        <w:rPr>
          <w:rFonts w:hint="eastAsia" w:ascii="新宋体" w:hAnsi="新宋体" w:eastAsia="新宋体"/>
          <w:color w:val="A31515"/>
          <w:sz w:val="19"/>
        </w:rPr>
        <w:t>"干猫粮"</w:t>
      </w:r>
      <w:r>
        <w:rPr>
          <w:rFonts w:hint="eastAsia" w:ascii="新宋体" w:hAnsi="新宋体" w:eastAsia="新宋体"/>
          <w:color w:val="000000"/>
          <w:sz w:val="19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"你没有干猫粮了"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A31515"/>
          <w:sz w:val="19"/>
        </w:rPr>
        <w:t>"湿猫粮"</w:t>
      </w:r>
      <w:r>
        <w:rPr>
          <w:rFonts w:hint="eastAsia" w:ascii="新宋体" w:hAnsi="新宋体" w:eastAsia="新宋体"/>
          <w:color w:val="000000"/>
          <w:sz w:val="19"/>
        </w:rPr>
        <w:t>.Equals(foodname))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(people.products[</w:t>
      </w:r>
      <w:r>
        <w:rPr>
          <w:rFonts w:hint="eastAsia" w:ascii="新宋体" w:hAnsi="新宋体" w:eastAsia="新宋体"/>
          <w:color w:val="A31515"/>
          <w:sz w:val="19"/>
        </w:rPr>
        <w:t>"湿猫粮"</w:t>
      </w:r>
      <w:r>
        <w:rPr>
          <w:rFonts w:hint="eastAsia" w:ascii="新宋体" w:hAnsi="新宋体" w:eastAsia="新宋体"/>
          <w:color w:val="000000"/>
          <w:sz w:val="19"/>
        </w:rPr>
        <w:t>]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catXingWei(cat.lovely, 2, cat);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cat.lovely += 15;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people.products[</w:t>
      </w:r>
      <w:r>
        <w:rPr>
          <w:rFonts w:hint="eastAsia" w:ascii="新宋体" w:hAnsi="新宋体" w:eastAsia="新宋体"/>
          <w:color w:val="A31515"/>
          <w:sz w:val="19"/>
        </w:rPr>
        <w:t>"湿猫粮"</w:t>
      </w:r>
      <w:r>
        <w:rPr>
          <w:rFonts w:hint="eastAsia" w:ascii="新宋体" w:hAnsi="新宋体" w:eastAsia="新宋体"/>
          <w:color w:val="000000"/>
          <w:sz w:val="19"/>
        </w:rPr>
        <w:t>] -=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"你没有湿猫粮了"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A31515"/>
          <w:sz w:val="19"/>
        </w:rPr>
        <w:t>"营养膏"</w:t>
      </w:r>
      <w:r>
        <w:rPr>
          <w:rFonts w:hint="eastAsia" w:ascii="新宋体" w:hAnsi="新宋体" w:eastAsia="新宋体"/>
          <w:color w:val="000000"/>
          <w:sz w:val="19"/>
        </w:rPr>
        <w:t>.Equals(foodname))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(people.products[</w:t>
      </w:r>
      <w:r>
        <w:rPr>
          <w:rFonts w:hint="eastAsia" w:ascii="新宋体" w:hAnsi="新宋体" w:eastAsia="新宋体"/>
          <w:color w:val="A31515"/>
          <w:sz w:val="19"/>
        </w:rPr>
        <w:t>"营养膏"</w:t>
      </w:r>
      <w:r>
        <w:rPr>
          <w:rFonts w:hint="eastAsia" w:ascii="新宋体" w:hAnsi="新宋体" w:eastAsia="新宋体"/>
          <w:color w:val="000000"/>
          <w:sz w:val="19"/>
        </w:rPr>
        <w:t>]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catXingWei(cat.lovely, 2, cat);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cat.lovely +=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people.products[</w:t>
      </w:r>
      <w:r>
        <w:rPr>
          <w:rFonts w:hint="eastAsia" w:ascii="新宋体" w:hAnsi="新宋体" w:eastAsia="新宋体"/>
          <w:color w:val="A31515"/>
          <w:sz w:val="19"/>
        </w:rPr>
        <w:t>"营养膏"</w:t>
      </w:r>
      <w:r>
        <w:rPr>
          <w:rFonts w:hint="eastAsia" w:ascii="新宋体" w:hAnsi="新宋体" w:eastAsia="新宋体"/>
          <w:color w:val="000000"/>
          <w:sz w:val="19"/>
        </w:rPr>
        <w:t>] -=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"你没有营养膏了"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"你没有选择食物"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"猫的友好度："</w:t>
      </w:r>
      <w:r>
        <w:rPr>
          <w:rFonts w:hint="eastAsia" w:ascii="新宋体" w:hAnsi="新宋体" w:eastAsia="新宋体"/>
          <w:color w:val="000000"/>
          <w:sz w:val="19"/>
        </w:rPr>
        <w:t xml:space="preserve"> + cat.lovely);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reward(cat.lovely);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//铲屎方法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button3_Click(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cat.lovely +=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people.money +=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"猫的友好度："</w:t>
      </w:r>
      <w:r>
        <w:rPr>
          <w:rFonts w:hint="eastAsia" w:ascii="新宋体" w:hAnsi="新宋体" w:eastAsia="新宋体"/>
          <w:color w:val="000000"/>
          <w:sz w:val="19"/>
        </w:rPr>
        <w:t xml:space="preserve"> + cat.lovely);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catXingWei(cat.lovely, 3, cat);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reward(cat.lovely);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//商城方法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button4_Click(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商城</w:t>
      </w:r>
      <w:r>
        <w:rPr>
          <w:rFonts w:hint="eastAsia" w:ascii="新宋体" w:hAnsi="新宋体" w:eastAsia="新宋体"/>
          <w:color w:val="000000"/>
          <w:sz w:val="19"/>
        </w:rPr>
        <w:t xml:space="preserve"> sc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商城</w:t>
      </w:r>
      <w:r>
        <w:rPr>
          <w:rFonts w:hint="eastAsia" w:ascii="新宋体" w:hAnsi="新宋体" w:eastAsia="新宋体"/>
          <w:color w:val="000000"/>
          <w:sz w:val="19"/>
        </w:rPr>
        <w:t>(people);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sc.Show();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.Hide();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主界面_Load(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People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//姓名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 {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//性别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sex {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//金币，初始100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money {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//拥有的商品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Dictionary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products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Dictionary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//猫的一些属性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//好感度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lovely {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hunger {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//不理睬方法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ignore()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"猫不理睬你，哼哼哼！"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//吃饭方法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eat()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"猫开始吃饭了！"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//走路的方法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walking()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"猫正在四处走路"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//蹭蹭方法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ceng()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"猫蹭了蹭你"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//叫唤方法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jiao()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"猫对你叫唤了一声"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//打滚方法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dagun()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"猫在地上打滚"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//便便方法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bianbian()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"猫去便便了"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B37A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2018-05-27T08:57:00Z</dcterms:created>
  <dc:creator>解语为一人</dc:creator>
  <cp:lastModifiedBy>解语为一人</cp:lastModifiedBy>
  <dcterms:modified xsi:type="dcterms:W3CDTF">2018-05-27T09:00:47Z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