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3F1" w:rsidRPr="00A673F1" w:rsidRDefault="00A673F1" w:rsidP="00A673F1">
      <w:pPr>
        <w:ind w:left="2160" w:firstLine="720"/>
        <w:rPr>
          <w:sz w:val="96"/>
          <w:szCs w:val="96"/>
        </w:rPr>
      </w:pPr>
      <w:r w:rsidRPr="00A673F1">
        <w:rPr>
          <w:sz w:val="96"/>
          <w:szCs w:val="96"/>
        </w:rPr>
        <w:t>Smart Bin</w:t>
      </w:r>
    </w:p>
    <w:p w:rsidR="00A673F1" w:rsidRPr="00A673F1" w:rsidRDefault="00A673F1" w:rsidP="00A673F1">
      <w:pPr>
        <w:ind w:left="720" w:firstLine="720"/>
        <w:rPr>
          <w:i/>
          <w:sz w:val="32"/>
          <w:szCs w:val="32"/>
        </w:rPr>
      </w:pPr>
      <w:r w:rsidRPr="00A673F1">
        <w:rPr>
          <w:i/>
          <w:sz w:val="32"/>
          <w:szCs w:val="32"/>
        </w:rPr>
        <w:t>Mobile App to S</w:t>
      </w:r>
      <w:r w:rsidR="0079337C">
        <w:rPr>
          <w:i/>
          <w:sz w:val="32"/>
          <w:szCs w:val="32"/>
        </w:rPr>
        <w:t>how Fill Levels of all Bins in any A</w:t>
      </w:r>
      <w:bookmarkStart w:id="0" w:name="_GoBack"/>
      <w:bookmarkEnd w:id="0"/>
      <w:r w:rsidRPr="00A673F1">
        <w:rPr>
          <w:i/>
          <w:sz w:val="32"/>
          <w:szCs w:val="32"/>
        </w:rPr>
        <w:t>rea</w:t>
      </w:r>
    </w:p>
    <w:p w:rsidR="00A673F1" w:rsidRDefault="00A673F1"/>
    <w:p w:rsidR="0088472A" w:rsidRPr="00FF1278" w:rsidRDefault="00A673F1">
      <w:pPr>
        <w:rPr>
          <w:sz w:val="32"/>
          <w:szCs w:val="32"/>
        </w:rPr>
      </w:pPr>
      <w:r>
        <w:tab/>
      </w:r>
      <w:r>
        <w:tab/>
      </w:r>
      <w:r w:rsidR="00FF1278">
        <w:tab/>
      </w:r>
      <w:r w:rsidR="00446C20" w:rsidRPr="00FF1278">
        <w:rPr>
          <w:sz w:val="32"/>
          <w:szCs w:val="32"/>
        </w:rPr>
        <w:t xml:space="preserve">PROJECT </w:t>
      </w:r>
      <w:r w:rsidRPr="00FF1278">
        <w:rPr>
          <w:sz w:val="32"/>
          <w:szCs w:val="32"/>
        </w:rPr>
        <w:t>REQUIREMENTS DOCUMENT</w:t>
      </w:r>
    </w:p>
    <w:p w:rsidR="00A673F1" w:rsidRPr="00FF1278" w:rsidRDefault="0088472A" w:rsidP="0088472A">
      <w:pPr>
        <w:ind w:left="3600" w:firstLine="720"/>
        <w:rPr>
          <w:sz w:val="32"/>
          <w:szCs w:val="32"/>
        </w:rPr>
      </w:pPr>
      <w:r w:rsidRPr="00FF1278">
        <w:rPr>
          <w:sz w:val="32"/>
          <w:szCs w:val="32"/>
        </w:rPr>
        <w:t>v.0.1</w:t>
      </w:r>
    </w:p>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p w:rsidR="00A673F1" w:rsidRDefault="00A673F1">
      <w:r>
        <w:t>Revision History</w:t>
      </w:r>
    </w:p>
    <w:tbl>
      <w:tblPr>
        <w:tblStyle w:val="TableGrid"/>
        <w:tblW w:w="0" w:type="auto"/>
        <w:tblLook w:val="04A0" w:firstRow="1" w:lastRow="0" w:firstColumn="1" w:lastColumn="0" w:noHBand="0" w:noVBand="1"/>
      </w:tblPr>
      <w:tblGrid>
        <w:gridCol w:w="1075"/>
        <w:gridCol w:w="1080"/>
        <w:gridCol w:w="1890"/>
        <w:gridCol w:w="3435"/>
        <w:gridCol w:w="1870"/>
      </w:tblGrid>
      <w:tr w:rsidR="00A673F1" w:rsidTr="00A14719">
        <w:tc>
          <w:tcPr>
            <w:tcW w:w="1075" w:type="dxa"/>
            <w:shd w:val="clear" w:color="auto" w:fill="3E89CE"/>
          </w:tcPr>
          <w:p w:rsidR="00A673F1" w:rsidRDefault="00A673F1" w:rsidP="00A673F1">
            <w:r w:rsidRPr="00AD14FB">
              <w:rPr>
                <w:color w:val="FFFFFF" w:themeColor="background1"/>
              </w:rPr>
              <w:t>Serial No.</w:t>
            </w:r>
          </w:p>
        </w:tc>
        <w:tc>
          <w:tcPr>
            <w:tcW w:w="1080" w:type="dxa"/>
            <w:shd w:val="clear" w:color="auto" w:fill="3E89CE"/>
          </w:tcPr>
          <w:p w:rsidR="00A673F1" w:rsidRDefault="00A673F1" w:rsidP="00A673F1">
            <w:r w:rsidRPr="00AD14FB">
              <w:rPr>
                <w:color w:val="FFFFFF" w:themeColor="background1"/>
              </w:rPr>
              <w:t>Revision</w:t>
            </w:r>
          </w:p>
        </w:tc>
        <w:tc>
          <w:tcPr>
            <w:tcW w:w="1890" w:type="dxa"/>
            <w:shd w:val="clear" w:color="auto" w:fill="3E89CE"/>
          </w:tcPr>
          <w:p w:rsidR="00A673F1" w:rsidRDefault="00A673F1" w:rsidP="00A673F1">
            <w:r w:rsidRPr="00AD14FB">
              <w:rPr>
                <w:color w:val="FFFFFF" w:themeColor="background1"/>
              </w:rPr>
              <w:t>Date</w:t>
            </w:r>
          </w:p>
        </w:tc>
        <w:tc>
          <w:tcPr>
            <w:tcW w:w="3435" w:type="dxa"/>
            <w:shd w:val="clear" w:color="auto" w:fill="3E89CE"/>
          </w:tcPr>
          <w:p w:rsidR="00A673F1" w:rsidRPr="00AD14FB" w:rsidRDefault="00A673F1" w:rsidP="00A673F1">
            <w:pPr>
              <w:rPr>
                <w:color w:val="FFFFFF" w:themeColor="background1"/>
              </w:rPr>
            </w:pPr>
            <w:r w:rsidRPr="00AD14FB">
              <w:rPr>
                <w:color w:val="FFFFFF" w:themeColor="background1"/>
              </w:rPr>
              <w:t>Author</w:t>
            </w:r>
          </w:p>
        </w:tc>
        <w:tc>
          <w:tcPr>
            <w:tcW w:w="1870" w:type="dxa"/>
            <w:shd w:val="clear" w:color="auto" w:fill="3E89CE"/>
          </w:tcPr>
          <w:p w:rsidR="00A673F1" w:rsidRPr="00AD14FB" w:rsidRDefault="00A673F1" w:rsidP="00A673F1">
            <w:pPr>
              <w:rPr>
                <w:color w:val="FFFFFF" w:themeColor="background1"/>
              </w:rPr>
            </w:pPr>
            <w:r w:rsidRPr="00AD14FB">
              <w:rPr>
                <w:color w:val="FFFFFF" w:themeColor="background1"/>
              </w:rPr>
              <w:t>Feature</w:t>
            </w:r>
          </w:p>
        </w:tc>
      </w:tr>
      <w:tr w:rsidR="00A673F1" w:rsidTr="00A14719">
        <w:tc>
          <w:tcPr>
            <w:tcW w:w="1075" w:type="dxa"/>
          </w:tcPr>
          <w:p w:rsidR="00A673F1" w:rsidRDefault="00A673F1" w:rsidP="00A673F1">
            <w:r>
              <w:t>1</w:t>
            </w:r>
            <w:r w:rsidR="00A14719">
              <w:t>.</w:t>
            </w:r>
          </w:p>
        </w:tc>
        <w:tc>
          <w:tcPr>
            <w:tcW w:w="1080" w:type="dxa"/>
          </w:tcPr>
          <w:p w:rsidR="00A673F1" w:rsidRDefault="00A673F1" w:rsidP="00A673F1">
            <w:r>
              <w:t>0.1</w:t>
            </w:r>
          </w:p>
        </w:tc>
        <w:tc>
          <w:tcPr>
            <w:tcW w:w="1890" w:type="dxa"/>
          </w:tcPr>
          <w:p w:rsidR="00A673F1" w:rsidRDefault="00A673F1" w:rsidP="00A673F1">
            <w:r>
              <w:t>1.09.2015</w:t>
            </w:r>
          </w:p>
        </w:tc>
        <w:tc>
          <w:tcPr>
            <w:tcW w:w="3435" w:type="dxa"/>
          </w:tcPr>
          <w:p w:rsidR="00A673F1" w:rsidRDefault="00A14719" w:rsidP="00A673F1">
            <w:r>
              <w:t>Pooja Rao/</w:t>
            </w:r>
            <w:r w:rsidR="00A673F1">
              <w:t>Ananya Jana</w:t>
            </w:r>
          </w:p>
        </w:tc>
        <w:tc>
          <w:tcPr>
            <w:tcW w:w="1870" w:type="dxa"/>
          </w:tcPr>
          <w:p w:rsidR="00A673F1" w:rsidRDefault="00A673F1" w:rsidP="00A673F1">
            <w:r>
              <w:t>Initial Draft</w:t>
            </w:r>
          </w:p>
        </w:tc>
      </w:tr>
      <w:tr w:rsidR="00A673F1" w:rsidTr="00A14719">
        <w:tc>
          <w:tcPr>
            <w:tcW w:w="1075" w:type="dxa"/>
          </w:tcPr>
          <w:p w:rsidR="00A673F1" w:rsidRDefault="00A673F1" w:rsidP="00A673F1"/>
        </w:tc>
        <w:tc>
          <w:tcPr>
            <w:tcW w:w="1080" w:type="dxa"/>
          </w:tcPr>
          <w:p w:rsidR="00A673F1" w:rsidRDefault="00A673F1" w:rsidP="00A673F1"/>
        </w:tc>
        <w:tc>
          <w:tcPr>
            <w:tcW w:w="1890" w:type="dxa"/>
          </w:tcPr>
          <w:p w:rsidR="00A673F1" w:rsidRDefault="00A673F1" w:rsidP="00A673F1"/>
        </w:tc>
        <w:tc>
          <w:tcPr>
            <w:tcW w:w="3435" w:type="dxa"/>
          </w:tcPr>
          <w:p w:rsidR="00A673F1" w:rsidRDefault="00A673F1" w:rsidP="00A673F1"/>
        </w:tc>
        <w:tc>
          <w:tcPr>
            <w:tcW w:w="1870" w:type="dxa"/>
          </w:tcPr>
          <w:p w:rsidR="00A673F1" w:rsidRDefault="00A673F1" w:rsidP="00A673F1"/>
        </w:tc>
      </w:tr>
      <w:tr w:rsidR="00B123C9" w:rsidTr="00A14719">
        <w:tc>
          <w:tcPr>
            <w:tcW w:w="1075" w:type="dxa"/>
          </w:tcPr>
          <w:p w:rsidR="00B123C9" w:rsidRDefault="00B123C9" w:rsidP="00A673F1"/>
        </w:tc>
        <w:tc>
          <w:tcPr>
            <w:tcW w:w="1080" w:type="dxa"/>
          </w:tcPr>
          <w:p w:rsidR="00B123C9" w:rsidRDefault="00B123C9" w:rsidP="00A673F1"/>
        </w:tc>
        <w:tc>
          <w:tcPr>
            <w:tcW w:w="1890" w:type="dxa"/>
          </w:tcPr>
          <w:p w:rsidR="00B123C9" w:rsidRDefault="00B123C9" w:rsidP="00A673F1"/>
        </w:tc>
        <w:tc>
          <w:tcPr>
            <w:tcW w:w="3435" w:type="dxa"/>
          </w:tcPr>
          <w:p w:rsidR="00B123C9" w:rsidRDefault="00B123C9" w:rsidP="00A673F1"/>
        </w:tc>
        <w:tc>
          <w:tcPr>
            <w:tcW w:w="1870" w:type="dxa"/>
          </w:tcPr>
          <w:p w:rsidR="00B123C9" w:rsidRDefault="00B123C9" w:rsidP="00A673F1"/>
        </w:tc>
      </w:tr>
      <w:tr w:rsidR="00B123C9" w:rsidTr="00A14719">
        <w:tc>
          <w:tcPr>
            <w:tcW w:w="1075" w:type="dxa"/>
          </w:tcPr>
          <w:p w:rsidR="00B123C9" w:rsidRDefault="00B123C9" w:rsidP="00A673F1"/>
        </w:tc>
        <w:tc>
          <w:tcPr>
            <w:tcW w:w="1080" w:type="dxa"/>
          </w:tcPr>
          <w:p w:rsidR="00B123C9" w:rsidRDefault="00B123C9" w:rsidP="00A673F1"/>
        </w:tc>
        <w:tc>
          <w:tcPr>
            <w:tcW w:w="1890" w:type="dxa"/>
          </w:tcPr>
          <w:p w:rsidR="00B123C9" w:rsidRDefault="00B123C9" w:rsidP="00A673F1"/>
        </w:tc>
        <w:tc>
          <w:tcPr>
            <w:tcW w:w="3435" w:type="dxa"/>
          </w:tcPr>
          <w:p w:rsidR="00B123C9" w:rsidRDefault="00B123C9" w:rsidP="00A673F1"/>
        </w:tc>
        <w:tc>
          <w:tcPr>
            <w:tcW w:w="1870" w:type="dxa"/>
          </w:tcPr>
          <w:p w:rsidR="00B123C9" w:rsidRDefault="00B123C9" w:rsidP="00A673F1"/>
        </w:tc>
      </w:tr>
    </w:tbl>
    <w:p w:rsidR="00A673F1" w:rsidRDefault="00A673F1"/>
    <w:p w:rsidR="00831BC3" w:rsidRDefault="00831BC3" w:rsidP="00831BC3"/>
    <w:sdt>
      <w:sdtPr>
        <w:rPr>
          <w:rFonts w:asciiTheme="minorHAnsi" w:eastAsiaTheme="minorEastAsia" w:hAnsiTheme="minorHAnsi" w:cstheme="minorBidi"/>
          <w:color w:val="auto"/>
          <w:sz w:val="22"/>
          <w:szCs w:val="22"/>
          <w:lang w:eastAsia="zh-CN"/>
        </w:rPr>
        <w:id w:val="-599176484"/>
        <w:docPartObj>
          <w:docPartGallery w:val="Table of Contents"/>
          <w:docPartUnique/>
        </w:docPartObj>
      </w:sdtPr>
      <w:sdtEndPr>
        <w:rPr>
          <w:b/>
          <w:bCs/>
          <w:noProof/>
        </w:rPr>
      </w:sdtEndPr>
      <w:sdtContent>
        <w:p w:rsidR="008A4AF2" w:rsidRDefault="008A4AF2">
          <w:pPr>
            <w:pStyle w:val="TOCHeading"/>
          </w:pPr>
          <w:r>
            <w:t>Table of Contents</w:t>
          </w:r>
        </w:p>
        <w:p w:rsidR="008A4AF2" w:rsidRDefault="008A4AF2">
          <w:pPr>
            <w:pStyle w:val="TOC1"/>
            <w:tabs>
              <w:tab w:val="right" w:leader="dot" w:pos="9350"/>
            </w:tabs>
            <w:rPr>
              <w:noProof/>
            </w:rPr>
          </w:pPr>
          <w:r>
            <w:fldChar w:fldCharType="begin"/>
          </w:r>
          <w:r>
            <w:instrText xml:space="preserve"> TOC \o "1-3" \h \z \u </w:instrText>
          </w:r>
          <w:r>
            <w:fldChar w:fldCharType="separate"/>
          </w:r>
          <w:hyperlink w:anchor="_Toc428859991" w:history="1">
            <w:r w:rsidRPr="00174FF9">
              <w:rPr>
                <w:rStyle w:val="Hyperlink"/>
                <w:noProof/>
              </w:rPr>
              <w:t>1. Introduction</w:t>
            </w:r>
            <w:r>
              <w:rPr>
                <w:noProof/>
                <w:webHidden/>
              </w:rPr>
              <w:tab/>
            </w:r>
            <w:r>
              <w:rPr>
                <w:noProof/>
                <w:webHidden/>
              </w:rPr>
              <w:fldChar w:fldCharType="begin"/>
            </w:r>
            <w:r>
              <w:rPr>
                <w:noProof/>
                <w:webHidden/>
              </w:rPr>
              <w:instrText xml:space="preserve"> PAGEREF _Toc428859991 \h </w:instrText>
            </w:r>
            <w:r>
              <w:rPr>
                <w:noProof/>
                <w:webHidden/>
              </w:rPr>
            </w:r>
            <w:r>
              <w:rPr>
                <w:noProof/>
                <w:webHidden/>
              </w:rPr>
              <w:fldChar w:fldCharType="separate"/>
            </w:r>
            <w:r>
              <w:rPr>
                <w:noProof/>
                <w:webHidden/>
              </w:rPr>
              <w:t>2</w:t>
            </w:r>
            <w:r>
              <w:rPr>
                <w:noProof/>
                <w:webHidden/>
              </w:rPr>
              <w:fldChar w:fldCharType="end"/>
            </w:r>
          </w:hyperlink>
        </w:p>
        <w:p w:rsidR="008A4AF2" w:rsidRDefault="0079337C">
          <w:pPr>
            <w:pStyle w:val="TOC1"/>
            <w:tabs>
              <w:tab w:val="left" w:pos="660"/>
              <w:tab w:val="right" w:leader="dot" w:pos="9350"/>
            </w:tabs>
            <w:rPr>
              <w:noProof/>
            </w:rPr>
          </w:pPr>
          <w:hyperlink w:anchor="_Toc428859992" w:history="1">
            <w:r w:rsidR="008A4AF2" w:rsidRPr="00174FF9">
              <w:rPr>
                <w:rStyle w:val="Hyperlink"/>
                <w:noProof/>
              </w:rPr>
              <w:t>1.1</w:t>
            </w:r>
            <w:r w:rsidR="008A4AF2">
              <w:rPr>
                <w:noProof/>
              </w:rPr>
              <w:t xml:space="preserve"> </w:t>
            </w:r>
            <w:r w:rsidR="008A4AF2" w:rsidRPr="00174FF9">
              <w:rPr>
                <w:rStyle w:val="Hyperlink"/>
                <w:noProof/>
              </w:rPr>
              <w:t>Purpose of this document</w:t>
            </w:r>
            <w:r w:rsidR="008A4AF2">
              <w:rPr>
                <w:noProof/>
                <w:webHidden/>
              </w:rPr>
              <w:tab/>
            </w:r>
            <w:r w:rsidR="008A4AF2">
              <w:rPr>
                <w:noProof/>
                <w:webHidden/>
              </w:rPr>
              <w:fldChar w:fldCharType="begin"/>
            </w:r>
            <w:r w:rsidR="008A4AF2">
              <w:rPr>
                <w:noProof/>
                <w:webHidden/>
              </w:rPr>
              <w:instrText xml:space="preserve"> PAGEREF _Toc428859992 \h </w:instrText>
            </w:r>
            <w:r w:rsidR="008A4AF2">
              <w:rPr>
                <w:noProof/>
                <w:webHidden/>
              </w:rPr>
            </w:r>
            <w:r w:rsidR="008A4AF2">
              <w:rPr>
                <w:noProof/>
                <w:webHidden/>
              </w:rPr>
              <w:fldChar w:fldCharType="separate"/>
            </w:r>
            <w:r w:rsidR="008A4AF2">
              <w:rPr>
                <w:noProof/>
                <w:webHidden/>
              </w:rPr>
              <w:t>2</w:t>
            </w:r>
            <w:r w:rsidR="008A4AF2">
              <w:rPr>
                <w:noProof/>
                <w:webHidden/>
              </w:rPr>
              <w:fldChar w:fldCharType="end"/>
            </w:r>
          </w:hyperlink>
        </w:p>
        <w:p w:rsidR="008A4AF2" w:rsidRDefault="0079337C">
          <w:pPr>
            <w:pStyle w:val="TOC1"/>
            <w:tabs>
              <w:tab w:val="left" w:pos="660"/>
              <w:tab w:val="right" w:leader="dot" w:pos="9350"/>
            </w:tabs>
            <w:rPr>
              <w:noProof/>
            </w:rPr>
          </w:pPr>
          <w:hyperlink w:anchor="_Toc428859993" w:history="1">
            <w:r w:rsidR="008A4AF2" w:rsidRPr="00174FF9">
              <w:rPr>
                <w:rStyle w:val="Hyperlink"/>
                <w:noProof/>
              </w:rPr>
              <w:t>1.2</w:t>
            </w:r>
            <w:r w:rsidR="008A4AF2">
              <w:rPr>
                <w:noProof/>
              </w:rPr>
              <w:t xml:space="preserve"> </w:t>
            </w:r>
            <w:r w:rsidR="008A4AF2" w:rsidRPr="00174FF9">
              <w:rPr>
                <w:rStyle w:val="Hyperlink"/>
                <w:noProof/>
              </w:rPr>
              <w:t>Scope of the Project</w:t>
            </w:r>
            <w:r w:rsidR="008A4AF2">
              <w:rPr>
                <w:noProof/>
                <w:webHidden/>
              </w:rPr>
              <w:tab/>
            </w:r>
            <w:r w:rsidR="008A4AF2">
              <w:rPr>
                <w:noProof/>
                <w:webHidden/>
              </w:rPr>
              <w:fldChar w:fldCharType="begin"/>
            </w:r>
            <w:r w:rsidR="008A4AF2">
              <w:rPr>
                <w:noProof/>
                <w:webHidden/>
              </w:rPr>
              <w:instrText xml:space="preserve"> PAGEREF _Toc428859993 \h </w:instrText>
            </w:r>
            <w:r w:rsidR="008A4AF2">
              <w:rPr>
                <w:noProof/>
                <w:webHidden/>
              </w:rPr>
            </w:r>
            <w:r w:rsidR="008A4AF2">
              <w:rPr>
                <w:noProof/>
                <w:webHidden/>
              </w:rPr>
              <w:fldChar w:fldCharType="separate"/>
            </w:r>
            <w:r w:rsidR="008A4AF2">
              <w:rPr>
                <w:noProof/>
                <w:webHidden/>
              </w:rPr>
              <w:t>2</w:t>
            </w:r>
            <w:r w:rsidR="008A4AF2">
              <w:rPr>
                <w:noProof/>
                <w:webHidden/>
              </w:rPr>
              <w:fldChar w:fldCharType="end"/>
            </w:r>
          </w:hyperlink>
        </w:p>
        <w:p w:rsidR="008A4AF2" w:rsidRDefault="0079337C">
          <w:pPr>
            <w:pStyle w:val="TOC1"/>
            <w:tabs>
              <w:tab w:val="left" w:pos="660"/>
              <w:tab w:val="right" w:leader="dot" w:pos="9350"/>
            </w:tabs>
            <w:rPr>
              <w:noProof/>
            </w:rPr>
          </w:pPr>
          <w:hyperlink w:anchor="_Toc428859994" w:history="1">
            <w:r w:rsidR="008A4AF2" w:rsidRPr="00174FF9">
              <w:rPr>
                <w:rStyle w:val="Hyperlink"/>
                <w:noProof/>
              </w:rPr>
              <w:t>1.3</w:t>
            </w:r>
            <w:r w:rsidR="008A4AF2">
              <w:rPr>
                <w:noProof/>
              </w:rPr>
              <w:t xml:space="preserve"> </w:t>
            </w:r>
            <w:r w:rsidR="008A4AF2" w:rsidRPr="00174FF9">
              <w:rPr>
                <w:rStyle w:val="Hyperlink"/>
                <w:noProof/>
              </w:rPr>
              <w:t>Definitions, Acronyms and Abbreviations</w:t>
            </w:r>
            <w:r w:rsidR="008A4AF2">
              <w:rPr>
                <w:noProof/>
                <w:webHidden/>
              </w:rPr>
              <w:tab/>
            </w:r>
            <w:r w:rsidR="008A4AF2">
              <w:rPr>
                <w:noProof/>
                <w:webHidden/>
              </w:rPr>
              <w:fldChar w:fldCharType="begin"/>
            </w:r>
            <w:r w:rsidR="008A4AF2">
              <w:rPr>
                <w:noProof/>
                <w:webHidden/>
              </w:rPr>
              <w:instrText xml:space="preserve"> PAGEREF _Toc428859994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left" w:pos="660"/>
              <w:tab w:val="right" w:leader="dot" w:pos="9350"/>
            </w:tabs>
            <w:rPr>
              <w:noProof/>
            </w:rPr>
          </w:pPr>
          <w:hyperlink w:anchor="_Toc428859995" w:history="1">
            <w:r w:rsidR="008A4AF2" w:rsidRPr="00174FF9">
              <w:rPr>
                <w:rStyle w:val="Hyperlink"/>
                <w:noProof/>
              </w:rPr>
              <w:t>1.4</w:t>
            </w:r>
            <w:r w:rsidR="008A4AF2">
              <w:rPr>
                <w:noProof/>
              </w:rPr>
              <w:t xml:space="preserve"> </w:t>
            </w:r>
            <w:r w:rsidR="008A4AF2" w:rsidRPr="00174FF9">
              <w:rPr>
                <w:rStyle w:val="Hyperlink"/>
                <w:noProof/>
              </w:rPr>
              <w:t>References</w:t>
            </w:r>
            <w:r w:rsidR="008A4AF2">
              <w:rPr>
                <w:noProof/>
                <w:webHidden/>
              </w:rPr>
              <w:tab/>
            </w:r>
            <w:r w:rsidR="008A4AF2">
              <w:rPr>
                <w:noProof/>
                <w:webHidden/>
              </w:rPr>
              <w:fldChar w:fldCharType="begin"/>
            </w:r>
            <w:r w:rsidR="008A4AF2">
              <w:rPr>
                <w:noProof/>
                <w:webHidden/>
              </w:rPr>
              <w:instrText xml:space="preserve"> PAGEREF _Toc428859995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59996" w:history="1">
            <w:r w:rsidR="008A4AF2" w:rsidRPr="00174FF9">
              <w:rPr>
                <w:rStyle w:val="Hyperlink"/>
                <w:noProof/>
              </w:rPr>
              <w:t>1.5 Overview of the Remainder of the Document</w:t>
            </w:r>
            <w:r w:rsidR="008A4AF2">
              <w:rPr>
                <w:noProof/>
                <w:webHidden/>
              </w:rPr>
              <w:tab/>
            </w:r>
            <w:r w:rsidR="008A4AF2">
              <w:rPr>
                <w:noProof/>
                <w:webHidden/>
              </w:rPr>
              <w:fldChar w:fldCharType="begin"/>
            </w:r>
            <w:r w:rsidR="008A4AF2">
              <w:rPr>
                <w:noProof/>
                <w:webHidden/>
              </w:rPr>
              <w:instrText xml:space="preserve"> PAGEREF _Toc428859996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59997" w:history="1">
            <w:r w:rsidR="008A4AF2" w:rsidRPr="00174FF9">
              <w:rPr>
                <w:rStyle w:val="Hyperlink"/>
                <w:noProof/>
              </w:rPr>
              <w:t>2. General Description</w:t>
            </w:r>
            <w:r w:rsidR="008A4AF2">
              <w:rPr>
                <w:noProof/>
                <w:webHidden/>
              </w:rPr>
              <w:tab/>
            </w:r>
            <w:r w:rsidR="008A4AF2">
              <w:rPr>
                <w:noProof/>
                <w:webHidden/>
              </w:rPr>
              <w:fldChar w:fldCharType="begin"/>
            </w:r>
            <w:r w:rsidR="008A4AF2">
              <w:rPr>
                <w:noProof/>
                <w:webHidden/>
              </w:rPr>
              <w:instrText xml:space="preserve"> PAGEREF _Toc428859997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59998" w:history="1">
            <w:r w:rsidR="008A4AF2" w:rsidRPr="00174FF9">
              <w:rPr>
                <w:rStyle w:val="Hyperlink"/>
                <w:noProof/>
              </w:rPr>
              <w:t>2.1 Product Perspective</w:t>
            </w:r>
            <w:r w:rsidR="008A4AF2">
              <w:rPr>
                <w:noProof/>
                <w:webHidden/>
              </w:rPr>
              <w:tab/>
            </w:r>
            <w:r w:rsidR="008A4AF2">
              <w:rPr>
                <w:noProof/>
                <w:webHidden/>
              </w:rPr>
              <w:fldChar w:fldCharType="begin"/>
            </w:r>
            <w:r w:rsidR="008A4AF2">
              <w:rPr>
                <w:noProof/>
                <w:webHidden/>
              </w:rPr>
              <w:instrText xml:space="preserve"> PAGEREF _Toc428859998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59999" w:history="1">
            <w:r w:rsidR="008A4AF2" w:rsidRPr="00174FF9">
              <w:rPr>
                <w:rStyle w:val="Hyperlink"/>
                <w:noProof/>
              </w:rPr>
              <w:t>2.2 Product Functions</w:t>
            </w:r>
            <w:r w:rsidR="008A4AF2">
              <w:rPr>
                <w:noProof/>
                <w:webHidden/>
              </w:rPr>
              <w:tab/>
            </w:r>
            <w:r w:rsidR="008A4AF2">
              <w:rPr>
                <w:noProof/>
                <w:webHidden/>
              </w:rPr>
              <w:fldChar w:fldCharType="begin"/>
            </w:r>
            <w:r w:rsidR="008A4AF2">
              <w:rPr>
                <w:noProof/>
                <w:webHidden/>
              </w:rPr>
              <w:instrText xml:space="preserve"> PAGEREF _Toc428859999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0" w:history="1">
            <w:r w:rsidR="008A4AF2" w:rsidRPr="00174FF9">
              <w:rPr>
                <w:rStyle w:val="Hyperlink"/>
                <w:noProof/>
              </w:rPr>
              <w:t>2.3 User Characteristics/Roles and Responsibilities</w:t>
            </w:r>
            <w:r w:rsidR="008A4AF2">
              <w:rPr>
                <w:noProof/>
                <w:webHidden/>
              </w:rPr>
              <w:tab/>
            </w:r>
            <w:r w:rsidR="008A4AF2">
              <w:rPr>
                <w:noProof/>
                <w:webHidden/>
              </w:rPr>
              <w:fldChar w:fldCharType="begin"/>
            </w:r>
            <w:r w:rsidR="008A4AF2">
              <w:rPr>
                <w:noProof/>
                <w:webHidden/>
              </w:rPr>
              <w:instrText xml:space="preserve"> PAGEREF _Toc428860000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1" w:history="1">
            <w:r w:rsidR="008A4AF2" w:rsidRPr="00174FF9">
              <w:rPr>
                <w:rStyle w:val="Hyperlink"/>
                <w:noProof/>
              </w:rPr>
              <w:t>2.4 General Constraints</w:t>
            </w:r>
            <w:r w:rsidR="008A4AF2">
              <w:rPr>
                <w:noProof/>
                <w:webHidden/>
              </w:rPr>
              <w:tab/>
            </w:r>
            <w:r w:rsidR="008A4AF2">
              <w:rPr>
                <w:noProof/>
                <w:webHidden/>
              </w:rPr>
              <w:fldChar w:fldCharType="begin"/>
            </w:r>
            <w:r w:rsidR="008A4AF2">
              <w:rPr>
                <w:noProof/>
                <w:webHidden/>
              </w:rPr>
              <w:instrText xml:space="preserve"> PAGEREF _Toc428860001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2" w:history="1">
            <w:r w:rsidR="008A4AF2" w:rsidRPr="00174FF9">
              <w:rPr>
                <w:rStyle w:val="Hyperlink"/>
                <w:noProof/>
              </w:rPr>
              <w:t>2.5 Assumptions &amp; Dependencies</w:t>
            </w:r>
            <w:r w:rsidR="008A4AF2">
              <w:rPr>
                <w:noProof/>
                <w:webHidden/>
              </w:rPr>
              <w:tab/>
            </w:r>
            <w:r w:rsidR="008A4AF2">
              <w:rPr>
                <w:noProof/>
                <w:webHidden/>
              </w:rPr>
              <w:fldChar w:fldCharType="begin"/>
            </w:r>
            <w:r w:rsidR="008A4AF2">
              <w:rPr>
                <w:noProof/>
                <w:webHidden/>
              </w:rPr>
              <w:instrText xml:space="preserve"> PAGEREF _Toc428860002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3" w:history="1">
            <w:r w:rsidR="008A4AF2" w:rsidRPr="00174FF9">
              <w:rPr>
                <w:rStyle w:val="Hyperlink"/>
                <w:noProof/>
              </w:rPr>
              <w:t>2.6 Security</w:t>
            </w:r>
            <w:r w:rsidR="008A4AF2">
              <w:rPr>
                <w:noProof/>
                <w:webHidden/>
              </w:rPr>
              <w:tab/>
            </w:r>
            <w:r w:rsidR="008A4AF2">
              <w:rPr>
                <w:noProof/>
                <w:webHidden/>
              </w:rPr>
              <w:fldChar w:fldCharType="begin"/>
            </w:r>
            <w:r w:rsidR="008A4AF2">
              <w:rPr>
                <w:noProof/>
                <w:webHidden/>
              </w:rPr>
              <w:instrText xml:space="preserve"> PAGEREF _Toc428860003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4" w:history="1">
            <w:r w:rsidR="008A4AF2" w:rsidRPr="00174FF9">
              <w:rPr>
                <w:rStyle w:val="Hyperlink"/>
                <w:noProof/>
              </w:rPr>
              <w:t>2.7 Auditing</w:t>
            </w:r>
            <w:r w:rsidR="008A4AF2">
              <w:rPr>
                <w:noProof/>
                <w:webHidden/>
              </w:rPr>
              <w:tab/>
            </w:r>
            <w:r w:rsidR="008A4AF2">
              <w:rPr>
                <w:noProof/>
                <w:webHidden/>
              </w:rPr>
              <w:fldChar w:fldCharType="begin"/>
            </w:r>
            <w:r w:rsidR="008A4AF2">
              <w:rPr>
                <w:noProof/>
                <w:webHidden/>
              </w:rPr>
              <w:instrText xml:space="preserve"> PAGEREF _Toc428860004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5" w:history="1">
            <w:r w:rsidR="008A4AF2" w:rsidRPr="00174FF9">
              <w:rPr>
                <w:rStyle w:val="Hyperlink"/>
                <w:noProof/>
              </w:rPr>
              <w:t>2.8 Administration/Customization of Application</w:t>
            </w:r>
            <w:r w:rsidR="008A4AF2">
              <w:rPr>
                <w:noProof/>
                <w:webHidden/>
              </w:rPr>
              <w:tab/>
            </w:r>
            <w:r w:rsidR="008A4AF2">
              <w:rPr>
                <w:noProof/>
                <w:webHidden/>
              </w:rPr>
              <w:fldChar w:fldCharType="begin"/>
            </w:r>
            <w:r w:rsidR="008A4AF2">
              <w:rPr>
                <w:noProof/>
                <w:webHidden/>
              </w:rPr>
              <w:instrText xml:space="preserve"> PAGEREF _Toc428860005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6" w:history="1">
            <w:r w:rsidR="008A4AF2" w:rsidRPr="00174FF9">
              <w:rPr>
                <w:rStyle w:val="Hyperlink"/>
                <w:noProof/>
              </w:rPr>
              <w:t>2.9 Reporting</w:t>
            </w:r>
            <w:r w:rsidR="008A4AF2">
              <w:rPr>
                <w:noProof/>
                <w:webHidden/>
              </w:rPr>
              <w:tab/>
            </w:r>
            <w:r w:rsidR="008A4AF2">
              <w:rPr>
                <w:noProof/>
                <w:webHidden/>
              </w:rPr>
              <w:fldChar w:fldCharType="begin"/>
            </w:r>
            <w:r w:rsidR="008A4AF2">
              <w:rPr>
                <w:noProof/>
                <w:webHidden/>
              </w:rPr>
              <w:instrText xml:space="preserve"> PAGEREF _Toc428860006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7" w:history="1">
            <w:r w:rsidR="008A4AF2" w:rsidRPr="00174FF9">
              <w:rPr>
                <w:rStyle w:val="Hyperlink"/>
                <w:noProof/>
              </w:rPr>
              <w:t>2.10 Performance</w:t>
            </w:r>
            <w:r w:rsidR="008A4AF2">
              <w:rPr>
                <w:noProof/>
                <w:webHidden/>
              </w:rPr>
              <w:tab/>
            </w:r>
            <w:r w:rsidR="008A4AF2">
              <w:rPr>
                <w:noProof/>
                <w:webHidden/>
              </w:rPr>
              <w:fldChar w:fldCharType="begin"/>
            </w:r>
            <w:r w:rsidR="008A4AF2">
              <w:rPr>
                <w:noProof/>
                <w:webHidden/>
              </w:rPr>
              <w:instrText xml:space="preserve"> PAGEREF _Toc428860007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8" w:history="1">
            <w:r w:rsidR="008A4AF2" w:rsidRPr="00174FF9">
              <w:rPr>
                <w:rStyle w:val="Hyperlink"/>
                <w:noProof/>
              </w:rPr>
              <w:t>2.11 Usability</w:t>
            </w:r>
            <w:r w:rsidR="008A4AF2">
              <w:rPr>
                <w:noProof/>
                <w:webHidden/>
              </w:rPr>
              <w:tab/>
            </w:r>
            <w:r w:rsidR="008A4AF2">
              <w:rPr>
                <w:noProof/>
                <w:webHidden/>
              </w:rPr>
              <w:fldChar w:fldCharType="begin"/>
            </w:r>
            <w:r w:rsidR="008A4AF2">
              <w:rPr>
                <w:noProof/>
                <w:webHidden/>
              </w:rPr>
              <w:instrText xml:space="preserve"> PAGEREF _Toc428860008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79337C">
          <w:pPr>
            <w:pStyle w:val="TOC1"/>
            <w:tabs>
              <w:tab w:val="right" w:leader="dot" w:pos="9350"/>
            </w:tabs>
            <w:rPr>
              <w:noProof/>
            </w:rPr>
          </w:pPr>
          <w:hyperlink w:anchor="_Toc428860009" w:history="1">
            <w:r w:rsidR="008A4AF2" w:rsidRPr="00174FF9">
              <w:rPr>
                <w:rStyle w:val="Hyperlink"/>
                <w:noProof/>
              </w:rPr>
              <w:t>2.12 Concurrency</w:t>
            </w:r>
            <w:r w:rsidR="008A4AF2">
              <w:rPr>
                <w:noProof/>
                <w:webHidden/>
              </w:rPr>
              <w:tab/>
            </w:r>
            <w:r w:rsidR="008A4AF2">
              <w:rPr>
                <w:noProof/>
                <w:webHidden/>
              </w:rPr>
              <w:fldChar w:fldCharType="begin"/>
            </w:r>
            <w:r w:rsidR="008A4AF2">
              <w:rPr>
                <w:noProof/>
                <w:webHidden/>
              </w:rPr>
              <w:instrText xml:space="preserve"> PAGEREF _Toc428860009 \h </w:instrText>
            </w:r>
            <w:r w:rsidR="008A4AF2">
              <w:rPr>
                <w:noProof/>
                <w:webHidden/>
              </w:rPr>
            </w:r>
            <w:r w:rsidR="008A4AF2">
              <w:rPr>
                <w:noProof/>
                <w:webHidden/>
              </w:rPr>
              <w:fldChar w:fldCharType="separate"/>
            </w:r>
            <w:r w:rsidR="008A4AF2">
              <w:rPr>
                <w:noProof/>
                <w:webHidden/>
              </w:rPr>
              <w:t>3</w:t>
            </w:r>
            <w:r w:rsidR="008A4AF2">
              <w:rPr>
                <w:noProof/>
                <w:webHidden/>
              </w:rPr>
              <w:fldChar w:fldCharType="end"/>
            </w:r>
          </w:hyperlink>
        </w:p>
        <w:p w:rsidR="008A4AF2" w:rsidRDefault="008A4AF2">
          <w:r>
            <w:rPr>
              <w:b/>
              <w:bCs/>
              <w:noProof/>
            </w:rPr>
            <w:fldChar w:fldCharType="end"/>
          </w:r>
          <w:r>
            <w:rPr>
              <w:b/>
              <w:bCs/>
              <w:noProof/>
            </w:rPr>
            <w:t xml:space="preserve">  </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p>
      </w:sdtContent>
    </w:sdt>
    <w:p w:rsidR="00B62D65" w:rsidRDefault="00B62D65" w:rsidP="00831BC3">
      <w:pPr>
        <w:pStyle w:val="Heading1"/>
      </w:pPr>
      <w:bookmarkStart w:id="1" w:name="_Toc428859991"/>
    </w:p>
    <w:p w:rsidR="00B62D65" w:rsidRDefault="00B62D65" w:rsidP="00831BC3">
      <w:pPr>
        <w:pStyle w:val="Heading1"/>
      </w:pPr>
    </w:p>
    <w:p w:rsidR="00BC45E7" w:rsidRDefault="00BC45E7" w:rsidP="00831BC3">
      <w:pPr>
        <w:pStyle w:val="Heading1"/>
      </w:pPr>
    </w:p>
    <w:p w:rsidR="00BC45E7" w:rsidRDefault="00BC45E7" w:rsidP="00831BC3">
      <w:pPr>
        <w:pStyle w:val="Heading1"/>
      </w:pPr>
    </w:p>
    <w:p w:rsidR="00BC45E7" w:rsidRDefault="00BC45E7" w:rsidP="00831BC3">
      <w:pPr>
        <w:pStyle w:val="Heading1"/>
      </w:pPr>
    </w:p>
    <w:p w:rsidR="00BC45E7" w:rsidRDefault="00BC45E7" w:rsidP="00831BC3">
      <w:pPr>
        <w:pStyle w:val="Heading1"/>
      </w:pPr>
    </w:p>
    <w:p w:rsidR="00831BC3" w:rsidRDefault="00831BC3" w:rsidP="00831BC3">
      <w:pPr>
        <w:pStyle w:val="Heading1"/>
      </w:pPr>
      <w:r>
        <w:t>1. Introduction</w:t>
      </w:r>
      <w:bookmarkEnd w:id="1"/>
    </w:p>
    <w:p w:rsidR="00831BC3" w:rsidRDefault="00831BC3" w:rsidP="00831BC3">
      <w:r>
        <w:t>The intent of this project is to create an app to show the fill levels of garbage bins in any area.</w:t>
      </w:r>
      <w:r w:rsidR="00576AEE">
        <w:t xml:space="preserve"> </w:t>
      </w:r>
    </w:p>
    <w:p w:rsidR="00576AEE" w:rsidRDefault="00576AEE" w:rsidP="00576AEE">
      <w:pPr>
        <w:pStyle w:val="Heading1"/>
        <w:numPr>
          <w:ilvl w:val="1"/>
          <w:numId w:val="4"/>
        </w:numPr>
      </w:pPr>
      <w:bookmarkStart w:id="2" w:name="_Toc428859992"/>
      <w:r>
        <w:t>Purpose of this document</w:t>
      </w:r>
      <w:bookmarkEnd w:id="2"/>
    </w:p>
    <w:p w:rsidR="00576AEE" w:rsidRDefault="00576AEE" w:rsidP="00576AEE">
      <w:r>
        <w:t>To have a clear understanding of the objectives of this project by developers.</w:t>
      </w:r>
    </w:p>
    <w:p w:rsidR="00576AEE" w:rsidRDefault="00576AEE" w:rsidP="00576AEE">
      <w:pPr>
        <w:pStyle w:val="Heading1"/>
        <w:numPr>
          <w:ilvl w:val="1"/>
          <w:numId w:val="4"/>
        </w:numPr>
      </w:pPr>
      <w:bookmarkStart w:id="3" w:name="_Toc428859993"/>
      <w:r>
        <w:t>Scope of the Project</w:t>
      </w:r>
      <w:bookmarkEnd w:id="3"/>
    </w:p>
    <w:p w:rsidR="007D576B" w:rsidRDefault="00576AEE" w:rsidP="00576AEE">
      <w:r>
        <w:t xml:space="preserve">The initial </w:t>
      </w:r>
      <w:r w:rsidR="007D576B">
        <w:t xml:space="preserve">version of the </w:t>
      </w:r>
      <w:r>
        <w:t xml:space="preserve">product should have at least the base features – showing the fill levels of garbage bins in any area, showing the optimal path </w:t>
      </w:r>
      <w:r w:rsidR="007D576B">
        <w:t xml:space="preserve">in google map </w:t>
      </w:r>
      <w:r>
        <w:t xml:space="preserve">to collect the </w:t>
      </w:r>
      <w:r w:rsidR="007D576B">
        <w:t xml:space="preserve">garbage bags from high fill level garbage bins, showing different kinds of data analysis on the fill level, humidity data e.g. fill patterns of bins in a locality in a given time range, comparison of the fill patterns of multiple garbage bins etc. </w:t>
      </w:r>
      <w:r w:rsidR="00F01A5A">
        <w:t>The app should also have provision for emailing these analysis reports.</w:t>
      </w:r>
    </w:p>
    <w:p w:rsidR="00AC105D" w:rsidRDefault="00AC105D" w:rsidP="00AC105D">
      <w:pPr>
        <w:pStyle w:val="Heading1"/>
        <w:numPr>
          <w:ilvl w:val="1"/>
          <w:numId w:val="4"/>
        </w:numPr>
      </w:pPr>
      <w:bookmarkStart w:id="4" w:name="_Toc428859994"/>
      <w:r>
        <w:t>Definitions, Acronyms and Abbreviations</w:t>
      </w:r>
      <w:bookmarkEnd w:id="4"/>
    </w:p>
    <w:p w:rsidR="00A10BB1" w:rsidRPr="00A10BB1" w:rsidRDefault="00A10BB1" w:rsidP="00A10BB1">
      <w:r>
        <w:t>N/A</w:t>
      </w:r>
    </w:p>
    <w:p w:rsidR="00F01A5A" w:rsidRDefault="00F01A5A" w:rsidP="00A10BB1">
      <w:pPr>
        <w:pStyle w:val="Heading1"/>
        <w:numPr>
          <w:ilvl w:val="1"/>
          <w:numId w:val="4"/>
        </w:numPr>
      </w:pPr>
      <w:bookmarkStart w:id="5" w:name="_Toc428859995"/>
      <w:r>
        <w:t>References</w:t>
      </w:r>
      <w:bookmarkEnd w:id="5"/>
    </w:p>
    <w:p w:rsidR="00A10BB1" w:rsidRPr="00A10BB1" w:rsidRDefault="00A10BB1" w:rsidP="00A10BB1">
      <w:r>
        <w:t>N/A</w:t>
      </w:r>
    </w:p>
    <w:p w:rsidR="00576AEE" w:rsidRDefault="00F01A5A" w:rsidP="00F01A5A">
      <w:pPr>
        <w:pStyle w:val="Heading1"/>
      </w:pPr>
      <w:bookmarkStart w:id="6" w:name="_Toc428859996"/>
      <w:r>
        <w:t>1.5 Overview of the Remainder of the Document</w:t>
      </w:r>
      <w:bookmarkEnd w:id="6"/>
    </w:p>
    <w:p w:rsidR="00F01A5A" w:rsidRDefault="00F01A5A" w:rsidP="00F01A5A">
      <w:r>
        <w:t>In the rest of this document will cover the detailed description of the various functionalities of the app, assumptions and the constraints (if there is any), user roles and responsibilities etc.</w:t>
      </w:r>
    </w:p>
    <w:p w:rsidR="00D90A5A" w:rsidRDefault="00D90A5A" w:rsidP="00F01A5A"/>
    <w:p w:rsidR="00BC45E7" w:rsidRDefault="00BC45E7" w:rsidP="00D90A5A">
      <w:pPr>
        <w:pStyle w:val="Heading1"/>
      </w:pPr>
      <w:bookmarkStart w:id="7" w:name="_Toc428859997"/>
    </w:p>
    <w:p w:rsidR="00D90A5A" w:rsidRDefault="00D90A5A" w:rsidP="00D90A5A">
      <w:pPr>
        <w:pStyle w:val="Heading1"/>
      </w:pPr>
      <w:r>
        <w:t>2. General Description</w:t>
      </w:r>
      <w:bookmarkEnd w:id="7"/>
    </w:p>
    <w:p w:rsidR="00D9271A" w:rsidRDefault="00D9271A" w:rsidP="00D9271A">
      <w:pPr>
        <w:pStyle w:val="Heading1"/>
      </w:pPr>
      <w:bookmarkStart w:id="8" w:name="_Toc428859998"/>
      <w:r>
        <w:t>2.1 Product Perspective</w:t>
      </w:r>
      <w:bookmarkEnd w:id="8"/>
    </w:p>
    <w:p w:rsidR="00D9271A" w:rsidRDefault="00D9271A" w:rsidP="00D9271A">
      <w:pPr>
        <w:pStyle w:val="Heading1"/>
      </w:pPr>
      <w:bookmarkStart w:id="9" w:name="_Toc428859999"/>
      <w:r>
        <w:t>2.2 Product Functions</w:t>
      </w:r>
      <w:bookmarkEnd w:id="9"/>
    </w:p>
    <w:p w:rsidR="00FF57C2" w:rsidRPr="00E71797" w:rsidRDefault="00FF57C2" w:rsidP="00FF57C2">
      <w:pPr>
        <w:pStyle w:val="ListParagraph"/>
        <w:numPr>
          <w:ilvl w:val="0"/>
          <w:numId w:val="5"/>
        </w:numPr>
        <w:spacing w:after="200" w:line="276" w:lineRule="auto"/>
      </w:pPr>
      <w:r w:rsidRPr="00E71797">
        <w:t>Click on App , Digital cleaner screen should come up.</w:t>
      </w:r>
    </w:p>
    <w:p w:rsidR="00FF57C2" w:rsidRPr="00E71797" w:rsidRDefault="00FF57C2" w:rsidP="00FF57C2">
      <w:pPr>
        <w:pStyle w:val="ListParagraph"/>
        <w:numPr>
          <w:ilvl w:val="0"/>
          <w:numId w:val="5"/>
        </w:numPr>
        <w:spacing w:after="200" w:line="276" w:lineRule="auto"/>
      </w:pPr>
      <w:r w:rsidRPr="00E71797">
        <w:t xml:space="preserve">App to have 3 tabs . </w:t>
      </w:r>
    </w:p>
    <w:p w:rsidR="00FF57C2" w:rsidRPr="00E71797" w:rsidRDefault="00FF57C2" w:rsidP="00FF57C2">
      <w:pPr>
        <w:pStyle w:val="ListParagraph"/>
        <w:numPr>
          <w:ilvl w:val="0"/>
          <w:numId w:val="7"/>
        </w:numPr>
        <w:spacing w:after="200" w:line="276" w:lineRule="auto"/>
      </w:pPr>
      <w:r w:rsidRPr="00E71797">
        <w:t>To show fill level</w:t>
      </w:r>
    </w:p>
    <w:p w:rsidR="00FF57C2" w:rsidRPr="00E71797" w:rsidRDefault="00FF57C2" w:rsidP="00FF57C2">
      <w:pPr>
        <w:pStyle w:val="ListParagraph"/>
        <w:numPr>
          <w:ilvl w:val="0"/>
          <w:numId w:val="7"/>
        </w:numPr>
        <w:spacing w:after="200" w:line="276" w:lineRule="auto"/>
      </w:pPr>
      <w:r w:rsidRPr="00E71797">
        <w:t>Optimized path for collecting bins</w:t>
      </w:r>
    </w:p>
    <w:p w:rsidR="00FF57C2" w:rsidRPr="00E71797" w:rsidRDefault="00FF57C2" w:rsidP="00FF57C2">
      <w:pPr>
        <w:pStyle w:val="ListParagraph"/>
        <w:numPr>
          <w:ilvl w:val="0"/>
          <w:numId w:val="7"/>
        </w:numPr>
        <w:spacing w:after="200" w:line="276" w:lineRule="auto"/>
      </w:pPr>
      <w:r w:rsidRPr="00E71797">
        <w:t>Analytics</w:t>
      </w:r>
    </w:p>
    <w:p w:rsidR="00FF57C2" w:rsidRPr="00E71797" w:rsidRDefault="00FF57C2" w:rsidP="00FF57C2">
      <w:pPr>
        <w:pStyle w:val="ListParagraph"/>
        <w:numPr>
          <w:ilvl w:val="0"/>
          <w:numId w:val="5"/>
        </w:numPr>
        <w:spacing w:after="200" w:line="276" w:lineRule="auto"/>
      </w:pPr>
      <w:r w:rsidRPr="00E71797">
        <w:t>By Default To show fill level tab will be clicked</w:t>
      </w:r>
    </w:p>
    <w:p w:rsidR="00FF57C2" w:rsidRPr="00E71797" w:rsidRDefault="00FF57C2" w:rsidP="00FF57C2">
      <w:pPr>
        <w:pStyle w:val="ListParagraph"/>
        <w:numPr>
          <w:ilvl w:val="0"/>
          <w:numId w:val="5"/>
        </w:numPr>
        <w:spacing w:after="200" w:line="276" w:lineRule="auto"/>
      </w:pPr>
      <w:r w:rsidRPr="00E71797">
        <w:t>User should be able to see all the locations from the database. Location should be picked up on the basis on pin code . Say location 1 ( pin 560066) and different bin mapped to this pin number. App GUI will show the location , For ex. Table has 3 entries for pin 560066( whitefield). App should show</w:t>
      </w:r>
    </w:p>
    <w:p w:rsidR="00FF57C2" w:rsidRPr="00E71797" w:rsidRDefault="00FF57C2" w:rsidP="00FF57C2">
      <w:pPr>
        <w:pStyle w:val="ListParagraph"/>
      </w:pPr>
      <w:r w:rsidRPr="00E71797">
        <w:t>Whitefield Bin1</w:t>
      </w:r>
    </w:p>
    <w:p w:rsidR="00FF57C2" w:rsidRPr="00E71797" w:rsidRDefault="00FF57C2" w:rsidP="00FF57C2">
      <w:pPr>
        <w:pStyle w:val="ListParagraph"/>
      </w:pPr>
      <w:r w:rsidRPr="00E71797">
        <w:t>Whitefield Bin2</w:t>
      </w:r>
    </w:p>
    <w:p w:rsidR="00FF57C2" w:rsidRPr="00E71797" w:rsidRDefault="00FF57C2" w:rsidP="004D2106">
      <w:pPr>
        <w:pStyle w:val="ListParagraph"/>
      </w:pPr>
      <w:r w:rsidRPr="00E71797">
        <w:t>Whitefield Bin 3</w:t>
      </w:r>
    </w:p>
    <w:p w:rsidR="00FF57C2" w:rsidRPr="00E71797" w:rsidRDefault="00FF57C2" w:rsidP="00FF57C2">
      <w:pPr>
        <w:pStyle w:val="ListParagraph"/>
        <w:numPr>
          <w:ilvl w:val="0"/>
          <w:numId w:val="5"/>
        </w:numPr>
        <w:spacing w:after="200" w:line="276" w:lineRule="auto"/>
      </w:pPr>
      <w:r w:rsidRPr="00E71797">
        <w:t>Each row should show percentage filled information from database</w:t>
      </w:r>
    </w:p>
    <w:p w:rsidR="00FF57C2" w:rsidRPr="00E71797" w:rsidRDefault="00FF57C2" w:rsidP="00FF57C2">
      <w:pPr>
        <w:pStyle w:val="ListParagraph"/>
        <w:numPr>
          <w:ilvl w:val="0"/>
          <w:numId w:val="5"/>
        </w:numPr>
        <w:spacing w:after="200" w:line="276" w:lineRule="auto"/>
      </w:pPr>
      <w:r w:rsidRPr="00E71797">
        <w:t xml:space="preserve">Color of the row will be </w:t>
      </w:r>
    </w:p>
    <w:p w:rsidR="00FF57C2" w:rsidRPr="00E71797" w:rsidRDefault="00FF57C2" w:rsidP="00FF57C2">
      <w:pPr>
        <w:pStyle w:val="ListParagraph"/>
      </w:pPr>
      <w:r w:rsidRPr="00E71797">
        <w:t>0% to 50% = Green</w:t>
      </w:r>
    </w:p>
    <w:p w:rsidR="00FF57C2" w:rsidRPr="00E71797" w:rsidRDefault="00FF57C2" w:rsidP="00FF57C2">
      <w:pPr>
        <w:pStyle w:val="ListParagraph"/>
      </w:pPr>
      <w:r w:rsidRPr="00E71797">
        <w:t>51% to 70 % = Amber</w:t>
      </w:r>
    </w:p>
    <w:p w:rsidR="00FF57C2" w:rsidRPr="00E71797" w:rsidRDefault="00FF57C2" w:rsidP="004D2106">
      <w:pPr>
        <w:pStyle w:val="ListParagraph"/>
      </w:pPr>
      <w:r w:rsidRPr="00E71797">
        <w:t>71% to 100% = Red</w:t>
      </w:r>
    </w:p>
    <w:p w:rsidR="00FF57C2" w:rsidRPr="00E71797" w:rsidRDefault="00FF57C2" w:rsidP="00FF57C2">
      <w:pPr>
        <w:pStyle w:val="ListParagraph"/>
        <w:numPr>
          <w:ilvl w:val="0"/>
          <w:numId w:val="5"/>
        </w:numPr>
        <w:spacing w:after="200" w:line="276" w:lineRule="auto"/>
      </w:pPr>
      <w:r w:rsidRPr="00E71797">
        <w:t xml:space="preserve">Tab on location selected will take to another screen Bin Details </w:t>
      </w:r>
    </w:p>
    <w:p w:rsidR="00FF57C2" w:rsidRPr="00E71797" w:rsidRDefault="00FF57C2" w:rsidP="00FF57C2">
      <w:pPr>
        <w:pStyle w:val="ListParagraph"/>
      </w:pPr>
      <w:r w:rsidRPr="00E71797">
        <w:t xml:space="preserve">Change in temp and humidity </w:t>
      </w:r>
    </w:p>
    <w:p w:rsidR="00FF57C2" w:rsidRPr="00E71797" w:rsidRDefault="00FF57C2" w:rsidP="00FF57C2">
      <w:pPr>
        <w:pStyle w:val="ListParagraph"/>
        <w:numPr>
          <w:ilvl w:val="0"/>
          <w:numId w:val="5"/>
        </w:numPr>
        <w:spacing w:after="200" w:line="276" w:lineRule="auto"/>
      </w:pPr>
      <w:r w:rsidRPr="00E71797">
        <w:t>Bin details more</w:t>
      </w:r>
    </w:p>
    <w:p w:rsidR="00FF57C2" w:rsidRPr="00E71797" w:rsidRDefault="00FF57C2" w:rsidP="00FF57C2">
      <w:pPr>
        <w:pStyle w:val="ListParagraph"/>
        <w:numPr>
          <w:ilvl w:val="0"/>
          <w:numId w:val="5"/>
        </w:numPr>
        <w:spacing w:after="200" w:line="276" w:lineRule="auto"/>
      </w:pPr>
      <w:r w:rsidRPr="00E71797">
        <w:t>Bin details , Week or custom</w:t>
      </w:r>
    </w:p>
    <w:p w:rsidR="00FF57C2" w:rsidRPr="00E71797" w:rsidRDefault="00FF57C2" w:rsidP="00FF57C2">
      <w:pPr>
        <w:pStyle w:val="ListParagraph"/>
        <w:numPr>
          <w:ilvl w:val="0"/>
          <w:numId w:val="5"/>
        </w:numPr>
        <w:spacing w:after="200" w:line="276" w:lineRule="auto"/>
      </w:pPr>
      <w:r w:rsidRPr="00E71797">
        <w:t>Optimal path</w:t>
      </w:r>
    </w:p>
    <w:p w:rsidR="00FF57C2" w:rsidRPr="00E71797" w:rsidRDefault="00FF57C2" w:rsidP="00FF57C2">
      <w:pPr>
        <w:pStyle w:val="ListParagraph"/>
        <w:numPr>
          <w:ilvl w:val="0"/>
          <w:numId w:val="5"/>
        </w:numPr>
        <w:spacing w:after="200" w:line="276" w:lineRule="auto"/>
      </w:pPr>
      <w:r w:rsidRPr="00E71797">
        <w:t>Analytics</w:t>
      </w:r>
    </w:p>
    <w:p w:rsidR="00FF57C2" w:rsidRPr="00E71797" w:rsidRDefault="00FF57C2" w:rsidP="00FF57C2">
      <w:r w:rsidRPr="00E71797">
        <w:t>Show Fill level – 4 screens</w:t>
      </w:r>
    </w:p>
    <w:p w:rsidR="00FF57C2" w:rsidRPr="00E71797" w:rsidRDefault="00FF57C2" w:rsidP="00FF57C2">
      <w:pPr>
        <w:pStyle w:val="ListParagraph"/>
        <w:numPr>
          <w:ilvl w:val="0"/>
          <w:numId w:val="6"/>
        </w:numPr>
        <w:spacing w:after="200" w:line="276" w:lineRule="auto"/>
      </w:pPr>
      <w:r w:rsidRPr="00E71797">
        <w:t>Fill levels &gt;&gt; More</w:t>
      </w:r>
    </w:p>
    <w:p w:rsidR="00FF57C2" w:rsidRPr="00E71797" w:rsidRDefault="00FF57C2" w:rsidP="00FF57C2">
      <w:pPr>
        <w:pStyle w:val="ListParagraph"/>
        <w:numPr>
          <w:ilvl w:val="0"/>
          <w:numId w:val="6"/>
        </w:numPr>
        <w:spacing w:after="200" w:line="276" w:lineRule="auto"/>
      </w:pPr>
      <w:r w:rsidRPr="00E71797">
        <w:t>Bin Details  Week</w:t>
      </w:r>
    </w:p>
    <w:p w:rsidR="00FF57C2" w:rsidRPr="00E71797" w:rsidRDefault="00FF57C2" w:rsidP="00FF57C2">
      <w:pPr>
        <w:pStyle w:val="ListParagraph"/>
        <w:numPr>
          <w:ilvl w:val="0"/>
          <w:numId w:val="6"/>
        </w:numPr>
        <w:spacing w:after="200" w:line="276" w:lineRule="auto"/>
      </w:pPr>
      <w:r w:rsidRPr="00E71797">
        <w:t>Bin Details Custom 1</w:t>
      </w:r>
    </w:p>
    <w:p w:rsidR="00FF57C2" w:rsidRPr="00E71797" w:rsidRDefault="00FF57C2" w:rsidP="00FF57C2">
      <w:pPr>
        <w:pStyle w:val="ListParagraph"/>
        <w:numPr>
          <w:ilvl w:val="0"/>
          <w:numId w:val="6"/>
        </w:numPr>
        <w:spacing w:after="200" w:line="276" w:lineRule="auto"/>
      </w:pPr>
      <w:r w:rsidRPr="00E71797">
        <w:t>Bin details custom 2</w:t>
      </w:r>
    </w:p>
    <w:p w:rsidR="00FF57C2" w:rsidRPr="00E71797" w:rsidRDefault="00FF57C2" w:rsidP="00FF57C2">
      <w:r w:rsidRPr="00E71797">
        <w:t>Optimal path – 1 screen</w:t>
      </w:r>
    </w:p>
    <w:p w:rsidR="00FF57C2" w:rsidRPr="00E71797" w:rsidRDefault="00FF57C2" w:rsidP="00FF57C2">
      <w:r w:rsidRPr="00E71797">
        <w:t>Analytics – 5 screens</w:t>
      </w:r>
    </w:p>
    <w:p w:rsidR="00FF57C2" w:rsidRPr="00FF57C2" w:rsidRDefault="00FF57C2" w:rsidP="00FF57C2"/>
    <w:p w:rsidR="0020448D" w:rsidRDefault="0020448D" w:rsidP="0020448D">
      <w:r>
        <w:lastRenderedPageBreak/>
        <w:t>Functional Requirements</w:t>
      </w:r>
    </w:p>
    <w:p w:rsidR="0020448D" w:rsidRDefault="0020448D" w:rsidP="0020448D">
      <w:r>
        <w:t>Non-functional Requirements</w:t>
      </w:r>
    </w:p>
    <w:p w:rsidR="0020448D" w:rsidRPr="0020448D" w:rsidRDefault="0020448D" w:rsidP="0020448D">
      <w:r>
        <w:t>Interface Requirements</w:t>
      </w:r>
    </w:p>
    <w:p w:rsidR="00D9271A" w:rsidRDefault="00D9271A" w:rsidP="00D9271A">
      <w:pPr>
        <w:pStyle w:val="Heading1"/>
      </w:pPr>
      <w:bookmarkStart w:id="10" w:name="_Toc428860000"/>
      <w:r>
        <w:t>2.3 User Characteristics/Roles and Responsibilities</w:t>
      </w:r>
      <w:bookmarkEnd w:id="10"/>
    </w:p>
    <w:p w:rsidR="00D301DE" w:rsidRPr="00D301DE" w:rsidRDefault="00D301DE" w:rsidP="00D301DE">
      <w:r>
        <w:t>This app will be used mainly by NGOs or BBMP for quick detection of almost full garbage bins and collection and garbage from them. They can</w:t>
      </w:r>
      <w:r w:rsidR="00FF57C2">
        <w:t xml:space="preserve"> also use the analysis data for various purposes e.g. if the fill trend of a bin shows some kind of anomaly from the perspective of say temperature or humidity, then BBMP may need to educate the residents in that area on that. Again, there might be different teams assigned by BBMP/NGO for cleanup of different areas, so how quickly the almost full garbage bins are coming to empty state may show the efficiency of a particular team. </w:t>
      </w:r>
    </w:p>
    <w:p w:rsidR="00D9271A" w:rsidRDefault="00D9271A" w:rsidP="00D9271A">
      <w:pPr>
        <w:pStyle w:val="Heading1"/>
      </w:pPr>
      <w:bookmarkStart w:id="11" w:name="_Toc428860001"/>
      <w:r>
        <w:t>2.4 General Constraints</w:t>
      </w:r>
      <w:bookmarkEnd w:id="11"/>
    </w:p>
    <w:p w:rsidR="00515467" w:rsidRPr="00515467" w:rsidRDefault="00515467" w:rsidP="00515467">
      <w:r>
        <w:t>The mobile app can only show the fill levels of the garbage bins which are fitted with the sensors.</w:t>
      </w:r>
      <w:r w:rsidR="00DF0AD6">
        <w:t xml:space="preserve"> It will not show for other garbage bins.</w:t>
      </w:r>
    </w:p>
    <w:p w:rsidR="00D9271A" w:rsidRDefault="00D9271A" w:rsidP="00D9271A">
      <w:pPr>
        <w:pStyle w:val="Heading1"/>
      </w:pPr>
      <w:bookmarkStart w:id="12" w:name="_Toc428860002"/>
      <w:r>
        <w:t>2.5 Assumptions &amp; Dependencies</w:t>
      </w:r>
      <w:bookmarkEnd w:id="12"/>
    </w:p>
    <w:p w:rsidR="00683617" w:rsidRDefault="00683617" w:rsidP="00683617">
      <w:r>
        <w:t>The garbage bin lids will be fitted with sensors which can detect the fill level, temperature, humidity. In this project the application will work with simulation data.</w:t>
      </w:r>
    </w:p>
    <w:p w:rsidR="00D9271A" w:rsidRDefault="00D9271A" w:rsidP="00D9271A">
      <w:pPr>
        <w:pStyle w:val="Heading1"/>
      </w:pPr>
      <w:bookmarkStart w:id="13" w:name="_Toc428860003"/>
      <w:r>
        <w:t>2.6 Security</w:t>
      </w:r>
      <w:bookmarkEnd w:id="13"/>
    </w:p>
    <w:p w:rsidR="00515467" w:rsidRDefault="00E54A47" w:rsidP="00515467">
      <w:r>
        <w:t>If a user chooses, he can lock the access to the app using password.</w:t>
      </w:r>
    </w:p>
    <w:p w:rsidR="00E54A47" w:rsidRPr="00515467" w:rsidRDefault="00E54A47" w:rsidP="00515467">
      <w:r>
        <w:t>This app will be a client-server based model. The app will have read-only access to the server.</w:t>
      </w:r>
    </w:p>
    <w:p w:rsidR="00D9271A" w:rsidRDefault="00D9271A" w:rsidP="00D9271A">
      <w:pPr>
        <w:pStyle w:val="Heading1"/>
      </w:pPr>
      <w:bookmarkStart w:id="14" w:name="_Toc428860004"/>
      <w:r>
        <w:t>2.7 Auditing</w:t>
      </w:r>
      <w:bookmarkEnd w:id="14"/>
    </w:p>
    <w:p w:rsidR="00503D57" w:rsidRPr="00503D57" w:rsidRDefault="00503D57" w:rsidP="00503D57">
      <w:r>
        <w:t>Stress testing should be done on the app, by launching multiple instances of the app from different mobiles.</w:t>
      </w:r>
    </w:p>
    <w:p w:rsidR="00D9271A" w:rsidRDefault="00D9271A" w:rsidP="00D9271A">
      <w:pPr>
        <w:pStyle w:val="Heading1"/>
      </w:pPr>
      <w:bookmarkStart w:id="15" w:name="_Toc428860005"/>
      <w:r>
        <w:t>2.8 Administration/Customization of Application</w:t>
      </w:r>
      <w:bookmarkEnd w:id="15"/>
    </w:p>
    <w:p w:rsidR="00957D7D" w:rsidRPr="00957D7D" w:rsidRDefault="00957D7D" w:rsidP="00957D7D">
      <w:r>
        <w:t xml:space="preserve">The app should be scalable and extensible e.g. a user </w:t>
      </w:r>
      <w:r w:rsidR="00BF688A">
        <w:t xml:space="preserve">can </w:t>
      </w:r>
      <w:r>
        <w:t>choose to schedule automatic emai</w:t>
      </w:r>
      <w:r w:rsidR="00BF688A">
        <w:t>ls to export the analytics data for regular reviews.</w:t>
      </w:r>
      <w:r w:rsidR="00774921">
        <w:t xml:space="preserve"> Or, can a user save the optimal route in some way, so that even if the net connectivity is down, he may see the optimal route.</w:t>
      </w:r>
    </w:p>
    <w:p w:rsidR="00E71797" w:rsidRPr="00E71797" w:rsidRDefault="003F4F7C" w:rsidP="00990A2F">
      <w:pPr>
        <w:pStyle w:val="Heading1"/>
      </w:pPr>
      <w:bookmarkStart w:id="16" w:name="_Toc428860006"/>
      <w:r>
        <w:t>2.9 Reporting</w:t>
      </w:r>
      <w:bookmarkEnd w:id="16"/>
    </w:p>
    <w:p w:rsidR="003F4F7C" w:rsidRDefault="003F4F7C" w:rsidP="003F4F7C">
      <w:pPr>
        <w:pStyle w:val="Heading1"/>
      </w:pPr>
      <w:bookmarkStart w:id="17" w:name="_Toc428860007"/>
      <w:r>
        <w:t>2.10 Performance</w:t>
      </w:r>
      <w:bookmarkEnd w:id="17"/>
    </w:p>
    <w:p w:rsidR="00E71797" w:rsidRPr="00E71797" w:rsidRDefault="00E71797" w:rsidP="00E71797">
      <w:r>
        <w:t>In a day mu</w:t>
      </w:r>
      <w:r w:rsidR="00D01265">
        <w:t>ltiple instances of the app may</w:t>
      </w:r>
      <w:r>
        <w:t xml:space="preserve"> try to access data from centralized server simultaneously, that should not degrade the performance. If having one server causes delayed response, then there sh</w:t>
      </w:r>
      <w:r w:rsidR="00FB3B1F">
        <w:t xml:space="preserve">ould be provision for adding </w:t>
      </w:r>
      <w:r>
        <w:t>more server</w:t>
      </w:r>
      <w:r w:rsidR="00FB3B1F">
        <w:t xml:space="preserve">s </w:t>
      </w:r>
      <w:r w:rsidR="00A62B78">
        <w:t xml:space="preserve">in the back-end </w:t>
      </w:r>
      <w:r w:rsidR="00FB3B1F">
        <w:t>for</w:t>
      </w:r>
      <w:r>
        <w:t xml:space="preserve"> load balancing.</w:t>
      </w:r>
    </w:p>
    <w:p w:rsidR="003F4F7C" w:rsidRDefault="003F4F7C" w:rsidP="003F4F7C">
      <w:pPr>
        <w:pStyle w:val="Heading1"/>
      </w:pPr>
      <w:bookmarkStart w:id="18" w:name="_Toc428860008"/>
      <w:r>
        <w:lastRenderedPageBreak/>
        <w:t>2.11 Usability</w:t>
      </w:r>
      <w:bookmarkEnd w:id="18"/>
    </w:p>
    <w:p w:rsidR="00271509" w:rsidRPr="00271509" w:rsidRDefault="00271509" w:rsidP="00271509">
      <w:r>
        <w:t>The app should be simple enough for</w:t>
      </w:r>
      <w:r w:rsidR="00A104D5">
        <w:t xml:space="preserve"> any non-technical person to use.</w:t>
      </w:r>
      <w:r w:rsidR="00503D57">
        <w:t xml:space="preserve"> The app should work on different platform e.g. android, iphone, windows, linux.</w:t>
      </w:r>
    </w:p>
    <w:p w:rsidR="003F4F7C" w:rsidRDefault="003F4F7C" w:rsidP="003F4F7C">
      <w:pPr>
        <w:pStyle w:val="Heading1"/>
      </w:pPr>
      <w:bookmarkStart w:id="19" w:name="_Toc428860009"/>
      <w:r>
        <w:t>2.12 Concurrency</w:t>
      </w:r>
      <w:bookmarkEnd w:id="19"/>
    </w:p>
    <w:p w:rsidR="00937709" w:rsidRPr="00937709" w:rsidRDefault="00937709" w:rsidP="00937709">
      <w:r>
        <w:t>The app will access the server data in read-only fashion. So, multiple apps can simultaneously access the server data.</w:t>
      </w:r>
    </w:p>
    <w:sectPr w:rsidR="00937709" w:rsidRPr="0093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64C"/>
    <w:multiLevelType w:val="multilevel"/>
    <w:tmpl w:val="9BA8ED3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9475DA"/>
    <w:multiLevelType w:val="hybridMultilevel"/>
    <w:tmpl w:val="F5A6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87504"/>
    <w:multiLevelType w:val="hybridMultilevel"/>
    <w:tmpl w:val="7EBC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21021"/>
    <w:multiLevelType w:val="hybridMultilevel"/>
    <w:tmpl w:val="134A4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E15D8"/>
    <w:multiLevelType w:val="hybridMultilevel"/>
    <w:tmpl w:val="486A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31514"/>
    <w:multiLevelType w:val="hybridMultilevel"/>
    <w:tmpl w:val="FF609394"/>
    <w:lvl w:ilvl="0" w:tplc="4274C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11218D"/>
    <w:multiLevelType w:val="hybridMultilevel"/>
    <w:tmpl w:val="1080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5D"/>
    <w:rsid w:val="00071544"/>
    <w:rsid w:val="00125E70"/>
    <w:rsid w:val="00195355"/>
    <w:rsid w:val="0020448D"/>
    <w:rsid w:val="00205092"/>
    <w:rsid w:val="00271509"/>
    <w:rsid w:val="003242CB"/>
    <w:rsid w:val="003F4F7C"/>
    <w:rsid w:val="00446C20"/>
    <w:rsid w:val="004D2106"/>
    <w:rsid w:val="00503D57"/>
    <w:rsid w:val="00515467"/>
    <w:rsid w:val="00576AEE"/>
    <w:rsid w:val="005D4CC2"/>
    <w:rsid w:val="005E3070"/>
    <w:rsid w:val="00683617"/>
    <w:rsid w:val="00774921"/>
    <w:rsid w:val="0079337C"/>
    <w:rsid w:val="007D576B"/>
    <w:rsid w:val="00831BC3"/>
    <w:rsid w:val="0088472A"/>
    <w:rsid w:val="008A4AF2"/>
    <w:rsid w:val="009352A1"/>
    <w:rsid w:val="00937709"/>
    <w:rsid w:val="00957D7D"/>
    <w:rsid w:val="00990A2F"/>
    <w:rsid w:val="00A104D5"/>
    <w:rsid w:val="00A10BB1"/>
    <w:rsid w:val="00A1255D"/>
    <w:rsid w:val="00A14719"/>
    <w:rsid w:val="00A52F6A"/>
    <w:rsid w:val="00A62B78"/>
    <w:rsid w:val="00A673F1"/>
    <w:rsid w:val="00AB198A"/>
    <w:rsid w:val="00AC105D"/>
    <w:rsid w:val="00AD14FB"/>
    <w:rsid w:val="00B123C9"/>
    <w:rsid w:val="00B62D65"/>
    <w:rsid w:val="00BC45E7"/>
    <w:rsid w:val="00BF688A"/>
    <w:rsid w:val="00D01265"/>
    <w:rsid w:val="00D301DE"/>
    <w:rsid w:val="00D90A5A"/>
    <w:rsid w:val="00D9271A"/>
    <w:rsid w:val="00DF0AD6"/>
    <w:rsid w:val="00DF2379"/>
    <w:rsid w:val="00E54A47"/>
    <w:rsid w:val="00E71797"/>
    <w:rsid w:val="00F011AD"/>
    <w:rsid w:val="00F01A5A"/>
    <w:rsid w:val="00FB3B1F"/>
    <w:rsid w:val="00FF1278"/>
    <w:rsid w:val="00FF5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00D0-0F48-47A4-A76B-3DEEFE1C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5D"/>
    <w:pPr>
      <w:ind w:left="720"/>
      <w:contextualSpacing/>
    </w:pPr>
  </w:style>
  <w:style w:type="table" w:styleId="TableGrid">
    <w:name w:val="Table Grid"/>
    <w:basedOn w:val="TableNormal"/>
    <w:uiPriority w:val="39"/>
    <w:rsid w:val="00A6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14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14FB"/>
    <w:pPr>
      <w:outlineLvl w:val="9"/>
    </w:pPr>
    <w:rPr>
      <w:lang w:eastAsia="en-US"/>
    </w:rPr>
  </w:style>
  <w:style w:type="paragraph" w:styleId="TOC1">
    <w:name w:val="toc 1"/>
    <w:basedOn w:val="Normal"/>
    <w:next w:val="Normal"/>
    <w:autoRedefine/>
    <w:uiPriority w:val="39"/>
    <w:unhideWhenUsed/>
    <w:rsid w:val="008A4AF2"/>
    <w:pPr>
      <w:spacing w:after="100"/>
    </w:pPr>
  </w:style>
  <w:style w:type="character" w:styleId="Hyperlink">
    <w:name w:val="Hyperlink"/>
    <w:basedOn w:val="DefaultParagraphFont"/>
    <w:uiPriority w:val="99"/>
    <w:unhideWhenUsed/>
    <w:rsid w:val="008A4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52244-DFE7-48DD-BDEA-3EFD71A4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893</Words>
  <Characters>4338</Characters>
  <Application>Microsoft Office Word</Application>
  <DocSecurity>0</DocSecurity>
  <Lines>166</Lines>
  <Paragraphs>101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Ananya</dc:creator>
  <cp:keywords>No Restrictions</cp:keywords>
  <dc:description/>
  <cp:lastModifiedBy>Jana, Ananya</cp:lastModifiedBy>
  <cp:revision>45</cp:revision>
  <dcterms:created xsi:type="dcterms:W3CDTF">2015-09-01T01:41:00Z</dcterms:created>
  <dcterms:modified xsi:type="dcterms:W3CDTF">2015-09-01T17:09:00Z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57a9d9c2-adac-4f51-84e8-eece72208743</vt:lpwstr>
  </property>
  <property fmtid="{D5CDD505-2E9C-101B-9397-08002B2CF9AE}" pid="3" name="DellClassification">
    <vt:lpwstr>No Restrictions</vt:lpwstr>
  </property>
  <property fmtid="{D5CDD505-2E9C-101B-9397-08002B2CF9AE}" pid="4" name="DellSubLabels">
    <vt:lpwstr/>
  </property>
</Properties>
</file>