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83B3" w14:textId="16C3A417" w:rsidR="00327DF5" w:rsidRDefault="00503F10" w:rsidP="004D7942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`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327DF5" w:rsidRPr="00F95AD2">
        <w:rPr>
          <w:rFonts w:ascii="Times New Roman" w:eastAsia="Times New Roman" w:hAnsi="Times New Roman"/>
          <w:b/>
          <w:bCs/>
          <w:sz w:val="24"/>
          <w:szCs w:val="24"/>
        </w:rPr>
        <w:t>Criterion IV – Infrastructure and Learning Resources (100)</w:t>
      </w:r>
    </w:p>
    <w:p w14:paraId="25216F59" w14:textId="1E377775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4.1.1 &amp; 4.1.3 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The Institution has adequate infrastructure and other </w:t>
      </w:r>
      <w:r w:rsidR="00445451" w:rsidRPr="00F95AD2">
        <w:rPr>
          <w:rFonts w:ascii="Times New Roman" w:hAnsi="Times New Roman"/>
          <w:b/>
          <w:i/>
          <w:sz w:val="24"/>
          <w:szCs w:val="24"/>
        </w:rPr>
        <w:t>facilities.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DCDB4F8" w14:textId="77777777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32"/>
        <w:gridCol w:w="1403"/>
        <w:gridCol w:w="830"/>
        <w:gridCol w:w="6302"/>
      </w:tblGrid>
      <w:tr w:rsidR="00D91F9F" w14:paraId="4C74864A" w14:textId="77777777" w:rsidTr="00AB1413">
        <w:trPr>
          <w:jc w:val="center"/>
        </w:trPr>
        <w:tc>
          <w:tcPr>
            <w:tcW w:w="9067" w:type="dxa"/>
            <w:gridSpan w:val="4"/>
          </w:tcPr>
          <w:p w14:paraId="4B1DACA1" w14:textId="03C1CA9E" w:rsidR="00327DF5" w:rsidRDefault="00327DF5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Department of </w:t>
            </w:r>
            <w:r w:rsidR="00436FB0">
              <w:rPr>
                <w:rFonts w:ascii="Times New Roman" w:hAnsi="Times New Roman"/>
                <w:b/>
                <w:iCs/>
                <w:sz w:val="24"/>
                <w:szCs w:val="24"/>
              </w:rPr>
              <w:t>Information Science and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Engineering</w:t>
            </w:r>
          </w:p>
        </w:tc>
      </w:tr>
      <w:tr w:rsidR="00D91F9F" w14:paraId="4F0BB170" w14:textId="77777777" w:rsidTr="00DF6FA5">
        <w:trPr>
          <w:jc w:val="center"/>
        </w:trPr>
        <w:tc>
          <w:tcPr>
            <w:tcW w:w="9067" w:type="dxa"/>
            <w:gridSpan w:val="4"/>
          </w:tcPr>
          <w:p w14:paraId="0DBE0D2A" w14:textId="28503524" w:rsidR="004D7942" w:rsidRDefault="004D7942" w:rsidP="004D794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Academic </w:t>
            </w:r>
            <w:r w:rsidR="00224BA5">
              <w:rPr>
                <w:rFonts w:ascii="Times New Roman" w:hAnsi="Times New Roman"/>
                <w:b/>
                <w:iCs/>
                <w:sz w:val="24"/>
                <w:szCs w:val="24"/>
              </w:rPr>
              <w:t>year: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20</w:t>
            </w:r>
            <w:r w:rsidR="00165135">
              <w:rPr>
                <w:rFonts w:ascii="Times New Roman" w:hAnsi="Times New Roman"/>
                <w:b/>
                <w:iCs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- 20</w:t>
            </w:r>
            <w:r w:rsidR="00165135">
              <w:rPr>
                <w:rFonts w:ascii="Times New Roman" w:hAnsi="Times New Roman"/>
                <w:b/>
                <w:iCs/>
                <w:sz w:val="24"/>
                <w:szCs w:val="24"/>
              </w:rPr>
              <w:t>19</w:t>
            </w:r>
          </w:p>
        </w:tc>
      </w:tr>
      <w:tr w:rsidR="00503F10" w14:paraId="68E16EDF" w14:textId="77777777" w:rsidTr="00AB1413">
        <w:trPr>
          <w:jc w:val="center"/>
        </w:trPr>
        <w:tc>
          <w:tcPr>
            <w:tcW w:w="532" w:type="dxa"/>
          </w:tcPr>
          <w:p w14:paraId="11956332" w14:textId="13548DC9" w:rsidR="00327DF5" w:rsidRDefault="00327DF5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Sl. No</w:t>
            </w:r>
          </w:p>
        </w:tc>
        <w:tc>
          <w:tcPr>
            <w:tcW w:w="1403" w:type="dxa"/>
          </w:tcPr>
          <w:p w14:paraId="2B0B292A" w14:textId="4C06ACC5" w:rsidR="00327DF5" w:rsidRDefault="00AB1413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830" w:type="dxa"/>
          </w:tcPr>
          <w:p w14:paraId="4DE60488" w14:textId="2DA95901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Room No.</w:t>
            </w:r>
          </w:p>
        </w:tc>
        <w:tc>
          <w:tcPr>
            <w:tcW w:w="6302" w:type="dxa"/>
          </w:tcPr>
          <w:p w14:paraId="66370C58" w14:textId="036B58B5" w:rsidR="00327DF5" w:rsidRDefault="00327DF5" w:rsidP="00AB141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Image</w:t>
            </w:r>
            <w:r w:rsidR="00AB141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of Facilities </w:t>
            </w:r>
          </w:p>
        </w:tc>
      </w:tr>
      <w:tr w:rsidR="00503F10" w14:paraId="06BDED0B" w14:textId="77777777" w:rsidTr="00AB1413">
        <w:trPr>
          <w:jc w:val="center"/>
        </w:trPr>
        <w:tc>
          <w:tcPr>
            <w:tcW w:w="532" w:type="dxa"/>
          </w:tcPr>
          <w:p w14:paraId="5A356C0E" w14:textId="1E795219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E7F3BE3" w14:textId="3E31CAC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64EAE17D" w14:textId="67E64D28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103</w:t>
            </w:r>
          </w:p>
        </w:tc>
        <w:tc>
          <w:tcPr>
            <w:tcW w:w="6302" w:type="dxa"/>
          </w:tcPr>
          <w:p w14:paraId="02295566" w14:textId="699C0BA8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EC6D30" wp14:editId="46827953">
                  <wp:extent cx="2520000" cy="2160000"/>
                  <wp:effectExtent l="0" t="0" r="0" b="0"/>
                  <wp:docPr id="131734261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20C6A6AD" w14:textId="77777777" w:rsidTr="00AB1413">
        <w:trPr>
          <w:jc w:val="center"/>
        </w:trPr>
        <w:tc>
          <w:tcPr>
            <w:tcW w:w="532" w:type="dxa"/>
          </w:tcPr>
          <w:p w14:paraId="4C0313B5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D17E5C4" w14:textId="173BEBF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B79D8CD" w14:textId="4ECB0BDA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104</w:t>
            </w:r>
          </w:p>
        </w:tc>
        <w:tc>
          <w:tcPr>
            <w:tcW w:w="6302" w:type="dxa"/>
          </w:tcPr>
          <w:p w14:paraId="08D64FF9" w14:textId="03E92504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3173A" wp14:editId="45FAE386">
                  <wp:extent cx="2520000" cy="2160000"/>
                  <wp:effectExtent l="0" t="0" r="0" b="0"/>
                  <wp:docPr id="99757266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753341D2" w14:textId="77777777" w:rsidTr="00AB1413">
        <w:trPr>
          <w:jc w:val="center"/>
        </w:trPr>
        <w:tc>
          <w:tcPr>
            <w:tcW w:w="532" w:type="dxa"/>
          </w:tcPr>
          <w:p w14:paraId="7FF4FC8E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489DF40" w14:textId="70D714E6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CA51FCF" w14:textId="33FD34AB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105</w:t>
            </w:r>
          </w:p>
        </w:tc>
        <w:tc>
          <w:tcPr>
            <w:tcW w:w="6302" w:type="dxa"/>
          </w:tcPr>
          <w:p w14:paraId="68468A44" w14:textId="4DE38FEB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6E1B20" wp14:editId="50421782">
                  <wp:extent cx="2520000" cy="2160000"/>
                  <wp:effectExtent l="0" t="0" r="0" b="0"/>
                  <wp:docPr id="19283390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EEA5ED7" w14:textId="77777777" w:rsidTr="00AB1413">
        <w:trPr>
          <w:jc w:val="center"/>
        </w:trPr>
        <w:tc>
          <w:tcPr>
            <w:tcW w:w="532" w:type="dxa"/>
          </w:tcPr>
          <w:p w14:paraId="09375D0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BF8FE95" w14:textId="6C332C1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0A4B6B94" w14:textId="2ED7BE0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6302" w:type="dxa"/>
          </w:tcPr>
          <w:p w14:paraId="0A6AD141" w14:textId="553BD79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B9C7D" wp14:editId="7585AA17">
                  <wp:extent cx="2520000" cy="2160000"/>
                  <wp:effectExtent l="0" t="0" r="0" b="0"/>
                  <wp:docPr id="111624925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6D0370ED" w14:textId="77777777" w:rsidTr="00AB1413">
        <w:trPr>
          <w:jc w:val="center"/>
        </w:trPr>
        <w:tc>
          <w:tcPr>
            <w:tcW w:w="532" w:type="dxa"/>
          </w:tcPr>
          <w:p w14:paraId="6CA0B73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6CA22959" w14:textId="430B852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Laboratory </w:t>
            </w:r>
          </w:p>
        </w:tc>
        <w:tc>
          <w:tcPr>
            <w:tcW w:w="830" w:type="dxa"/>
          </w:tcPr>
          <w:p w14:paraId="24193026" w14:textId="013EF5BA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110-A</w:t>
            </w:r>
          </w:p>
        </w:tc>
        <w:tc>
          <w:tcPr>
            <w:tcW w:w="6302" w:type="dxa"/>
          </w:tcPr>
          <w:p w14:paraId="7558DC2C" w14:textId="7D7B1F38" w:rsidR="004011DD" w:rsidRDefault="00165135" w:rsidP="004011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5C1F4" wp14:editId="6D6377E9">
                  <wp:extent cx="2520000" cy="2160000"/>
                  <wp:effectExtent l="0" t="0" r="0" b="0"/>
                  <wp:docPr id="209146192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09AF753A" w14:textId="77777777" w:rsidTr="00AB1413">
        <w:trPr>
          <w:jc w:val="center"/>
        </w:trPr>
        <w:tc>
          <w:tcPr>
            <w:tcW w:w="532" w:type="dxa"/>
          </w:tcPr>
          <w:p w14:paraId="21C5E8F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087FAE4" w14:textId="21E21B6F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521CBF87" w14:textId="3D2DECD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110-B</w:t>
            </w:r>
          </w:p>
        </w:tc>
        <w:tc>
          <w:tcPr>
            <w:tcW w:w="6302" w:type="dxa"/>
          </w:tcPr>
          <w:p w14:paraId="0FC5823B" w14:textId="623606F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8A669" wp14:editId="67610446">
                  <wp:extent cx="2520000" cy="2160000"/>
                  <wp:effectExtent l="0" t="0" r="0" b="0"/>
                  <wp:docPr id="10006054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0D385" w14:textId="1558A049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4011DD" w14:paraId="049A3A55" w14:textId="77777777" w:rsidTr="00AB1413">
        <w:trPr>
          <w:jc w:val="center"/>
        </w:trPr>
        <w:tc>
          <w:tcPr>
            <w:tcW w:w="532" w:type="dxa"/>
          </w:tcPr>
          <w:p w14:paraId="702B4B3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F26875" w14:textId="7A4329AB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130D5BC6" w14:textId="6B990D53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110-C</w:t>
            </w:r>
          </w:p>
        </w:tc>
        <w:tc>
          <w:tcPr>
            <w:tcW w:w="6302" w:type="dxa"/>
          </w:tcPr>
          <w:p w14:paraId="399E2FBD" w14:textId="4E9FFCD9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E130C" wp14:editId="425EBBFB">
                  <wp:extent cx="2520000" cy="2160000"/>
                  <wp:effectExtent l="0" t="0" r="0" b="0"/>
                  <wp:docPr id="193346900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C6DC570" w14:textId="77777777" w:rsidTr="00AB1413">
        <w:trPr>
          <w:jc w:val="center"/>
        </w:trPr>
        <w:tc>
          <w:tcPr>
            <w:tcW w:w="532" w:type="dxa"/>
          </w:tcPr>
          <w:p w14:paraId="511CE107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5BF1A6AD" w14:textId="7DA275BC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60943295" w14:textId="21A6D1E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110-D</w:t>
            </w:r>
          </w:p>
        </w:tc>
        <w:tc>
          <w:tcPr>
            <w:tcW w:w="6302" w:type="dxa"/>
          </w:tcPr>
          <w:p w14:paraId="30656202" w14:textId="4C7762D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7A4D6" wp14:editId="06046C5B">
                  <wp:extent cx="2520000" cy="2160000"/>
                  <wp:effectExtent l="0" t="0" r="0" b="0"/>
                  <wp:docPr id="1604736466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1CC0BBD5" w14:textId="77777777" w:rsidTr="00AB1413">
        <w:trPr>
          <w:jc w:val="center"/>
        </w:trPr>
        <w:tc>
          <w:tcPr>
            <w:tcW w:w="532" w:type="dxa"/>
          </w:tcPr>
          <w:p w14:paraId="0DEF5630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1CA2F5A" w14:textId="7F6F3151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Seminar Hall</w:t>
            </w:r>
          </w:p>
        </w:tc>
        <w:tc>
          <w:tcPr>
            <w:tcW w:w="830" w:type="dxa"/>
          </w:tcPr>
          <w:p w14:paraId="34876736" w14:textId="6B4760D5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A-102</w:t>
            </w:r>
          </w:p>
        </w:tc>
        <w:tc>
          <w:tcPr>
            <w:tcW w:w="6302" w:type="dxa"/>
          </w:tcPr>
          <w:p w14:paraId="3434A8DF" w14:textId="7777777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498F6273" w14:textId="44DFBDE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24310C" wp14:editId="23B3D442">
                  <wp:extent cx="2520000" cy="2160000"/>
                  <wp:effectExtent l="0" t="0" r="0" b="0"/>
                  <wp:docPr id="149814772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82C97" w14:textId="77777777" w:rsidR="00327DF5" w:rsidRPr="00327DF5" w:rsidRDefault="00327DF5" w:rsidP="00327DF5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148F1BF6" w14:textId="77777777" w:rsidR="00327DF5" w:rsidRPr="00327DF5" w:rsidRDefault="00327DF5">
      <w:pPr>
        <w:rPr>
          <w:lang w:val="en-US"/>
        </w:rPr>
      </w:pPr>
    </w:p>
    <w:sectPr w:rsidR="00327DF5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BE2"/>
    <w:multiLevelType w:val="hybridMultilevel"/>
    <w:tmpl w:val="B7F81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165135"/>
    <w:rsid w:val="00224BA5"/>
    <w:rsid w:val="00327DF5"/>
    <w:rsid w:val="004011DD"/>
    <w:rsid w:val="00436FB0"/>
    <w:rsid w:val="00445451"/>
    <w:rsid w:val="004D7942"/>
    <w:rsid w:val="00503F10"/>
    <w:rsid w:val="0062537B"/>
    <w:rsid w:val="007A6D78"/>
    <w:rsid w:val="008E132C"/>
    <w:rsid w:val="00AB1413"/>
    <w:rsid w:val="00D13283"/>
    <w:rsid w:val="00D91F9F"/>
    <w:rsid w:val="00DE01CC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FA9"/>
  <w15:chartTrackingRefBased/>
  <w15:docId w15:val="{D6005B21-9E13-4C7D-89E3-7DBD2CC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Ankegowda ME</dc:creator>
  <cp:keywords/>
  <dc:description/>
  <cp:lastModifiedBy>Shilpa KS ISE</cp:lastModifiedBy>
  <cp:revision>3</cp:revision>
  <dcterms:created xsi:type="dcterms:W3CDTF">2023-09-06T04:49:00Z</dcterms:created>
  <dcterms:modified xsi:type="dcterms:W3CDTF">2023-09-06T05:02:00Z</dcterms:modified>
</cp:coreProperties>
</file>