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/>
          <w:iCs/>
          <w:sz w:val="24"/>
          <w:szCs w:val="24"/>
          <w:u w:val="single"/>
        </w:rPr>
      </w:pPr>
      <w:r w:rsidRPr="002D3832">
        <w:rPr>
          <w:rFonts w:ascii="serif" w:hAnsi="serif" w:cs="serif"/>
          <w:b/>
          <w:i/>
          <w:iCs/>
          <w:sz w:val="24"/>
          <w:szCs w:val="24"/>
          <w:u w:val="single"/>
        </w:rPr>
        <w:t>UNITED COLLEGE OF ENGINEERING &amp; RESEARCH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/>
          <w:iCs/>
          <w:sz w:val="24"/>
          <w:szCs w:val="24"/>
          <w:u w:val="single"/>
        </w:rPr>
      </w:pPr>
      <w:r w:rsidRPr="002D3832">
        <w:rPr>
          <w:rFonts w:ascii="serif" w:hAnsi="serif" w:cs="serif"/>
          <w:b/>
          <w:i/>
          <w:iCs/>
          <w:sz w:val="24"/>
          <w:szCs w:val="24"/>
          <w:u w:val="single"/>
        </w:rPr>
        <w:t xml:space="preserve">INDIAN </w:t>
      </w:r>
      <w:proofErr w:type="gramStart"/>
      <w:r w:rsidRPr="002D3832">
        <w:rPr>
          <w:rFonts w:ascii="serif" w:hAnsi="serif" w:cs="serif"/>
          <w:b/>
          <w:i/>
          <w:iCs/>
          <w:sz w:val="24"/>
          <w:szCs w:val="24"/>
          <w:u w:val="single"/>
        </w:rPr>
        <w:t>TRADITIONS ,</w:t>
      </w:r>
      <w:proofErr w:type="gramEnd"/>
      <w:r w:rsidRPr="002D3832">
        <w:rPr>
          <w:rFonts w:ascii="serif" w:hAnsi="serif" w:cs="serif"/>
          <w:b/>
          <w:i/>
          <w:iCs/>
          <w:sz w:val="24"/>
          <w:szCs w:val="24"/>
          <w:u w:val="single"/>
        </w:rPr>
        <w:t xml:space="preserve"> CULTURAL AND SOCIETY (KNC502)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/>
          <w:iCs/>
          <w:sz w:val="24"/>
          <w:szCs w:val="24"/>
          <w:u w:val="single"/>
        </w:rPr>
      </w:pPr>
      <w:r w:rsidRPr="002D3832">
        <w:rPr>
          <w:rFonts w:ascii="serif" w:hAnsi="serif" w:cs="serif"/>
          <w:b/>
          <w:i/>
          <w:iCs/>
          <w:sz w:val="24"/>
          <w:szCs w:val="24"/>
          <w:u w:val="single"/>
        </w:rPr>
        <w:t>QUESTION   BANK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/>
          <w:iCs/>
          <w:sz w:val="24"/>
          <w:szCs w:val="24"/>
          <w:u w:val="single"/>
        </w:rPr>
      </w:pPr>
      <w:r w:rsidRPr="002D3832">
        <w:rPr>
          <w:rFonts w:ascii="serif" w:hAnsi="serif" w:cs="serif"/>
          <w:b/>
          <w:i/>
          <w:iCs/>
          <w:sz w:val="24"/>
          <w:szCs w:val="24"/>
          <w:u w:val="single"/>
        </w:rPr>
        <w:t>UNIT-1</w:t>
      </w:r>
    </w:p>
    <w:p w:rsid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/>
          <w:iCs/>
          <w:sz w:val="24"/>
          <w:szCs w:val="24"/>
          <w:u w:val="single"/>
        </w:rPr>
      </w:pPr>
      <w:r w:rsidRPr="002D3832">
        <w:rPr>
          <w:rFonts w:ascii="serif" w:hAnsi="serif" w:cs="serif"/>
          <w:b/>
          <w:i/>
          <w:iCs/>
          <w:sz w:val="24"/>
          <w:szCs w:val="24"/>
          <w:u w:val="single"/>
        </w:rPr>
        <w:t>SHORT ANSWER TYPE QUESTIONS</w:t>
      </w:r>
    </w:p>
    <w:p w:rsidR="00896567" w:rsidRPr="002D3832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/>
          <w:iCs/>
          <w:sz w:val="24"/>
          <w:szCs w:val="24"/>
          <w:u w:val="single"/>
        </w:rPr>
      </w:pPr>
    </w:p>
    <w:p w:rsid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1.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Which place has given the earliest evidence of agriculture in Indian subcontinent? [CO-1/L-1]</w:t>
      </w:r>
    </w:p>
    <w:p w:rsid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40486E" w:rsidRPr="0040486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40486E"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 earliest evidence of Agriculture in Indian subcontinent is found at </w:t>
      </w:r>
      <w:proofErr w:type="spellStart"/>
      <w:r w:rsidR="0040486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Mehrgarh</w:t>
      </w:r>
      <w:proofErr w:type="spellEnd"/>
      <w:r w:rsidR="0040486E">
        <w:rPr>
          <w:rFonts w:ascii="Arial" w:hAnsi="Arial" w:cs="Arial"/>
          <w:color w:val="4D5156"/>
          <w:sz w:val="21"/>
          <w:szCs w:val="21"/>
          <w:shd w:val="clear" w:color="auto" w:fill="FFFFFF"/>
        </w:rPr>
        <w:t>, which is located in Baluchistan state of </w:t>
      </w:r>
      <w:r w:rsidR="0040486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Pakistan</w:t>
      </w:r>
      <w:r w:rsidR="0040486E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96567" w:rsidRPr="002D3832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2</w:t>
      </w:r>
      <w:r w:rsidR="00896567">
        <w:rPr>
          <w:rFonts w:ascii="serif" w:hAnsi="serif" w:cs="serif"/>
          <w:i/>
          <w:iCs/>
          <w:sz w:val="24"/>
          <w:szCs w:val="24"/>
        </w:rPr>
        <w:t>.</w:t>
      </w:r>
      <w:r w:rsidRPr="002D3832">
        <w:rPr>
          <w:rFonts w:ascii="serif" w:hAnsi="serif" w:cs="serif"/>
          <w:i/>
          <w:iCs/>
          <w:sz w:val="24"/>
          <w:szCs w:val="24"/>
        </w:rPr>
        <w:t xml:space="preserve"> </w:t>
      </w:r>
      <w:r w:rsidR="00896567">
        <w:rPr>
          <w:rFonts w:ascii="serif" w:hAnsi="serif" w:cs="serif"/>
          <w:i/>
          <w:iCs/>
        </w:rPr>
        <w:t xml:space="preserve">.List the deities worshipped by </w:t>
      </w:r>
      <w:proofErr w:type="spellStart"/>
      <w:r w:rsidR="00896567">
        <w:rPr>
          <w:rFonts w:ascii="serif" w:hAnsi="serif" w:cs="serif"/>
          <w:i/>
          <w:iCs/>
        </w:rPr>
        <w:t>Harappan</w:t>
      </w:r>
      <w:proofErr w:type="spellEnd"/>
      <w:r w:rsidR="00896567" w:rsidRPr="002D3832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[CO-1/L-1]</w:t>
      </w:r>
    </w:p>
    <w:p w:rsidR="003D57F3" w:rsidRPr="00B421C9" w:rsidRDefault="0040486E" w:rsidP="003D57F3">
      <w:pPr>
        <w:pStyle w:val="NoSpacing"/>
        <w:jc w:val="both"/>
        <w:rPr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896567" w:rsidRPr="0089656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D57F3" w:rsidRPr="00B421C9">
        <w:rPr>
          <w:sz w:val="24"/>
          <w:szCs w:val="24"/>
        </w:rPr>
        <w:t xml:space="preserve">They worshipped a male god resembling Lord Shiva of later times and a mother goddess among others. 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96567" w:rsidRPr="002D3832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3.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State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most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common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image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found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on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Indus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seals. [CO-1/L-1]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896567" w:rsidRPr="0089656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96567">
        <w:rPr>
          <w:rFonts w:ascii="Arial" w:hAnsi="Arial" w:cs="Arial"/>
          <w:color w:val="222222"/>
          <w:shd w:val="clear" w:color="auto" w:fill="FFFFFF"/>
        </w:rPr>
        <w:t>The unicorn is the </w:t>
      </w:r>
      <w:r w:rsidR="00896567">
        <w:rPr>
          <w:rFonts w:ascii="Arial" w:hAnsi="Arial" w:cs="Arial"/>
          <w:b/>
          <w:bCs/>
          <w:color w:val="222222"/>
          <w:shd w:val="clear" w:color="auto" w:fill="FFFFFF"/>
        </w:rPr>
        <w:t>most common</w:t>
      </w:r>
      <w:r w:rsidR="00896567">
        <w:rPr>
          <w:rFonts w:ascii="Arial" w:hAnsi="Arial" w:cs="Arial"/>
          <w:color w:val="222222"/>
          <w:shd w:val="clear" w:color="auto" w:fill="FFFFFF"/>
        </w:rPr>
        <w:t> motif on </w:t>
      </w:r>
      <w:r w:rsidR="00896567">
        <w:rPr>
          <w:rFonts w:ascii="Arial" w:hAnsi="Arial" w:cs="Arial"/>
          <w:b/>
          <w:bCs/>
          <w:color w:val="222222"/>
          <w:shd w:val="clear" w:color="auto" w:fill="FFFFFF"/>
        </w:rPr>
        <w:t>Indus seals</w:t>
      </w:r>
      <w:r w:rsidR="00896567">
        <w:rPr>
          <w:rFonts w:ascii="Arial" w:hAnsi="Arial" w:cs="Arial"/>
          <w:color w:val="222222"/>
          <w:shd w:val="clear" w:color="auto" w:fill="FFFFFF"/>
        </w:rPr>
        <w:t> and appears to represent a mythical animal that Greek and Roman sources trace back to the Indian subcontinent. A relatively long inscription of eight symbols runs along the top of the </w:t>
      </w:r>
      <w:r w:rsidR="00896567">
        <w:rPr>
          <w:rFonts w:ascii="Arial" w:hAnsi="Arial" w:cs="Arial"/>
          <w:b/>
          <w:bCs/>
          <w:color w:val="222222"/>
          <w:shd w:val="clear" w:color="auto" w:fill="FFFFFF"/>
        </w:rPr>
        <w:t>seal</w:t>
      </w:r>
      <w:r w:rsidR="00896567">
        <w:rPr>
          <w:rFonts w:ascii="Arial" w:hAnsi="Arial" w:cs="Arial"/>
          <w:color w:val="222222"/>
          <w:shd w:val="clear" w:color="auto" w:fill="FFFFFF"/>
        </w:rPr>
        <w:t>.</w:t>
      </w:r>
    </w:p>
    <w:p w:rsidR="00896567" w:rsidRPr="002D3832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4.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Which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proofErr w:type="spellStart"/>
      <w:r w:rsidRPr="002D3832">
        <w:rPr>
          <w:rFonts w:ascii="serif" w:hAnsi="serif" w:cs="serif"/>
          <w:i/>
          <w:iCs/>
          <w:sz w:val="24"/>
          <w:szCs w:val="24"/>
        </w:rPr>
        <w:t>Harappan</w:t>
      </w:r>
      <w:proofErr w:type="spellEnd"/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site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has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most</w:t>
      </w:r>
      <w:r>
        <w:rPr>
          <w:rFonts w:ascii="serif" w:hAnsi="serif" w:cs="serif"/>
          <w:i/>
          <w:iCs/>
          <w:sz w:val="24"/>
          <w:szCs w:val="24"/>
        </w:rPr>
        <w:t xml:space="preserve"> impressive </w:t>
      </w:r>
      <w:r w:rsidRPr="002D3832">
        <w:rPr>
          <w:rFonts w:ascii="serif" w:hAnsi="serif" w:cs="serif"/>
          <w:i/>
          <w:iCs/>
          <w:sz w:val="24"/>
          <w:szCs w:val="24"/>
        </w:rPr>
        <w:t>drainage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system? [CO-1/L-1]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896567" w:rsidRPr="0089656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96567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896567">
        <w:rPr>
          <w:rFonts w:ascii="Arial" w:hAnsi="Arial" w:cs="Arial"/>
          <w:b/>
          <w:bCs/>
          <w:color w:val="222222"/>
          <w:shd w:val="clear" w:color="auto" w:fill="FFFFFF"/>
        </w:rPr>
        <w:t>Harappan</w:t>
      </w:r>
      <w:proofErr w:type="spellEnd"/>
      <w:r w:rsidR="00896567">
        <w:rPr>
          <w:rFonts w:ascii="Arial" w:hAnsi="Arial" w:cs="Arial"/>
          <w:b/>
          <w:bCs/>
          <w:color w:val="222222"/>
          <w:shd w:val="clear" w:color="auto" w:fill="FFFFFF"/>
        </w:rPr>
        <w:t xml:space="preserve"> site</w:t>
      </w:r>
      <w:r w:rsidR="00896567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896567">
        <w:rPr>
          <w:rFonts w:ascii="Arial" w:hAnsi="Arial" w:cs="Arial"/>
          <w:color w:val="222222"/>
          <w:shd w:val="clear" w:color="auto" w:fill="FFFFFF"/>
        </w:rPr>
        <w:t>Mohenjodaro</w:t>
      </w:r>
      <w:proofErr w:type="spellEnd"/>
      <w:r w:rsidR="00896567">
        <w:rPr>
          <w:rFonts w:ascii="Arial" w:hAnsi="Arial" w:cs="Arial"/>
          <w:color w:val="222222"/>
          <w:shd w:val="clear" w:color="auto" w:fill="FFFFFF"/>
        </w:rPr>
        <w:t> </w:t>
      </w:r>
      <w:r w:rsidR="00896567">
        <w:rPr>
          <w:rFonts w:ascii="Arial" w:hAnsi="Arial" w:cs="Arial"/>
          <w:b/>
          <w:bCs/>
          <w:color w:val="222222"/>
          <w:shd w:val="clear" w:color="auto" w:fill="FFFFFF"/>
        </w:rPr>
        <w:t>has the most impressive drainage system</w:t>
      </w:r>
      <w:r w:rsidR="00896567">
        <w:rPr>
          <w:rFonts w:ascii="Arial" w:hAnsi="Arial" w:cs="Arial"/>
          <w:color w:val="222222"/>
          <w:shd w:val="clear" w:color="auto" w:fill="FFFFFF"/>
        </w:rPr>
        <w:t>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5.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Which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is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largest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Indian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site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of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Indus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civilization? [CO-1/L-1]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896567" w:rsidRPr="0089656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proofErr w:type="spellStart"/>
      <w:r w:rsidR="003428FE">
        <w:rPr>
          <w:rFonts w:ascii="Arial" w:hAnsi="Arial" w:cs="Arial"/>
          <w:b/>
          <w:bCs/>
          <w:color w:val="222222"/>
          <w:shd w:val="clear" w:color="auto" w:fill="FFFFFF"/>
        </w:rPr>
        <w:t>Rakhigarhi</w:t>
      </w:r>
      <w:proofErr w:type="spellEnd"/>
      <w:r w:rsidR="003428FE">
        <w:rPr>
          <w:rFonts w:ascii="Arial" w:hAnsi="Arial" w:cs="Arial"/>
          <w:color w:val="222222"/>
          <w:shd w:val="clear" w:color="auto" w:fill="FFFFFF"/>
        </w:rPr>
        <w:t xml:space="preserve"> in </w:t>
      </w:r>
      <w:proofErr w:type="spellStart"/>
      <w:r w:rsidR="003428FE">
        <w:rPr>
          <w:rFonts w:ascii="Arial" w:hAnsi="Arial" w:cs="Arial"/>
          <w:color w:val="222222"/>
          <w:shd w:val="clear" w:color="auto" w:fill="FFFFFF"/>
        </w:rPr>
        <w:t>Hisar</w:t>
      </w:r>
      <w:proofErr w:type="spellEnd"/>
      <w:r w:rsidR="003428FE">
        <w:rPr>
          <w:rFonts w:ascii="Arial" w:hAnsi="Arial" w:cs="Arial"/>
          <w:color w:val="222222"/>
          <w:shd w:val="clear" w:color="auto" w:fill="FFFFFF"/>
        </w:rPr>
        <w:t xml:space="preserve"> district, Haryana,</w:t>
      </w:r>
      <w:r w:rsidR="0089656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is</w:t>
      </w:r>
      <w:r w:rsidR="003428F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the</w:t>
      </w:r>
      <w:r w:rsidR="0089656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largest site for of Indus </w:t>
      </w:r>
      <w:proofErr w:type="spellStart"/>
      <w:r w:rsidR="0089656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civilasation</w:t>
      </w:r>
      <w:proofErr w:type="spellEnd"/>
      <w:r w:rsidR="0089656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. By 2014 the excavation site became the </w:t>
      </w:r>
      <w:proofErr w:type="spellStart"/>
      <w:r w:rsidR="0089656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bigggest</w:t>
      </w:r>
      <w:proofErr w:type="spellEnd"/>
      <w:r w:rsidR="0089656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Indus </w:t>
      </w:r>
      <w:proofErr w:type="spellStart"/>
      <w:r w:rsidR="0089656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civilisation</w:t>
      </w:r>
      <w:proofErr w:type="spellEnd"/>
      <w:r w:rsidR="0089656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site even when some excavation is still pending.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6.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Who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wrote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‘</w:t>
      </w:r>
      <w:proofErr w:type="spellStart"/>
      <w:r w:rsidRPr="002D3832">
        <w:rPr>
          <w:rFonts w:ascii="serif" w:hAnsi="serif" w:cs="serif"/>
          <w:i/>
          <w:iCs/>
          <w:sz w:val="24"/>
          <w:szCs w:val="24"/>
        </w:rPr>
        <w:t>Arthshastra</w:t>
      </w:r>
      <w:proofErr w:type="spellEnd"/>
      <w:r w:rsidRPr="002D3832">
        <w:rPr>
          <w:rFonts w:ascii="serif" w:hAnsi="serif" w:cs="serif"/>
          <w:i/>
          <w:iCs/>
          <w:sz w:val="24"/>
          <w:szCs w:val="24"/>
        </w:rPr>
        <w:t>’? [CO-1/L-1]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3428FE" w:rsidRPr="003428FE">
        <w:rPr>
          <w:rStyle w:val="Emphasis"/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</w:t>
      </w:r>
      <w:r w:rsidR="003428FE">
        <w:rPr>
          <w:rStyle w:val="f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proofErr w:type="spellStart"/>
      <w:r w:rsidR="003428F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Arthashastra</w:t>
      </w:r>
      <w:proofErr w:type="spellEnd"/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 was </w:t>
      </w:r>
      <w:r w:rsidR="003428F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written</w:t>
      </w:r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 by </w:t>
      </w:r>
      <w:proofErr w:type="spellStart"/>
      <w:r w:rsidR="003428F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Chanakya</w:t>
      </w:r>
      <w:proofErr w:type="spellEnd"/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 (</w:t>
      </w:r>
      <w:proofErr w:type="spellStart"/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Kautilya</w:t>
      </w:r>
      <w:proofErr w:type="spellEnd"/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who was mainly an Indian Teacher and economist. He was also the advisor of Chandragupta </w:t>
      </w:r>
      <w:proofErr w:type="spellStart"/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Maurya</w:t>
      </w:r>
      <w:proofErr w:type="spellEnd"/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7.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List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two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major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sites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of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Indus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valley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civilization. [CO-1/L-1]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3428FE" w:rsidRPr="003428F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428FE">
        <w:rPr>
          <w:rFonts w:ascii="Arial" w:hAnsi="Arial" w:cs="Arial"/>
          <w:color w:val="222222"/>
          <w:shd w:val="clear" w:color="auto" w:fill="FFFFFF"/>
        </w:rPr>
        <w:t xml:space="preserve">Harappa and </w:t>
      </w:r>
      <w:proofErr w:type="spellStart"/>
      <w:r w:rsidR="003428FE">
        <w:rPr>
          <w:rFonts w:ascii="Arial" w:hAnsi="Arial" w:cs="Arial"/>
          <w:color w:val="222222"/>
          <w:shd w:val="clear" w:color="auto" w:fill="FFFFFF"/>
        </w:rPr>
        <w:t>Mohanjodaro</w:t>
      </w:r>
      <w:proofErr w:type="spellEnd"/>
      <w:r w:rsidR="003428FE">
        <w:rPr>
          <w:rFonts w:ascii="Arial" w:hAnsi="Arial" w:cs="Arial"/>
          <w:color w:val="222222"/>
          <w:shd w:val="clear" w:color="auto" w:fill="FFFFFF"/>
        </w:rPr>
        <w:t xml:space="preserve"> are </w:t>
      </w:r>
      <w:r w:rsidR="003428FE" w:rsidRPr="003428FE">
        <w:rPr>
          <w:rFonts w:ascii="serif" w:hAnsi="serif" w:cs="serif"/>
          <w:iCs/>
          <w:sz w:val="24"/>
          <w:szCs w:val="24"/>
        </w:rPr>
        <w:t>two major sites of Indus valley civilization.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8.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Which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civilization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is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known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as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first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urban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civilization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in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India? [CO-1/L-1]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3428FE" w:rsidRPr="003428F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428FE">
        <w:rPr>
          <w:rFonts w:ascii="Arial" w:hAnsi="Arial" w:cs="Arial"/>
          <w:color w:val="222222"/>
          <w:shd w:val="clear" w:color="auto" w:fill="FFFFFF"/>
        </w:rPr>
        <w:t> </w:t>
      </w:r>
      <w:r w:rsidR="003428FE">
        <w:rPr>
          <w:rFonts w:ascii="Arial" w:hAnsi="Arial" w:cs="Arial"/>
          <w:b/>
          <w:bCs/>
          <w:color w:val="222222"/>
          <w:shd w:val="clear" w:color="auto" w:fill="FFFFFF"/>
        </w:rPr>
        <w:t>Indus valley civilization</w:t>
      </w:r>
      <w:r w:rsidR="003428FE">
        <w:rPr>
          <w:rFonts w:ascii="Arial" w:hAnsi="Arial" w:cs="Arial"/>
          <w:color w:val="222222"/>
          <w:shd w:val="clear" w:color="auto" w:fill="FFFFFF"/>
        </w:rPr>
        <w:t> or </w:t>
      </w:r>
      <w:proofErr w:type="spellStart"/>
      <w:r w:rsidR="003428FE">
        <w:rPr>
          <w:rFonts w:ascii="Arial" w:hAnsi="Arial" w:cs="Arial"/>
          <w:b/>
          <w:bCs/>
          <w:color w:val="222222"/>
          <w:shd w:val="clear" w:color="auto" w:fill="FFFFFF"/>
        </w:rPr>
        <w:t>Harappan</w:t>
      </w:r>
      <w:proofErr w:type="spellEnd"/>
      <w:r w:rsidR="003428FE">
        <w:rPr>
          <w:rFonts w:ascii="Arial" w:hAnsi="Arial" w:cs="Arial"/>
          <w:b/>
          <w:bCs/>
          <w:color w:val="222222"/>
          <w:shd w:val="clear" w:color="auto" w:fill="FFFFFF"/>
        </w:rPr>
        <w:t xml:space="preserve"> civilization</w:t>
      </w:r>
      <w:r w:rsidR="003428FE">
        <w:rPr>
          <w:rFonts w:ascii="Arial" w:hAnsi="Arial" w:cs="Arial"/>
          <w:color w:val="222222"/>
          <w:shd w:val="clear" w:color="auto" w:fill="FFFFFF"/>
        </w:rPr>
        <w:t>, the earliest known urban civilization of the </w:t>
      </w:r>
      <w:r w:rsidR="003428FE">
        <w:rPr>
          <w:rFonts w:ascii="Arial" w:hAnsi="Arial" w:cs="Arial"/>
          <w:b/>
          <w:bCs/>
          <w:color w:val="222222"/>
          <w:shd w:val="clear" w:color="auto" w:fill="FFFFFF"/>
        </w:rPr>
        <w:t>Indian subcontinent</w:t>
      </w:r>
      <w:r w:rsidR="003428FE">
        <w:rPr>
          <w:rFonts w:ascii="Arial" w:hAnsi="Arial" w:cs="Arial"/>
          <w:color w:val="222222"/>
          <w:shd w:val="clear" w:color="auto" w:fill="FFFFFF"/>
        </w:rPr>
        <w:t>. 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9.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State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two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="0040486E">
        <w:rPr>
          <w:rFonts w:ascii="serif" w:hAnsi="serif" w:cs="serif"/>
          <w:i/>
          <w:iCs/>
          <w:sz w:val="24"/>
          <w:szCs w:val="24"/>
        </w:rPr>
        <w:t>importan</w:t>
      </w:r>
      <w:r w:rsidRPr="002D3832">
        <w:rPr>
          <w:rFonts w:ascii="serif" w:hAnsi="serif" w:cs="serif"/>
          <w:i/>
          <w:iCs/>
          <w:sz w:val="24"/>
          <w:szCs w:val="24"/>
        </w:rPr>
        <w:t>t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buildings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built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during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proofErr w:type="spellStart"/>
      <w:r w:rsidRPr="002D3832">
        <w:rPr>
          <w:rFonts w:ascii="serif" w:hAnsi="serif" w:cs="serif"/>
          <w:i/>
          <w:iCs/>
          <w:sz w:val="24"/>
          <w:szCs w:val="24"/>
        </w:rPr>
        <w:t>Harappan</w:t>
      </w:r>
      <w:proofErr w:type="spellEnd"/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period. [CO-1/L-1]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3428FE" w:rsidRPr="003428F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428FE">
        <w:rPr>
          <w:rFonts w:ascii="Arial" w:hAnsi="Arial" w:cs="Arial"/>
          <w:color w:val="222222"/>
          <w:shd w:val="clear" w:color="auto" w:fill="FFFFFF"/>
        </w:rPr>
        <w:t>The </w:t>
      </w:r>
      <w:r w:rsidR="003428FE">
        <w:rPr>
          <w:rFonts w:ascii="Arial" w:hAnsi="Arial" w:cs="Arial"/>
          <w:b/>
          <w:bCs/>
          <w:color w:val="222222"/>
          <w:shd w:val="clear" w:color="auto" w:fill="FFFFFF"/>
        </w:rPr>
        <w:t>Great</w:t>
      </w:r>
      <w:r w:rsidR="003428FE">
        <w:rPr>
          <w:rFonts w:ascii="Arial" w:hAnsi="Arial" w:cs="Arial"/>
          <w:color w:val="222222"/>
          <w:shd w:val="clear" w:color="auto" w:fill="FFFFFF"/>
        </w:rPr>
        <w:t> Bath </w:t>
      </w:r>
      <w:r w:rsidR="003428FE">
        <w:rPr>
          <w:rFonts w:ascii="Arial" w:hAnsi="Arial" w:cs="Arial"/>
          <w:b/>
          <w:bCs/>
          <w:color w:val="222222"/>
          <w:shd w:val="clear" w:color="auto" w:fill="FFFFFF"/>
        </w:rPr>
        <w:t>of</w:t>
      </w:r>
      <w:r w:rsidR="003428FE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3428FE">
        <w:rPr>
          <w:rFonts w:ascii="Arial" w:hAnsi="Arial" w:cs="Arial"/>
          <w:color w:val="222222"/>
          <w:shd w:val="clear" w:color="auto" w:fill="FFFFFF"/>
        </w:rPr>
        <w:t>Mohenjo-daro</w:t>
      </w:r>
      <w:proofErr w:type="spellEnd"/>
      <w:r w:rsidR="003428FE"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gramStart"/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The</w:t>
      </w:r>
      <w:proofErr w:type="gramEnd"/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3428F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Great</w:t>
      </w:r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 Granary are some </w:t>
      </w:r>
      <w:r w:rsidR="003428F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of</w:t>
      </w:r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 </w:t>
      </w:r>
      <w:r w:rsidR="003428F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significant buildings of</w:t>
      </w:r>
      <w:r w:rsidR="003428FE"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 civilization.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10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.Identify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proofErr w:type="spellStart"/>
      <w:r w:rsidRPr="002D3832">
        <w:rPr>
          <w:rFonts w:ascii="serif" w:hAnsi="serif" w:cs="serif"/>
          <w:i/>
          <w:iCs/>
          <w:sz w:val="24"/>
          <w:szCs w:val="24"/>
        </w:rPr>
        <w:t>Trivarga</w:t>
      </w:r>
      <w:proofErr w:type="spellEnd"/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ideals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and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name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proofErr w:type="gramStart"/>
      <w:r w:rsidRPr="002D3832">
        <w:rPr>
          <w:rFonts w:ascii="serif" w:hAnsi="serif" w:cs="serif"/>
          <w:i/>
          <w:iCs/>
          <w:sz w:val="24"/>
          <w:szCs w:val="24"/>
        </w:rPr>
        <w:t>them ?</w:t>
      </w:r>
      <w:proofErr w:type="gramEnd"/>
      <w:r w:rsidRPr="002D3832">
        <w:rPr>
          <w:rFonts w:ascii="serif" w:hAnsi="serif" w:cs="serif"/>
          <w:i/>
          <w:iCs/>
          <w:sz w:val="24"/>
          <w:szCs w:val="24"/>
        </w:rPr>
        <w:t xml:space="preserve"> [CO-1/L-2]</w:t>
      </w:r>
    </w:p>
    <w:p w:rsidR="00896567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2A3E71" w:rsidRPr="002A3E71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 </w:t>
      </w:r>
      <w:proofErr w:type="spellStart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>Trivarga</w:t>
      </w:r>
      <w:proofErr w:type="spellEnd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 means three ends of human </w:t>
      </w:r>
      <w:proofErr w:type="spellStart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>endeavour</w:t>
      </w:r>
      <w:proofErr w:type="spellEnd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, Dharma, </w:t>
      </w:r>
      <w:proofErr w:type="spellStart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>Artha</w:t>
      </w:r>
      <w:proofErr w:type="spellEnd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 and </w:t>
      </w:r>
      <w:proofErr w:type="spellStart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>Kāma</w:t>
      </w:r>
      <w:proofErr w:type="spellEnd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; was taught to </w:t>
      </w:r>
      <w:proofErr w:type="spellStart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>Prahlāda</w:t>
      </w:r>
      <w:proofErr w:type="spellEnd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 by his tutors.</w:t>
      </w:r>
      <w:r w:rsidR="002A3E71" w:rsidRPr="002A3E71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 </w:t>
      </w:r>
      <w:proofErr w:type="spellStart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>Trivarga</w:t>
      </w:r>
      <w:proofErr w:type="spellEnd"/>
      <w:r w:rsidR="002A3E71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 is the three objects of human life.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lastRenderedPageBreak/>
        <w:t>11.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Name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title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of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sub-book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which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describes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rules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to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achieve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proofErr w:type="spellStart"/>
      <w:proofErr w:type="gramStart"/>
      <w:r w:rsidRPr="002D3832">
        <w:rPr>
          <w:rFonts w:ascii="serif" w:hAnsi="serif" w:cs="serif"/>
          <w:i/>
          <w:iCs/>
          <w:sz w:val="24"/>
          <w:szCs w:val="24"/>
        </w:rPr>
        <w:t>Moksha</w:t>
      </w:r>
      <w:proofErr w:type="spellEnd"/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?</w:t>
      </w:r>
      <w:proofErr w:type="gramEnd"/>
      <w:r w:rsidRPr="002D3832">
        <w:rPr>
          <w:rFonts w:ascii="serif" w:hAnsi="serif" w:cs="serif"/>
          <w:i/>
          <w:iCs/>
          <w:sz w:val="24"/>
          <w:szCs w:val="24"/>
        </w:rPr>
        <w:t xml:space="preserve"> [CO-1/L-1]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2A3E71" w:rsidRPr="002A3E7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A3E71">
        <w:rPr>
          <w:rFonts w:ascii="Arial" w:hAnsi="Arial" w:cs="Arial"/>
          <w:color w:val="222222"/>
          <w:shd w:val="clear" w:color="auto" w:fill="FFFFFF"/>
        </w:rPr>
        <w:t>Shanti</w:t>
      </w:r>
      <w:proofErr w:type="spellEnd"/>
      <w:r w:rsidR="002A3E7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A3E71">
        <w:rPr>
          <w:rFonts w:ascii="Arial" w:hAnsi="Arial" w:cs="Arial"/>
          <w:color w:val="222222"/>
          <w:shd w:val="clear" w:color="auto" w:fill="FFFFFF"/>
        </w:rPr>
        <w:t>parva</w:t>
      </w:r>
      <w:proofErr w:type="spellEnd"/>
      <w:r w:rsidR="002A3E71">
        <w:rPr>
          <w:rFonts w:ascii="Arial" w:hAnsi="Arial" w:cs="Arial"/>
          <w:color w:val="222222"/>
          <w:shd w:val="clear" w:color="auto" w:fill="FFFFFF"/>
        </w:rPr>
        <w:t>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12</w:t>
      </w:r>
      <w:r w:rsidRPr="002D3832">
        <w:rPr>
          <w:rFonts w:ascii="serif" w:hAnsi="serif" w:cs="serif"/>
          <w:i/>
          <w:iCs/>
          <w:sz w:val="24"/>
          <w:szCs w:val="24"/>
        </w:rPr>
        <w:t>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Explain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meaning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of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term ‘Patriarchal’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and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‘Matriarchal’. [CO-1/L-2]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2A3E71" w:rsidRPr="002A3E7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2A3E7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Patriarchy</w:t>
      </w:r>
      <w:r w:rsidR="002A3E71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5" w:tooltip="Social system" w:history="1">
        <w:r w:rsidR="002A3E7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social system</w:t>
        </w:r>
      </w:hyperlink>
      <w:r w:rsidR="002A3E71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which </w:t>
      </w:r>
      <w:hyperlink r:id="rId6" w:tooltip="Men" w:history="1">
        <w:r w:rsidR="002A3E7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men</w:t>
        </w:r>
      </w:hyperlink>
      <w:r w:rsidR="002A3E71">
        <w:rPr>
          <w:rFonts w:ascii="Arial" w:hAnsi="Arial" w:cs="Arial"/>
          <w:color w:val="202122"/>
          <w:sz w:val="21"/>
          <w:szCs w:val="21"/>
          <w:shd w:val="clear" w:color="auto" w:fill="FFFFFF"/>
        </w:rPr>
        <w:t> hold primary power and predominate in roles of political leadership, </w:t>
      </w:r>
      <w:hyperlink r:id="rId7" w:tooltip="Moral authority" w:history="1">
        <w:r w:rsidR="002A3E7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moral authority</w:t>
        </w:r>
      </w:hyperlink>
      <w:r w:rsidR="002A3E71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8" w:tooltip="Social privilege" w:history="1">
        <w:r w:rsidR="002A3E7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social privilege</w:t>
        </w:r>
      </w:hyperlink>
      <w:r w:rsidR="002A3E71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control of property. Some patriarchal societies are also </w:t>
      </w:r>
      <w:proofErr w:type="spellStart"/>
      <w:r w:rsidR="007959EE">
        <w:fldChar w:fldCharType="begin"/>
      </w:r>
      <w:r w:rsidR="002A3E71">
        <w:instrText xml:space="preserve"> HYPERLINK "https://en.wikipedia.org/wiki/Patrilineal" \o "Patrilineal" </w:instrText>
      </w:r>
      <w:r w:rsidR="007959EE">
        <w:fldChar w:fldCharType="separate"/>
      </w:r>
      <w:r w:rsidR="002A3E71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patrilineal</w:t>
      </w:r>
      <w:proofErr w:type="spellEnd"/>
      <w:r w:rsidR="007959EE">
        <w:fldChar w:fldCharType="end"/>
      </w:r>
      <w:r w:rsidR="002A3E71">
        <w:rPr>
          <w:rFonts w:ascii="Arial" w:hAnsi="Arial" w:cs="Arial"/>
          <w:color w:val="202122"/>
          <w:sz w:val="21"/>
          <w:szCs w:val="21"/>
          <w:shd w:val="clear" w:color="auto" w:fill="FFFFFF"/>
        </w:rPr>
        <w:t>, meaning that property and title are inherited by the male lineage.</w:t>
      </w:r>
    </w:p>
    <w:p w:rsidR="002A3E71" w:rsidRDefault="002A3E71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Matriarchy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9" w:tooltip="Social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social 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which females (most notably in mammals) hold the primary power positions in roles of political leadership, </w:t>
      </w:r>
      <w:hyperlink r:id="rId10" w:tooltip="Moral author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moral authority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Social privile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social privilege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control of property.</w:t>
      </w:r>
      <w:r w:rsidR="00CF0B74" w:rsidRPr="00CF0B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13.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Briefly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discuss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‘</w:t>
      </w:r>
      <w:proofErr w:type="spellStart"/>
      <w:r w:rsidRPr="002D3832">
        <w:rPr>
          <w:rFonts w:ascii="serif" w:hAnsi="serif" w:cs="serif"/>
          <w:i/>
          <w:iCs/>
          <w:sz w:val="24"/>
          <w:szCs w:val="24"/>
        </w:rPr>
        <w:t>Sabha</w:t>
      </w:r>
      <w:proofErr w:type="spellEnd"/>
      <w:r w:rsidRPr="002D3832">
        <w:rPr>
          <w:rFonts w:ascii="serif" w:hAnsi="serif" w:cs="serif"/>
          <w:i/>
          <w:iCs/>
          <w:sz w:val="24"/>
          <w:szCs w:val="24"/>
        </w:rPr>
        <w:t>’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and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‘</w:t>
      </w:r>
      <w:proofErr w:type="spellStart"/>
      <w:r w:rsidRPr="002D3832">
        <w:rPr>
          <w:rFonts w:ascii="serif" w:hAnsi="serif" w:cs="serif"/>
          <w:i/>
          <w:iCs/>
          <w:sz w:val="24"/>
          <w:szCs w:val="24"/>
        </w:rPr>
        <w:t>Samiti</w:t>
      </w:r>
      <w:proofErr w:type="spellEnd"/>
      <w:r w:rsidRPr="002D3832">
        <w:rPr>
          <w:rFonts w:ascii="serif" w:hAnsi="serif" w:cs="serif"/>
          <w:i/>
          <w:iCs/>
          <w:sz w:val="24"/>
          <w:szCs w:val="24"/>
        </w:rPr>
        <w:t>’. [CO-1/L-2]</w:t>
      </w:r>
    </w:p>
    <w:p w:rsidR="0040486E" w:rsidRPr="00CF0B74" w:rsidRDefault="0040486E" w:rsidP="00CF0B74">
      <w:pPr>
        <w:pStyle w:val="NoSpacing"/>
        <w:jc w:val="both"/>
        <w:rPr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CF0B74" w:rsidRPr="00CF0B74"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 w:rsidR="00CF0B74" w:rsidRPr="00CF0B74">
        <w:rPr>
          <w:sz w:val="24"/>
          <w:szCs w:val="24"/>
        </w:rPr>
        <w:t>Sabhā</w:t>
      </w:r>
      <w:proofErr w:type="spellEnd"/>
      <w:r w:rsidR="00CF0B74" w:rsidRPr="00CF0B74">
        <w:rPr>
          <w:sz w:val="24"/>
          <w:szCs w:val="24"/>
        </w:rPr>
        <w:t xml:space="preserve"> was the </w:t>
      </w:r>
      <w:proofErr w:type="spellStart"/>
      <w:r w:rsidR="00CF0B74" w:rsidRPr="00CF0B74">
        <w:rPr>
          <w:sz w:val="24"/>
          <w:szCs w:val="24"/>
        </w:rPr>
        <w:t>organisation</w:t>
      </w:r>
      <w:proofErr w:type="spellEnd"/>
      <w:r w:rsidR="00CF0B74" w:rsidRPr="00CF0B74">
        <w:rPr>
          <w:sz w:val="24"/>
          <w:szCs w:val="24"/>
        </w:rPr>
        <w:t xml:space="preserve"> of elderly people and </w:t>
      </w:r>
      <w:proofErr w:type="spellStart"/>
      <w:r w:rsidR="00CF0B74" w:rsidRPr="00CF0B74">
        <w:rPr>
          <w:sz w:val="24"/>
          <w:szCs w:val="24"/>
        </w:rPr>
        <w:t>samiti</w:t>
      </w:r>
      <w:proofErr w:type="spellEnd"/>
      <w:r w:rsidR="00CF0B74" w:rsidRPr="00CF0B74">
        <w:rPr>
          <w:sz w:val="24"/>
          <w:szCs w:val="24"/>
        </w:rPr>
        <w:t xml:space="preserve"> was the general assembly of common people.</w:t>
      </w:r>
      <w:r w:rsidR="00CF0B74">
        <w:rPr>
          <w:sz w:val="24"/>
          <w:szCs w:val="24"/>
        </w:rPr>
        <w:t xml:space="preserve"> </w:t>
      </w:r>
      <w:r w:rsidR="00CF0B74" w:rsidRPr="00CF0B74">
        <w:rPr>
          <w:rFonts w:ascii="Arial" w:hAnsi="Arial" w:cs="Arial"/>
          <w:color w:val="333333"/>
          <w:sz w:val="24"/>
          <w:szCs w:val="24"/>
        </w:rPr>
        <w:t>The </w:t>
      </w:r>
      <w:proofErr w:type="spellStart"/>
      <w:r w:rsidR="00CF0B74" w:rsidRPr="00CF0B74">
        <w:rPr>
          <w:rFonts w:ascii="Arial" w:hAnsi="Arial" w:cs="Arial"/>
          <w:iCs/>
          <w:color w:val="333333"/>
          <w:sz w:val="24"/>
          <w:szCs w:val="24"/>
        </w:rPr>
        <w:t>samiti</w:t>
      </w:r>
      <w:proofErr w:type="spellEnd"/>
      <w:r w:rsidR="00CF0B74" w:rsidRPr="00CF0B74">
        <w:rPr>
          <w:rFonts w:ascii="Arial" w:hAnsi="Arial" w:cs="Arial"/>
          <w:iCs/>
          <w:color w:val="333333"/>
          <w:sz w:val="24"/>
          <w:szCs w:val="24"/>
        </w:rPr>
        <w:t> </w:t>
      </w:r>
      <w:r w:rsidR="00CF0B74" w:rsidRPr="00CF0B74">
        <w:rPr>
          <w:rFonts w:ascii="Arial" w:hAnsi="Arial" w:cs="Arial"/>
          <w:color w:val="333333"/>
          <w:sz w:val="24"/>
          <w:szCs w:val="24"/>
        </w:rPr>
        <w:t>was a big assembly where any member could express his/her opinion regarding issues under consideration. The </w:t>
      </w:r>
      <w:proofErr w:type="spellStart"/>
      <w:r w:rsidR="00CF0B74" w:rsidRPr="00CF0B74">
        <w:rPr>
          <w:rFonts w:ascii="Arial" w:hAnsi="Arial" w:cs="Arial"/>
          <w:iCs/>
          <w:color w:val="333333"/>
          <w:sz w:val="24"/>
          <w:szCs w:val="24"/>
        </w:rPr>
        <w:t>sabha</w:t>
      </w:r>
      <w:proofErr w:type="spellEnd"/>
      <w:r w:rsidR="00CF0B74" w:rsidRPr="00CF0B74">
        <w:rPr>
          <w:rFonts w:ascii="Arial" w:hAnsi="Arial" w:cs="Arial"/>
          <w:iCs/>
          <w:color w:val="333333"/>
          <w:sz w:val="24"/>
          <w:szCs w:val="24"/>
        </w:rPr>
        <w:t>, </w:t>
      </w:r>
      <w:r w:rsidR="00CF0B74" w:rsidRPr="00CF0B74">
        <w:rPr>
          <w:rFonts w:ascii="Arial" w:hAnsi="Arial" w:cs="Arial"/>
          <w:color w:val="333333"/>
          <w:sz w:val="24"/>
          <w:szCs w:val="24"/>
        </w:rPr>
        <w:t>on the other hand, was a smaller assembly of the important members who advised and aided the king. Women could also take part in such assemblies.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14.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Why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pattern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of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family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did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turns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patriarchal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from matriarchal? [CO-1/L-1]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0F3F4D">
        <w:rPr>
          <w:rFonts w:ascii="serif" w:hAnsi="serif" w:cs="serif"/>
          <w:i/>
          <w:iCs/>
          <w:sz w:val="24"/>
          <w:szCs w:val="24"/>
        </w:rPr>
        <w:t xml:space="preserve"> </w:t>
      </w:r>
      <w:r w:rsidR="000F3F4D">
        <w:rPr>
          <w:rFonts w:ascii="serif" w:hAnsi="serif" w:cs="serif"/>
          <w:iCs/>
          <w:sz w:val="24"/>
          <w:szCs w:val="24"/>
        </w:rPr>
        <w:t>T</w:t>
      </w:r>
      <w:r w:rsidR="000F3F4D" w:rsidRPr="000F3F4D">
        <w:rPr>
          <w:rFonts w:ascii="serif" w:hAnsi="serif" w:cs="serif"/>
          <w:iCs/>
          <w:sz w:val="24"/>
          <w:szCs w:val="24"/>
        </w:rPr>
        <w:t>he pattern of the family turns from matriarchal</w:t>
      </w:r>
      <w:r w:rsidR="000F3F4D">
        <w:rPr>
          <w:rFonts w:ascii="serif" w:hAnsi="serif" w:cs="serif"/>
          <w:iCs/>
          <w:sz w:val="24"/>
          <w:szCs w:val="24"/>
        </w:rPr>
        <w:t xml:space="preserve"> to patriarchal after the attack of Aryans. The pattern changed from female dominating to male dominating.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15.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State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proofErr w:type="spellStart"/>
      <w:proofErr w:type="gramStart"/>
      <w:r w:rsidRPr="002D3832">
        <w:rPr>
          <w:rFonts w:ascii="serif" w:hAnsi="serif" w:cs="serif"/>
          <w:i/>
          <w:iCs/>
          <w:sz w:val="24"/>
          <w:szCs w:val="24"/>
        </w:rPr>
        <w:t>brahmanic</w:t>
      </w:r>
      <w:proofErr w:type="spellEnd"/>
      <w:proofErr w:type="gramEnd"/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rituals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performed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by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king? [CO-1/L-1]</w:t>
      </w:r>
    </w:p>
    <w:p w:rsidR="0040486E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</w:t>
      </w:r>
      <w:r w:rsidRPr="00A5544D">
        <w:rPr>
          <w:rFonts w:ascii="serif" w:hAnsi="serif" w:cs="serif"/>
          <w:iCs/>
          <w:sz w:val="24"/>
          <w:szCs w:val="24"/>
        </w:rPr>
        <w:t>.</w:t>
      </w:r>
      <w:r w:rsidR="00A5544D" w:rsidRPr="00A5544D">
        <w:rPr>
          <w:rFonts w:ascii="serif" w:hAnsi="serif" w:cs="serif"/>
          <w:iCs/>
          <w:sz w:val="24"/>
          <w:szCs w:val="24"/>
        </w:rPr>
        <w:t xml:space="preserve"> </w:t>
      </w:r>
      <w:r w:rsidR="00A5544D">
        <w:rPr>
          <w:rFonts w:ascii="serif" w:hAnsi="serif" w:cs="serif"/>
          <w:iCs/>
          <w:sz w:val="24"/>
          <w:szCs w:val="24"/>
        </w:rPr>
        <w:t>T</w:t>
      </w:r>
      <w:r w:rsidR="00A5544D" w:rsidRPr="00A5544D">
        <w:rPr>
          <w:rFonts w:ascii="serif" w:hAnsi="serif" w:cs="serif"/>
          <w:iCs/>
          <w:sz w:val="24"/>
          <w:szCs w:val="24"/>
        </w:rPr>
        <w:t xml:space="preserve">he </w:t>
      </w:r>
      <w:proofErr w:type="spellStart"/>
      <w:proofErr w:type="gramStart"/>
      <w:r w:rsidR="00A5544D" w:rsidRPr="00A5544D">
        <w:rPr>
          <w:rFonts w:ascii="serif" w:hAnsi="serif" w:cs="serif"/>
          <w:iCs/>
          <w:sz w:val="24"/>
          <w:szCs w:val="24"/>
        </w:rPr>
        <w:t>brahmanic</w:t>
      </w:r>
      <w:proofErr w:type="spellEnd"/>
      <w:proofErr w:type="gramEnd"/>
      <w:r w:rsidR="00A5544D" w:rsidRPr="00A5544D">
        <w:rPr>
          <w:rFonts w:ascii="serif" w:hAnsi="serif" w:cs="serif"/>
          <w:iCs/>
          <w:sz w:val="24"/>
          <w:szCs w:val="24"/>
        </w:rPr>
        <w:t xml:space="preserve"> rituals performed by the king</w:t>
      </w:r>
      <w:r w:rsidR="00A5544D">
        <w:rPr>
          <w:rFonts w:ascii="serif" w:hAnsi="serif" w:cs="serif"/>
          <w:iCs/>
          <w:sz w:val="24"/>
          <w:szCs w:val="24"/>
        </w:rPr>
        <w:t xml:space="preserve"> are </w:t>
      </w:r>
      <w:r w:rsidR="00A5544D" w:rsidRPr="00B421C9">
        <w:rPr>
          <w:sz w:val="24"/>
          <w:szCs w:val="24"/>
        </w:rPr>
        <w:t xml:space="preserve">ceremonial rejuvenation of the </w:t>
      </w:r>
      <w:proofErr w:type="spellStart"/>
      <w:r w:rsidR="00A5544D" w:rsidRPr="00B421C9">
        <w:rPr>
          <w:sz w:val="24"/>
          <w:szCs w:val="24"/>
        </w:rPr>
        <w:t>Vājapeya</w:t>
      </w:r>
      <w:proofErr w:type="spellEnd"/>
      <w:r w:rsidR="00A5544D" w:rsidRPr="00B421C9">
        <w:rPr>
          <w:sz w:val="24"/>
          <w:szCs w:val="24"/>
        </w:rPr>
        <w:t xml:space="preserve"> and the horse-sacrifice (</w:t>
      </w:r>
      <w:proofErr w:type="spellStart"/>
      <w:r w:rsidR="00A5544D" w:rsidRPr="00B421C9">
        <w:rPr>
          <w:sz w:val="24"/>
          <w:szCs w:val="24"/>
        </w:rPr>
        <w:t>Asvamedha</w:t>
      </w:r>
      <w:proofErr w:type="spellEnd"/>
      <w:r w:rsidR="00A5544D" w:rsidRPr="00B421C9">
        <w:rPr>
          <w:sz w:val="24"/>
          <w:szCs w:val="24"/>
        </w:rPr>
        <w:t>)</w:t>
      </w:r>
      <w:r w:rsidR="00A5544D">
        <w:rPr>
          <w:sz w:val="24"/>
          <w:szCs w:val="24"/>
        </w:rPr>
        <w:t>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16.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Who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propounded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Social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contract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theory? [CO-1/L-1]</w:t>
      </w:r>
    </w:p>
    <w:p w:rsidR="0040486E" w:rsidRPr="00623389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623389" w:rsidRPr="0062338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23389">
        <w:rPr>
          <w:rFonts w:ascii="Arial" w:hAnsi="Arial" w:cs="Arial"/>
          <w:color w:val="222222"/>
          <w:shd w:val="clear" w:color="auto" w:fill="FFFFFF"/>
        </w:rPr>
        <w:t> Thomas Hobbes, John Locke and Jean-Jacques Rousseau</w:t>
      </w:r>
      <w:r w:rsidR="00623389" w:rsidRPr="00623389">
        <w:rPr>
          <w:rFonts w:ascii="serif" w:hAnsi="serif" w:cs="serif"/>
          <w:i/>
          <w:iCs/>
          <w:sz w:val="24"/>
          <w:szCs w:val="24"/>
        </w:rPr>
        <w:t xml:space="preserve"> </w:t>
      </w:r>
      <w:r w:rsidR="00623389" w:rsidRPr="00623389">
        <w:rPr>
          <w:rFonts w:ascii="serif" w:hAnsi="serif" w:cs="serif"/>
          <w:iCs/>
          <w:sz w:val="24"/>
          <w:szCs w:val="24"/>
        </w:rPr>
        <w:t>propounded Social contract theory.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17.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Name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canonical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text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is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considered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as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authentic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source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of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contract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theory</w:t>
      </w:r>
      <w:proofErr w:type="gramStart"/>
      <w:r w:rsidR="0040486E">
        <w:rPr>
          <w:rFonts w:ascii="serif" w:hAnsi="serif" w:cs="serif"/>
          <w:i/>
          <w:iCs/>
          <w:sz w:val="24"/>
          <w:szCs w:val="24"/>
        </w:rPr>
        <w:t>?</w:t>
      </w:r>
      <w:r w:rsidRPr="002D3832">
        <w:rPr>
          <w:rFonts w:ascii="serif" w:hAnsi="serif" w:cs="serif"/>
          <w:i/>
          <w:iCs/>
          <w:sz w:val="24"/>
          <w:szCs w:val="24"/>
        </w:rPr>
        <w:t>[</w:t>
      </w:r>
      <w:proofErr w:type="gramEnd"/>
      <w:r w:rsidRPr="002D3832">
        <w:rPr>
          <w:rFonts w:ascii="serif" w:hAnsi="serif" w:cs="serif"/>
          <w:i/>
          <w:iCs/>
          <w:sz w:val="24"/>
          <w:szCs w:val="24"/>
        </w:rPr>
        <w:t>CO-1/L-1]</w:t>
      </w:r>
    </w:p>
    <w:p w:rsidR="0040486E" w:rsidRPr="00623389" w:rsidRDefault="0040486E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623389" w:rsidRPr="00623389">
        <w:rPr>
          <w:sz w:val="24"/>
          <w:szCs w:val="24"/>
        </w:rPr>
        <w:t xml:space="preserve"> </w:t>
      </w:r>
      <w:r w:rsidR="00623389">
        <w:rPr>
          <w:sz w:val="24"/>
          <w:szCs w:val="24"/>
        </w:rPr>
        <w:t>T</w:t>
      </w:r>
      <w:r w:rsidR="00623389" w:rsidRPr="00B421C9">
        <w:rPr>
          <w:sz w:val="24"/>
          <w:szCs w:val="24"/>
        </w:rPr>
        <w:t xml:space="preserve">he Buddhist texts like </w:t>
      </w:r>
      <w:proofErr w:type="spellStart"/>
      <w:r w:rsidR="00623389" w:rsidRPr="00B421C9">
        <w:rPr>
          <w:sz w:val="24"/>
          <w:szCs w:val="24"/>
        </w:rPr>
        <w:t>Dīgha</w:t>
      </w:r>
      <w:proofErr w:type="spellEnd"/>
      <w:r w:rsidR="00623389" w:rsidRPr="00B421C9">
        <w:rPr>
          <w:sz w:val="24"/>
          <w:szCs w:val="24"/>
        </w:rPr>
        <w:t xml:space="preserve"> </w:t>
      </w:r>
      <w:proofErr w:type="spellStart"/>
      <w:r w:rsidR="00623389" w:rsidRPr="00B421C9">
        <w:rPr>
          <w:sz w:val="24"/>
          <w:szCs w:val="24"/>
        </w:rPr>
        <w:t>Nikāya</w:t>
      </w:r>
      <w:proofErr w:type="spellEnd"/>
      <w:r w:rsidR="00623389" w:rsidRPr="00B421C9">
        <w:rPr>
          <w:sz w:val="24"/>
          <w:szCs w:val="24"/>
        </w:rPr>
        <w:t xml:space="preserve"> and </w:t>
      </w:r>
      <w:proofErr w:type="spellStart"/>
      <w:r w:rsidR="00623389" w:rsidRPr="00B421C9">
        <w:rPr>
          <w:sz w:val="24"/>
          <w:szCs w:val="24"/>
        </w:rPr>
        <w:t>Mahāvastu</w:t>
      </w:r>
      <w:proofErr w:type="spellEnd"/>
      <w:r w:rsidR="00623389" w:rsidRPr="00B421C9">
        <w:rPr>
          <w:sz w:val="24"/>
          <w:szCs w:val="24"/>
        </w:rPr>
        <w:t xml:space="preserve"> and </w:t>
      </w:r>
      <w:proofErr w:type="spellStart"/>
      <w:r w:rsidR="00623389" w:rsidRPr="00B421C9">
        <w:rPr>
          <w:sz w:val="24"/>
          <w:szCs w:val="24"/>
        </w:rPr>
        <w:t>brahmanical</w:t>
      </w:r>
      <w:proofErr w:type="spellEnd"/>
      <w:r w:rsidR="00623389" w:rsidRPr="00B421C9">
        <w:rPr>
          <w:sz w:val="24"/>
          <w:szCs w:val="24"/>
        </w:rPr>
        <w:t xml:space="preserve"> texts like </w:t>
      </w:r>
      <w:proofErr w:type="spellStart"/>
      <w:r w:rsidR="00623389" w:rsidRPr="00B421C9">
        <w:rPr>
          <w:sz w:val="24"/>
          <w:szCs w:val="24"/>
        </w:rPr>
        <w:t>Shānti</w:t>
      </w:r>
      <w:proofErr w:type="spellEnd"/>
      <w:r w:rsidR="00623389" w:rsidRPr="00B421C9">
        <w:rPr>
          <w:sz w:val="24"/>
          <w:szCs w:val="24"/>
        </w:rPr>
        <w:t xml:space="preserve"> </w:t>
      </w:r>
      <w:proofErr w:type="spellStart"/>
      <w:r w:rsidR="00623389" w:rsidRPr="00B421C9">
        <w:rPr>
          <w:sz w:val="24"/>
          <w:szCs w:val="24"/>
        </w:rPr>
        <w:t>Parva</w:t>
      </w:r>
      <w:proofErr w:type="spellEnd"/>
      <w:r w:rsidR="00623389" w:rsidRPr="00B421C9">
        <w:rPr>
          <w:sz w:val="24"/>
          <w:szCs w:val="24"/>
        </w:rPr>
        <w:t xml:space="preserve"> and </w:t>
      </w:r>
      <w:proofErr w:type="spellStart"/>
      <w:r w:rsidR="00623389" w:rsidRPr="00B421C9">
        <w:rPr>
          <w:sz w:val="24"/>
          <w:szCs w:val="24"/>
        </w:rPr>
        <w:t>Arthashāstra</w:t>
      </w:r>
      <w:proofErr w:type="spellEnd"/>
      <w:r w:rsidR="00623389" w:rsidRPr="00B421C9">
        <w:rPr>
          <w:sz w:val="24"/>
          <w:szCs w:val="24"/>
        </w:rPr>
        <w:t xml:space="preserve"> of </w:t>
      </w:r>
      <w:proofErr w:type="spellStart"/>
      <w:r w:rsidR="00623389" w:rsidRPr="00B421C9">
        <w:rPr>
          <w:sz w:val="24"/>
          <w:szCs w:val="24"/>
        </w:rPr>
        <w:t>Kautilya</w:t>
      </w:r>
      <w:proofErr w:type="spellEnd"/>
      <w:r w:rsidR="00623389">
        <w:rPr>
          <w:sz w:val="24"/>
          <w:szCs w:val="24"/>
        </w:rPr>
        <w:t xml:space="preserve"> are the</w:t>
      </w:r>
      <w:r w:rsidR="00623389" w:rsidRPr="00623389">
        <w:rPr>
          <w:sz w:val="24"/>
          <w:szCs w:val="24"/>
        </w:rPr>
        <w:t xml:space="preserve"> </w:t>
      </w:r>
      <w:r w:rsidR="00623389" w:rsidRPr="00623389">
        <w:rPr>
          <w:rFonts w:ascii="serif" w:hAnsi="serif" w:cs="serif"/>
          <w:iCs/>
          <w:sz w:val="24"/>
          <w:szCs w:val="24"/>
        </w:rPr>
        <w:t>canonical text</w:t>
      </w:r>
      <w:r w:rsidR="00623389">
        <w:rPr>
          <w:rFonts w:ascii="serif" w:hAnsi="serif" w:cs="serif"/>
          <w:iCs/>
          <w:sz w:val="24"/>
          <w:szCs w:val="24"/>
        </w:rPr>
        <w:t xml:space="preserve"> that are</w:t>
      </w:r>
      <w:r w:rsidR="00623389" w:rsidRPr="00623389">
        <w:rPr>
          <w:rFonts w:ascii="serif" w:hAnsi="serif" w:cs="serif"/>
          <w:iCs/>
          <w:sz w:val="24"/>
          <w:szCs w:val="24"/>
        </w:rPr>
        <w:t xml:space="preserve"> considered as the authentic source of contract theory</w:t>
      </w:r>
      <w:r w:rsidR="00623389">
        <w:rPr>
          <w:rFonts w:ascii="serif" w:hAnsi="serif" w:cs="serif"/>
          <w:iCs/>
          <w:sz w:val="24"/>
          <w:szCs w:val="24"/>
        </w:rPr>
        <w:t>.</w:t>
      </w:r>
    </w:p>
    <w:p w:rsidR="00896567" w:rsidRDefault="00896567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18.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Define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meaning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of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the</w:t>
      </w:r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 xml:space="preserve">term </w:t>
      </w:r>
      <w:proofErr w:type="spellStart"/>
      <w:proofErr w:type="gramStart"/>
      <w:r w:rsidRPr="002D3832">
        <w:rPr>
          <w:rFonts w:ascii="serif" w:hAnsi="serif" w:cs="serif"/>
          <w:i/>
          <w:iCs/>
          <w:sz w:val="24"/>
          <w:szCs w:val="24"/>
        </w:rPr>
        <w:t>Digvijayins</w:t>
      </w:r>
      <w:proofErr w:type="spellEnd"/>
      <w:r w:rsidR="0040486E"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?</w:t>
      </w:r>
      <w:proofErr w:type="gramEnd"/>
      <w:r w:rsidRPr="002D3832">
        <w:rPr>
          <w:rFonts w:ascii="serif" w:hAnsi="serif" w:cs="serif"/>
          <w:i/>
          <w:iCs/>
          <w:sz w:val="24"/>
          <w:szCs w:val="24"/>
        </w:rPr>
        <w:t xml:space="preserve"> [CO-1/L-1]</w:t>
      </w:r>
    </w:p>
    <w:p w:rsidR="003D57F3" w:rsidRDefault="0040486E" w:rsidP="003D57F3">
      <w:pPr>
        <w:pStyle w:val="NoSpacing"/>
        <w:jc w:val="both"/>
        <w:rPr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3D57F3" w:rsidRPr="003D57F3">
        <w:rPr>
          <w:sz w:val="24"/>
          <w:szCs w:val="24"/>
        </w:rPr>
        <w:t xml:space="preserve"> </w:t>
      </w:r>
      <w:proofErr w:type="spellStart"/>
      <w:r w:rsidR="003D57F3">
        <w:rPr>
          <w:i/>
          <w:sz w:val="24"/>
          <w:szCs w:val="24"/>
        </w:rPr>
        <w:t>D</w:t>
      </w:r>
      <w:r w:rsidR="003D57F3" w:rsidRPr="005200A1">
        <w:rPr>
          <w:i/>
          <w:sz w:val="24"/>
          <w:szCs w:val="24"/>
        </w:rPr>
        <w:t>igvijayins</w:t>
      </w:r>
      <w:proofErr w:type="spellEnd"/>
      <w:r w:rsidR="003D57F3" w:rsidRPr="005200A1">
        <w:rPr>
          <w:i/>
          <w:sz w:val="24"/>
          <w:szCs w:val="24"/>
        </w:rPr>
        <w:t xml:space="preserve"> </w:t>
      </w:r>
      <w:r w:rsidR="003D57F3">
        <w:rPr>
          <w:sz w:val="24"/>
          <w:szCs w:val="24"/>
        </w:rPr>
        <w:t>means</w:t>
      </w:r>
      <w:r w:rsidR="003D57F3" w:rsidRPr="005200A1">
        <w:rPr>
          <w:sz w:val="24"/>
          <w:szCs w:val="24"/>
        </w:rPr>
        <w:t xml:space="preserve"> conquerors of all the four quarters.</w:t>
      </w:r>
    </w:p>
    <w:p w:rsidR="00896567" w:rsidRDefault="00896567" w:rsidP="002D3832">
      <w:pPr>
        <w:rPr>
          <w:rFonts w:ascii="serif" w:hAnsi="serif" w:cs="serif"/>
          <w:i/>
          <w:iCs/>
          <w:sz w:val="24"/>
          <w:szCs w:val="24"/>
        </w:rPr>
      </w:pPr>
    </w:p>
    <w:p w:rsidR="000F1F97" w:rsidRDefault="002D3832" w:rsidP="002D3832">
      <w:pPr>
        <w:rPr>
          <w:rFonts w:ascii="serif" w:hAnsi="serif" w:cs="serif"/>
          <w:i/>
          <w:iCs/>
          <w:sz w:val="24"/>
          <w:szCs w:val="24"/>
        </w:rPr>
      </w:pPr>
      <w:r w:rsidRPr="002D3832">
        <w:rPr>
          <w:rFonts w:ascii="serif" w:hAnsi="serif" w:cs="serif"/>
          <w:i/>
          <w:iCs/>
          <w:sz w:val="24"/>
          <w:szCs w:val="24"/>
        </w:rPr>
        <w:t>19.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State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r w:rsidRPr="002D3832">
        <w:rPr>
          <w:rFonts w:ascii="serif" w:hAnsi="serif" w:cs="serif"/>
          <w:i/>
          <w:iCs/>
          <w:sz w:val="24"/>
          <w:szCs w:val="24"/>
        </w:rPr>
        <w:t>two</w:t>
      </w:r>
      <w:r>
        <w:rPr>
          <w:rFonts w:ascii="serif" w:hAnsi="serif" w:cs="serif"/>
          <w:i/>
          <w:iCs/>
          <w:sz w:val="24"/>
          <w:szCs w:val="24"/>
        </w:rPr>
        <w:t xml:space="preserve"> </w:t>
      </w:r>
      <w:proofErr w:type="spellStart"/>
      <w:r w:rsidRPr="002D3832">
        <w:rPr>
          <w:rFonts w:ascii="serif" w:hAnsi="serif" w:cs="serif"/>
          <w:i/>
          <w:iCs/>
          <w:sz w:val="24"/>
          <w:szCs w:val="24"/>
        </w:rPr>
        <w:t>Digvijayins</w:t>
      </w:r>
      <w:proofErr w:type="spellEnd"/>
      <w:r w:rsidRPr="002D3832">
        <w:rPr>
          <w:rFonts w:ascii="serif" w:hAnsi="serif" w:cs="serif"/>
          <w:i/>
          <w:iCs/>
          <w:sz w:val="24"/>
          <w:szCs w:val="24"/>
        </w:rPr>
        <w:t>. [CO-1/L-1]</w:t>
      </w:r>
    </w:p>
    <w:p w:rsidR="003D57F3" w:rsidRDefault="0040486E" w:rsidP="003D57F3">
      <w:pPr>
        <w:pStyle w:val="NoSpacing"/>
        <w:jc w:val="both"/>
        <w:rPr>
          <w:sz w:val="24"/>
          <w:szCs w:val="24"/>
        </w:rPr>
      </w:pPr>
      <w:r>
        <w:rPr>
          <w:rFonts w:ascii="serif" w:hAnsi="serif" w:cs="serif"/>
          <w:i/>
          <w:iCs/>
          <w:sz w:val="24"/>
          <w:szCs w:val="24"/>
        </w:rPr>
        <w:t>A.</w:t>
      </w:r>
      <w:r w:rsidR="003D57F3" w:rsidRPr="003D57F3">
        <w:rPr>
          <w:sz w:val="24"/>
          <w:szCs w:val="24"/>
        </w:rPr>
        <w:t xml:space="preserve"> </w:t>
      </w:r>
      <w:proofErr w:type="spellStart"/>
      <w:r w:rsidR="003D57F3">
        <w:rPr>
          <w:sz w:val="24"/>
          <w:szCs w:val="24"/>
        </w:rPr>
        <w:t>Yudhisthira</w:t>
      </w:r>
      <w:proofErr w:type="spellEnd"/>
      <w:r w:rsidR="003D57F3">
        <w:rPr>
          <w:sz w:val="24"/>
          <w:szCs w:val="24"/>
        </w:rPr>
        <w:t xml:space="preserve"> and Rama</w:t>
      </w:r>
      <w:r w:rsidR="003D57F3" w:rsidRPr="005200A1">
        <w:rPr>
          <w:sz w:val="24"/>
          <w:szCs w:val="24"/>
        </w:rPr>
        <w:t xml:space="preserve"> are said to have been </w:t>
      </w:r>
      <w:proofErr w:type="spellStart"/>
      <w:proofErr w:type="gramStart"/>
      <w:r w:rsidR="003D57F3" w:rsidRPr="005200A1">
        <w:rPr>
          <w:i/>
          <w:sz w:val="24"/>
          <w:szCs w:val="24"/>
        </w:rPr>
        <w:t>digvijayins</w:t>
      </w:r>
      <w:proofErr w:type="spellEnd"/>
      <w:r w:rsidR="003D57F3" w:rsidRPr="005200A1">
        <w:rPr>
          <w:i/>
          <w:sz w:val="24"/>
          <w:szCs w:val="24"/>
        </w:rPr>
        <w:t xml:space="preserve"> </w:t>
      </w:r>
      <w:r w:rsidR="003D57F3">
        <w:rPr>
          <w:sz w:val="24"/>
          <w:szCs w:val="24"/>
        </w:rPr>
        <w:t>.</w:t>
      </w:r>
      <w:proofErr w:type="gramEnd"/>
    </w:p>
    <w:p w:rsidR="0040486E" w:rsidRPr="0040486E" w:rsidRDefault="0040486E" w:rsidP="002D3832">
      <w:pPr>
        <w:rPr>
          <w:rFonts w:ascii="serif" w:hAnsi="serif" w:cs="serif"/>
          <w:i/>
          <w:iCs/>
          <w:sz w:val="24"/>
          <w:szCs w:val="24"/>
        </w:rPr>
      </w:pPr>
    </w:p>
    <w:sectPr w:rsidR="0040486E" w:rsidRPr="0040486E" w:rsidSect="000F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4597B"/>
    <w:multiLevelType w:val="hybridMultilevel"/>
    <w:tmpl w:val="3B0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C4546"/>
    <w:multiLevelType w:val="hybridMultilevel"/>
    <w:tmpl w:val="327288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671147D"/>
    <w:multiLevelType w:val="hybridMultilevel"/>
    <w:tmpl w:val="8098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832"/>
    <w:rsid w:val="000F1F97"/>
    <w:rsid w:val="000F3F4D"/>
    <w:rsid w:val="002720F8"/>
    <w:rsid w:val="002A3E71"/>
    <w:rsid w:val="002D3832"/>
    <w:rsid w:val="003428FE"/>
    <w:rsid w:val="003D57F3"/>
    <w:rsid w:val="0040486E"/>
    <w:rsid w:val="00623389"/>
    <w:rsid w:val="007959EE"/>
    <w:rsid w:val="00896567"/>
    <w:rsid w:val="00903760"/>
    <w:rsid w:val="00A5544D"/>
    <w:rsid w:val="00B97513"/>
    <w:rsid w:val="00CF0B74"/>
    <w:rsid w:val="00DA1C79"/>
    <w:rsid w:val="00E96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486E"/>
    <w:rPr>
      <w:i/>
      <w:iCs/>
    </w:rPr>
  </w:style>
  <w:style w:type="character" w:customStyle="1" w:styleId="f">
    <w:name w:val="f"/>
    <w:basedOn w:val="DefaultParagraphFont"/>
    <w:rsid w:val="003428FE"/>
  </w:style>
  <w:style w:type="character" w:styleId="Hyperlink">
    <w:name w:val="Hyperlink"/>
    <w:basedOn w:val="DefaultParagraphFont"/>
    <w:uiPriority w:val="99"/>
    <w:semiHidden/>
    <w:unhideWhenUsed/>
    <w:rsid w:val="002A3E71"/>
    <w:rPr>
      <w:color w:val="0000FF"/>
      <w:u w:val="single"/>
    </w:rPr>
  </w:style>
  <w:style w:type="paragraph" w:styleId="NoSpacing">
    <w:name w:val="No Spacing"/>
    <w:uiPriority w:val="1"/>
    <w:qFormat/>
    <w:rsid w:val="00CF0B7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privile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ral_author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n" TargetMode="External"/><Relationship Id="rId11" Type="http://schemas.openxmlformats.org/officeDocument/2006/relationships/hyperlink" Target="https://en.wikipedia.org/wiki/Social_privilege" TargetMode="External"/><Relationship Id="rId5" Type="http://schemas.openxmlformats.org/officeDocument/2006/relationships/hyperlink" Target="https://en.wikipedia.org/wiki/Social_system" TargetMode="External"/><Relationship Id="rId10" Type="http://schemas.openxmlformats.org/officeDocument/2006/relationships/hyperlink" Target="https://en.wikipedia.org/wiki/Moral_autho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cial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2020-09-17T09:09:00Z</dcterms:created>
  <dcterms:modified xsi:type="dcterms:W3CDTF">2020-09-18T06:16:00Z</dcterms:modified>
</cp:coreProperties>
</file>