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A183" w14:textId="496C7330" w:rsidR="00EA3A3B" w:rsidRPr="00BB0FD2" w:rsidRDefault="00EA3A3B" w:rsidP="000C48B4">
      <w:pPr>
        <w:spacing w:line="360" w:lineRule="auto"/>
        <w:rPr>
          <w:rFonts w:ascii="Arial Black" w:hAnsi="Arial Black"/>
          <w:b/>
          <w:sz w:val="28"/>
          <w:szCs w:val="28"/>
          <w:u w:val="single"/>
        </w:rPr>
      </w:pPr>
      <w:bookmarkStart w:id="0" w:name="_GoBack"/>
      <w:bookmarkEnd w:id="0"/>
      <w:r w:rsidRPr="00BB0FD2">
        <w:rPr>
          <w:rFonts w:ascii="Arial Black" w:hAnsi="Arial Black"/>
          <w:b/>
          <w:color w:val="24292E"/>
          <w:sz w:val="28"/>
          <w:szCs w:val="28"/>
          <w:u w:val="single"/>
        </w:rPr>
        <w:t>Three Conclusions about Kickstarter campaigns</w:t>
      </w:r>
    </w:p>
    <w:p w14:paraId="62E715EF" w14:textId="5EDB69E5" w:rsidR="00EA3A3B" w:rsidRPr="00BB0FD2" w:rsidRDefault="008432FF" w:rsidP="008432FF">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B0FD2">
        <w:rPr>
          <w:rFonts w:ascii="Times New Roman" w:hAnsi="Times New Roman" w:cs="Times New Roman"/>
          <w:color w:val="000000"/>
          <w:sz w:val="24"/>
          <w:szCs w:val="24"/>
          <w:shd w:val="clear" w:color="auto" w:fill="FFFFFF"/>
        </w:rPr>
        <w:t>From the data of Kickstarter campaigns, we observe</w:t>
      </w:r>
      <w:r w:rsidR="0081103C" w:rsidRPr="00BB0FD2">
        <w:rPr>
          <w:rFonts w:ascii="Times New Roman" w:hAnsi="Times New Roman" w:cs="Times New Roman"/>
          <w:color w:val="000000"/>
          <w:sz w:val="24"/>
          <w:szCs w:val="24"/>
          <w:shd w:val="clear" w:color="auto" w:fill="FFFFFF"/>
        </w:rPr>
        <w:t xml:space="preserve"> m</w:t>
      </w:r>
      <w:r w:rsidR="00901FDE" w:rsidRPr="00BB0FD2">
        <w:rPr>
          <w:rFonts w:ascii="Times New Roman" w:hAnsi="Times New Roman" w:cs="Times New Roman"/>
          <w:color w:val="000000"/>
          <w:sz w:val="24"/>
          <w:szCs w:val="24"/>
          <w:shd w:val="clear" w:color="auto" w:fill="FFFFFF"/>
        </w:rPr>
        <w:t>ost of the projects were launched in the United State</w:t>
      </w:r>
      <w:r w:rsidR="00B23BD5" w:rsidRPr="00BB0FD2">
        <w:rPr>
          <w:rFonts w:ascii="Times New Roman" w:hAnsi="Times New Roman" w:cs="Times New Roman"/>
          <w:color w:val="000000"/>
          <w:sz w:val="24"/>
          <w:szCs w:val="24"/>
          <w:shd w:val="clear" w:color="auto" w:fill="FFFFFF"/>
        </w:rPr>
        <w:t xml:space="preserve"> of America</w:t>
      </w:r>
      <w:r w:rsidR="00E53671" w:rsidRPr="00BB0FD2">
        <w:rPr>
          <w:rFonts w:ascii="Times New Roman" w:hAnsi="Times New Roman" w:cs="Times New Roman"/>
          <w:color w:val="000000"/>
          <w:sz w:val="24"/>
          <w:szCs w:val="24"/>
          <w:shd w:val="clear" w:color="auto" w:fill="FFFFFF"/>
        </w:rPr>
        <w:t xml:space="preserve"> </w:t>
      </w:r>
      <w:r w:rsidR="00CF681C" w:rsidRPr="00BB0FD2">
        <w:rPr>
          <w:rFonts w:ascii="Times New Roman" w:hAnsi="Times New Roman" w:cs="Times New Roman"/>
          <w:color w:val="000000"/>
          <w:sz w:val="24"/>
          <w:szCs w:val="24"/>
          <w:shd w:val="clear" w:color="auto" w:fill="FFFFFF"/>
        </w:rPr>
        <w:t>(74%)</w:t>
      </w:r>
      <w:r w:rsidR="00901FDE" w:rsidRPr="00BB0FD2">
        <w:rPr>
          <w:rFonts w:ascii="Times New Roman" w:hAnsi="Times New Roman" w:cs="Times New Roman"/>
          <w:color w:val="000000"/>
          <w:sz w:val="24"/>
          <w:szCs w:val="24"/>
          <w:shd w:val="clear" w:color="auto" w:fill="FFFFFF"/>
        </w:rPr>
        <w:t>.</w:t>
      </w:r>
      <w:r w:rsidR="0081103C" w:rsidRPr="00BB0FD2">
        <w:rPr>
          <w:rFonts w:ascii="Times New Roman" w:hAnsi="Times New Roman" w:cs="Times New Roman"/>
          <w:color w:val="000000"/>
          <w:sz w:val="24"/>
          <w:szCs w:val="24"/>
          <w:shd w:val="clear" w:color="auto" w:fill="FFFFFF"/>
        </w:rPr>
        <w:t xml:space="preserve"> </w:t>
      </w:r>
      <w:r w:rsidR="00BD20D6" w:rsidRPr="00BB0FD2">
        <w:rPr>
          <w:rFonts w:ascii="Times New Roman" w:hAnsi="Times New Roman" w:cs="Times New Roman"/>
          <w:color w:val="000000"/>
          <w:sz w:val="24"/>
          <w:szCs w:val="24"/>
          <w:shd w:val="clear" w:color="auto" w:fill="FFFFFF"/>
        </w:rPr>
        <w:t xml:space="preserve">A major chunk of Kickstarter projects are </w:t>
      </w:r>
      <w:r w:rsidR="00A907C1" w:rsidRPr="00BB0FD2">
        <w:rPr>
          <w:rFonts w:ascii="Times New Roman" w:hAnsi="Times New Roman" w:cs="Times New Roman"/>
          <w:color w:val="000000"/>
          <w:sz w:val="24"/>
          <w:szCs w:val="24"/>
          <w:shd w:val="clear" w:color="auto" w:fill="FFFFFF"/>
        </w:rPr>
        <w:t>theaters (</w:t>
      </w:r>
      <w:r w:rsidR="00BD20D6" w:rsidRPr="00BB0FD2">
        <w:rPr>
          <w:rFonts w:ascii="Times New Roman" w:hAnsi="Times New Roman" w:cs="Times New Roman"/>
          <w:color w:val="000000"/>
          <w:sz w:val="24"/>
          <w:szCs w:val="24"/>
          <w:shd w:val="clear" w:color="auto" w:fill="FFFFFF"/>
        </w:rPr>
        <w:t>34%</w:t>
      </w:r>
      <w:r w:rsidR="0081103C" w:rsidRPr="00BB0FD2">
        <w:rPr>
          <w:rFonts w:ascii="Times New Roman" w:hAnsi="Times New Roman" w:cs="Times New Roman"/>
          <w:color w:val="000000"/>
          <w:sz w:val="24"/>
          <w:szCs w:val="24"/>
          <w:shd w:val="clear" w:color="auto" w:fill="FFFFFF"/>
        </w:rPr>
        <w:t>), music</w:t>
      </w:r>
      <w:r w:rsidR="00A907C1" w:rsidRPr="00BB0FD2">
        <w:rPr>
          <w:rFonts w:ascii="Times New Roman" w:hAnsi="Times New Roman" w:cs="Times New Roman"/>
          <w:color w:val="000000"/>
          <w:sz w:val="24"/>
          <w:szCs w:val="24"/>
          <w:shd w:val="clear" w:color="auto" w:fill="FFFFFF"/>
        </w:rPr>
        <w:t xml:space="preserve"> </w:t>
      </w:r>
      <w:r w:rsidR="00BD20D6" w:rsidRPr="00BB0FD2">
        <w:rPr>
          <w:rFonts w:ascii="Times New Roman" w:hAnsi="Times New Roman" w:cs="Times New Roman"/>
          <w:color w:val="000000"/>
          <w:sz w:val="24"/>
          <w:szCs w:val="24"/>
          <w:shd w:val="clear" w:color="auto" w:fill="FFFFFF"/>
        </w:rPr>
        <w:t xml:space="preserve">(17%) </w:t>
      </w:r>
      <w:r w:rsidR="0081103C" w:rsidRPr="00BB0FD2">
        <w:rPr>
          <w:rFonts w:ascii="Times New Roman" w:hAnsi="Times New Roman" w:cs="Times New Roman"/>
          <w:color w:val="000000"/>
          <w:sz w:val="24"/>
          <w:szCs w:val="24"/>
          <w:shd w:val="clear" w:color="auto" w:fill="FFFFFF"/>
        </w:rPr>
        <w:t>and technology (15%). Among all projects, about </w:t>
      </w:r>
      <w:r w:rsidR="0081103C" w:rsidRPr="00BB0FD2">
        <w:rPr>
          <w:rFonts w:ascii="Times New Roman" w:hAnsi="Times New Roman" w:cs="Times New Roman"/>
          <w:b/>
          <w:bCs/>
          <w:sz w:val="24"/>
          <w:szCs w:val="24"/>
        </w:rPr>
        <w:t>53% succeed</w:t>
      </w:r>
      <w:r w:rsidR="0081103C" w:rsidRPr="00BB0FD2">
        <w:rPr>
          <w:rFonts w:ascii="Times New Roman" w:hAnsi="Times New Roman" w:cs="Times New Roman"/>
          <w:color w:val="000000"/>
          <w:sz w:val="24"/>
          <w:szCs w:val="24"/>
          <w:shd w:val="clear" w:color="auto" w:fill="FFFFFF"/>
        </w:rPr>
        <w:t>, and </w:t>
      </w:r>
      <w:r w:rsidR="0081103C" w:rsidRPr="00BB0FD2">
        <w:rPr>
          <w:rFonts w:ascii="Times New Roman" w:hAnsi="Times New Roman" w:cs="Times New Roman"/>
          <w:b/>
          <w:bCs/>
          <w:sz w:val="24"/>
          <w:szCs w:val="24"/>
        </w:rPr>
        <w:t>37% fail</w:t>
      </w:r>
      <w:r w:rsidRPr="00BB0FD2">
        <w:rPr>
          <w:rFonts w:ascii="Times New Roman" w:hAnsi="Times New Roman" w:cs="Times New Roman"/>
          <w:b/>
          <w:bCs/>
          <w:sz w:val="24"/>
          <w:szCs w:val="24"/>
        </w:rPr>
        <w:t>.</w:t>
      </w:r>
      <w:r w:rsidRPr="00BB0FD2">
        <w:rPr>
          <w:sz w:val="24"/>
          <w:szCs w:val="24"/>
        </w:rPr>
        <w:t xml:space="preserve"> </w:t>
      </w:r>
      <w:r w:rsidRPr="00BB0FD2">
        <w:rPr>
          <w:rFonts w:ascii="Times New Roman" w:hAnsi="Times New Roman" w:cs="Times New Roman"/>
          <w:color w:val="000000"/>
          <w:sz w:val="24"/>
          <w:szCs w:val="24"/>
          <w:shd w:val="clear" w:color="auto" w:fill="FFFFFF"/>
        </w:rPr>
        <w:t>It is intuitive that success rate varies across different categories due to the unique nature of each category.</w:t>
      </w:r>
      <w:r w:rsidRPr="00BB0FD2">
        <w:rPr>
          <w:sz w:val="24"/>
          <w:szCs w:val="24"/>
        </w:rPr>
        <w:t xml:space="preserve"> </w:t>
      </w:r>
      <w:r w:rsidRPr="00BB0FD2">
        <w:rPr>
          <w:rFonts w:ascii="Times New Roman" w:hAnsi="Times New Roman" w:cs="Times New Roman"/>
          <w:color w:val="000000"/>
          <w:sz w:val="24"/>
          <w:szCs w:val="24"/>
          <w:shd w:val="clear" w:color="auto" w:fill="FFFFFF"/>
        </w:rPr>
        <w:t>T</w:t>
      </w:r>
      <w:r w:rsidR="0081103C" w:rsidRPr="00BB0FD2">
        <w:rPr>
          <w:rFonts w:ascii="Times New Roman" w:hAnsi="Times New Roman" w:cs="Times New Roman"/>
          <w:color w:val="000000"/>
          <w:sz w:val="24"/>
          <w:szCs w:val="24"/>
          <w:shd w:val="clear" w:color="auto" w:fill="FFFFFF"/>
        </w:rPr>
        <w:t xml:space="preserve">he most successful are </w:t>
      </w:r>
      <w:r w:rsidR="00CF681C" w:rsidRPr="00BB0FD2">
        <w:rPr>
          <w:rFonts w:ascii="Times New Roman" w:hAnsi="Times New Roman" w:cs="Times New Roman"/>
          <w:color w:val="000000"/>
          <w:sz w:val="24"/>
          <w:szCs w:val="24"/>
          <w:shd w:val="clear" w:color="auto" w:fill="FFFFFF"/>
        </w:rPr>
        <w:t>music (77%), theater (60%) and film &amp; video (58%).</w:t>
      </w:r>
    </w:p>
    <w:p w14:paraId="2A50B512" w14:textId="6A59A61A" w:rsidR="00EA3A3B" w:rsidRPr="00A907C1" w:rsidRDefault="00BB0FD2" w:rsidP="00EA3A3B">
      <w:pPr>
        <w:pStyle w:val="ListParagraph"/>
        <w:spacing w:line="360" w:lineRule="auto"/>
        <w:jc w:val="both"/>
        <w:rPr>
          <w:rFonts w:ascii="Helvetica" w:hAnsi="Helvetica" w:cs="Helvetica"/>
          <w:color w:val="000000"/>
          <w:sz w:val="20"/>
          <w:szCs w:val="20"/>
          <w:shd w:val="clear" w:color="auto" w:fill="FFFFFF"/>
        </w:rPr>
      </w:pPr>
      <w:r>
        <w:rPr>
          <w:rFonts w:ascii="Helvetica" w:hAnsi="Helvetica" w:cs="Helvetica"/>
          <w:noProof/>
          <w:color w:val="000000"/>
          <w:sz w:val="20"/>
          <w:szCs w:val="20"/>
          <w:shd w:val="clear" w:color="auto" w:fill="FFFFFF"/>
        </w:rPr>
        <w:drawing>
          <wp:inline distT="0" distB="0" distL="0" distR="0" wp14:anchorId="50460C39" wp14:editId="22E29ACE">
            <wp:extent cx="5492750" cy="2810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810510"/>
                    </a:xfrm>
                    <a:prstGeom prst="rect">
                      <a:avLst/>
                    </a:prstGeom>
                    <a:noFill/>
                  </pic:spPr>
                </pic:pic>
              </a:graphicData>
            </a:graphic>
          </wp:inline>
        </w:drawing>
      </w:r>
    </w:p>
    <w:p w14:paraId="5AD7363C" w14:textId="0D488CCB" w:rsidR="00E53671" w:rsidRDefault="00E53671" w:rsidP="00E53671">
      <w:pPr>
        <w:pStyle w:val="ListParagraph"/>
        <w:spacing w:line="360" w:lineRule="auto"/>
        <w:jc w:val="both"/>
        <w:rPr>
          <w:rFonts w:ascii="Helvetica" w:hAnsi="Helvetica" w:cs="Helvetica"/>
          <w:sz w:val="20"/>
          <w:szCs w:val="20"/>
        </w:rPr>
      </w:pPr>
    </w:p>
    <w:p w14:paraId="334DF7ED" w14:textId="77777777" w:rsidR="00E53671" w:rsidRPr="00BB0FD2" w:rsidRDefault="00E53671" w:rsidP="00E53671">
      <w:pPr>
        <w:pStyle w:val="ListParagraph"/>
        <w:spacing w:line="360" w:lineRule="auto"/>
        <w:jc w:val="both"/>
        <w:rPr>
          <w:rFonts w:ascii="Helvetica" w:hAnsi="Helvetica" w:cs="Helvetica"/>
          <w:sz w:val="24"/>
          <w:szCs w:val="24"/>
        </w:rPr>
      </w:pPr>
    </w:p>
    <w:p w14:paraId="3E3E844C" w14:textId="3D6B4AA9" w:rsidR="00A907C1" w:rsidRPr="00640FA0" w:rsidRDefault="00E53671" w:rsidP="00640FA0">
      <w:pPr>
        <w:pStyle w:val="ListParagraph"/>
        <w:numPr>
          <w:ilvl w:val="0"/>
          <w:numId w:val="1"/>
        </w:numPr>
        <w:spacing w:line="360" w:lineRule="auto"/>
        <w:jc w:val="both"/>
        <w:rPr>
          <w:rFonts w:ascii="Times New Roman" w:hAnsi="Times New Roman" w:cs="Times New Roman"/>
          <w:color w:val="000000"/>
          <w:sz w:val="18"/>
          <w:szCs w:val="18"/>
          <w:shd w:val="clear" w:color="auto" w:fill="FFFFFF"/>
        </w:rPr>
      </w:pPr>
      <w:r w:rsidRPr="00BB0FD2">
        <w:rPr>
          <w:rFonts w:ascii="Times New Roman" w:hAnsi="Times New Roman" w:cs="Times New Roman"/>
          <w:color w:val="000000"/>
          <w:sz w:val="24"/>
          <w:szCs w:val="24"/>
          <w:shd w:val="clear" w:color="auto" w:fill="FFFFFF"/>
        </w:rPr>
        <w:t>If we study success rate and failure rate against subcategory again it’s varied widely. For example, the successful category is music but if we study its subcategory highest count of projects with highest success rate is rock. Though some other subcategory of music has 100% success rate but no of project is less.</w:t>
      </w:r>
    </w:p>
    <w:p w14:paraId="3DFC7E18" w14:textId="491B236D" w:rsidR="00AA547D" w:rsidRDefault="00BB0FD2" w:rsidP="00AA547D">
      <w:pPr>
        <w:pStyle w:val="ListParagraph"/>
        <w:spacing w:line="360" w:lineRule="auto"/>
        <w:jc w:val="both"/>
        <w:rPr>
          <w:rFonts w:ascii="Helvetica" w:hAnsi="Helvetica" w:cs="Helvetica"/>
          <w:sz w:val="20"/>
          <w:szCs w:val="20"/>
        </w:rPr>
      </w:pPr>
      <w:r>
        <w:rPr>
          <w:rFonts w:ascii="Helvetica" w:hAnsi="Helvetica" w:cs="Helvetica"/>
          <w:noProof/>
          <w:sz w:val="20"/>
          <w:szCs w:val="20"/>
        </w:rPr>
        <w:lastRenderedPageBreak/>
        <w:drawing>
          <wp:inline distT="0" distB="0" distL="0" distR="0" wp14:anchorId="157BE8A1" wp14:editId="69B9247F">
            <wp:extent cx="5542915" cy="25527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3442" cy="2571364"/>
                    </a:xfrm>
                    <a:prstGeom prst="rect">
                      <a:avLst/>
                    </a:prstGeom>
                    <a:noFill/>
                  </pic:spPr>
                </pic:pic>
              </a:graphicData>
            </a:graphic>
          </wp:inline>
        </w:drawing>
      </w:r>
    </w:p>
    <w:p w14:paraId="0C5E46DD" w14:textId="17D15172" w:rsidR="001E2DCE" w:rsidRDefault="001E2DCE" w:rsidP="00AA547D">
      <w:pPr>
        <w:pStyle w:val="ListParagraph"/>
        <w:spacing w:line="360" w:lineRule="auto"/>
        <w:jc w:val="both"/>
        <w:rPr>
          <w:rFonts w:ascii="Helvetica" w:hAnsi="Helvetica" w:cs="Helvetica"/>
          <w:sz w:val="20"/>
          <w:szCs w:val="20"/>
        </w:rPr>
      </w:pPr>
    </w:p>
    <w:p w14:paraId="542E4EFD" w14:textId="77777777" w:rsidR="001E2DCE" w:rsidRDefault="001E2DCE" w:rsidP="00AA547D">
      <w:pPr>
        <w:pStyle w:val="ListParagraph"/>
        <w:spacing w:line="360" w:lineRule="auto"/>
        <w:jc w:val="both"/>
        <w:rPr>
          <w:rFonts w:ascii="Helvetica" w:hAnsi="Helvetica" w:cs="Helvetica"/>
          <w:sz w:val="20"/>
          <w:szCs w:val="20"/>
        </w:rPr>
      </w:pPr>
    </w:p>
    <w:p w14:paraId="3D288434" w14:textId="6E3D4F4F" w:rsidR="00A907C1" w:rsidRPr="00640FA0" w:rsidRDefault="001E2DCE" w:rsidP="00640FA0">
      <w:pPr>
        <w:pStyle w:val="ListParagraph"/>
        <w:numPr>
          <w:ilvl w:val="0"/>
          <w:numId w:val="1"/>
        </w:numPr>
        <w:spacing w:line="360" w:lineRule="auto"/>
        <w:jc w:val="both"/>
        <w:rPr>
          <w:rFonts w:ascii="Times New Roman" w:hAnsi="Times New Roman" w:cs="Times New Roman"/>
          <w:color w:val="000000"/>
          <w:sz w:val="18"/>
          <w:szCs w:val="18"/>
          <w:shd w:val="clear" w:color="auto" w:fill="FFFFFF"/>
        </w:rPr>
      </w:pPr>
      <w:r w:rsidRPr="00BB0FD2">
        <w:rPr>
          <w:rFonts w:ascii="Times New Roman" w:hAnsi="Times New Roman" w:cs="Times New Roman"/>
          <w:color w:val="000000"/>
          <w:sz w:val="24"/>
          <w:szCs w:val="24"/>
          <w:shd w:val="clear" w:color="auto" w:fill="FFFFFF"/>
        </w:rPr>
        <w:t xml:space="preserve">After May month there is decrease in the success and </w:t>
      </w:r>
      <w:r w:rsidR="00BB3DC3" w:rsidRPr="00BB0FD2">
        <w:rPr>
          <w:rFonts w:ascii="Times New Roman" w:hAnsi="Times New Roman" w:cs="Times New Roman"/>
          <w:color w:val="000000"/>
          <w:sz w:val="24"/>
          <w:szCs w:val="24"/>
          <w:shd w:val="clear" w:color="auto" w:fill="FFFFFF"/>
        </w:rPr>
        <w:t>the gap between success and failed narrows down and intersect each other in Dec month. If we see canceled there is no major change in it and its almost the same throughout the year. Even if we checked each category individually, no category shows successful trend in December month</w:t>
      </w:r>
      <w:r w:rsidR="00BB3DC3" w:rsidRPr="00640FA0">
        <w:rPr>
          <w:rFonts w:ascii="Times New Roman" w:hAnsi="Times New Roman" w:cs="Times New Roman"/>
          <w:color w:val="000000"/>
          <w:sz w:val="18"/>
          <w:szCs w:val="18"/>
          <w:shd w:val="clear" w:color="auto" w:fill="FFFFFF"/>
        </w:rPr>
        <w:t>.</w:t>
      </w:r>
    </w:p>
    <w:p w14:paraId="76E87A78" w14:textId="05D23416" w:rsidR="00E04257" w:rsidRDefault="00BB0FD2" w:rsidP="00E04257">
      <w:pPr>
        <w:pStyle w:val="ListParagraph"/>
        <w:rPr>
          <w:rFonts w:ascii="Helvetica" w:hAnsi="Helvetica" w:cs="Helvetica"/>
          <w:sz w:val="20"/>
          <w:szCs w:val="20"/>
        </w:rPr>
      </w:pPr>
      <w:r>
        <w:rPr>
          <w:rFonts w:ascii="Helvetica" w:hAnsi="Helvetica" w:cs="Helvetica"/>
          <w:noProof/>
          <w:sz w:val="20"/>
          <w:szCs w:val="20"/>
        </w:rPr>
        <w:drawing>
          <wp:inline distT="0" distB="0" distL="0" distR="0" wp14:anchorId="2F26AAED" wp14:editId="55D7A5C0">
            <wp:extent cx="5541780" cy="233489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328" cy="2336390"/>
                    </a:xfrm>
                    <a:prstGeom prst="rect">
                      <a:avLst/>
                    </a:prstGeom>
                    <a:noFill/>
                  </pic:spPr>
                </pic:pic>
              </a:graphicData>
            </a:graphic>
          </wp:inline>
        </w:drawing>
      </w:r>
    </w:p>
    <w:p w14:paraId="72ECC8BC" w14:textId="00DDCB96" w:rsidR="003064F1" w:rsidRDefault="003064F1" w:rsidP="00E04257">
      <w:pPr>
        <w:pStyle w:val="ListParagraph"/>
        <w:rPr>
          <w:rFonts w:ascii="Helvetica" w:hAnsi="Helvetica" w:cs="Helvetica"/>
          <w:sz w:val="20"/>
          <w:szCs w:val="20"/>
        </w:rPr>
      </w:pPr>
    </w:p>
    <w:p w14:paraId="57D7F38F" w14:textId="2259FC9A" w:rsidR="003064F1" w:rsidRDefault="003064F1" w:rsidP="00E04257">
      <w:pPr>
        <w:pStyle w:val="ListParagraph"/>
        <w:rPr>
          <w:rFonts w:ascii="Helvetica" w:hAnsi="Helvetica" w:cs="Helvetica"/>
          <w:sz w:val="20"/>
          <w:szCs w:val="20"/>
        </w:rPr>
      </w:pPr>
    </w:p>
    <w:p w14:paraId="713C5657" w14:textId="32C942DD" w:rsidR="00BB0FD2" w:rsidRDefault="00BB0FD2" w:rsidP="00E04257">
      <w:pPr>
        <w:pStyle w:val="ListParagraph"/>
        <w:rPr>
          <w:rFonts w:ascii="Helvetica" w:hAnsi="Helvetica" w:cs="Helvetica"/>
          <w:sz w:val="20"/>
          <w:szCs w:val="20"/>
        </w:rPr>
      </w:pPr>
    </w:p>
    <w:p w14:paraId="6E16EA7B" w14:textId="002E547E" w:rsidR="00BB0FD2" w:rsidRDefault="00BB0FD2" w:rsidP="00E04257">
      <w:pPr>
        <w:pStyle w:val="ListParagraph"/>
        <w:rPr>
          <w:rFonts w:ascii="Helvetica" w:hAnsi="Helvetica" w:cs="Helvetica"/>
          <w:sz w:val="20"/>
          <w:szCs w:val="20"/>
        </w:rPr>
      </w:pPr>
    </w:p>
    <w:p w14:paraId="0C6C1728" w14:textId="29C1018C" w:rsidR="00BB0FD2" w:rsidRDefault="00BB0FD2" w:rsidP="00E04257">
      <w:pPr>
        <w:pStyle w:val="ListParagraph"/>
        <w:rPr>
          <w:rFonts w:ascii="Helvetica" w:hAnsi="Helvetica" w:cs="Helvetica"/>
          <w:sz w:val="20"/>
          <w:szCs w:val="20"/>
        </w:rPr>
      </w:pPr>
    </w:p>
    <w:p w14:paraId="6C65198F" w14:textId="7D927F5D" w:rsidR="00BB0FD2" w:rsidRDefault="00BB0FD2" w:rsidP="00E04257">
      <w:pPr>
        <w:pStyle w:val="ListParagraph"/>
        <w:rPr>
          <w:rFonts w:ascii="Helvetica" w:hAnsi="Helvetica" w:cs="Helvetica"/>
          <w:sz w:val="20"/>
          <w:szCs w:val="20"/>
        </w:rPr>
      </w:pPr>
    </w:p>
    <w:p w14:paraId="782D177B" w14:textId="74EABDE5" w:rsidR="00BB0FD2" w:rsidRDefault="00BB0FD2" w:rsidP="00E04257">
      <w:pPr>
        <w:pStyle w:val="ListParagraph"/>
        <w:rPr>
          <w:rFonts w:ascii="Helvetica" w:hAnsi="Helvetica" w:cs="Helvetica"/>
          <w:sz w:val="20"/>
          <w:szCs w:val="20"/>
        </w:rPr>
      </w:pPr>
    </w:p>
    <w:p w14:paraId="6C83EFE7" w14:textId="1C97588C" w:rsidR="00BB0FD2" w:rsidRDefault="00BB0FD2" w:rsidP="00E04257">
      <w:pPr>
        <w:pStyle w:val="ListParagraph"/>
        <w:rPr>
          <w:rFonts w:ascii="Helvetica" w:hAnsi="Helvetica" w:cs="Helvetica"/>
          <w:sz w:val="20"/>
          <w:szCs w:val="20"/>
        </w:rPr>
      </w:pPr>
    </w:p>
    <w:p w14:paraId="752CAE6D" w14:textId="4E2C74F2" w:rsidR="00BB0FD2" w:rsidRDefault="00BB0FD2" w:rsidP="00E04257">
      <w:pPr>
        <w:pStyle w:val="ListParagraph"/>
        <w:rPr>
          <w:rFonts w:ascii="Helvetica" w:hAnsi="Helvetica" w:cs="Helvetica"/>
          <w:sz w:val="20"/>
          <w:szCs w:val="20"/>
        </w:rPr>
      </w:pPr>
    </w:p>
    <w:p w14:paraId="1A8F50BE" w14:textId="77777777" w:rsidR="00BB0FD2" w:rsidRDefault="00BB0FD2" w:rsidP="00E04257">
      <w:pPr>
        <w:pStyle w:val="ListParagraph"/>
        <w:rPr>
          <w:rFonts w:ascii="Helvetica" w:hAnsi="Helvetica" w:cs="Helvetica"/>
          <w:sz w:val="20"/>
          <w:szCs w:val="20"/>
        </w:rPr>
      </w:pPr>
    </w:p>
    <w:p w14:paraId="3019E872" w14:textId="6CF723C5" w:rsidR="005944C6" w:rsidRPr="00BB0FD2" w:rsidRDefault="005944C6" w:rsidP="00BB0FD2">
      <w:pPr>
        <w:spacing w:line="360" w:lineRule="auto"/>
        <w:jc w:val="center"/>
        <w:rPr>
          <w:rFonts w:ascii="Arial Black" w:hAnsi="Arial Black"/>
          <w:b/>
          <w:color w:val="24292E"/>
          <w:sz w:val="28"/>
          <w:szCs w:val="28"/>
          <w:u w:val="single"/>
        </w:rPr>
      </w:pPr>
    </w:p>
    <w:p w14:paraId="0884AE0D" w14:textId="5206D0F4" w:rsidR="003064F1" w:rsidRPr="00BB0FD2" w:rsidRDefault="00BB3DC3" w:rsidP="000C48B4">
      <w:pPr>
        <w:spacing w:line="360" w:lineRule="auto"/>
        <w:rPr>
          <w:rFonts w:ascii="Arial Black" w:hAnsi="Arial Black"/>
          <w:b/>
          <w:color w:val="24292E"/>
          <w:sz w:val="28"/>
          <w:szCs w:val="28"/>
          <w:u w:val="single"/>
        </w:rPr>
      </w:pPr>
      <w:r w:rsidRPr="00BB0FD2">
        <w:rPr>
          <w:rFonts w:ascii="Arial Black" w:hAnsi="Arial Black"/>
          <w:b/>
          <w:color w:val="24292E"/>
          <w:sz w:val="28"/>
          <w:szCs w:val="28"/>
          <w:u w:val="single"/>
        </w:rPr>
        <w:t>Limitation</w:t>
      </w:r>
      <w:r w:rsidR="003053B3" w:rsidRPr="00BB0FD2">
        <w:rPr>
          <w:rFonts w:ascii="Arial Black" w:hAnsi="Arial Black"/>
          <w:b/>
          <w:color w:val="24292E"/>
          <w:sz w:val="28"/>
          <w:szCs w:val="28"/>
          <w:u w:val="single"/>
        </w:rPr>
        <w:t>s</w:t>
      </w:r>
      <w:r w:rsidR="00BB0FD2">
        <w:rPr>
          <w:rFonts w:ascii="Arial Black" w:hAnsi="Arial Black"/>
          <w:b/>
          <w:color w:val="24292E"/>
          <w:sz w:val="28"/>
          <w:szCs w:val="28"/>
          <w:u w:val="single"/>
        </w:rPr>
        <w:t xml:space="preserve"> of the Dataset</w:t>
      </w:r>
    </w:p>
    <w:p w14:paraId="66AFB1B3" w14:textId="2F1F2759" w:rsidR="00901FDE" w:rsidRPr="00BB0FD2" w:rsidRDefault="002A6F79" w:rsidP="00640FA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BB0FD2">
        <w:rPr>
          <w:rFonts w:ascii="Times New Roman" w:hAnsi="Times New Roman" w:cs="Times New Roman"/>
          <w:color w:val="000000"/>
          <w:sz w:val="24"/>
          <w:szCs w:val="24"/>
          <w:shd w:val="clear" w:color="auto" w:fill="FFFFFF"/>
        </w:rPr>
        <w:t xml:space="preserve">The </w:t>
      </w:r>
      <w:r w:rsidR="008432FF" w:rsidRPr="00BB0FD2">
        <w:rPr>
          <w:rFonts w:ascii="Times New Roman" w:hAnsi="Times New Roman" w:cs="Times New Roman"/>
          <w:color w:val="000000"/>
          <w:sz w:val="24"/>
          <w:szCs w:val="24"/>
          <w:shd w:val="clear" w:color="auto" w:fill="FFFFFF"/>
        </w:rPr>
        <w:t>n</w:t>
      </w:r>
      <w:r w:rsidR="001C107D" w:rsidRPr="00BB0FD2">
        <w:rPr>
          <w:rFonts w:ascii="Times New Roman" w:hAnsi="Times New Roman" w:cs="Times New Roman"/>
          <w:color w:val="000000"/>
          <w:sz w:val="24"/>
          <w:szCs w:val="24"/>
          <w:shd w:val="clear" w:color="auto" w:fill="FFFFFF"/>
        </w:rPr>
        <w:t>umber</w:t>
      </w:r>
      <w:r w:rsidR="008432FF" w:rsidRPr="00BB0FD2">
        <w:rPr>
          <w:rFonts w:ascii="Times New Roman" w:hAnsi="Times New Roman" w:cs="Times New Roman"/>
          <w:color w:val="000000"/>
          <w:sz w:val="24"/>
          <w:szCs w:val="24"/>
          <w:shd w:val="clear" w:color="auto" w:fill="FFFFFF"/>
        </w:rPr>
        <w:t xml:space="preserve"> of project</w:t>
      </w:r>
      <w:r w:rsidR="001C107D" w:rsidRPr="00BB0FD2">
        <w:rPr>
          <w:rFonts w:ascii="Times New Roman" w:hAnsi="Times New Roman" w:cs="Times New Roman"/>
          <w:color w:val="000000"/>
          <w:sz w:val="24"/>
          <w:szCs w:val="24"/>
          <w:shd w:val="clear" w:color="auto" w:fill="FFFFFF"/>
        </w:rPr>
        <w:t>s</w:t>
      </w:r>
      <w:r w:rsidR="00901FDE" w:rsidRPr="00BB0FD2">
        <w:rPr>
          <w:rFonts w:ascii="Times New Roman" w:hAnsi="Times New Roman" w:cs="Times New Roman"/>
          <w:color w:val="000000"/>
          <w:sz w:val="24"/>
          <w:szCs w:val="24"/>
          <w:shd w:val="clear" w:color="auto" w:fill="FFFFFF"/>
        </w:rPr>
        <w:t xml:space="preserve"> is not </w:t>
      </w:r>
      <w:r w:rsidRPr="00BB0FD2">
        <w:rPr>
          <w:rFonts w:ascii="Times New Roman" w:hAnsi="Times New Roman" w:cs="Times New Roman"/>
          <w:color w:val="000000"/>
          <w:sz w:val="24"/>
          <w:szCs w:val="24"/>
          <w:shd w:val="clear" w:color="auto" w:fill="FFFFFF"/>
        </w:rPr>
        <w:t>same</w:t>
      </w:r>
      <w:r w:rsidR="00901FDE" w:rsidRPr="00BB0FD2">
        <w:rPr>
          <w:rFonts w:ascii="Times New Roman" w:hAnsi="Times New Roman" w:cs="Times New Roman"/>
          <w:color w:val="000000"/>
          <w:sz w:val="24"/>
          <w:szCs w:val="24"/>
          <w:shd w:val="clear" w:color="auto" w:fill="FFFFFF"/>
        </w:rPr>
        <w:t xml:space="preserve"> for all categories and subcategories, </w:t>
      </w:r>
      <w:r w:rsidRPr="00BB0FD2">
        <w:rPr>
          <w:rFonts w:ascii="Times New Roman" w:hAnsi="Times New Roman" w:cs="Times New Roman"/>
          <w:color w:val="000000"/>
          <w:sz w:val="24"/>
          <w:szCs w:val="24"/>
          <w:shd w:val="clear" w:color="auto" w:fill="FFFFFF"/>
        </w:rPr>
        <w:t xml:space="preserve">for some </w:t>
      </w:r>
      <w:r w:rsidR="003053B3" w:rsidRPr="00BB0FD2">
        <w:rPr>
          <w:rFonts w:ascii="Times New Roman" w:hAnsi="Times New Roman" w:cs="Times New Roman"/>
          <w:color w:val="000000"/>
          <w:sz w:val="24"/>
          <w:szCs w:val="24"/>
          <w:shd w:val="clear" w:color="auto" w:fill="FFFFFF"/>
        </w:rPr>
        <w:t xml:space="preserve">of them </w:t>
      </w:r>
      <w:r w:rsidR="00640FA0" w:rsidRPr="00BB0FD2">
        <w:rPr>
          <w:rFonts w:ascii="Times New Roman" w:hAnsi="Times New Roman" w:cs="Times New Roman"/>
          <w:color w:val="000000"/>
          <w:sz w:val="24"/>
          <w:szCs w:val="24"/>
          <w:shd w:val="clear" w:color="auto" w:fill="FFFFFF"/>
        </w:rPr>
        <w:t>it’s</w:t>
      </w:r>
      <w:r w:rsidRPr="00BB0FD2">
        <w:rPr>
          <w:rFonts w:ascii="Times New Roman" w:hAnsi="Times New Roman" w:cs="Times New Roman"/>
          <w:color w:val="000000"/>
          <w:sz w:val="24"/>
          <w:szCs w:val="24"/>
          <w:shd w:val="clear" w:color="auto" w:fill="FFFFFF"/>
        </w:rPr>
        <w:t xml:space="preserve"> too small</w:t>
      </w:r>
      <w:r w:rsidR="00901FDE" w:rsidRPr="00BB0FD2">
        <w:rPr>
          <w:rFonts w:ascii="Times New Roman" w:hAnsi="Times New Roman" w:cs="Times New Roman"/>
          <w:color w:val="000000"/>
          <w:sz w:val="24"/>
          <w:szCs w:val="24"/>
          <w:shd w:val="clear" w:color="auto" w:fill="FFFFFF"/>
        </w:rPr>
        <w:t xml:space="preserve">. </w:t>
      </w:r>
      <w:r w:rsidR="008432FF" w:rsidRPr="00BB0FD2">
        <w:rPr>
          <w:rFonts w:ascii="Times New Roman" w:hAnsi="Times New Roman" w:cs="Times New Roman"/>
          <w:color w:val="000000"/>
          <w:sz w:val="24"/>
          <w:szCs w:val="24"/>
          <w:shd w:val="clear" w:color="auto" w:fill="FFFFFF"/>
        </w:rPr>
        <w:t xml:space="preserve">The small project size may not be representative of the true picture. </w:t>
      </w:r>
      <w:r w:rsidR="00901FDE" w:rsidRPr="00BB0FD2">
        <w:rPr>
          <w:rFonts w:ascii="Times New Roman" w:hAnsi="Times New Roman" w:cs="Times New Roman"/>
          <w:color w:val="000000"/>
          <w:sz w:val="24"/>
          <w:szCs w:val="24"/>
          <w:shd w:val="clear" w:color="auto" w:fill="FFFFFF"/>
        </w:rPr>
        <w:t xml:space="preserve">We need to </w:t>
      </w:r>
      <w:r w:rsidR="003053B3" w:rsidRPr="00BB0FD2">
        <w:rPr>
          <w:rFonts w:ascii="Times New Roman" w:hAnsi="Times New Roman" w:cs="Times New Roman"/>
          <w:color w:val="000000"/>
          <w:sz w:val="24"/>
          <w:szCs w:val="24"/>
          <w:shd w:val="clear" w:color="auto" w:fill="FFFFFF"/>
        </w:rPr>
        <w:t>find</w:t>
      </w:r>
      <w:r w:rsidR="00901FDE" w:rsidRPr="00BB0FD2">
        <w:rPr>
          <w:rFonts w:ascii="Times New Roman" w:hAnsi="Times New Roman" w:cs="Times New Roman"/>
          <w:color w:val="000000"/>
          <w:sz w:val="24"/>
          <w:szCs w:val="24"/>
          <w:shd w:val="clear" w:color="auto" w:fill="FFFFFF"/>
        </w:rPr>
        <w:t xml:space="preserve"> out how statistically significant these results are.</w:t>
      </w:r>
    </w:p>
    <w:p w14:paraId="6DDEBB23" w14:textId="352489BA" w:rsidR="003053B3" w:rsidRPr="00BB0FD2" w:rsidRDefault="003053B3" w:rsidP="00640FA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BB0FD2">
        <w:rPr>
          <w:rFonts w:ascii="Times New Roman" w:hAnsi="Times New Roman" w:cs="Times New Roman"/>
          <w:color w:val="000000"/>
          <w:sz w:val="24"/>
          <w:szCs w:val="24"/>
          <w:shd w:val="clear" w:color="auto" w:fill="FFFFFF"/>
        </w:rPr>
        <w:t xml:space="preserve">We need to analyze </w:t>
      </w:r>
      <w:r w:rsidR="001C107D" w:rsidRPr="00BB0FD2">
        <w:rPr>
          <w:rFonts w:ascii="Times New Roman" w:hAnsi="Times New Roman" w:cs="Times New Roman"/>
          <w:color w:val="000000"/>
          <w:sz w:val="24"/>
          <w:szCs w:val="24"/>
          <w:shd w:val="clear" w:color="auto" w:fill="FFFFFF"/>
        </w:rPr>
        <w:t>more</w:t>
      </w:r>
      <w:r w:rsidRPr="00BB0FD2">
        <w:rPr>
          <w:rFonts w:ascii="Times New Roman" w:hAnsi="Times New Roman" w:cs="Times New Roman"/>
          <w:color w:val="000000"/>
          <w:sz w:val="24"/>
          <w:szCs w:val="24"/>
          <w:shd w:val="clear" w:color="auto" w:fill="FFFFFF"/>
        </w:rPr>
        <w:t xml:space="preserve"> crowdsourcing companies </w:t>
      </w:r>
      <w:r w:rsidR="00BB0FD2">
        <w:rPr>
          <w:rFonts w:ascii="Times New Roman" w:hAnsi="Times New Roman" w:cs="Times New Roman"/>
          <w:color w:val="000000"/>
          <w:sz w:val="24"/>
          <w:szCs w:val="24"/>
          <w:shd w:val="clear" w:color="auto" w:fill="FFFFFF"/>
        </w:rPr>
        <w:t xml:space="preserve">for </w:t>
      </w:r>
      <w:r w:rsidRPr="00BB0FD2">
        <w:rPr>
          <w:rFonts w:ascii="Times New Roman" w:hAnsi="Times New Roman" w:cs="Times New Roman"/>
          <w:color w:val="000000"/>
          <w:sz w:val="24"/>
          <w:szCs w:val="24"/>
          <w:shd w:val="clear" w:color="auto" w:fill="FFFFFF"/>
        </w:rPr>
        <w:t xml:space="preserve">significant </w:t>
      </w:r>
      <w:r w:rsidR="008432FF" w:rsidRPr="00BB0FD2">
        <w:rPr>
          <w:rFonts w:ascii="Times New Roman" w:hAnsi="Times New Roman" w:cs="Times New Roman"/>
          <w:color w:val="000000"/>
          <w:sz w:val="24"/>
          <w:szCs w:val="24"/>
          <w:shd w:val="clear" w:color="auto" w:fill="FFFFFF"/>
        </w:rPr>
        <w:t>results</w:t>
      </w:r>
      <w:r w:rsidRPr="00BB0FD2">
        <w:rPr>
          <w:rFonts w:ascii="Times New Roman" w:hAnsi="Times New Roman" w:cs="Times New Roman"/>
          <w:color w:val="000000"/>
          <w:sz w:val="24"/>
          <w:szCs w:val="24"/>
          <w:shd w:val="clear" w:color="auto" w:fill="FFFFFF"/>
        </w:rPr>
        <w:t>.</w:t>
      </w:r>
    </w:p>
    <w:p w14:paraId="1612BD5D" w14:textId="39D5FD29" w:rsidR="003064F1" w:rsidRPr="00BB0FD2" w:rsidRDefault="003064F1" w:rsidP="003064F1">
      <w:pPr>
        <w:spacing w:line="360" w:lineRule="auto"/>
        <w:jc w:val="both"/>
        <w:rPr>
          <w:rFonts w:ascii="Times New Roman" w:hAnsi="Times New Roman" w:cs="Times New Roman"/>
          <w:color w:val="000000"/>
          <w:sz w:val="24"/>
          <w:szCs w:val="24"/>
          <w:shd w:val="clear" w:color="auto" w:fill="FFFFFF"/>
        </w:rPr>
      </w:pPr>
    </w:p>
    <w:p w14:paraId="615DEE07" w14:textId="6B815E1A" w:rsidR="003064F1" w:rsidRDefault="003064F1" w:rsidP="003064F1">
      <w:pPr>
        <w:spacing w:line="360" w:lineRule="auto"/>
        <w:jc w:val="both"/>
        <w:rPr>
          <w:rFonts w:ascii="Times New Roman" w:hAnsi="Times New Roman" w:cs="Times New Roman"/>
          <w:color w:val="000000"/>
          <w:sz w:val="18"/>
          <w:szCs w:val="18"/>
          <w:shd w:val="clear" w:color="auto" w:fill="FFFFFF"/>
        </w:rPr>
      </w:pPr>
    </w:p>
    <w:p w14:paraId="5D040A4C" w14:textId="77777777" w:rsidR="003064F1" w:rsidRPr="003064F1" w:rsidRDefault="003064F1" w:rsidP="003064F1">
      <w:pPr>
        <w:spacing w:line="360" w:lineRule="auto"/>
        <w:jc w:val="both"/>
        <w:rPr>
          <w:rFonts w:ascii="Times New Roman" w:hAnsi="Times New Roman" w:cs="Times New Roman"/>
          <w:color w:val="000000"/>
          <w:sz w:val="18"/>
          <w:szCs w:val="18"/>
          <w:shd w:val="clear" w:color="auto" w:fill="FFFFFF"/>
        </w:rPr>
      </w:pPr>
    </w:p>
    <w:p w14:paraId="692AC75D" w14:textId="31CA24FB" w:rsidR="003053B3" w:rsidRPr="00BB0FD2" w:rsidRDefault="00BB0FD2" w:rsidP="000C48B4">
      <w:pPr>
        <w:spacing w:line="360" w:lineRule="auto"/>
        <w:rPr>
          <w:rFonts w:ascii="Arial Black" w:hAnsi="Arial Black"/>
          <w:b/>
          <w:color w:val="24292E"/>
          <w:sz w:val="28"/>
          <w:szCs w:val="28"/>
          <w:u w:val="single"/>
        </w:rPr>
      </w:pPr>
      <w:r>
        <w:rPr>
          <w:rFonts w:ascii="Arial Black" w:hAnsi="Arial Black"/>
          <w:b/>
          <w:color w:val="24292E"/>
          <w:sz w:val="28"/>
          <w:szCs w:val="28"/>
          <w:u w:val="single"/>
        </w:rPr>
        <w:t>Other analyzations we could perform</w:t>
      </w:r>
    </w:p>
    <w:p w14:paraId="59C2AC88" w14:textId="58EEC73D" w:rsidR="00901FDE" w:rsidRPr="00BB0FD2" w:rsidRDefault="00640FA0" w:rsidP="00640FA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BB0FD2">
        <w:rPr>
          <w:rFonts w:ascii="Times New Roman" w:hAnsi="Times New Roman" w:cs="Times New Roman"/>
          <w:color w:val="000000"/>
          <w:sz w:val="24"/>
          <w:szCs w:val="24"/>
          <w:shd w:val="clear" w:color="auto" w:fill="FFFFFF"/>
        </w:rPr>
        <w:t>We could</w:t>
      </w:r>
      <w:r w:rsidR="00901FDE" w:rsidRPr="00BB0FD2">
        <w:rPr>
          <w:rFonts w:ascii="Times New Roman" w:hAnsi="Times New Roman" w:cs="Times New Roman"/>
          <w:color w:val="000000"/>
          <w:sz w:val="24"/>
          <w:szCs w:val="24"/>
          <w:shd w:val="clear" w:color="auto" w:fill="FFFFFF"/>
        </w:rPr>
        <w:t xml:space="preserve"> analyze the projects</w:t>
      </w:r>
      <w:r w:rsidR="0071213F" w:rsidRPr="00BB0FD2">
        <w:rPr>
          <w:rFonts w:ascii="Times New Roman" w:hAnsi="Times New Roman" w:cs="Times New Roman"/>
          <w:color w:val="000000"/>
          <w:sz w:val="24"/>
          <w:szCs w:val="24"/>
          <w:shd w:val="clear" w:color="auto" w:fill="FFFFFF"/>
        </w:rPr>
        <w:t xml:space="preserve"> state wise</w:t>
      </w:r>
      <w:r w:rsidR="00901FDE" w:rsidRPr="00BB0FD2">
        <w:rPr>
          <w:rFonts w:ascii="Times New Roman" w:hAnsi="Times New Roman" w:cs="Times New Roman"/>
          <w:color w:val="000000"/>
          <w:sz w:val="24"/>
          <w:szCs w:val="24"/>
          <w:shd w:val="clear" w:color="auto" w:fill="FFFFFF"/>
        </w:rPr>
        <w:t xml:space="preserve"> by the </w:t>
      </w:r>
      <w:r w:rsidRPr="00BB0FD2">
        <w:rPr>
          <w:rFonts w:ascii="Times New Roman" w:hAnsi="Times New Roman" w:cs="Times New Roman"/>
          <w:color w:val="000000"/>
          <w:sz w:val="24"/>
          <w:szCs w:val="24"/>
          <w:shd w:val="clear" w:color="auto" w:fill="FFFFFF"/>
        </w:rPr>
        <w:t>time duration taken to complete the project</w:t>
      </w:r>
      <w:r w:rsidR="00901FDE" w:rsidRPr="00BB0FD2">
        <w:rPr>
          <w:rFonts w:ascii="Times New Roman" w:hAnsi="Times New Roman" w:cs="Times New Roman"/>
          <w:color w:val="000000"/>
          <w:sz w:val="24"/>
          <w:szCs w:val="24"/>
          <w:shd w:val="clear" w:color="auto" w:fill="FFFFFF"/>
        </w:rPr>
        <w:t xml:space="preserve"> using the date created conversion and date ended conversion</w:t>
      </w:r>
      <w:r w:rsidRPr="00BB0FD2">
        <w:rPr>
          <w:rFonts w:ascii="Times New Roman" w:hAnsi="Times New Roman" w:cs="Times New Roman"/>
          <w:color w:val="000000"/>
          <w:sz w:val="24"/>
          <w:szCs w:val="24"/>
          <w:shd w:val="clear" w:color="auto" w:fill="FFFFFF"/>
        </w:rPr>
        <w:t>.</w:t>
      </w:r>
    </w:p>
    <w:p w14:paraId="1C61B66D" w14:textId="1D13F442" w:rsidR="00901FDE" w:rsidRPr="00BB0FD2" w:rsidRDefault="003064F1" w:rsidP="00640FA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BB0FD2">
        <w:rPr>
          <w:rFonts w:ascii="Times New Roman" w:hAnsi="Times New Roman" w:cs="Times New Roman"/>
          <w:color w:val="000000"/>
          <w:sz w:val="24"/>
          <w:szCs w:val="24"/>
          <w:shd w:val="clear" w:color="auto" w:fill="FFFFFF"/>
        </w:rPr>
        <w:t xml:space="preserve">We could analyze </w:t>
      </w:r>
      <w:r w:rsidR="0071213F" w:rsidRPr="00BB0FD2">
        <w:rPr>
          <w:rFonts w:ascii="Times New Roman" w:hAnsi="Times New Roman" w:cs="Times New Roman"/>
          <w:color w:val="000000"/>
          <w:sz w:val="24"/>
          <w:szCs w:val="24"/>
          <w:shd w:val="clear" w:color="auto" w:fill="FFFFFF"/>
        </w:rPr>
        <w:t xml:space="preserve">the graph of </w:t>
      </w:r>
      <w:r w:rsidRPr="00BB0FD2">
        <w:rPr>
          <w:rFonts w:ascii="Times New Roman" w:hAnsi="Times New Roman" w:cs="Times New Roman"/>
          <w:color w:val="000000"/>
          <w:sz w:val="24"/>
          <w:szCs w:val="24"/>
          <w:shd w:val="clear" w:color="auto" w:fill="FFFFFF"/>
        </w:rPr>
        <w:t>pledged amount with parent category to see which categories are highly funded and which are poorly funded</w:t>
      </w:r>
      <w:r w:rsidR="00901FDE" w:rsidRPr="00BB0FD2">
        <w:rPr>
          <w:rFonts w:ascii="Times New Roman" w:hAnsi="Times New Roman" w:cs="Times New Roman"/>
          <w:color w:val="000000"/>
          <w:sz w:val="24"/>
          <w:szCs w:val="24"/>
          <w:shd w:val="clear" w:color="auto" w:fill="FFFFFF"/>
        </w:rPr>
        <w:t>.</w:t>
      </w:r>
      <w:r w:rsidRPr="00BB0FD2">
        <w:rPr>
          <w:rFonts w:ascii="Times New Roman" w:hAnsi="Times New Roman" w:cs="Times New Roman"/>
          <w:color w:val="000000"/>
          <w:sz w:val="24"/>
          <w:szCs w:val="24"/>
          <w:shd w:val="clear" w:color="auto" w:fill="FFFFFF"/>
        </w:rPr>
        <w:t xml:space="preserve"> </w:t>
      </w:r>
    </w:p>
    <w:p w14:paraId="6BA02A71" w14:textId="732F7009" w:rsidR="00901FDE" w:rsidRPr="00640FA0" w:rsidRDefault="00901FDE" w:rsidP="003064F1">
      <w:pPr>
        <w:pStyle w:val="ListParagraph"/>
        <w:spacing w:line="360" w:lineRule="auto"/>
        <w:jc w:val="both"/>
        <w:rPr>
          <w:rFonts w:ascii="Times New Roman" w:hAnsi="Times New Roman" w:cs="Times New Roman"/>
          <w:color w:val="000000"/>
          <w:sz w:val="18"/>
          <w:szCs w:val="18"/>
          <w:shd w:val="clear" w:color="auto" w:fill="FFFFFF"/>
        </w:rPr>
      </w:pPr>
    </w:p>
    <w:p w14:paraId="574362E4" w14:textId="4F35A99B" w:rsidR="005944C6" w:rsidRDefault="005944C6" w:rsidP="00E04257">
      <w:pPr>
        <w:pStyle w:val="ListParagraph"/>
        <w:rPr>
          <w:rFonts w:ascii="Helvetica" w:hAnsi="Helvetica" w:cs="Helvetica"/>
          <w:sz w:val="20"/>
          <w:szCs w:val="20"/>
        </w:rPr>
      </w:pPr>
    </w:p>
    <w:p w14:paraId="628E85CC" w14:textId="77777777" w:rsidR="00E04257" w:rsidRPr="00E04257" w:rsidRDefault="00E04257" w:rsidP="003053B3">
      <w:pPr>
        <w:rPr>
          <w:rFonts w:ascii="Helvetica" w:hAnsi="Helvetica" w:cs="Helvetica"/>
          <w:sz w:val="20"/>
          <w:szCs w:val="20"/>
        </w:rPr>
      </w:pPr>
    </w:p>
    <w:sectPr w:rsidR="00E04257" w:rsidRPr="00E04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E6842" w14:textId="77777777" w:rsidR="004209A0" w:rsidRDefault="004209A0" w:rsidP="00BB0FD2">
      <w:pPr>
        <w:spacing w:after="0" w:line="240" w:lineRule="auto"/>
      </w:pPr>
      <w:r>
        <w:separator/>
      </w:r>
    </w:p>
  </w:endnote>
  <w:endnote w:type="continuationSeparator" w:id="0">
    <w:p w14:paraId="7279717E" w14:textId="77777777" w:rsidR="004209A0" w:rsidRDefault="004209A0" w:rsidP="00BB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8708D" w14:textId="77777777" w:rsidR="004209A0" w:rsidRDefault="004209A0" w:rsidP="00BB0FD2">
      <w:pPr>
        <w:spacing w:after="0" w:line="240" w:lineRule="auto"/>
      </w:pPr>
      <w:r>
        <w:separator/>
      </w:r>
    </w:p>
  </w:footnote>
  <w:footnote w:type="continuationSeparator" w:id="0">
    <w:p w14:paraId="16C6F2FF" w14:textId="77777777" w:rsidR="004209A0" w:rsidRDefault="004209A0" w:rsidP="00BB0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71F"/>
    <w:multiLevelType w:val="hybridMultilevel"/>
    <w:tmpl w:val="5CEA1A9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76371"/>
    <w:multiLevelType w:val="hybridMultilevel"/>
    <w:tmpl w:val="0DFCC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E3E29"/>
    <w:multiLevelType w:val="multilevel"/>
    <w:tmpl w:val="E6A617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52C20"/>
    <w:multiLevelType w:val="multilevel"/>
    <w:tmpl w:val="907084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FF17CC"/>
    <w:multiLevelType w:val="multilevel"/>
    <w:tmpl w:val="5D6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92968"/>
    <w:multiLevelType w:val="multilevel"/>
    <w:tmpl w:val="8E0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01"/>
    <w:rsid w:val="00017B01"/>
    <w:rsid w:val="000C48B4"/>
    <w:rsid w:val="001C107D"/>
    <w:rsid w:val="001E2DCE"/>
    <w:rsid w:val="002A6F79"/>
    <w:rsid w:val="003053B3"/>
    <w:rsid w:val="003064F1"/>
    <w:rsid w:val="004209A0"/>
    <w:rsid w:val="005944C6"/>
    <w:rsid w:val="005E367C"/>
    <w:rsid w:val="00640FA0"/>
    <w:rsid w:val="0071213F"/>
    <w:rsid w:val="0081103C"/>
    <w:rsid w:val="008432FF"/>
    <w:rsid w:val="00901FDE"/>
    <w:rsid w:val="00A42736"/>
    <w:rsid w:val="00A907C1"/>
    <w:rsid w:val="00AA547D"/>
    <w:rsid w:val="00B23BD5"/>
    <w:rsid w:val="00BB0FD2"/>
    <w:rsid w:val="00BB3DC3"/>
    <w:rsid w:val="00BD20D6"/>
    <w:rsid w:val="00C4389F"/>
    <w:rsid w:val="00CF681C"/>
    <w:rsid w:val="00E04257"/>
    <w:rsid w:val="00E17DDB"/>
    <w:rsid w:val="00E53671"/>
    <w:rsid w:val="00EA3A3B"/>
    <w:rsid w:val="00F26396"/>
    <w:rsid w:val="00FE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3B62"/>
  <w15:chartTrackingRefBased/>
  <w15:docId w15:val="{C52BB9AC-EFB9-4E06-B84A-21016793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5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C1"/>
    <w:pPr>
      <w:ind w:left="720"/>
      <w:contextualSpacing/>
    </w:pPr>
  </w:style>
  <w:style w:type="paragraph" w:styleId="NormalWeb">
    <w:name w:val="Normal (Web)"/>
    <w:basedOn w:val="Normal"/>
    <w:uiPriority w:val="99"/>
    <w:semiHidden/>
    <w:unhideWhenUsed/>
    <w:rsid w:val="00901F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03C"/>
    <w:rPr>
      <w:b/>
      <w:bCs/>
    </w:rPr>
  </w:style>
  <w:style w:type="character" w:customStyle="1" w:styleId="Heading3Char">
    <w:name w:val="Heading 3 Char"/>
    <w:basedOn w:val="DefaultParagraphFont"/>
    <w:link w:val="Heading3"/>
    <w:uiPriority w:val="9"/>
    <w:rsid w:val="003053B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B0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FD2"/>
  </w:style>
  <w:style w:type="paragraph" w:styleId="Footer">
    <w:name w:val="footer"/>
    <w:basedOn w:val="Normal"/>
    <w:link w:val="FooterChar"/>
    <w:uiPriority w:val="99"/>
    <w:unhideWhenUsed/>
    <w:rsid w:val="00BB0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91181">
      <w:bodyDiv w:val="1"/>
      <w:marLeft w:val="0"/>
      <w:marRight w:val="0"/>
      <w:marTop w:val="0"/>
      <w:marBottom w:val="0"/>
      <w:divBdr>
        <w:top w:val="none" w:sz="0" w:space="0" w:color="auto"/>
        <w:left w:val="none" w:sz="0" w:space="0" w:color="auto"/>
        <w:bottom w:val="none" w:sz="0" w:space="0" w:color="auto"/>
        <w:right w:val="none" w:sz="0" w:space="0" w:color="auto"/>
      </w:divBdr>
    </w:div>
    <w:div w:id="1371296808">
      <w:bodyDiv w:val="1"/>
      <w:marLeft w:val="0"/>
      <w:marRight w:val="0"/>
      <w:marTop w:val="0"/>
      <w:marBottom w:val="0"/>
      <w:divBdr>
        <w:top w:val="none" w:sz="0" w:space="0" w:color="auto"/>
        <w:left w:val="none" w:sz="0" w:space="0" w:color="auto"/>
        <w:bottom w:val="none" w:sz="0" w:space="0" w:color="auto"/>
        <w:right w:val="none" w:sz="0" w:space="0" w:color="auto"/>
      </w:divBdr>
    </w:div>
    <w:div w:id="200457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dc:creator>
  <cp:keywords/>
  <dc:description/>
  <cp:lastModifiedBy>Jyoti Kumar</cp:lastModifiedBy>
  <cp:revision>10</cp:revision>
  <dcterms:created xsi:type="dcterms:W3CDTF">2019-05-28T23:13:00Z</dcterms:created>
  <dcterms:modified xsi:type="dcterms:W3CDTF">2019-05-31T06:46:00Z</dcterms:modified>
</cp:coreProperties>
</file>