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CA448" w14:textId="77777777" w:rsidR="00452EF8" w:rsidRPr="00452EF8" w:rsidRDefault="00452EF8" w:rsidP="00452EF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52EF8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3 Quiz</w:t>
      </w:r>
    </w:p>
    <w:p w14:paraId="371C9550" w14:textId="10600D5A" w:rsidR="00452EF8" w:rsidRPr="00452EF8" w:rsidRDefault="00452EF8" w:rsidP="00452EF8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Arial" w:eastAsia="Times New Roman" w:hAnsi="Arial" w:cs="Arial"/>
          <w:color w:val="333333"/>
          <w:sz w:val="21"/>
          <w:szCs w:val="21"/>
        </w:rPr>
        <w:t>If X is the standard notation for the input to an RNN, what are the standard notations for the outputs?</w:t>
      </w:r>
    </w:p>
    <w:p w14:paraId="7B35B78F" w14:textId="09DE730C" w:rsidR="00452EF8" w:rsidRPr="00452EF8" w:rsidRDefault="00452EF8" w:rsidP="00452E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DC4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18pt;height:15.6pt" o:ole="">
            <v:imagedata r:id="rId5" o:title=""/>
          </v:shape>
          <w:control r:id="rId6" w:name="DefaultOcxName" w:shapeid="_x0000_i1120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Y</w:t>
      </w:r>
    </w:p>
    <w:p w14:paraId="00363A18" w14:textId="338B80F1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8DFBA1">
          <v:shape id="_x0000_i1119" type="#_x0000_t75" style="width:18pt;height:15.6pt" o:ole="">
            <v:imagedata r:id="rId5" o:title=""/>
          </v:shape>
          <w:control r:id="rId7" w:name="DefaultOcxName1" w:shapeid="_x0000_i1119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H</w:t>
      </w:r>
    </w:p>
    <w:p w14:paraId="5698FFB9" w14:textId="71826C8E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FB30F8">
          <v:shape id="_x0000_i1133" type="#_x0000_t75" style="width:18pt;height:15.6pt" o:ole="">
            <v:imagedata r:id="rId8" o:title=""/>
          </v:shape>
          <w:control r:id="rId9" w:name="DefaultOcxName2" w:shapeid="_x0000_i1133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Y(hat) and H</w:t>
      </w:r>
    </w:p>
    <w:p w14:paraId="31F89C6C" w14:textId="35F05080" w:rsidR="00452EF8" w:rsidRPr="00452EF8" w:rsidRDefault="00452EF8" w:rsidP="00452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927FFF">
          <v:shape id="_x0000_i1117" type="#_x0000_t75" style="width:18pt;height:15.6pt" o:ole="">
            <v:imagedata r:id="rId5" o:title=""/>
          </v:shape>
          <w:control r:id="rId10" w:name="DefaultOcxName3" w:shapeid="_x0000_i1117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H(hat) and Y</w:t>
      </w:r>
    </w:p>
    <w:p w14:paraId="5F4D20BB" w14:textId="77777777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C23BC63" w14:textId="314487C4" w:rsidR="00452EF8" w:rsidRPr="00452EF8" w:rsidRDefault="00452EF8" w:rsidP="00452E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452EF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What is a sequence to vector if an RNN has 30 cells numbered 0 to 29</w:t>
      </w:r>
    </w:p>
    <w:p w14:paraId="5ED9297D" w14:textId="26C15AFC" w:rsidR="00452EF8" w:rsidRPr="00452EF8" w:rsidRDefault="00452EF8" w:rsidP="00452E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4534AD">
          <v:shape id="_x0000_i1131" type="#_x0000_t75" style="width:18pt;height:15.6pt" o:ole="">
            <v:imagedata r:id="rId8" o:title=""/>
          </v:shape>
          <w:control r:id="rId11" w:name="DefaultOcxName4" w:shapeid="_x0000_i1131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The Y(hat) for the last cell</w:t>
      </w:r>
    </w:p>
    <w:p w14:paraId="0D47C351" w14:textId="5DD09A6E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029EEC">
          <v:shape id="_x0000_i1115" type="#_x0000_t75" style="width:18pt;height:15.6pt" o:ole="">
            <v:imagedata r:id="rId5" o:title=""/>
          </v:shape>
          <w:control r:id="rId12" w:name="DefaultOcxName5" w:shapeid="_x0000_i1115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The average Y(hat) for all 30 cells</w:t>
      </w:r>
    </w:p>
    <w:p w14:paraId="071D560B" w14:textId="3F1D303E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97A7E9">
          <v:shape id="_x0000_i1114" type="#_x0000_t75" style="width:18pt;height:15.6pt" o:ole="">
            <v:imagedata r:id="rId5" o:title=""/>
          </v:shape>
          <w:control r:id="rId13" w:name="DefaultOcxName6" w:shapeid="_x0000_i1114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The total Y(hat) for all cells</w:t>
      </w:r>
    </w:p>
    <w:p w14:paraId="79FD8405" w14:textId="5F42486D" w:rsidR="00452EF8" w:rsidRPr="00452EF8" w:rsidRDefault="00452EF8" w:rsidP="00452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11903A">
          <v:shape id="_x0000_i1113" type="#_x0000_t75" style="width:18pt;height:15.6pt" o:ole="">
            <v:imagedata r:id="rId5" o:title=""/>
          </v:shape>
          <w:control r:id="rId14" w:name="DefaultOcxName7" w:shapeid="_x0000_i1113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The Y(hat) for the first cell</w:t>
      </w:r>
    </w:p>
    <w:p w14:paraId="0CE16CF2" w14:textId="77777777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7583839C" w14:textId="0F164EF0" w:rsidR="00452EF8" w:rsidRPr="00452EF8" w:rsidRDefault="00452EF8" w:rsidP="00452E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452EF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What does a Lambda layer in a neural network do?</w:t>
      </w:r>
    </w:p>
    <w:p w14:paraId="4EE60C44" w14:textId="0BAAA5D8" w:rsidR="00452EF8" w:rsidRPr="00452EF8" w:rsidRDefault="00452EF8" w:rsidP="00452E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D6E134">
          <v:shape id="_x0000_i1112" type="#_x0000_t75" style="width:18pt;height:15.6pt" o:ole="">
            <v:imagedata r:id="rId5" o:title=""/>
          </v:shape>
          <w:control r:id="rId15" w:name="DefaultOcxName8" w:shapeid="_x0000_i1112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There are no Lambda layers in a neural network</w:t>
      </w:r>
    </w:p>
    <w:p w14:paraId="1BA5B21A" w14:textId="76EE4A28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8A6373">
          <v:shape id="_x0000_i1130" type="#_x0000_t75" style="width:18pt;height:15.6pt" o:ole="">
            <v:imagedata r:id="rId8" o:title=""/>
          </v:shape>
          <w:control r:id="rId16" w:name="DefaultOcxName9" w:shapeid="_x0000_i1130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Allows you to execute arbitrary code while training</w:t>
      </w:r>
    </w:p>
    <w:p w14:paraId="3FD6D78F" w14:textId="5D20266F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1631A1">
          <v:shape id="_x0000_i1110" type="#_x0000_t75" style="width:18pt;height:15.6pt" o:ole="">
            <v:imagedata r:id="rId5" o:title=""/>
          </v:shape>
          <w:control r:id="rId17" w:name="DefaultOcxName10" w:shapeid="_x0000_i1110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Pauses training without a callback</w:t>
      </w:r>
    </w:p>
    <w:p w14:paraId="33842631" w14:textId="0D25B552" w:rsidR="00452EF8" w:rsidRPr="00452EF8" w:rsidRDefault="00452EF8" w:rsidP="00452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7ADB2F">
          <v:shape id="_x0000_i1109" type="#_x0000_t75" style="width:18pt;height:15.6pt" o:ole="">
            <v:imagedata r:id="rId5" o:title=""/>
          </v:shape>
          <w:control r:id="rId18" w:name="DefaultOcxName11" w:shapeid="_x0000_i1109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Changes the shape of the input or output data</w:t>
      </w:r>
    </w:p>
    <w:p w14:paraId="7AA9BF63" w14:textId="77777777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0F02E69C" w14:textId="1B3A39EE" w:rsidR="00452EF8" w:rsidRPr="00452EF8" w:rsidRDefault="00452EF8" w:rsidP="00452E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452EF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 xml:space="preserve">What does the axis parameter of </w:t>
      </w:r>
      <w:proofErr w:type="spellStart"/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tf.expand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>_dims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 xml:space="preserve"> do?</w:t>
      </w:r>
    </w:p>
    <w:p w14:paraId="32915B98" w14:textId="5E7C9DE3" w:rsidR="00452EF8" w:rsidRPr="00452EF8" w:rsidRDefault="00452EF8" w:rsidP="00452E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3770EB">
          <v:shape id="_x0000_i1108" type="#_x0000_t75" style="width:18pt;height:15.6pt" o:ole="">
            <v:imagedata r:id="rId5" o:title=""/>
          </v:shape>
          <w:control r:id="rId19" w:name="DefaultOcxName12" w:shapeid="_x0000_i1108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Defines if the tensor is X or Y</w:t>
      </w:r>
    </w:p>
    <w:p w14:paraId="27420323" w14:textId="3F41E861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F3AEDB">
          <v:shape id="_x0000_i1128" type="#_x0000_t75" style="width:18pt;height:15.6pt" o:ole="">
            <v:imagedata r:id="rId8" o:title=""/>
          </v:shape>
          <w:control r:id="rId20" w:name="DefaultOcxName13" w:shapeid="_x0000_i1128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Defines the dimension index at which you will expand the shape of the tensor</w:t>
      </w:r>
    </w:p>
    <w:p w14:paraId="67F1FE90" w14:textId="617F1603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87C5FA">
          <v:shape id="_x0000_i1106" type="#_x0000_t75" style="width:18pt;height:15.6pt" o:ole="">
            <v:imagedata r:id="rId5" o:title=""/>
          </v:shape>
          <w:control r:id="rId21" w:name="DefaultOcxName14" w:shapeid="_x0000_i1106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Defines the axis around which to expand the dimensions</w:t>
      </w:r>
    </w:p>
    <w:p w14:paraId="5EE43A7F" w14:textId="2794639F" w:rsidR="00452EF8" w:rsidRPr="00452EF8" w:rsidRDefault="00452EF8" w:rsidP="00452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C2C70F">
          <v:shape id="_x0000_i1105" type="#_x0000_t75" style="width:18pt;height:15.6pt" o:ole="">
            <v:imagedata r:id="rId5" o:title=""/>
          </v:shape>
          <w:control r:id="rId22" w:name="DefaultOcxName15" w:shapeid="_x0000_i1105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Defines the dimension index to remove when you expand the tensor</w:t>
      </w:r>
    </w:p>
    <w:p w14:paraId="02BE819D" w14:textId="77777777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7F20111A" w14:textId="0CB62C2E" w:rsidR="00452EF8" w:rsidRPr="00452EF8" w:rsidRDefault="00452EF8" w:rsidP="00452E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452EF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A new loss function was introduced in this module, named after a famous statistician. What is it called?</w:t>
      </w:r>
    </w:p>
    <w:p w14:paraId="3AA6C20B" w14:textId="3DBE1E94" w:rsidR="00452EF8" w:rsidRPr="00452EF8" w:rsidRDefault="00452EF8" w:rsidP="00452E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5B6FFA">
          <v:shape id="_x0000_i1104" type="#_x0000_t75" style="width:18pt;height:15.6pt" o:ole="">
            <v:imagedata r:id="rId5" o:title=""/>
          </v:shape>
          <w:control r:id="rId23" w:name="DefaultOcxName16" w:shapeid="_x0000_i1104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Hyatt loss</w:t>
      </w:r>
    </w:p>
    <w:p w14:paraId="7BCCF6EE" w14:textId="2E02D550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FE3A861">
          <v:shape id="_x0000_i1126" type="#_x0000_t75" style="width:18pt;height:15.6pt" o:ole="">
            <v:imagedata r:id="rId8" o:title=""/>
          </v:shape>
          <w:control r:id="rId24" w:name="DefaultOcxName17" w:shapeid="_x0000_i1126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Huber loss</w:t>
      </w:r>
    </w:p>
    <w:p w14:paraId="468F5D00" w14:textId="1E8A5C61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BBF73EB">
          <v:shape id="_x0000_i1102" type="#_x0000_t75" style="width:18pt;height:15.6pt" o:ole="">
            <v:imagedata r:id="rId5" o:title=""/>
          </v:shape>
          <w:control r:id="rId25" w:name="DefaultOcxName18" w:shapeid="_x0000_i1102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Hubble loss</w:t>
      </w:r>
    </w:p>
    <w:p w14:paraId="7B072F8E" w14:textId="5C46FE12" w:rsidR="00452EF8" w:rsidRPr="00452EF8" w:rsidRDefault="00452EF8" w:rsidP="00452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CEE0AD">
          <v:shape id="_x0000_i1101" type="#_x0000_t75" style="width:18pt;height:15.6pt" o:ole="">
            <v:imagedata r:id="rId5" o:title=""/>
          </v:shape>
          <w:control r:id="rId26" w:name="DefaultOcxName19" w:shapeid="_x0000_i1101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Hawking loss</w:t>
      </w:r>
    </w:p>
    <w:p w14:paraId="2A8DD753" w14:textId="77777777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169AD86" w14:textId="5F132A3D" w:rsidR="00452EF8" w:rsidRPr="00452EF8" w:rsidRDefault="00452EF8" w:rsidP="00452E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452EF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What’s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 xml:space="preserve"> the primary difference between a simple RNN and an LSTM</w:t>
      </w:r>
    </w:p>
    <w:p w14:paraId="7D18DB6A" w14:textId="639B11FD" w:rsidR="00452EF8" w:rsidRPr="00452EF8" w:rsidRDefault="00452EF8" w:rsidP="00452E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8E32AD">
          <v:shape id="_x0000_i1100" type="#_x0000_t75" style="width:18pt;height:15.6pt" o:ole="">
            <v:imagedata r:id="rId5" o:title=""/>
          </v:shape>
          <w:control r:id="rId27" w:name="DefaultOcxName20" w:shapeid="_x0000_i1100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 xml:space="preserve">LSTMs have multiple outputs, RNNs have </w:t>
      </w:r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a single one</w:t>
      </w:r>
      <w:proofErr w:type="gramEnd"/>
    </w:p>
    <w:p w14:paraId="33DE3674" w14:textId="5382FFC5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3AEAEB">
          <v:shape id="_x0000_i1124" type="#_x0000_t75" style="width:18pt;height:15.6pt" o:ole="">
            <v:imagedata r:id="rId8" o:title=""/>
          </v:shape>
          <w:control r:id="rId28" w:name="DefaultOcxName21" w:shapeid="_x0000_i1124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In addition to the H output, LSTMs have a cell state that runs across all cells</w:t>
      </w:r>
    </w:p>
    <w:p w14:paraId="02017279" w14:textId="4001989A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6530B91">
          <v:shape id="_x0000_i1098" type="#_x0000_t75" style="width:18pt;height:15.6pt" o:ole="">
            <v:imagedata r:id="rId5" o:title=""/>
          </v:shape>
          <w:control r:id="rId29" w:name="DefaultOcxName22" w:shapeid="_x0000_i1098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In addition to the H output, RNNs have a cell state that runs across all cells</w:t>
      </w:r>
    </w:p>
    <w:p w14:paraId="3BF90E77" w14:textId="22530F41" w:rsidR="00452EF8" w:rsidRPr="00452EF8" w:rsidRDefault="00452EF8" w:rsidP="00452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EF9D7A">
          <v:shape id="_x0000_i1097" type="#_x0000_t75" style="width:18pt;height:15.6pt" o:ole="">
            <v:imagedata r:id="rId5" o:title=""/>
          </v:shape>
          <w:control r:id="rId30" w:name="DefaultOcxName23" w:shapeid="_x0000_i1097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LSTMs have a single output, RNNs have multiple</w:t>
      </w:r>
    </w:p>
    <w:p w14:paraId="677CF64B" w14:textId="77777777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6ED62EB" w14:textId="037A020E" w:rsidR="00452EF8" w:rsidRPr="00452EF8" w:rsidRDefault="00452EF8" w:rsidP="00452E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452EF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 xml:space="preserve">If you want to clear out all temporary variables that </w:t>
      </w:r>
      <w:proofErr w:type="spell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tensorflow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 xml:space="preserve"> might have from previous sessions, what code do you run?</w:t>
      </w:r>
    </w:p>
    <w:p w14:paraId="14115A97" w14:textId="7BAD3D97" w:rsidR="00452EF8" w:rsidRPr="00452EF8" w:rsidRDefault="00452EF8" w:rsidP="00452E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794F6C">
          <v:shape id="_x0000_i1122" type="#_x0000_t75" style="width:18pt;height:15.6pt" o:ole="">
            <v:imagedata r:id="rId8" o:title=""/>
          </v:shape>
          <w:control r:id="rId31" w:name="DefaultOcxName24" w:shapeid="_x0000_i1122"/>
        </w:object>
      </w:r>
      <w:proofErr w:type="spellStart"/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tf.cache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>.backend.clear_session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6DA68EF8" w14:textId="7060DCCA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E8D70D">
          <v:shape id="_x0000_i1095" type="#_x0000_t75" style="width:18pt;height:15.6pt" o:ole="">
            <v:imagedata r:id="rId5" o:title=""/>
          </v:shape>
          <w:control r:id="rId32" w:name="DefaultOcxName25" w:shapeid="_x0000_i1095"/>
        </w:object>
      </w:r>
      <w:proofErr w:type="spellStart"/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>.backend.clear_session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() </w:t>
      </w:r>
    </w:p>
    <w:p w14:paraId="6D7F887E" w14:textId="72C7A70F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8EC804">
          <v:shape id="_x0000_i1094" type="#_x0000_t75" style="width:18pt;height:15.6pt" o:ole="">
            <v:imagedata r:id="rId5" o:title=""/>
          </v:shape>
          <w:control r:id="rId33" w:name="DefaultOcxName26" w:shapeid="_x0000_i1094"/>
        </w:object>
      </w:r>
      <w:proofErr w:type="spellStart"/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tf.cache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>.clear_session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()</w:t>
      </w:r>
    </w:p>
    <w:p w14:paraId="4A1B691E" w14:textId="7246D63F" w:rsidR="00452EF8" w:rsidRPr="00452EF8" w:rsidRDefault="00452EF8" w:rsidP="00452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49C276E">
          <v:shape id="_x0000_i1093" type="#_x0000_t75" style="width:18pt;height:15.6pt" o:ole="">
            <v:imagedata r:id="rId5" o:title=""/>
          </v:shape>
          <w:control r:id="rId34" w:name="DefaultOcxName27" w:shapeid="_x0000_i1093"/>
        </w:object>
      </w:r>
      <w:proofErr w:type="spellStart"/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>.clear_session</w:t>
      </w:r>
      <w:proofErr w:type="spellEnd"/>
    </w:p>
    <w:p w14:paraId="2296159B" w14:textId="77777777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B0E5C1F" w14:textId="02154F25" w:rsidR="00452EF8" w:rsidRPr="00452EF8" w:rsidRDefault="00452EF8" w:rsidP="00452EF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52EF8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452EF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What happens if you define a neural network with these two layers?</w:t>
      </w:r>
    </w:p>
    <w:p w14:paraId="60F0DDE9" w14:textId="77777777" w:rsidR="00452EF8" w:rsidRPr="00452EF8" w:rsidRDefault="00452EF8" w:rsidP="00452E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>.layers.Bidirectional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tf.keras.layers.LSTM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(32)),</w:t>
      </w:r>
    </w:p>
    <w:p w14:paraId="137E2CE2" w14:textId="77777777" w:rsidR="00452EF8" w:rsidRPr="00452EF8" w:rsidRDefault="00452EF8" w:rsidP="00452EF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>.layers.Bidirectional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tf.keras.layers.LSTM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(32)),</w:t>
      </w:r>
    </w:p>
    <w:p w14:paraId="6A8C8987" w14:textId="77777777" w:rsidR="00452EF8" w:rsidRPr="00452EF8" w:rsidRDefault="00452EF8" w:rsidP="00452EF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tf.keras</w:t>
      </w:r>
      <w:proofErr w:type="gramEnd"/>
      <w:r w:rsidRPr="00452EF8">
        <w:rPr>
          <w:rFonts w:ascii="Arial" w:eastAsia="Times New Roman" w:hAnsi="Arial" w:cs="Arial"/>
          <w:color w:val="333333"/>
          <w:sz w:val="21"/>
          <w:szCs w:val="21"/>
        </w:rPr>
        <w:t>.layers.Dense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(1),</w:t>
      </w:r>
    </w:p>
    <w:p w14:paraId="286AB48B" w14:textId="762DDC5E" w:rsidR="00452EF8" w:rsidRPr="00452EF8" w:rsidRDefault="00452EF8" w:rsidP="00452E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A188F9">
          <v:shape id="_x0000_i1092" type="#_x0000_t75" style="width:18pt;height:15.6pt" o:ole="">
            <v:imagedata r:id="rId8" o:title=""/>
          </v:shape>
          <w:control r:id="rId35" w:name="DefaultOcxName28" w:shapeid="_x0000_i1092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 xml:space="preserve">Your model will fail because you need </w:t>
      </w:r>
      <w:proofErr w:type="spell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return_sequences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=True after the first LSTM layer</w:t>
      </w:r>
    </w:p>
    <w:p w14:paraId="42799A13" w14:textId="77AB000D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105C0D">
          <v:shape id="_x0000_i1091" type="#_x0000_t75" style="width:18pt;height:15.6pt" o:ole="">
            <v:imagedata r:id="rId5" o:title=""/>
          </v:shape>
          <w:control r:id="rId36" w:name="DefaultOcxName29" w:shapeid="_x0000_i1091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Your model will compile and run correctly</w:t>
      </w:r>
    </w:p>
    <w:p w14:paraId="1FD9FCB3" w14:textId="363A5A67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A81CEB">
          <v:shape id="_x0000_i1090" type="#_x0000_t75" style="width:18pt;height:15.6pt" o:ole="">
            <v:imagedata r:id="rId5" o:title=""/>
          </v:shape>
          <w:control r:id="rId37" w:name="DefaultOcxName30" w:shapeid="_x0000_i1090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 xml:space="preserve">Your model will fail because you need </w:t>
      </w:r>
      <w:proofErr w:type="spellStart"/>
      <w:r w:rsidRPr="00452EF8">
        <w:rPr>
          <w:rFonts w:ascii="Arial" w:eastAsia="Times New Roman" w:hAnsi="Arial" w:cs="Arial"/>
          <w:color w:val="333333"/>
          <w:sz w:val="21"/>
          <w:szCs w:val="21"/>
        </w:rPr>
        <w:t>return_sequences</w:t>
      </w:r>
      <w:proofErr w:type="spellEnd"/>
      <w:r w:rsidRPr="00452EF8">
        <w:rPr>
          <w:rFonts w:ascii="Arial" w:eastAsia="Times New Roman" w:hAnsi="Arial" w:cs="Arial"/>
          <w:color w:val="333333"/>
          <w:sz w:val="21"/>
          <w:szCs w:val="21"/>
        </w:rPr>
        <w:t>=True after each LSTM layer</w:t>
      </w:r>
    </w:p>
    <w:p w14:paraId="50CE3445" w14:textId="3C702B4F" w:rsidR="00452EF8" w:rsidRPr="00452EF8" w:rsidRDefault="00452EF8" w:rsidP="00452E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52EF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6A0DB5">
          <v:shape id="_x0000_i1089" type="#_x0000_t75" style="width:18pt;height:15.6pt" o:ole="">
            <v:imagedata r:id="rId5" o:title=""/>
          </v:shape>
          <w:control r:id="rId38" w:name="DefaultOcxName31" w:shapeid="_x0000_i1089"/>
        </w:object>
      </w:r>
      <w:r w:rsidRPr="00452EF8">
        <w:rPr>
          <w:rFonts w:ascii="Arial" w:eastAsia="Times New Roman" w:hAnsi="Arial" w:cs="Arial"/>
          <w:color w:val="333333"/>
          <w:sz w:val="21"/>
          <w:szCs w:val="21"/>
        </w:rPr>
        <w:t>Your model will fail because you have the same number of cells in each LSTM</w:t>
      </w:r>
    </w:p>
    <w:p w14:paraId="0D3FCCB3" w14:textId="77777777" w:rsidR="00580E35" w:rsidRPr="00452EF8" w:rsidRDefault="00580E35"/>
    <w:sectPr w:rsidR="00580E35" w:rsidRPr="0045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414BD"/>
    <w:multiLevelType w:val="hybridMultilevel"/>
    <w:tmpl w:val="58B0C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F8"/>
    <w:rsid w:val="00452EF8"/>
    <w:rsid w:val="005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59A1"/>
  <w15:chartTrackingRefBased/>
  <w15:docId w15:val="{47210464-9849-45C9-9539-0612AD0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52EF8"/>
  </w:style>
  <w:style w:type="paragraph" w:customStyle="1" w:styleId="rc-formpartsquestionquestionnumber">
    <w:name w:val="rc-formpartsquestion__questionnumber"/>
    <w:basedOn w:val="Normal"/>
    <w:rsid w:val="0045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52EF8"/>
  </w:style>
  <w:style w:type="paragraph" w:styleId="NormalWeb">
    <w:name w:val="Normal (Web)"/>
    <w:basedOn w:val="Normal"/>
    <w:uiPriority w:val="99"/>
    <w:semiHidden/>
    <w:unhideWhenUsed/>
    <w:rsid w:val="0045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EF8"/>
    <w:rPr>
      <w:b/>
      <w:bCs/>
    </w:rPr>
  </w:style>
  <w:style w:type="character" w:customStyle="1" w:styleId="ontdeqt">
    <w:name w:val="_ontdeqt"/>
    <w:basedOn w:val="DefaultParagraphFont"/>
    <w:rsid w:val="00452EF8"/>
  </w:style>
  <w:style w:type="character" w:customStyle="1" w:styleId="bc4egv">
    <w:name w:val="_bc4egv"/>
    <w:basedOn w:val="DefaultParagraphFont"/>
    <w:rsid w:val="00452EF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2EF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2EF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2EF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2EF8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5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2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796981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11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0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2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35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3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11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6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465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9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18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21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8272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7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13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36068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2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85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3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0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6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74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836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9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7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59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4864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16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0605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90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1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31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446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08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266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74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9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5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9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37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5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8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3268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1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47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0519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8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8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6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9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0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0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28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98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23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4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72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42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68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52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1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7144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3661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8295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5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9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82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04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62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26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2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6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528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3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8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796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6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24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08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6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670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89928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0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1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510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3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1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736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9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95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95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1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8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2405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5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1014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7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3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814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1336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4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5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05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43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3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2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08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2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7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5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9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209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2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6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244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8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2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10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61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53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7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53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06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1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66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0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494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548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8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2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5709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2020-06-30T18:04:00Z</dcterms:created>
  <dcterms:modified xsi:type="dcterms:W3CDTF">2020-06-30T18:10:00Z</dcterms:modified>
</cp:coreProperties>
</file>