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7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7 (22 to 28 August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Deliver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Presentation plan finalised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Finalised the presentation plan with per-speaker timings and ran the team through a first read-through of the running order.</w:t>
      </w:r>
    </w:p>
    <w:p>
      <w:pPr>
        <w:pStyle w:val="ListBullet"/>
      </w:pPr>
      <w:r>
        <w:t>Confirmed the backup plan (recorded demo video and screenshots) in case the live demo failed.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Weekly meeting minutes, Week 7; Presentation plan and responsibility chart.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Fixing who speaks, when and for how long before the slides were finished meant the deck was built to the running order, not the other way round.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Balancing the timings across four speakers within 20 minutes meant cutting content I would have liked to keep.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The bugs from Week 6 were fixed and re-tested by Sparas. Swikriti completed the full slide deck. Everyone delivered on time.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Time management and contingency planning. I learned to write a risk plan that names the fallback and its owner.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Coordinate the full rehearsal and confirm the backup video plan.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