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2"/>
        </w:rPr>
        <w:t>CET257 Enterprise Project: Assignment 3</w:t>
      </w:r>
    </w:p>
    <w:p>
      <w:r>
        <w:rPr>
          <w:b/>
          <w:color w:val="1F3864"/>
          <w:sz w:val="36"/>
        </w:rPr>
        <w:t>Weekly Reflection: Week 11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030"/>
          </w:tcPr>
          <w:p>
            <w:r>
              <w:t>Shilu Chuke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Team</w:t>
            </w:r>
          </w:p>
        </w:tc>
        <w:tc>
          <w:tcPr>
            <w:tcW w:type="dxa" w:w="7030"/>
          </w:tcPr>
          <w:p>
            <w:r>
              <w:t>Team Speed (Team 6): Lift Right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7030"/>
          </w:tcPr>
          <w:p>
            <w:r>
              <w:t>Team Leader and Project Manager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Week</w:t>
            </w:r>
          </w:p>
        </w:tc>
        <w:tc>
          <w:tcPr>
            <w:tcW w:type="dxa" w:w="7030"/>
          </w:tcPr>
          <w:p>
            <w:r>
              <w:t>Week 11 (Late September 2026)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Project phase</w:t>
            </w:r>
          </w:p>
        </w:tc>
        <w:tc>
          <w:tcPr>
            <w:tcW w:type="dxa" w:w="7030"/>
          </w:tcPr>
          <w:p>
            <w:r>
              <w:t>Evaluate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Focus this week</w:t>
            </w:r>
          </w:p>
        </w:tc>
        <w:tc>
          <w:tcPr>
            <w:tcW w:type="dxa" w:w="7030"/>
          </w:tcPr>
          <w:p>
            <w:r>
              <w:t>A1 pack finalised and B3 evidence gathered</w:t>
            </w:r>
          </w:p>
        </w:tc>
      </w:tr>
    </w:tbl>
    <w:p>
      <w:pPr>
        <w:spacing w:before="200"/>
      </w:pPr>
      <w:r>
        <w:rPr>
          <w:b/>
          <w:color w:val="1F3864"/>
          <w:sz w:val="24"/>
        </w:rPr>
        <w:t>1. What I did this week</w:t>
      </w:r>
    </w:p>
    <w:p>
      <w:pPr>
        <w:pStyle w:val="ListBullet"/>
      </w:pPr>
      <w:r>
        <w:t>Finalised and checked the A1 submission folders (A1 to A7); the pack was assembled on 25 September.</w:t>
      </w:r>
    </w:p>
    <w:p>
      <w:pPr>
        <w:pStyle w:val="ListBullet"/>
      </w:pPr>
      <w:r>
        <w:t>Started the B3 client interaction report and built the evidence index, reviewing every client email, log and signature field.</w:t>
      </w:r>
    </w:p>
    <w:p>
      <w:pPr>
        <w:spacing w:before="200"/>
      </w:pPr>
      <w:r>
        <w:rPr>
          <w:b/>
          <w:color w:val="1F3864"/>
          <w:sz w:val="24"/>
        </w:rPr>
        <w:t>2. Supporting evidence</w:t>
      </w:r>
    </w:p>
    <w:p>
      <w:r>
        <w:t>Held in my ePortfolio (evidence section): Weekly meeting minutes, Week 11; Initial Project Plan and Gantt chart; Presentation plan and responsibility chart; B3 Client Interaction Report (draft).</w:t>
      </w:r>
    </w:p>
    <w:p>
      <w:pPr>
        <w:spacing w:before="200"/>
      </w:pPr>
      <w:r>
        <w:rPr>
          <w:b/>
          <w:color w:val="1F3864"/>
          <w:sz w:val="24"/>
        </w:rPr>
        <w:t>3.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went well</w:t>
            </w:r>
          </w:p>
        </w:tc>
        <w:tc>
          <w:tcPr>
            <w:tcW w:type="dxa" w:w="7030"/>
          </w:tcPr>
          <w:p>
            <w:r>
              <w:t>Reading all the evidence together showed exactly where our records were strong and where they were weak. That honesty made the B3 report more useful.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was difficult, and what I would change</w:t>
            </w:r>
          </w:p>
        </w:tc>
        <w:tc>
          <w:tcPr>
            <w:tcW w:type="dxa" w:w="7030"/>
          </w:tcPr>
          <w:p>
            <w:r>
              <w:t>I found weaknesses in my own records: meeting logs the client never signed or confirmed, and feedback entries without detail. Fixing the evidence index and the report plan cost time that I had not planned for.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How the group performed</w:t>
            </w:r>
          </w:p>
        </w:tc>
        <w:tc>
          <w:tcPr>
            <w:tcW w:type="dxa" w:w="7030"/>
          </w:tcPr>
          <w:p>
            <w:r>
              <w:t>The team accepted the findings of the record review without defensiveness and agreed to state them openly in B3.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Skills I used or developed</w:t>
            </w:r>
          </w:p>
        </w:tc>
        <w:tc>
          <w:tcPr>
            <w:tcW w:type="dxa" w:w="7030"/>
          </w:tcPr>
          <w:p>
            <w:r>
              <w:t>Critical evaluation of evidence and report planning.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Plan for next week</w:t>
            </w:r>
          </w:p>
        </w:tc>
        <w:tc>
          <w:tcPr>
            <w:tcW w:type="dxa" w:w="7030"/>
          </w:tcPr>
          <w:p>
            <w:r>
              <w:t>Write the recommendations in B3 and support the B1 and B2 documents.</w:t>
            </w:r>
          </w:p>
        </w:tc>
      </w:tr>
    </w:tbl>
    <w:p>
      <w:pPr>
        <w:spacing w:before="200"/>
      </w:pPr>
      <w:r>
        <w:rPr>
          <w:sz w:val="18"/>
        </w:rPr>
        <w:t>Signed: Shilu Chuke          Date: 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