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【書類名】 特許願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【整理番号】</w:t>
      </w:r>
      <w:r>
        <w:rPr>
          <w:rFonts w:ascii="游明朝" w:cs="游明朝" w:eastAsia="游明朝" w:hAnsi="游明朝"/>
          <w:sz w:val="22"/>
          <w:szCs w:val="22"/>
        </w:rPr>
        <w:t xml:space="preserve"> MK-PAT-2026-001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【提出日】</w:t>
      </w:r>
      <w:r>
        <w:rPr>
          <w:rFonts w:ascii="游明朝" w:cs="游明朝" w:eastAsia="游明朝" w:hAnsi="游明朝"/>
          <w:sz w:val="22"/>
          <w:szCs w:val="22"/>
        </w:rPr>
        <w:t xml:space="preserve"> 令和8年4月　日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/>
      </w:r>
      <w:r>
        <w:rPr>
          <w:rFonts w:ascii="游明朝" w:cs="游明朝" w:eastAsia="游明朝" w:hAnsi="游明朝"/>
          <w:b/>
          <w:bCs/>
          <w:sz w:val="22"/>
          <w:szCs w:val="22"/>
        </w:rPr>
        <w:t xml:space="preserve">【あて先】</w:t>
      </w:r>
      <w:r>
        <w:rPr>
          <w:rFonts w:ascii="游明朝" w:cs="游明朝" w:eastAsia="游明朝" w:hAnsi="游明朝"/>
          <w:sz w:val="22"/>
          <w:szCs w:val="22"/>
        </w:rPr>
        <w:t xml:space="preserve"> 特許庁長官 殿</w:t>
      </w:r>
    </w:p>
    <w:p>
      <w:pPr>
        <w:spacing w:after="120"/>
      </w:pP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【発明者】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【氏名】　｜　宮田 浩伸（ミヤタ ヒロノブ）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【住所又は居所】　｜　東京都港区六本木五丁目11番20号404号室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【特許出願人】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【氏名又は名称】　｜　宮田 浩伸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【住所又は居所】　｜　東京都港区六本木五丁目11番20号404号室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【電話番号】　｜　090-6549-9359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【発明の名称】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発達マイルストーン推定及び情報開示制御を行う音声解析型保育支援システム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【手数料の表示】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項目　｜　内容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【予納台帳番号】　｜　（電子出願ソフトで設定）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【納付金額】　｜　14,000円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【提出物件の目録】</w:t>
      </w:r>
    </w:p>
    <w:p>
      <w:pPr>
        <w:spacing w:after="120"/>
      </w:pP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#　｜　書類名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1　｜　明細書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2　｜　特許請求の範囲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3　｜　要約書</w:t>
      </w:r>
    </w:p>
    <w:p>
      <w:pPr>
        <w:spacing w:after="120" w:line="360"/>
      </w:pPr>
      <w:r>
        <w:rPr>
          <w:rFonts w:ascii="游明朝" w:cs="游明朝" w:eastAsia="游明朝" w:hAnsi="游明朝"/>
          <w:sz w:val="22"/>
          <w:szCs w:val="22"/>
        </w:rPr>
        <w:t xml:space="preserve">　4　｜　図面</w:t>
      </w:r>
    </w:p>
    <w:p>
      <w:pPr>
        <w:spacing w:after="120"/>
      </w:pPr>
    </w:p>
    <w:sectPr>
      <w:pgSz w:w="11906" w:h="16838" w:orient="portrait"/>
      <w:pgMar w:top="1699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2026-04-09T09:29:10.292Z</dcterms:created>
  <dcterms:modified xsi:type="dcterms:W3CDTF">2026-04-09T09:29:10.299Z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