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【書類名】 特許願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【整理番号】</w:t>
      </w:r>
      <w:r>
        <w:rPr>
          <w:rFonts w:ascii="游明朝" w:cs="游明朝" w:eastAsia="游明朝" w:hAnsi="游明朝"/>
          <w:sz w:val="22"/>
          <w:szCs w:val="22"/>
        </w:rPr>
        <w:t xml:space="preserve"> MK26001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【提出日】</w:t>
      </w:r>
      <w:r>
        <w:rPr>
          <w:rFonts w:ascii="游明朝" w:cs="游明朝" w:eastAsia="游明朝" w:hAnsi="游明朝"/>
          <w:sz w:val="22"/>
          <w:szCs w:val="22"/>
        </w:rPr>
        <w:t xml:space="preserve"> 令和8年4月　日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b/>
          <w:bCs/>
          <w:sz w:val="22"/>
          <w:szCs w:val="22"/>
        </w:rPr>
        <w:t xml:space="preserve">【あて先】</w:t>
      </w:r>
      <w:r>
        <w:rPr>
          <w:rFonts w:ascii="游明朝" w:cs="游明朝" w:eastAsia="游明朝" w:hAnsi="游明朝"/>
          <w:sz w:val="22"/>
          <w:szCs w:val="22"/>
        </w:rPr>
        <w:t xml:space="preserve"> 特許庁長官 殿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【発明者】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【氏名】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宮田 浩伸（ミヤタ ヒロノブ）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【住所又は居所】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東京都港区六本木五丁目11番20号404号室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【特許出願人】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【氏名又は名称】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宮田 浩伸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【住所又は居所】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東京都港区六本木五丁目11番20号404号室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【電話番号】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090-6549-9359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【発明の名称】</w:t>
      </w:r>
    </w:p>
    <w:p>
      <w:pPr>
        <w:spacing w:after="120"/>
      </w:pPr>
    </w:p>
    <w:p>
      <w:pPr>
        <w:spacing w:after="120" w:line="360"/>
      </w:pPr>
      <w:r>
        <w:rPr>
          <w:rFonts w:ascii="游明朝" w:cs="游明朝" w:eastAsia="游明朝" w:hAnsi="游明朝"/>
          <w:sz w:val="22"/>
          <w:szCs w:val="22"/>
        </w:rPr>
        <w:t xml:space="preserve">発達マイルストーン推定及び情報開示制御を行う音声解析型保育支援システム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【手数料の表示】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【予納台帳番号】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（電子出願ソフトで設定）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【納付金額】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14,000円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t xml:space="preserve">【提出物件の目録】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/>
          </w:tcPr>
          <w:p>
            <w:r>
              <w:rPr>
                <w:rFonts w:ascii="游明朝" w:cs="游明朝" w:eastAsia="游明朝" w:hAnsi="游明朝"/>
                <w:b/>
                <w:bCs/>
                <w:sz w:val="22"/>
                <w:szCs w:val="22"/>
              </w:rPr>
              <w:t xml:space="preserve">書類名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明細書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特許請求の範囲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要約書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游明朝" w:cs="游明朝" w:eastAsia="游明朝" w:hAnsi="游明朝"/>
                <w:sz w:val="22"/>
                <w:szCs w:val="22"/>
              </w:rPr>
              <w:t xml:space="preserve">図面</w:t>
            </w:r>
          </w:p>
        </w:tc>
      </w:tr>
    </w:tbl>
    <w:p>
      <w:pPr>
        <w:spacing w:after="120"/>
      </w:pPr>
    </w:p>
    <w:p>
      <w:pPr>
        <w:spacing w:after="120"/>
      </w:pPr>
    </w:p>
    <w:sectPr>
      <w:pgSz w:w="11906" w:h="16838" w:orient="portrait"/>
      <w:pgMar w:top="1699" w:right="1699" w:bottom="1699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2026-04-09T19:13:49.980Z</dcterms:created>
  <dcterms:modified xsi:type="dcterms:W3CDTF">2026-04-09T19:13:49.991Z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