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D5" w:rsidRDefault="00547CD5" w:rsidP="00FE2FC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D5" w:rsidRDefault="00547CD5" w:rsidP="003D08A4">
      <w:pPr>
        <w:spacing w:beforeLines="50" w:before="156"/>
        <w:jc w:val="center"/>
        <w:rPr>
          <w:b/>
          <w:sz w:val="52"/>
        </w:rPr>
      </w:pPr>
    </w:p>
    <w:p w:rsidR="00547CD5" w:rsidRPr="007E0FA7" w:rsidRDefault="00F4467A" w:rsidP="003D08A4">
      <w:pPr>
        <w:spacing w:beforeLines="50" w:before="156"/>
        <w:jc w:val="center"/>
        <w:rPr>
          <w:b/>
          <w:sz w:val="36"/>
        </w:rPr>
      </w:pPr>
      <w:r>
        <w:rPr>
          <w:rFonts w:hint="eastAsia"/>
          <w:b/>
          <w:sz w:val="52"/>
        </w:rPr>
        <w:t>软件工程课设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学生卡管理系统</w:t>
      </w:r>
    </w:p>
    <w:p w:rsidR="00547CD5" w:rsidRPr="00FC7442" w:rsidRDefault="00EE637D" w:rsidP="003D08A4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="00547CD5" w:rsidRPr="00FC7442">
        <w:rPr>
          <w:rFonts w:hint="eastAsia"/>
          <w:b/>
          <w:sz w:val="52"/>
          <w:szCs w:val="52"/>
        </w:rPr>
        <w:t>说明书</w:t>
      </w:r>
    </w:p>
    <w:p w:rsidR="00547CD5" w:rsidRDefault="00547CD5" w:rsidP="00FE2FC4">
      <w:pPr>
        <w:rPr>
          <w:rFonts w:eastAsia="华文隶书"/>
          <w:sz w:val="52"/>
          <w:szCs w:val="28"/>
        </w:rPr>
      </w:pP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组    员：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F4467A">
        <w:rPr>
          <w:rFonts w:ascii="华文隶书" w:eastAsia="华文隶书"/>
          <w:sz w:val="30"/>
          <w:szCs w:val="30"/>
          <w:u w:val="single"/>
        </w:rPr>
        <w:t xml:space="preserve">                </w:t>
      </w:r>
      <w:r w:rsidR="00F4467A">
        <w:rPr>
          <w:rFonts w:ascii="华文隶书" w:eastAsia="华文隶书" w:hint="eastAsia"/>
          <w:sz w:val="30"/>
          <w:szCs w:val="30"/>
          <w:u w:val="single"/>
        </w:rPr>
        <w:t xml:space="preserve">邱帅、谭涛            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F4467A">
        <w:rPr>
          <w:rFonts w:ascii="华文隶书" w:eastAsia="华文隶书"/>
          <w:bCs/>
          <w:sz w:val="30"/>
          <w:szCs w:val="30"/>
          <w:u w:val="single"/>
        </w:rPr>
        <w:t xml:space="preserve">    </w:t>
      </w:r>
      <w:r w:rsidR="00F4467A">
        <w:rPr>
          <w:rFonts w:ascii="华文隶书" w:eastAsia="华文隶书" w:hint="eastAsia"/>
          <w:sz w:val="30"/>
          <w:szCs w:val="30"/>
          <w:u w:val="single"/>
        </w:rPr>
        <w:t xml:space="preserve">谭涛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F4467A">
        <w:rPr>
          <w:rFonts w:ascii="华文隶书" w:eastAsia="华文隶书" w:hint="eastAsia"/>
          <w:bCs/>
          <w:sz w:val="30"/>
          <w:szCs w:val="30"/>
          <w:u w:val="single"/>
        </w:rPr>
        <w:t>2015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-05-24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bookmarkStart w:id="0" w:name="_GoBack"/>
      <w:bookmarkEnd w:id="0"/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</w:p>
    <w:p w:rsidR="00547CD5" w:rsidRPr="00A647F9" w:rsidRDefault="00547CD5" w:rsidP="00FE2FC4">
      <w:pPr>
        <w:rPr>
          <w:b/>
          <w:sz w:val="36"/>
        </w:rPr>
      </w:pPr>
    </w:p>
    <w:p w:rsidR="00547CD5" w:rsidRDefault="00F4467A" w:rsidP="003D08A4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2015</w:t>
      </w:r>
      <w:r w:rsidR="00547CD5">
        <w:rPr>
          <w:rFonts w:hint="eastAsia"/>
          <w:b/>
          <w:sz w:val="36"/>
        </w:rPr>
        <w:t>年</w:t>
      </w:r>
      <w:r w:rsidR="00547CD5">
        <w:rPr>
          <w:rFonts w:hint="eastAsia"/>
          <w:b/>
          <w:sz w:val="36"/>
        </w:rPr>
        <w:t>5</w:t>
      </w:r>
      <w:r w:rsidR="00547CD5">
        <w:rPr>
          <w:rFonts w:hint="eastAsia"/>
          <w:b/>
          <w:sz w:val="36"/>
        </w:rPr>
        <w:t>月</w:t>
      </w:r>
    </w:p>
    <w:p w:rsidR="00547CD5" w:rsidRDefault="00547CD5" w:rsidP="003D08A4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4467A" w:rsidRDefault="00F4467A" w:rsidP="00065AAC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:rsidR="00F4467A" w:rsidRDefault="00F446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07022" w:history="1">
            <w:r w:rsidRPr="00D36BAB">
              <w:rPr>
                <w:rStyle w:val="a7"/>
                <w:rFonts w:hint="eastAsia"/>
                <w:noProof/>
              </w:rPr>
              <w:t>一</w:t>
            </w:r>
            <w:r w:rsidRPr="00D36BAB">
              <w:rPr>
                <w:rStyle w:val="a7"/>
                <w:noProof/>
              </w:rPr>
              <w:t xml:space="preserve">.  </w:t>
            </w:r>
            <w:r w:rsidRPr="00D36BAB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  <w:t>5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Style w:val="a7"/>
              <w:noProof/>
            </w:rPr>
            <w:t>5</w:t>
          </w:r>
          <w:hyperlink w:anchor="_Toc420407023" w:history="1">
            <w:r w:rsidRPr="00D36BAB">
              <w:rPr>
                <w:rStyle w:val="a7"/>
                <w:noProof/>
              </w:rPr>
              <w:t xml:space="preserve">1.1 </w:t>
            </w:r>
            <w:r w:rsidRPr="00D36BAB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24" w:history="1">
            <w:r w:rsidRPr="00D36BAB">
              <w:rPr>
                <w:rStyle w:val="a7"/>
                <w:noProof/>
              </w:rPr>
              <w:t xml:space="preserve">1.2 </w:t>
            </w:r>
            <w:r w:rsidRPr="00D36BAB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25" w:history="1">
            <w:r w:rsidRPr="00D36BAB">
              <w:rPr>
                <w:rStyle w:val="a7"/>
                <w:rFonts w:hint="eastAsia"/>
                <w:noProof/>
              </w:rPr>
              <w:t>二</w:t>
            </w:r>
            <w:r w:rsidRPr="00D36BAB">
              <w:rPr>
                <w:rStyle w:val="a7"/>
                <w:noProof/>
              </w:rPr>
              <w:t>.</w:t>
            </w:r>
            <w:r w:rsidRPr="00D36BAB">
              <w:rPr>
                <w:rStyle w:val="a7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26" w:history="1">
            <w:r w:rsidRPr="00D36BAB">
              <w:rPr>
                <w:rStyle w:val="a7"/>
                <w:noProof/>
              </w:rPr>
              <w:t>2.1</w:t>
            </w:r>
            <w:r w:rsidRPr="00D36BAB">
              <w:rPr>
                <w:rStyle w:val="a7"/>
                <w:rFonts w:hint="eastAsia"/>
                <w:noProof/>
              </w:rPr>
              <w:t>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27" w:history="1">
            <w:r w:rsidRPr="00D36BAB">
              <w:rPr>
                <w:rStyle w:val="a7"/>
                <w:noProof/>
              </w:rPr>
              <w:t>2.2</w:t>
            </w:r>
            <w:r w:rsidRPr="00D36BAB">
              <w:rPr>
                <w:rStyle w:val="a7"/>
                <w:rFonts w:hint="eastAsia"/>
                <w:noProof/>
              </w:rPr>
              <w:t>领域模型模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28" w:history="1">
            <w:r w:rsidRPr="00D36BAB">
              <w:rPr>
                <w:rStyle w:val="a7"/>
                <w:noProof/>
              </w:rPr>
              <w:t>2.4</w:t>
            </w:r>
            <w:r w:rsidRPr="00D36BAB">
              <w:rPr>
                <w:rStyle w:val="a7"/>
                <w:rFonts w:hint="eastAsia"/>
                <w:noProof/>
              </w:rPr>
              <w:t>系统的时序图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29" w:history="1">
            <w:r w:rsidRPr="00D36BAB">
              <w:rPr>
                <w:rStyle w:val="a7"/>
                <w:noProof/>
              </w:rPr>
              <w:t>2.5</w:t>
            </w:r>
            <w:r w:rsidRPr="00D36BAB">
              <w:rPr>
                <w:rStyle w:val="a7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30" w:history="1">
            <w:r w:rsidRPr="00D36BAB">
              <w:rPr>
                <w:rStyle w:val="a7"/>
                <w:rFonts w:hint="eastAsia"/>
                <w:noProof/>
              </w:rPr>
              <w:t>三</w:t>
            </w:r>
            <w:r w:rsidRPr="00D36BAB">
              <w:rPr>
                <w:rStyle w:val="a7"/>
                <w:noProof/>
              </w:rPr>
              <w:t xml:space="preserve">.  </w:t>
            </w:r>
            <w:r w:rsidRPr="00D36BAB">
              <w:rPr>
                <w:rStyle w:val="a7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31" w:history="1">
            <w:r w:rsidRPr="00D36BAB">
              <w:rPr>
                <w:rStyle w:val="a7"/>
                <w:noProof/>
              </w:rPr>
              <w:t xml:space="preserve">3.1 </w:t>
            </w:r>
            <w:r w:rsidRPr="00D36BAB">
              <w:rPr>
                <w:rStyle w:val="a7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7A" w:rsidRDefault="00F446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07032" w:history="1">
            <w:r w:rsidRPr="00D36BAB">
              <w:rPr>
                <w:rStyle w:val="a7"/>
                <w:noProof/>
              </w:rPr>
              <w:t xml:space="preserve">3.2 </w:t>
            </w:r>
            <w:r w:rsidRPr="00D36BAB">
              <w:rPr>
                <w:rStyle w:val="a7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3B1" w:rsidRDefault="00F4467A" w:rsidP="00FE2FC4">
          <w:r>
            <w:fldChar w:fldCharType="end"/>
          </w:r>
        </w:p>
      </w:sdtContent>
    </w:sdt>
    <w:p w:rsidR="00165104" w:rsidRPr="006B094C" w:rsidRDefault="00165104" w:rsidP="00FE2FC4">
      <w:pPr>
        <w:rPr>
          <w:szCs w:val="21"/>
        </w:rPr>
      </w:pPr>
    </w:p>
    <w:p w:rsidR="00547CD5" w:rsidRDefault="00547CD5" w:rsidP="00FE2FC4"/>
    <w:p w:rsidR="006B094C" w:rsidRDefault="006B094C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A647F9" w:rsidRDefault="00A647F9" w:rsidP="00A647F9">
      <w:pPr>
        <w:pStyle w:val="1"/>
      </w:pPr>
      <w:bookmarkStart w:id="1" w:name="_Toc388774863"/>
      <w:bookmarkStart w:id="2" w:name="_Toc420407022"/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1"/>
      <w:bookmarkEnd w:id="2"/>
    </w:p>
    <w:p w:rsidR="00A647F9" w:rsidRDefault="00A647F9" w:rsidP="00A647F9">
      <w:pPr>
        <w:pStyle w:val="2"/>
      </w:pPr>
      <w:bookmarkStart w:id="3" w:name="_Toc388774864"/>
      <w:bookmarkStart w:id="4" w:name="_Toc420407023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</w:p>
    <w:p w:rsidR="00233783" w:rsidRDefault="00233783" w:rsidP="00233783">
      <w:pPr>
        <w:spacing w:line="360" w:lineRule="auto"/>
        <w:ind w:firstLineChars="200" w:firstLine="560"/>
      </w:pPr>
      <w:r>
        <w:rPr>
          <w:rFonts w:hint="eastAsia"/>
          <w:sz w:val="28"/>
          <w:szCs w:val="28"/>
        </w:rPr>
        <w:t>自出台“科教兴国”方针后，国家对教育领域的重视程度越来越大，资金投入也越来越多。人们已经意识到教育的重要性，各地高校如雨后春笋般涌现出来，导致在校学生这支队伍也日益壮大。这就意味着校园卡的使用越来越多，同时也加大了校园卡的管理难度。因此，设计一套行之有效的校园卡管理系统是十分有必要的。</w:t>
      </w:r>
    </w:p>
    <w:p w:rsidR="00A647F9" w:rsidRDefault="00A647F9" w:rsidP="00A647F9">
      <w:pPr>
        <w:spacing w:line="360" w:lineRule="auto"/>
        <w:ind w:firstLineChars="200" w:firstLine="420"/>
      </w:pPr>
      <w:r>
        <w:t>。</w:t>
      </w:r>
    </w:p>
    <w:p w:rsidR="00A647F9" w:rsidRDefault="00A647F9" w:rsidP="00A647F9">
      <w:pPr>
        <w:spacing w:line="360" w:lineRule="auto"/>
        <w:rPr>
          <w:color w:val="000000"/>
          <w:sz w:val="24"/>
        </w:rPr>
      </w:pPr>
    </w:p>
    <w:p w:rsidR="00A647F9" w:rsidRDefault="00233783" w:rsidP="00A647F9">
      <w:pPr>
        <w:pStyle w:val="2"/>
      </w:pPr>
      <w:bookmarkStart w:id="5" w:name="_Toc388774866"/>
      <w:bookmarkStart w:id="6" w:name="_Toc420407024"/>
      <w:r>
        <w:rPr>
          <w:rFonts w:hint="eastAsia"/>
        </w:rPr>
        <w:t>1.2</w:t>
      </w:r>
      <w:r w:rsidR="00A647F9">
        <w:rPr>
          <w:rFonts w:hint="eastAsia"/>
        </w:rPr>
        <w:t xml:space="preserve"> </w:t>
      </w:r>
      <w:r w:rsidR="00A647F9">
        <w:rPr>
          <w:rFonts w:hint="eastAsia"/>
        </w:rPr>
        <w:t>参考资料</w:t>
      </w:r>
      <w:bookmarkEnd w:id="5"/>
      <w:bookmarkEnd w:id="6"/>
    </w:p>
    <w:p w:rsidR="00A647F9" w:rsidRDefault="00A647F9" w:rsidP="00A647F9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RogerS.Pressman </w:t>
      </w:r>
      <w:r>
        <w:rPr>
          <w:rFonts w:hint="eastAsia"/>
          <w:sz w:val="28"/>
        </w:rPr>
        <w:t>著</w:t>
      </w:r>
    </w:p>
    <w:p w:rsidR="00E85BB2" w:rsidRDefault="00E85BB2" w:rsidP="00FE2FC4">
      <w:pPr>
        <w:rPr>
          <w:color w:val="292929"/>
          <w:sz w:val="24"/>
          <w:szCs w:val="24"/>
        </w:rPr>
      </w:pPr>
    </w:p>
    <w:p w:rsidR="00E85BB2" w:rsidRPr="001F5C93" w:rsidRDefault="00E85BB2" w:rsidP="00FE2FC4">
      <w:pPr>
        <w:rPr>
          <w:color w:val="292929"/>
          <w:sz w:val="24"/>
          <w:szCs w:val="24"/>
        </w:rPr>
      </w:pPr>
    </w:p>
    <w:p w:rsidR="00BD4258" w:rsidRDefault="00065AAC" w:rsidP="00FE2FC4">
      <w:pPr>
        <w:pStyle w:val="1"/>
        <w:spacing w:line="240" w:lineRule="auto"/>
      </w:pPr>
      <w:bookmarkStart w:id="7" w:name="_Toc420407025"/>
      <w:r>
        <w:rPr>
          <w:rFonts w:hint="eastAsia"/>
        </w:rPr>
        <w:t>二</w:t>
      </w:r>
      <w:r>
        <w:rPr>
          <w:rFonts w:hint="eastAsia"/>
        </w:rPr>
        <w:t>.</w:t>
      </w:r>
      <w:r w:rsidR="003D08A4">
        <w:rPr>
          <w:rFonts w:hint="eastAsia"/>
        </w:rPr>
        <w:t>概要</w:t>
      </w:r>
      <w:r w:rsidR="00BD4258">
        <w:rPr>
          <w:rFonts w:hint="eastAsia"/>
        </w:rPr>
        <w:t>设计</w:t>
      </w:r>
      <w:bookmarkEnd w:id="7"/>
    </w:p>
    <w:p w:rsidR="00B8202D" w:rsidRPr="00B8202D" w:rsidRDefault="00B8202D" w:rsidP="00B8202D">
      <w:pPr>
        <w:pStyle w:val="2"/>
        <w:spacing w:line="240" w:lineRule="auto"/>
      </w:pPr>
      <w:bookmarkStart w:id="8" w:name="_Toc387695843"/>
      <w:bookmarkStart w:id="9" w:name="_Toc420407026"/>
      <w:r>
        <w:rPr>
          <w:rFonts w:hint="eastAsia"/>
        </w:rPr>
        <w:t>2</w:t>
      </w:r>
      <w:r w:rsidR="003D08A4">
        <w:rPr>
          <w:rFonts w:hint="eastAsia"/>
        </w:rPr>
        <w:t>.1</w:t>
      </w:r>
      <w:r w:rsidR="003D08A4">
        <w:rPr>
          <w:rFonts w:hint="eastAsia"/>
        </w:rPr>
        <w:t>模块功能描述</w:t>
      </w:r>
      <w:bookmarkEnd w:id="8"/>
      <w:bookmarkEnd w:id="9"/>
    </w:p>
    <w:tbl>
      <w:tblPr>
        <w:tblpPr w:leftFromText="180" w:rightFromText="180" w:vertAnchor="text" w:horzAnchor="page" w:tblpX="1795" w:tblpY="73"/>
        <w:tblOverlap w:val="never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982"/>
        <w:gridCol w:w="4807"/>
      </w:tblGrid>
      <w:tr w:rsidR="00233783" w:rsidTr="00C1541A">
        <w:tc>
          <w:tcPr>
            <w:tcW w:w="1245" w:type="dxa"/>
            <w:shd w:val="clear" w:color="auto" w:fill="C0C0C0"/>
            <w:vAlign w:val="center"/>
          </w:tcPr>
          <w:p w:rsidR="00233783" w:rsidRDefault="00233783" w:rsidP="00C1541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2" w:type="dxa"/>
            <w:shd w:val="clear" w:color="auto" w:fill="C0C0C0"/>
            <w:vAlign w:val="center"/>
          </w:tcPr>
          <w:p w:rsidR="00233783" w:rsidRDefault="00233783" w:rsidP="00C1541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4807" w:type="dxa"/>
            <w:shd w:val="clear" w:color="auto" w:fill="C0C0C0"/>
            <w:vAlign w:val="center"/>
          </w:tcPr>
          <w:p w:rsidR="00233783" w:rsidRDefault="00233783" w:rsidP="00C1541A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233783" w:rsidTr="00C1541A">
        <w:trPr>
          <w:trHeight w:val="675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登录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登录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管理员和学生登录的界面</w:t>
            </w:r>
          </w:p>
        </w:tc>
      </w:tr>
      <w:tr w:rsidR="00233783" w:rsidTr="00C1541A">
        <w:trPr>
          <w:trHeight w:val="675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办理新卡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办理新卡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管理员为学生办理新卡，需要提供学生的姓名、学号，初始密码为</w:t>
            </w:r>
            <w:r>
              <w:rPr>
                <w:rFonts w:hint="eastAsia"/>
                <w:color w:val="000000"/>
                <w:sz w:val="24"/>
                <w:szCs w:val="24"/>
              </w:rPr>
              <w:t>1234</w:t>
            </w:r>
          </w:p>
        </w:tc>
      </w:tr>
      <w:tr w:rsidR="00233783" w:rsidTr="00C1541A">
        <w:trPr>
          <w:trHeight w:val="675"/>
        </w:trPr>
        <w:tc>
          <w:tcPr>
            <w:tcW w:w="1245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销毁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销毁学生卡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管理员停用学生卡，并从数据库中删除该卡</w:t>
            </w:r>
          </w:p>
        </w:tc>
      </w:tr>
      <w:tr w:rsidR="00233783" w:rsidTr="00C1541A">
        <w:trPr>
          <w:trHeight w:val="700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修改密码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修改密码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学生可以修改密码</w:t>
            </w:r>
          </w:p>
        </w:tc>
      </w:tr>
      <w:tr w:rsidR="00233783" w:rsidTr="00C1541A">
        <w:trPr>
          <w:trHeight w:val="786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充值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充值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为学生卡充值</w:t>
            </w:r>
          </w:p>
        </w:tc>
      </w:tr>
      <w:tr w:rsidR="00233783" w:rsidTr="00C1541A">
        <w:trPr>
          <w:trHeight w:val="786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消费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消费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购买物品等消费行为</w:t>
            </w:r>
          </w:p>
        </w:tc>
      </w:tr>
      <w:tr w:rsidR="00233783" w:rsidTr="00C1541A">
        <w:trPr>
          <w:trHeight w:val="786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查询余额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查询余额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查询余额</w:t>
            </w:r>
          </w:p>
        </w:tc>
      </w:tr>
      <w:tr w:rsidR="00233783" w:rsidTr="00C1541A">
        <w:trPr>
          <w:trHeight w:val="786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历史记录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查看学生卡行为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能够查询学生卡的消费记录、充值记录、登记情况等历史消息</w:t>
            </w:r>
          </w:p>
        </w:tc>
      </w:tr>
      <w:tr w:rsidR="00233783" w:rsidTr="00C1541A">
        <w:trPr>
          <w:trHeight w:val="786"/>
        </w:trPr>
        <w:tc>
          <w:tcPr>
            <w:tcW w:w="1245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挂失</w:t>
            </w:r>
          </w:p>
        </w:tc>
        <w:tc>
          <w:tcPr>
            <w:tcW w:w="1982" w:type="dxa"/>
            <w:vAlign w:val="center"/>
          </w:tcPr>
          <w:p w:rsidR="00233783" w:rsidRDefault="00233783" w:rsidP="00C154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挂失学生卡</w:t>
            </w:r>
          </w:p>
        </w:tc>
        <w:tc>
          <w:tcPr>
            <w:tcW w:w="4807" w:type="dxa"/>
            <w:vAlign w:val="center"/>
          </w:tcPr>
          <w:p w:rsidR="00233783" w:rsidRDefault="00233783" w:rsidP="00C1541A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学生申请挂失后管理员停用该学生卡</w:t>
            </w:r>
          </w:p>
        </w:tc>
      </w:tr>
    </w:tbl>
    <w:p w:rsidR="00233783" w:rsidRDefault="00233783" w:rsidP="00233783">
      <w:pPr>
        <w:pStyle w:val="a5"/>
        <w:ind w:firstLineChars="0" w:firstLine="0"/>
      </w:pPr>
    </w:p>
    <w:p w:rsidR="003D08A4" w:rsidRPr="00233783" w:rsidRDefault="003D08A4" w:rsidP="003D08A4"/>
    <w:p w:rsidR="003D08A4" w:rsidRPr="00646FF2" w:rsidRDefault="003D08A4" w:rsidP="003D08A4"/>
    <w:p w:rsidR="003D08A4" w:rsidRPr="005010C2" w:rsidRDefault="00B8202D" w:rsidP="003D08A4">
      <w:pPr>
        <w:pStyle w:val="2"/>
        <w:spacing w:line="240" w:lineRule="auto"/>
      </w:pPr>
      <w:bookmarkStart w:id="10" w:name="_Toc387695845"/>
      <w:bookmarkStart w:id="11" w:name="_Toc420407027"/>
      <w:r>
        <w:rPr>
          <w:rFonts w:hint="eastAsia"/>
        </w:rPr>
        <w:t>2</w:t>
      </w:r>
      <w:r w:rsidR="003D08A4">
        <w:rPr>
          <w:rFonts w:hint="eastAsia"/>
        </w:rPr>
        <w:t>.</w:t>
      </w:r>
      <w:r w:rsidR="003F2536">
        <w:t>2</w:t>
      </w:r>
      <w:r w:rsidR="003D08A4">
        <w:rPr>
          <w:rFonts w:hint="eastAsia"/>
        </w:rPr>
        <w:t>领域模型模</w:t>
      </w:r>
      <w:bookmarkEnd w:id="10"/>
      <w:bookmarkEnd w:id="11"/>
    </w:p>
    <w:p w:rsidR="003D08A4" w:rsidRDefault="003D08A4" w:rsidP="003D08A4"/>
    <w:p w:rsidR="003D08A4" w:rsidRDefault="00233783" w:rsidP="003D08A4">
      <w:r w:rsidRPr="00233783">
        <w:rPr>
          <w:noProof/>
        </w:rPr>
        <w:lastRenderedPageBreak/>
        <w:drawing>
          <wp:inline distT="0" distB="0" distL="0" distR="0">
            <wp:extent cx="5274310" cy="39072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3D08A4" w:rsidRDefault="003D08A4" w:rsidP="003D08A4"/>
    <w:p w:rsidR="003D08A4" w:rsidRDefault="003D08A4" w:rsidP="003D08A4"/>
    <w:p w:rsidR="003D08A4" w:rsidRDefault="00B8202D" w:rsidP="003D08A4">
      <w:pPr>
        <w:pStyle w:val="2"/>
      </w:pPr>
      <w:bookmarkStart w:id="12" w:name="_Toc387695846"/>
      <w:bookmarkStart w:id="13" w:name="_Toc420407028"/>
      <w:r>
        <w:rPr>
          <w:rFonts w:hint="eastAsia"/>
        </w:rPr>
        <w:lastRenderedPageBreak/>
        <w:t>2</w:t>
      </w:r>
      <w:r w:rsidR="003D08A4">
        <w:t>.4</w:t>
      </w:r>
      <w:r w:rsidR="003D08A4">
        <w:t>系统的时序图</w:t>
      </w:r>
      <w:bookmarkEnd w:id="12"/>
      <w:bookmarkEnd w:id="13"/>
    </w:p>
    <w:p w:rsidR="003D08A4" w:rsidRDefault="00B8202D" w:rsidP="003D08A4">
      <w:pPr>
        <w:pStyle w:val="4"/>
      </w:pPr>
      <w:r>
        <w:rPr>
          <w:rFonts w:hint="eastAsia"/>
        </w:rPr>
        <w:t>2</w:t>
      </w:r>
      <w:r w:rsidR="003D08A4">
        <w:t>.4.1</w:t>
      </w:r>
      <w:r w:rsidR="003D08A4">
        <w:t>登录的时序图</w:t>
      </w:r>
    </w:p>
    <w:p w:rsidR="003D08A4" w:rsidRDefault="005273A8" w:rsidP="003D08A4">
      <w:pPr>
        <w:pStyle w:val="a5"/>
        <w:ind w:left="720" w:firstLineChars="0" w:firstLine="0"/>
      </w:pPr>
      <w:r w:rsidRPr="00427321">
        <w:rPr>
          <w:rFonts w:hint="eastAsia"/>
          <w:noProof/>
        </w:rPr>
        <w:drawing>
          <wp:inline distT="0" distB="0" distL="0" distR="0" wp14:anchorId="4BED579A" wp14:editId="6B4683D6">
            <wp:extent cx="4314825" cy="390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.4.2</w:t>
      </w:r>
      <w:r w:rsidR="005273A8">
        <w:t>办理新卡</w:t>
      </w:r>
      <w:r w:rsidR="003D08A4">
        <w:t>时序图</w:t>
      </w:r>
    </w:p>
    <w:p w:rsidR="003D08A4" w:rsidRDefault="005273A8" w:rsidP="003D08A4">
      <w:r w:rsidRPr="00D45C5D">
        <w:rPr>
          <w:rFonts w:hint="eastAsia"/>
          <w:noProof/>
        </w:rPr>
        <w:drawing>
          <wp:inline distT="0" distB="0" distL="0" distR="0" wp14:anchorId="2664D7F9" wp14:editId="05BE2455">
            <wp:extent cx="43243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3D08A4" w:rsidRDefault="003D08A4" w:rsidP="003D08A4"/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.4.3</w:t>
      </w:r>
      <w:r w:rsidR="005273A8">
        <w:rPr>
          <w:rFonts w:hint="eastAsia"/>
        </w:rPr>
        <w:t>销毁</w:t>
      </w:r>
      <w:r w:rsidR="003D08A4">
        <w:rPr>
          <w:rFonts w:hint="eastAsia"/>
        </w:rPr>
        <w:t>时序图</w:t>
      </w:r>
    </w:p>
    <w:p w:rsidR="003D08A4" w:rsidRPr="00930D3C" w:rsidRDefault="005273A8" w:rsidP="003D08A4">
      <w:r w:rsidRPr="00D45C5D">
        <w:rPr>
          <w:rFonts w:hint="eastAsia"/>
          <w:noProof/>
        </w:rPr>
        <w:drawing>
          <wp:inline distT="0" distB="0" distL="0" distR="0" wp14:anchorId="1B821CDF" wp14:editId="699A4B62">
            <wp:extent cx="4429125" cy="389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.4.4</w:t>
      </w:r>
      <w:r w:rsidR="005273A8">
        <w:rPr>
          <w:rFonts w:hint="eastAsia"/>
        </w:rPr>
        <w:t>修改密码</w:t>
      </w:r>
      <w:r w:rsidR="003D08A4">
        <w:rPr>
          <w:rFonts w:hint="eastAsia"/>
        </w:rPr>
        <w:t>时序图</w:t>
      </w:r>
    </w:p>
    <w:p w:rsidR="003D08A4" w:rsidRDefault="005273A8" w:rsidP="003D08A4">
      <w:r w:rsidRPr="007A5753">
        <w:rPr>
          <w:rFonts w:hint="eastAsia"/>
          <w:noProof/>
        </w:rPr>
        <w:drawing>
          <wp:inline distT="0" distB="0" distL="0" distR="0" wp14:anchorId="58FD1A79" wp14:editId="00ED822E">
            <wp:extent cx="4200525" cy="4848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3D08A4" w:rsidRDefault="003D08A4" w:rsidP="003D08A4"/>
    <w:p w:rsidR="003D08A4" w:rsidRDefault="003D08A4" w:rsidP="003D08A4"/>
    <w:p w:rsidR="003D08A4" w:rsidRDefault="003D08A4" w:rsidP="003D08A4"/>
    <w:p w:rsidR="003D08A4" w:rsidRDefault="003D08A4" w:rsidP="003D08A4"/>
    <w:p w:rsidR="003D08A4" w:rsidRDefault="003D08A4" w:rsidP="003D08A4"/>
    <w:p w:rsidR="003D08A4" w:rsidRPr="00930D3C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.4.5</w:t>
      </w:r>
      <w:r w:rsidR="005273A8">
        <w:rPr>
          <w:rFonts w:hint="eastAsia"/>
        </w:rPr>
        <w:t>充值时序图</w:t>
      </w:r>
    </w:p>
    <w:p w:rsidR="005273A8" w:rsidRDefault="005273A8" w:rsidP="003D08A4">
      <w:r w:rsidRPr="007A5753">
        <w:rPr>
          <w:rFonts w:hint="eastAsia"/>
          <w:noProof/>
        </w:rPr>
        <w:drawing>
          <wp:inline distT="0" distB="0" distL="0" distR="0" wp14:anchorId="68D1033C" wp14:editId="357616CC">
            <wp:extent cx="4314825" cy="464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A8" w:rsidRDefault="005273A8" w:rsidP="005273A8">
      <w:pPr>
        <w:pStyle w:val="4"/>
      </w:pPr>
      <w:r>
        <w:lastRenderedPageBreak/>
        <w:t xml:space="preserve">2.4.6 </w:t>
      </w:r>
      <w:r>
        <w:t>消费时序图</w:t>
      </w:r>
    </w:p>
    <w:p w:rsidR="003D08A4" w:rsidRDefault="005273A8" w:rsidP="005273A8">
      <w:pPr>
        <w:ind w:left="210" w:hangingChars="100" w:hanging="210"/>
      </w:pPr>
      <w:r w:rsidRPr="0036221F">
        <w:rPr>
          <w:rFonts w:hint="eastAsia"/>
          <w:noProof/>
        </w:rPr>
        <w:drawing>
          <wp:inline distT="0" distB="0" distL="0" distR="0" wp14:anchorId="7EB50A0D" wp14:editId="024F9993">
            <wp:extent cx="4476750" cy="426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A8" w:rsidRDefault="005273A8" w:rsidP="005273A8">
      <w:pPr>
        <w:pStyle w:val="4"/>
        <w:numPr>
          <w:ilvl w:val="2"/>
          <w:numId w:val="17"/>
        </w:numPr>
      </w:pPr>
      <w:r>
        <w:lastRenderedPageBreak/>
        <w:t>挂失时序图</w:t>
      </w:r>
    </w:p>
    <w:p w:rsidR="005273A8" w:rsidRDefault="005273A8" w:rsidP="005273A8">
      <w:pPr>
        <w:pStyle w:val="a5"/>
        <w:ind w:left="765" w:firstLineChars="0" w:firstLine="0"/>
      </w:pPr>
      <w:r w:rsidRPr="00427321">
        <w:rPr>
          <w:rFonts w:hint="eastAsia"/>
          <w:noProof/>
        </w:rPr>
        <w:drawing>
          <wp:inline distT="0" distB="0" distL="0" distR="0" wp14:anchorId="20AF6F85" wp14:editId="0555F625">
            <wp:extent cx="4914900" cy="4429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A8" w:rsidRDefault="005273A8" w:rsidP="005273A8">
      <w:pPr>
        <w:pStyle w:val="4"/>
      </w:pPr>
      <w:r>
        <w:t xml:space="preserve">2.4.8 </w:t>
      </w:r>
      <w:r>
        <w:t>查询时序图</w:t>
      </w:r>
    </w:p>
    <w:p w:rsidR="005273A8" w:rsidRPr="005273A8" w:rsidRDefault="005273A8" w:rsidP="005273A8">
      <w:pPr>
        <w:pStyle w:val="a5"/>
        <w:ind w:left="765" w:firstLineChars="0" w:firstLine="0"/>
      </w:pPr>
      <w:r w:rsidRPr="00427321">
        <w:rPr>
          <w:rFonts w:hint="eastAsia"/>
          <w:noProof/>
        </w:rPr>
        <w:drawing>
          <wp:inline distT="0" distB="0" distL="0" distR="0" wp14:anchorId="46C18DDD" wp14:editId="0A6C29C9">
            <wp:extent cx="4486275" cy="2857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B8202D" w:rsidRPr="005010C2" w:rsidRDefault="00B8202D" w:rsidP="00B8202D">
      <w:pPr>
        <w:pStyle w:val="2"/>
        <w:spacing w:line="240" w:lineRule="auto"/>
      </w:pPr>
      <w:bookmarkStart w:id="14" w:name="_Toc420407029"/>
      <w:r>
        <w:rPr>
          <w:rFonts w:hint="eastAsia"/>
        </w:rPr>
        <w:t>2.5</w:t>
      </w:r>
      <w:r>
        <w:rPr>
          <w:rFonts w:hint="eastAsia"/>
        </w:rPr>
        <w:t>数据库管理</w:t>
      </w:r>
      <w:bookmarkEnd w:id="14"/>
    </w:p>
    <w:p w:rsidR="00B8202D" w:rsidRPr="00E374F0" w:rsidRDefault="00B8202D" w:rsidP="00B8202D">
      <w:pPr>
        <w:rPr>
          <w:b/>
          <w:sz w:val="28"/>
          <w:szCs w:val="28"/>
        </w:rPr>
      </w:pPr>
      <w:r w:rsidRPr="00E374F0">
        <w:rPr>
          <w:b/>
          <w:sz w:val="28"/>
          <w:szCs w:val="28"/>
        </w:rPr>
        <w:t>本系统名为</w:t>
      </w:r>
      <w:r w:rsidRPr="00E374F0">
        <w:rPr>
          <w:rFonts w:hint="eastAsia"/>
          <w:b/>
          <w:sz w:val="28"/>
          <w:szCs w:val="28"/>
        </w:rPr>
        <w:t>Hotel</w:t>
      </w:r>
      <w:r w:rsidRPr="00E374F0">
        <w:rPr>
          <w:b/>
          <w:sz w:val="28"/>
          <w:szCs w:val="28"/>
        </w:rPr>
        <w:t>System (</w:t>
      </w:r>
      <w:r w:rsidRPr="00E374F0">
        <w:rPr>
          <w:b/>
          <w:sz w:val="28"/>
          <w:szCs w:val="28"/>
        </w:rPr>
        <w:t>宾馆管理系统</w:t>
      </w:r>
      <w:r w:rsidRPr="00E374F0">
        <w:rPr>
          <w:b/>
          <w:sz w:val="28"/>
          <w:szCs w:val="28"/>
        </w:rPr>
        <w:t>)</w:t>
      </w:r>
    </w:p>
    <w:p w:rsidR="00B8202D" w:rsidRDefault="00B8202D" w:rsidP="00B8202D"/>
    <w:p w:rsidR="00B8202D" w:rsidRDefault="00B8202D" w:rsidP="00B8202D"/>
    <w:p w:rsidR="00B8202D" w:rsidRDefault="005273A8" w:rsidP="00B8202D">
      <w:pPr>
        <w:rPr>
          <w:bCs/>
          <w:sz w:val="24"/>
        </w:rPr>
      </w:pPr>
      <w:r>
        <w:rPr>
          <w:rFonts w:hint="eastAsia"/>
          <w:bCs/>
          <w:sz w:val="24"/>
        </w:rPr>
        <w:t>学生卡信息</w:t>
      </w:r>
      <w:r w:rsidR="00B8202D" w:rsidRPr="002226D9">
        <w:rPr>
          <w:rFonts w:hint="eastAsia"/>
          <w:bCs/>
          <w:sz w:val="24"/>
        </w:rPr>
        <w:t>表</w:t>
      </w:r>
      <w:r w:rsidR="00B8202D">
        <w:rPr>
          <w:rFonts w:hint="eastAsia"/>
          <w:bCs/>
          <w:sz w:val="24"/>
        </w:rPr>
        <w:t>[</w:t>
      </w:r>
      <w:r w:rsidR="00B8202D" w:rsidRPr="00B60F24">
        <w:rPr>
          <w:bCs/>
          <w:sz w:val="24"/>
        </w:rPr>
        <w:t>tb_hotelroom</w:t>
      </w:r>
      <w:r w:rsidR="00B8202D"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B8202D" w:rsidRPr="003E05EE" w:rsidTr="00B8202D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card</w:t>
            </w:r>
            <w:r w:rsidR="00B8202D"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卡号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 w:rsidR="005273A8">
              <w:rPr>
                <w:rFonts w:ascii="宋体" w:hAnsi="宋体" w:cs="宋体"/>
                <w:color w:val="000000"/>
                <w:kern w:val="0"/>
                <w:sz w:val="22"/>
              </w:rPr>
              <w:t>tudent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</w:t>
            </w:r>
            <w:r w:rsidR="005273A8"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E6FD9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harge_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充值时间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DE6FD9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onsume_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消费时间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3F2536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2536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card_state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2536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boo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lean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2536" w:rsidRDefault="00233783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2536" w:rsidRDefault="00233783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2536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DE6FD9">
        <w:trPr>
          <w:trHeight w:val="363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3A8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273A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余额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Pr="00DB2222" w:rsidRDefault="005273A8" w:rsidP="00B82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充值</w:t>
      </w:r>
      <w:r w:rsidR="00B8202D" w:rsidRPr="00DB2222">
        <w:rPr>
          <w:rFonts w:hint="eastAsia"/>
          <w:sz w:val="24"/>
          <w:szCs w:val="24"/>
        </w:rPr>
        <w:t>信息表</w:t>
      </w:r>
      <w:r w:rsidR="00B8202D" w:rsidRPr="00DB2222">
        <w:rPr>
          <w:rFonts w:hint="eastAsia"/>
          <w:sz w:val="24"/>
          <w:szCs w:val="24"/>
        </w:rPr>
        <w:t xml:space="preserve"> [</w:t>
      </w:r>
      <w:r w:rsidR="00B8202D" w:rsidRPr="00DB2222">
        <w:rPr>
          <w:sz w:val="24"/>
          <w:szCs w:val="24"/>
        </w:rPr>
        <w:t>tb_</w:t>
      </w:r>
      <w:r w:rsidR="00563360">
        <w:rPr>
          <w:sz w:val="24"/>
          <w:szCs w:val="24"/>
        </w:rPr>
        <w:t>charge</w:t>
      </w:r>
      <w:r w:rsidR="00B8202D" w:rsidRPr="00DB2222">
        <w:rPr>
          <w:rFonts w:hint="eastAsia"/>
          <w:sz w:val="24"/>
          <w:szCs w:val="24"/>
        </w:rPr>
        <w:t>]</w:t>
      </w:r>
    </w:p>
    <w:tbl>
      <w:tblPr>
        <w:tblW w:w="9649" w:type="dxa"/>
        <w:tblLook w:val="04A0" w:firstRow="1" w:lastRow="0" w:firstColumn="1" w:lastColumn="0" w:noHBand="0" w:noVBand="1"/>
      </w:tblPr>
      <w:tblGrid>
        <w:gridCol w:w="1646"/>
        <w:gridCol w:w="1294"/>
        <w:gridCol w:w="3100"/>
        <w:gridCol w:w="2268"/>
        <w:gridCol w:w="1451"/>
      </w:tblGrid>
      <w:tr w:rsidR="00B8202D" w:rsidRPr="00534727" w:rsidTr="00B8202D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E6FD9" w:rsidP="00DE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 w:rsidR="00563360">
              <w:rPr>
                <w:rFonts w:ascii="宋体" w:hAnsi="宋体" w:cs="宋体"/>
                <w:color w:val="000000"/>
                <w:kern w:val="0"/>
                <w:sz w:val="22"/>
              </w:rPr>
              <w:t>harge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563360" w:rsidP="00DE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充值</w:t>
            </w:r>
            <w:r w:rsidR="00DE6FD9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E6FD9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 w:rsidR="00563360">
              <w:rPr>
                <w:rFonts w:ascii="宋体" w:hAnsi="宋体" w:cs="宋体"/>
                <w:color w:val="000000"/>
                <w:kern w:val="0"/>
                <w:sz w:val="22"/>
              </w:rPr>
              <w:t>harge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_amount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563360" w:rsidP="00DE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充值</w:t>
            </w:r>
            <w:r w:rsidR="00DE6FD9">
              <w:rPr>
                <w:rFonts w:ascii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563360" w:rsidP="00B8202D">
      <w:pPr>
        <w:rPr>
          <w:bCs/>
          <w:sz w:val="24"/>
        </w:rPr>
      </w:pPr>
      <w:r>
        <w:rPr>
          <w:bCs/>
          <w:sz w:val="24"/>
        </w:rPr>
        <w:t>消费</w:t>
      </w:r>
      <w:r w:rsidR="00B8202D">
        <w:rPr>
          <w:bCs/>
          <w:sz w:val="24"/>
        </w:rPr>
        <w:t>信息表</w:t>
      </w:r>
      <w:r w:rsidR="00B8202D">
        <w:rPr>
          <w:rFonts w:hint="eastAsia"/>
          <w:bCs/>
          <w:sz w:val="24"/>
        </w:rPr>
        <w:t xml:space="preserve"> [</w:t>
      </w:r>
      <w:r w:rsidR="00B8202D" w:rsidRPr="003E05EE">
        <w:rPr>
          <w:bCs/>
          <w:sz w:val="24"/>
        </w:rPr>
        <w:t>tb_guest</w:t>
      </w:r>
      <w:r w:rsidR="00B8202D">
        <w:rPr>
          <w:rFonts w:hint="eastAsia"/>
          <w:bCs/>
          <w:sz w:val="24"/>
        </w:rPr>
        <w:t>]</w:t>
      </w:r>
    </w:p>
    <w:tbl>
      <w:tblPr>
        <w:tblW w:w="9863" w:type="dxa"/>
        <w:tblLook w:val="04A0" w:firstRow="1" w:lastRow="0" w:firstColumn="1" w:lastColumn="0" w:noHBand="0" w:noVBand="1"/>
      </w:tblPr>
      <w:tblGrid>
        <w:gridCol w:w="2276"/>
        <w:gridCol w:w="1358"/>
        <w:gridCol w:w="2177"/>
        <w:gridCol w:w="1564"/>
        <w:gridCol w:w="2488"/>
      </w:tblGrid>
      <w:tr w:rsidR="00B8202D" w:rsidRPr="003E05EE" w:rsidTr="003F2536">
        <w:trPr>
          <w:trHeight w:val="431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consume_</w:t>
            </w:r>
            <w:r w:rsidR="003F2536">
              <w:rPr>
                <w:rFonts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消费时间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consume_item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消费项目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consume_</w:t>
            </w:r>
            <w:r w:rsidR="003F2536">
              <w:rPr>
                <w:rFonts w:ascii="宋体" w:hAnsi="宋体" w:cs="宋体"/>
                <w:color w:val="000000"/>
                <w:kern w:val="0"/>
                <w:sz w:val="22"/>
              </w:rPr>
              <w:t>unit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消费单价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consume_unit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3F253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消费数量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563360" w:rsidP="00B8202D">
      <w:pPr>
        <w:rPr>
          <w:bCs/>
          <w:sz w:val="24"/>
        </w:rPr>
      </w:pPr>
      <w:r>
        <w:rPr>
          <w:bCs/>
          <w:sz w:val="24"/>
        </w:rPr>
        <w:t>管理员信息</w:t>
      </w:r>
      <w:r w:rsidR="00B8202D">
        <w:rPr>
          <w:bCs/>
          <w:sz w:val="24"/>
        </w:rPr>
        <w:t>表</w:t>
      </w:r>
      <w:r w:rsidR="00B8202D">
        <w:rPr>
          <w:rFonts w:hint="eastAsia"/>
          <w:bCs/>
          <w:sz w:val="24"/>
        </w:rPr>
        <w:t xml:space="preserve"> [</w:t>
      </w:r>
      <w:r w:rsidR="00B8202D">
        <w:rPr>
          <w:bCs/>
          <w:sz w:val="24"/>
        </w:rPr>
        <w:t>tb_</w:t>
      </w:r>
      <w:r w:rsidR="00B8202D">
        <w:rPr>
          <w:rFonts w:hint="eastAsia"/>
          <w:bCs/>
          <w:sz w:val="24"/>
        </w:rPr>
        <w:t>hotelextreconsum]</w:t>
      </w:r>
    </w:p>
    <w:tbl>
      <w:tblPr>
        <w:tblW w:w="9893" w:type="dxa"/>
        <w:tblLook w:val="04A0" w:firstRow="1" w:lastRow="0" w:firstColumn="1" w:lastColumn="0" w:noHBand="0" w:noVBand="1"/>
      </w:tblPr>
      <w:tblGrid>
        <w:gridCol w:w="2306"/>
        <w:gridCol w:w="1358"/>
        <w:gridCol w:w="2177"/>
        <w:gridCol w:w="1564"/>
        <w:gridCol w:w="2488"/>
      </w:tblGrid>
      <w:tr w:rsidR="00B8202D" w:rsidRPr="003E05EE" w:rsidTr="00B8202D">
        <w:trPr>
          <w:trHeight w:val="27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6336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admin_id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6336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varchar</w:t>
            </w:r>
            <w:r w:rsidR="00B8202D"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6336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admin_password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E6FD9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管理员密码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Pr="00B8202D" w:rsidRDefault="00B8202D" w:rsidP="00B8202D"/>
    <w:p w:rsidR="00065AAC" w:rsidRDefault="00065AAC" w:rsidP="00065AAC">
      <w:pPr>
        <w:pStyle w:val="1"/>
      </w:pPr>
      <w:bookmarkStart w:id="15" w:name="_Toc19295"/>
      <w:bookmarkStart w:id="16" w:name="_Toc420407030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15"/>
      <w:bookmarkEnd w:id="16"/>
    </w:p>
    <w:p w:rsidR="00065AAC" w:rsidRDefault="00065AAC" w:rsidP="00065AAC">
      <w:pPr>
        <w:pStyle w:val="2"/>
      </w:pPr>
      <w:bookmarkStart w:id="17" w:name="_Toc26563"/>
      <w:bookmarkStart w:id="18" w:name="_Toc420407031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17"/>
      <w:bookmarkEnd w:id="18"/>
    </w:p>
    <w:p w:rsidR="00065AAC" w:rsidRDefault="00065AAC" w:rsidP="00065AAC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065AAC" w:rsidRDefault="00065AAC" w:rsidP="00065AAC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0" w:type="auto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065AAC" w:rsidTr="00B8202D">
        <w:tc>
          <w:tcPr>
            <w:tcW w:w="1908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</w:t>
            </w:r>
            <w:r>
              <w:rPr>
                <w:rFonts w:hint="eastAsia"/>
                <w:color w:val="000000"/>
                <w:sz w:val="24"/>
              </w:rPr>
              <w:t>以上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256M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30G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065AAC" w:rsidRDefault="00065AAC" w:rsidP="00065AAC">
      <w:pPr>
        <w:pStyle w:val="2"/>
      </w:pPr>
      <w:bookmarkStart w:id="19" w:name="_Toc21859"/>
      <w:bookmarkStart w:id="20" w:name="_Toc420407032"/>
      <w:r>
        <w:rPr>
          <w:rFonts w:hint="eastAsia"/>
        </w:rPr>
        <w:t xml:space="preserve">3.2 </w:t>
      </w:r>
      <w:r>
        <w:rPr>
          <w:rFonts w:hint="eastAsia"/>
        </w:rPr>
        <w:t>软件环境</w:t>
      </w:r>
      <w:bookmarkEnd w:id="19"/>
      <w:bookmarkEnd w:id="20"/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>
        <w:rPr>
          <w:rFonts w:hint="eastAsia"/>
          <w:color w:val="000000"/>
          <w:sz w:val="24"/>
          <w:szCs w:val="24"/>
        </w:rPr>
        <w:t>Windows 7</w:t>
      </w:r>
      <w:r>
        <w:rPr>
          <w:rFonts w:hint="eastAsia"/>
          <w:color w:val="000000"/>
          <w:sz w:val="24"/>
          <w:szCs w:val="24"/>
        </w:rPr>
        <w:t>为最佳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  <w:r>
        <w:rPr>
          <w:rFonts w:hint="eastAsia"/>
          <w:color w:val="000000"/>
          <w:sz w:val="24"/>
          <w:szCs w:val="24"/>
        </w:rPr>
        <w:t>以上版本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</w:t>
      </w:r>
      <w:r>
        <w:rPr>
          <w:rFonts w:hint="eastAsia"/>
          <w:color w:val="000000"/>
          <w:sz w:val="24"/>
          <w:szCs w:val="24"/>
        </w:rPr>
        <w:t>虚拟机：</w:t>
      </w:r>
      <w:r>
        <w:rPr>
          <w:rFonts w:hint="eastAsia"/>
          <w:color w:val="000000"/>
          <w:sz w:val="24"/>
          <w:szCs w:val="24"/>
        </w:rPr>
        <w:t>JDK1.5</w:t>
      </w:r>
      <w:r>
        <w:rPr>
          <w:rFonts w:hint="eastAsia"/>
          <w:color w:val="000000"/>
          <w:sz w:val="24"/>
          <w:szCs w:val="24"/>
        </w:rPr>
        <w:t>或更高版本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MDAC</w:t>
      </w:r>
      <w:r>
        <w:rPr>
          <w:rFonts w:hint="eastAsia"/>
          <w:color w:val="000000"/>
          <w:sz w:val="24"/>
          <w:szCs w:val="24"/>
        </w:rPr>
        <w:t>版本在</w:t>
      </w:r>
      <w:r>
        <w:rPr>
          <w:rFonts w:hint="eastAsia"/>
          <w:color w:val="000000"/>
          <w:sz w:val="24"/>
          <w:szCs w:val="24"/>
        </w:rPr>
        <w:t>2.6</w:t>
      </w:r>
      <w:r>
        <w:rPr>
          <w:rFonts w:hint="eastAsia"/>
          <w:color w:val="000000"/>
          <w:sz w:val="24"/>
          <w:szCs w:val="24"/>
        </w:rPr>
        <w:t>以上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屏幕分辨率为：</w:t>
      </w:r>
      <w:r>
        <w:rPr>
          <w:rFonts w:hint="eastAsia"/>
          <w:color w:val="000000"/>
          <w:sz w:val="24"/>
          <w:szCs w:val="24"/>
        </w:rPr>
        <w:t>800*600</w:t>
      </w:r>
      <w:r>
        <w:rPr>
          <w:rFonts w:hint="eastAsia"/>
          <w:color w:val="000000"/>
          <w:sz w:val="24"/>
          <w:szCs w:val="24"/>
        </w:rPr>
        <w:t>以上</w:t>
      </w:r>
    </w:p>
    <w:p w:rsidR="00065AAC" w:rsidRPr="005010C2" w:rsidRDefault="00065AAC" w:rsidP="00065AAC"/>
    <w:p w:rsidR="00923629" w:rsidRPr="00951453" w:rsidRDefault="00923629" w:rsidP="00065AAC">
      <w:pPr>
        <w:pStyle w:val="1"/>
        <w:spacing w:line="240" w:lineRule="auto"/>
        <w:rPr>
          <w:rFonts w:ascii="宋体" w:hAnsi="宋体"/>
          <w:szCs w:val="21"/>
        </w:rPr>
      </w:pPr>
    </w:p>
    <w:sectPr w:rsidR="00923629" w:rsidRPr="00951453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DB8" w:rsidRDefault="00D34DB8" w:rsidP="00B46DD7">
      <w:r>
        <w:separator/>
      </w:r>
    </w:p>
  </w:endnote>
  <w:endnote w:type="continuationSeparator" w:id="0">
    <w:p w:rsidR="00D34DB8" w:rsidRDefault="00D34DB8" w:rsidP="00B4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DB8" w:rsidRDefault="00D34DB8" w:rsidP="00B46DD7">
      <w:r>
        <w:separator/>
      </w:r>
    </w:p>
  </w:footnote>
  <w:footnote w:type="continuationSeparator" w:id="0">
    <w:p w:rsidR="00D34DB8" w:rsidRDefault="00D34DB8" w:rsidP="00B4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197A31"/>
    <w:multiLevelType w:val="multilevel"/>
    <w:tmpl w:val="9BA0A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DD7"/>
    <w:rsid w:val="00025F91"/>
    <w:rsid w:val="00065AAC"/>
    <w:rsid w:val="00165104"/>
    <w:rsid w:val="001F2A60"/>
    <w:rsid w:val="001F5C93"/>
    <w:rsid w:val="0022742C"/>
    <w:rsid w:val="00233783"/>
    <w:rsid w:val="00240248"/>
    <w:rsid w:val="00351692"/>
    <w:rsid w:val="003577E8"/>
    <w:rsid w:val="00365972"/>
    <w:rsid w:val="003D08A4"/>
    <w:rsid w:val="003F2536"/>
    <w:rsid w:val="004005CE"/>
    <w:rsid w:val="005273A8"/>
    <w:rsid w:val="005374CC"/>
    <w:rsid w:val="00547CD5"/>
    <w:rsid w:val="00563360"/>
    <w:rsid w:val="00567FB9"/>
    <w:rsid w:val="00591A26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7629F"/>
    <w:rsid w:val="00923629"/>
    <w:rsid w:val="00930B61"/>
    <w:rsid w:val="00951453"/>
    <w:rsid w:val="00A23222"/>
    <w:rsid w:val="00A60F0D"/>
    <w:rsid w:val="00A647F9"/>
    <w:rsid w:val="00A7366B"/>
    <w:rsid w:val="00B46DD7"/>
    <w:rsid w:val="00B8202D"/>
    <w:rsid w:val="00BA3BF7"/>
    <w:rsid w:val="00BD4258"/>
    <w:rsid w:val="00BE7A56"/>
    <w:rsid w:val="00C2553A"/>
    <w:rsid w:val="00C40416"/>
    <w:rsid w:val="00C56DC4"/>
    <w:rsid w:val="00C92E4C"/>
    <w:rsid w:val="00CB1E97"/>
    <w:rsid w:val="00CF7B6B"/>
    <w:rsid w:val="00D002BB"/>
    <w:rsid w:val="00D34DB8"/>
    <w:rsid w:val="00D46E65"/>
    <w:rsid w:val="00D713B1"/>
    <w:rsid w:val="00D92A77"/>
    <w:rsid w:val="00DE66BE"/>
    <w:rsid w:val="00DE6FD9"/>
    <w:rsid w:val="00E648E4"/>
    <w:rsid w:val="00E65854"/>
    <w:rsid w:val="00E81DA5"/>
    <w:rsid w:val="00E85BB2"/>
    <w:rsid w:val="00EE637D"/>
    <w:rsid w:val="00F4467A"/>
    <w:rsid w:val="00FA70BD"/>
    <w:rsid w:val="00FE2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822DC3-A958-4691-BDDA-16A13EA9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6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5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5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1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258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22742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F03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3E2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923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6E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6E65"/>
  </w:style>
  <w:style w:type="paragraph" w:styleId="20">
    <w:name w:val="toc 2"/>
    <w:basedOn w:val="a"/>
    <w:next w:val="a"/>
    <w:autoRedefine/>
    <w:uiPriority w:val="39"/>
    <w:unhideWhenUsed/>
    <w:rsid w:val="00D46E65"/>
    <w:pPr>
      <w:ind w:leftChars="200" w:left="420"/>
    </w:pPr>
  </w:style>
  <w:style w:type="character" w:styleId="a7">
    <w:name w:val="Hyperlink"/>
    <w:basedOn w:val="a0"/>
    <w:uiPriority w:val="99"/>
    <w:unhideWhenUsed/>
    <w:rsid w:val="00D46E65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7CD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7CD5"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rsid w:val="00065A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5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表内容1"/>
    <w:basedOn w:val="a"/>
    <w:rsid w:val="00065AAC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065A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11B4-B8A8-40E2-9990-674D6809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394</Words>
  <Characters>2248</Characters>
  <Application>Microsoft Office Word</Application>
  <DocSecurity>0</DocSecurity>
  <Lines>18</Lines>
  <Paragraphs>5</Paragraphs>
  <ScaleCrop>false</ScaleCrop>
  <Company>Sky123.Org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Magic-杨</dc:creator>
  <cp:lastModifiedBy>Kagami</cp:lastModifiedBy>
  <cp:revision>5</cp:revision>
  <dcterms:created xsi:type="dcterms:W3CDTF">2014-05-25T02:03:00Z</dcterms:created>
  <dcterms:modified xsi:type="dcterms:W3CDTF">2015-05-26T03:36:00Z</dcterms:modified>
</cp:coreProperties>
</file>