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17F" w:rsidRDefault="001D4E72" w:rsidP="001D4E72">
      <w:pPr>
        <w:jc w:val="center"/>
      </w:pPr>
      <w:r w:rsidRPr="001D4E72">
        <w:t>KLOUD TECHNOLOGIES LIMITED</w:t>
      </w:r>
    </w:p>
    <w:p w:rsidR="001D4E72" w:rsidRDefault="001D4E72" w:rsidP="001D4E72">
      <w:pPr>
        <w:jc w:val="center"/>
      </w:pPr>
      <w:r>
        <w:t>Tiger Online</w:t>
      </w:r>
    </w:p>
    <w:p w:rsidR="001D4E72" w:rsidRDefault="001D4E72" w:rsidP="001D4E72">
      <w:pPr>
        <w:jc w:val="center"/>
      </w:pPr>
      <w:r>
        <w:t>Ledger Account</w:t>
      </w:r>
      <w:bookmarkStart w:id="0" w:name="_GoBack"/>
      <w:bookmarkEnd w:id="0"/>
    </w:p>
    <w:p w:rsidR="001D4E72" w:rsidRDefault="001D4E72" w:rsidP="001D4E72">
      <w:pPr>
        <w:jc w:val="center"/>
      </w:pPr>
      <w:r w:rsidRPr="001D4E72">
        <w:t>1-Jun-25 to 17-Jan-26</w:t>
      </w:r>
    </w:p>
    <w:p w:rsidR="001D4E72" w:rsidRDefault="001D4E72" w:rsidP="001D4E72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810"/>
        <w:gridCol w:w="1503"/>
        <w:gridCol w:w="1336"/>
        <w:gridCol w:w="1336"/>
        <w:gridCol w:w="1957"/>
      </w:tblGrid>
      <w:tr w:rsidR="001D4E72" w:rsidTr="001D4E72">
        <w:tc>
          <w:tcPr>
            <w:tcW w:w="1335" w:type="dxa"/>
          </w:tcPr>
          <w:p w:rsidR="001D4E72" w:rsidRDefault="001D4E72" w:rsidP="001D4E72">
            <w:r>
              <w:t>Date</w:t>
            </w:r>
          </w:p>
        </w:tc>
        <w:tc>
          <w:tcPr>
            <w:tcW w:w="1810" w:type="dxa"/>
          </w:tcPr>
          <w:p w:rsidR="001D4E72" w:rsidRDefault="001D4E72" w:rsidP="001D4E72">
            <w:r w:rsidRPr="001D4E72">
              <w:t>Particulars</w:t>
            </w:r>
          </w:p>
        </w:tc>
        <w:tc>
          <w:tcPr>
            <w:tcW w:w="861" w:type="dxa"/>
          </w:tcPr>
          <w:p w:rsidR="001D4E72" w:rsidRDefault="001D4E72" w:rsidP="001D4E72">
            <w:proofErr w:type="spellStart"/>
            <w:r>
              <w:t>id_or_number</w:t>
            </w:r>
            <w:proofErr w:type="spellEnd"/>
          </w:p>
        </w:tc>
        <w:tc>
          <w:tcPr>
            <w:tcW w:w="1336" w:type="dxa"/>
          </w:tcPr>
          <w:p w:rsidR="001D4E72" w:rsidRDefault="001D4E72" w:rsidP="001D4E72">
            <w:pPr>
              <w:tabs>
                <w:tab w:val="left" w:pos="599"/>
              </w:tabs>
              <w:jc w:val="right"/>
            </w:pPr>
            <w:r w:rsidRPr="001D4E72">
              <w:t>Debit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  <w:r w:rsidRPr="001D4E72">
              <w:t>Credit</w:t>
            </w:r>
          </w:p>
        </w:tc>
        <w:tc>
          <w:tcPr>
            <w:tcW w:w="1957" w:type="dxa"/>
          </w:tcPr>
          <w:p w:rsidR="001D4E72" w:rsidRDefault="001D4E72" w:rsidP="001D4E72">
            <w:pPr>
              <w:jc w:val="right"/>
            </w:pPr>
            <w:r w:rsidRPr="001D4E72">
              <w:t>Balance</w:t>
            </w:r>
          </w:p>
        </w:tc>
      </w:tr>
      <w:tr w:rsidR="001D4E72" w:rsidTr="001D4E72">
        <w:tc>
          <w:tcPr>
            <w:tcW w:w="1335" w:type="dxa"/>
          </w:tcPr>
          <w:p w:rsidR="001D4E72" w:rsidRDefault="001D4E72" w:rsidP="001D4E72">
            <w:r>
              <w:t>01-jan-2026</w:t>
            </w:r>
          </w:p>
        </w:tc>
        <w:tc>
          <w:tcPr>
            <w:tcW w:w="1810" w:type="dxa"/>
          </w:tcPr>
          <w:p w:rsidR="001D4E72" w:rsidRDefault="001D4E72" w:rsidP="001D4E72">
            <w:r>
              <w:t>Bandwidth Sales</w:t>
            </w:r>
          </w:p>
        </w:tc>
        <w:tc>
          <w:tcPr>
            <w:tcW w:w="861" w:type="dxa"/>
          </w:tcPr>
          <w:p w:rsidR="001D4E72" w:rsidRDefault="001D4E72" w:rsidP="001D4E72">
            <w:r>
              <w:t>234vxvrwer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  <w:r>
              <w:t>99,225.00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</w:p>
        </w:tc>
        <w:tc>
          <w:tcPr>
            <w:tcW w:w="1957" w:type="dxa"/>
          </w:tcPr>
          <w:p w:rsidR="001D4E72" w:rsidRDefault="001D4E72" w:rsidP="001D4E72">
            <w:pPr>
              <w:jc w:val="right"/>
            </w:pPr>
            <w:r>
              <w:t>99,225.00</w:t>
            </w:r>
          </w:p>
        </w:tc>
      </w:tr>
      <w:tr w:rsidR="001D4E72" w:rsidTr="001D4E72">
        <w:tc>
          <w:tcPr>
            <w:tcW w:w="1335" w:type="dxa"/>
          </w:tcPr>
          <w:p w:rsidR="001D4E72" w:rsidRDefault="001D4E72" w:rsidP="001D4E72">
            <w:r>
              <w:t>25-jan-2026</w:t>
            </w:r>
          </w:p>
        </w:tc>
        <w:tc>
          <w:tcPr>
            <w:tcW w:w="1810" w:type="dxa"/>
          </w:tcPr>
          <w:p w:rsidR="001D4E72" w:rsidRDefault="001D4E72" w:rsidP="001D4E72">
            <w:r>
              <w:t>Cash</w:t>
            </w:r>
          </w:p>
        </w:tc>
        <w:tc>
          <w:tcPr>
            <w:tcW w:w="861" w:type="dxa"/>
          </w:tcPr>
          <w:p w:rsidR="001D4E72" w:rsidRDefault="001D4E72" w:rsidP="001D4E72">
            <w:r>
              <w:t>3242xczxc3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  <w:r>
              <w:t>50,000.00</w:t>
            </w:r>
          </w:p>
        </w:tc>
        <w:tc>
          <w:tcPr>
            <w:tcW w:w="1957" w:type="dxa"/>
          </w:tcPr>
          <w:p w:rsidR="001D4E72" w:rsidRDefault="001D4E72" w:rsidP="001D4E72">
            <w:pPr>
              <w:jc w:val="right"/>
            </w:pPr>
            <w:r>
              <w:t>49,255.00</w:t>
            </w:r>
          </w:p>
        </w:tc>
      </w:tr>
      <w:tr w:rsidR="001D4E72" w:rsidTr="001D4E72">
        <w:tc>
          <w:tcPr>
            <w:tcW w:w="1335" w:type="dxa"/>
          </w:tcPr>
          <w:p w:rsidR="001D4E72" w:rsidRDefault="001D4E72" w:rsidP="001D4E72">
            <w:r>
              <w:t>26-jan-2026</w:t>
            </w:r>
          </w:p>
        </w:tc>
        <w:tc>
          <w:tcPr>
            <w:tcW w:w="1810" w:type="dxa"/>
          </w:tcPr>
          <w:p w:rsidR="001D4E72" w:rsidRDefault="001D4E72" w:rsidP="001D4E72">
            <w:r>
              <w:t>NCC Bank</w:t>
            </w:r>
          </w:p>
        </w:tc>
        <w:tc>
          <w:tcPr>
            <w:tcW w:w="861" w:type="dxa"/>
          </w:tcPr>
          <w:p w:rsidR="001D4E72" w:rsidRDefault="001D4E72" w:rsidP="001D4E72">
            <w:r>
              <w:t>32423cvzx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  <w:r>
              <w:t>49,225.00</w:t>
            </w:r>
          </w:p>
        </w:tc>
        <w:tc>
          <w:tcPr>
            <w:tcW w:w="1957" w:type="dxa"/>
          </w:tcPr>
          <w:p w:rsidR="001D4E72" w:rsidRDefault="001D4E72" w:rsidP="001D4E72">
            <w:pPr>
              <w:jc w:val="right"/>
            </w:pPr>
            <w:r>
              <w:t>0</w:t>
            </w:r>
          </w:p>
        </w:tc>
      </w:tr>
      <w:tr w:rsidR="001D4E72" w:rsidTr="001D4E72">
        <w:tc>
          <w:tcPr>
            <w:tcW w:w="1335" w:type="dxa"/>
          </w:tcPr>
          <w:p w:rsidR="001D4E72" w:rsidRDefault="001D4E72" w:rsidP="001D4E72">
            <w:r>
              <w:t>01-feb-2026</w:t>
            </w:r>
          </w:p>
        </w:tc>
        <w:tc>
          <w:tcPr>
            <w:tcW w:w="1810" w:type="dxa"/>
          </w:tcPr>
          <w:p w:rsidR="001D4E72" w:rsidRDefault="001D4E72" w:rsidP="001D4E72">
            <w:r>
              <w:t>Bandwidth Sales</w:t>
            </w:r>
          </w:p>
        </w:tc>
        <w:tc>
          <w:tcPr>
            <w:tcW w:w="861" w:type="dxa"/>
          </w:tcPr>
          <w:p w:rsidR="001D4E72" w:rsidRDefault="001D4E72" w:rsidP="001D4E72">
            <w:r>
              <w:t>234svfv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  <w:r>
              <w:t>1,02,077.00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</w:p>
        </w:tc>
        <w:tc>
          <w:tcPr>
            <w:tcW w:w="1957" w:type="dxa"/>
          </w:tcPr>
          <w:p w:rsidR="001D4E72" w:rsidRDefault="001D4E72" w:rsidP="001D4E72">
            <w:pPr>
              <w:jc w:val="right"/>
            </w:pPr>
            <w:r>
              <w:t>1,02,077.00</w:t>
            </w:r>
          </w:p>
        </w:tc>
      </w:tr>
      <w:tr w:rsidR="001D4E72" w:rsidTr="001D4E72">
        <w:tc>
          <w:tcPr>
            <w:tcW w:w="1335" w:type="dxa"/>
          </w:tcPr>
          <w:p w:rsidR="001D4E72" w:rsidRDefault="001D4E72" w:rsidP="001D4E72">
            <w:r>
              <w:t>20-feb-2026</w:t>
            </w:r>
          </w:p>
        </w:tc>
        <w:tc>
          <w:tcPr>
            <w:tcW w:w="1810" w:type="dxa"/>
          </w:tcPr>
          <w:p w:rsidR="001D4E72" w:rsidRDefault="001D4E72" w:rsidP="001D4E72">
            <w:r>
              <w:t>NCC Bank</w:t>
            </w:r>
          </w:p>
        </w:tc>
        <w:tc>
          <w:tcPr>
            <w:tcW w:w="861" w:type="dxa"/>
          </w:tcPr>
          <w:p w:rsidR="001D4E72" w:rsidRDefault="001D4E72" w:rsidP="001D4E72">
            <w:r>
              <w:t>324vcv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  <w:r>
              <w:t>80,000.00</w:t>
            </w:r>
          </w:p>
        </w:tc>
        <w:tc>
          <w:tcPr>
            <w:tcW w:w="1957" w:type="dxa"/>
          </w:tcPr>
          <w:p w:rsidR="001D4E72" w:rsidRDefault="001D4E72" w:rsidP="001D4E72">
            <w:pPr>
              <w:jc w:val="right"/>
            </w:pPr>
            <w:r>
              <w:t>22,077.00</w:t>
            </w:r>
          </w:p>
        </w:tc>
      </w:tr>
      <w:tr w:rsidR="001D4E72" w:rsidTr="001D4E72">
        <w:tc>
          <w:tcPr>
            <w:tcW w:w="1335" w:type="dxa"/>
          </w:tcPr>
          <w:p w:rsidR="001D4E72" w:rsidRDefault="001D4E72" w:rsidP="001D4E72">
            <w:r>
              <w:t>23-feb-2026</w:t>
            </w:r>
          </w:p>
        </w:tc>
        <w:tc>
          <w:tcPr>
            <w:tcW w:w="1810" w:type="dxa"/>
          </w:tcPr>
          <w:p w:rsidR="001D4E72" w:rsidRDefault="001D4E72" w:rsidP="001D4E72">
            <w:r>
              <w:t>Cash</w:t>
            </w:r>
          </w:p>
        </w:tc>
        <w:tc>
          <w:tcPr>
            <w:tcW w:w="861" w:type="dxa"/>
          </w:tcPr>
          <w:p w:rsidR="001D4E72" w:rsidRDefault="001D4E72" w:rsidP="001D4E72">
            <w:r>
              <w:t>3244vcxvx</w:t>
            </w: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</w:p>
        </w:tc>
        <w:tc>
          <w:tcPr>
            <w:tcW w:w="1336" w:type="dxa"/>
          </w:tcPr>
          <w:p w:rsidR="001D4E72" w:rsidRDefault="001D4E72" w:rsidP="001D4E72">
            <w:pPr>
              <w:jc w:val="right"/>
            </w:pPr>
            <w:r>
              <w:t>21,980.00</w:t>
            </w:r>
          </w:p>
        </w:tc>
        <w:tc>
          <w:tcPr>
            <w:tcW w:w="1957" w:type="dxa"/>
          </w:tcPr>
          <w:p w:rsidR="001D4E72" w:rsidRDefault="001D4E72" w:rsidP="001D4E72">
            <w:pPr>
              <w:jc w:val="right"/>
            </w:pPr>
            <w:r>
              <w:t>97.00</w:t>
            </w:r>
          </w:p>
        </w:tc>
      </w:tr>
    </w:tbl>
    <w:p w:rsidR="001D4E72" w:rsidRDefault="001D4E72" w:rsidP="001D4E72"/>
    <w:sectPr w:rsidR="001D4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9B3016"/>
    <w:multiLevelType w:val="hybridMultilevel"/>
    <w:tmpl w:val="398E4A56"/>
    <w:lvl w:ilvl="0" w:tplc="3E524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BB7"/>
    <w:rsid w:val="001D4E72"/>
    <w:rsid w:val="008A5BB7"/>
    <w:rsid w:val="00E6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F476F-C062-44EC-A792-2CB8B03B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4E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D4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2026-02-09T12:58:00Z</dcterms:created>
  <dcterms:modified xsi:type="dcterms:W3CDTF">2026-02-09T13:06:00Z</dcterms:modified>
</cp:coreProperties>
</file>