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left"/>
      </w:pPr>
      <w:r>
        <w:rPr>
          <w:rFonts w:ascii="Georgia" w:hAnsi="Georgia"/>
          <w:b/>
          <w:color w:val="CC5500"/>
          <w:sz w:val="72"/>
        </w:rPr>
        <w:t>rekōdo</w:t>
      </w:r>
    </w:p>
    <w:p>
      <w:pPr>
        <w:spacing w:after="40"/>
        <w:jc w:val="left"/>
      </w:pPr>
      <w:r>
        <w:rPr>
          <w:rFonts w:ascii="Courier New" w:hAnsi="Courier New"/>
          <w:color w:val="666666"/>
          <w:sz w:val="20"/>
        </w:rPr>
        <w:t>rekodo.co  ·  Product Features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tcBorders>
              <w:bottom w:val="single" w:sz="8" w:space="0" w:color="CC5500"/>
            </w:tcBorders>
            <w:shd w:val="clear" w:color="auto" w:fill="FFFFFF"/>
          </w:tcPr>
          <w:p>
            <w:pPr>
              <w:spacing w:before="0" w:after="0"/>
            </w:pPr>
            <w:r/>
          </w:p>
        </w:tc>
      </w:tr>
    </w:tbl>
    <w:p/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COLLECTION</w:t>
      </w:r>
    </w:p>
    <w:p>
      <w:pPr>
        <w:spacing w:before="200" w:after="60"/>
      </w:pPr>
      <w:r>
        <w:rPr>
          <w:rFonts w:ascii="Georgia" w:hAnsi="Georgia"/>
          <w:b/>
          <w:color w:val="0A0A0A"/>
          <w:sz w:val="24"/>
        </w:rPr>
        <w:t>Import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Discogs OAuth sync — read-only, never writes back to Discogs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Discogs CSV export upload — Backup / Bulk Import fallback when API is unavailable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Bandcamp digital collection import via username (linked from your profile)</w:t>
      </w:r>
    </w:p>
    <w:p>
      <w:pPr>
        <w:spacing w:before="200" w:after="60"/>
      </w:pPr>
      <w:r>
        <w:rPr>
          <w:rFonts w:ascii="Georgia" w:hAnsi="Georgia"/>
          <w:b/>
          <w:color w:val="0A0A0A"/>
          <w:sz w:val="24"/>
        </w:rPr>
        <w:t>Browsing &amp; Search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A–Z record list with album art thumbnails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Search by artist, album, or label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Filter by Genre, Decade, Format, Desirability, or Feeling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Sort by name, value, or year</w:t>
      </w:r>
    </w:p>
    <w:p>
      <w:pPr>
        <w:spacing w:before="200" w:after="60"/>
      </w:pPr>
      <w:r>
        <w:rPr>
          <w:rFonts w:ascii="Georgia" w:hAnsi="Georgia"/>
          <w:b/>
          <w:color w:val="0A0A0A"/>
          <w:sz w:val="24"/>
        </w:rPr>
        <w:t>Record Detail Panel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Label, Format, Edition size (where available), Vinyl colour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Media &amp; sleeve condition grades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Country of pressing, Year, Genre, Style, Cat #, Producers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Discogs marketplace value — lowest listing and last sold price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Desirability tier — Rare / Cult Pressing / In Demand / Widely Loved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Open to Offers flag — surfaces on public profile and Sell List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Essential tag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Feeling tag — how does this record make you feel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Memory notes — personal, optionally shareable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Tracklist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Bandcamp track lookup</w:t>
      </w:r>
    </w:p>
    <w:p>
      <w:pPr>
        <w:spacing w:before="200" w:after="60"/>
      </w:pPr>
      <w:r>
        <w:rPr>
          <w:rFonts w:ascii="Georgia" w:hAnsi="Georgia"/>
          <w:b/>
          <w:color w:val="0A0A0A"/>
          <w:sz w:val="24"/>
        </w:rPr>
        <w:t>Collection Value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Total low / median / high valuation from Discogs marketplace data</w:t>
      </w:r>
    </w:p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INSIGHTS</w:t>
      </w:r>
    </w:p>
    <w:p>
      <w:pPr>
        <w:spacing w:before="200" w:after="60"/>
      </w:pPr>
      <w:r>
        <w:rPr>
          <w:rFonts w:ascii="Georgia" w:hAnsi="Georgia"/>
          <w:b/>
          <w:color w:val="0A0A0A"/>
          <w:sz w:val="24"/>
        </w:rPr>
        <w:t>Collection Tab  —  Free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Daily Pick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On This Day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Essentials Wall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Feeling breakdown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Genre, Style, Country, Format, Vinyl colour breakdowns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Top Artists, Labels, Producers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Desirability breakdown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Top records by value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Media &amp; sleeve condition breakdown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Top played records &amp; play style breakdown</w:t>
      </w:r>
    </w:p>
    <w:p>
      <w:pPr>
        <w:spacing w:before="200" w:after="60"/>
      </w:pPr>
      <w:r>
        <w:rPr>
          <w:rFonts w:ascii="Georgia" w:hAnsi="Georgia"/>
          <w:b/>
          <w:color w:val="0A0A0A"/>
          <w:sz w:val="24"/>
        </w:rPr>
        <w:t>Taste Profile Tab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7 Spectrum Dimensions — Canon ↔ Obscure, Nostalgic ↔ Contemporary,</w:t>
      </w:r>
      <w:r>
        <w:rPr>
          <w:rFonts w:ascii="Courier New" w:hAnsi="Courier New"/>
          <w:b/>
          <w:color w:val="CC5500"/>
          <w:sz w:val="14"/>
        </w:rPr>
        <w:t xml:space="preserve">  SUPPORTER</w:t>
      </w:r>
    </w:p>
    <w:p>
      <w:pPr>
        <w:spacing w:before="20" w:after="20"/>
        <w:ind w:left="648"/>
      </w:pPr>
      <w:r>
        <w:rPr>
          <w:rFonts w:ascii="Courier New" w:hAnsi="Courier New"/>
          <w:color w:val="0A0A0A"/>
          <w:sz w:val="20"/>
        </w:rPr>
        <w:t>— Completist, Vinyl Pure ↔ Format Agnostic, Ambient ↔ Abrasive, and more</w:t>
      </w:r>
    </w:p>
    <w:p>
      <w:pPr>
        <w:spacing w:before="20" w:after="20"/>
        <w:ind w:left="648"/>
      </w:pPr>
      <w:r>
        <w:rPr>
          <w:rFonts w:ascii="Courier New" w:hAnsi="Courier New"/>
          <w:color w:val="0A0A0A"/>
          <w:sz w:val="20"/>
        </w:rPr>
        <w:t>— Each dimension derived from real collection data, not a quiz</w:t>
      </w:r>
    </w:p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DIG  —  AI-POWERED DISCOVERY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Discover — personalised record recommendations for artists you don't own yet, based on your collection, genres, labels, and lists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Explore — surfaces hidden gems from within your own collection that deserve more attention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Style Dig — recommendations filtered to a specific style or scene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Dig History — past sessions saved locally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Add recommendations directly to Wantlist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Quick links to Apple Music, Spotify, Tidal, Discogs, Bandcamp, Rough Trade, Juno, Boomkat, eBay</w:t>
      </w:r>
    </w:p>
    <w:p>
      <w:pPr>
        <w:spacing w:before="40" w:after="120"/>
        <w:ind w:left="360"/>
      </w:pPr>
      <w:r>
        <w:rPr>
          <w:rFonts w:ascii="Courier New" w:hAnsi="Courier New"/>
          <w:i/>
          <w:color w:val="666666"/>
          <w:sz w:val="17"/>
        </w:rPr>
        <w:t>Free: 3 Dig sessions per day  ·  Supporter: unlimited</w:t>
      </w:r>
    </w:p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DEEP DIVE</w:t>
      </w:r>
    </w:p>
    <w:p>
      <w:pPr>
        <w:spacing w:before="40" w:after="120"/>
      </w:pPr>
      <w:r>
        <w:rPr>
          <w:rFonts w:ascii="Courier New" w:hAnsi="Courier New"/>
          <w:i/>
          <w:color w:val="CC5500"/>
          <w:sz w:val="18"/>
        </w:rPr>
        <w:t>Available to rekōdo Supporters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Full artist deep dive for any artist in your collection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Every record you own by that artist with pressing details and market values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Artist image and biographical context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Discography gaps and related releases</w:t>
      </w:r>
    </w:p>
    <w:p>
      <w:pPr>
        <w:spacing w:before="200" w:after="60"/>
      </w:pPr>
      <w:r>
        <w:rPr>
          <w:rFonts w:ascii="Georgia" w:hAnsi="Georgia"/>
          <w:b/>
          <w:color w:val="0A0A0A"/>
          <w:sz w:val="24"/>
        </w:rPr>
        <w:t>Deep Dive Tabs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Essential Albums — AI-ranked must-have records for the artist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Podcasts — artist-specific episodes surfaced from Apple Podcasts &amp; Spotify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Books &amp; Audiobooks — books about the artist linked to Amazon / Audible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Interviews — key interviews and profiles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Related Artists — connected artists based on genre, label, and era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Blind Spot — records by this artist you don't own yet</w:t>
      </w:r>
    </w:p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SELECTS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Artist Spotlight — rotating editorial feature on a key artist and their catalogue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Label Spotlight — deep dive into a label's history, sound, and landmark releases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New Releases — releases, represses, and preorders from labels you subscribe to via email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Live — upcoming gigs near you featuring artists from your collection (Ticketmaster)</w:t>
      </w:r>
    </w:p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ARCHETYPES</w:t>
      </w:r>
    </w:p>
    <w:p>
      <w:pPr>
        <w:spacing w:before="40" w:after="120"/>
      </w:pPr>
      <w:r>
        <w:rPr>
          <w:rFonts w:ascii="Courier New" w:hAnsi="Courier New"/>
          <w:i/>
          <w:color w:val="CC5500"/>
          <w:sz w:val="18"/>
        </w:rPr>
        <w:t>Available to rekōdo Supporters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Collector archetype — calculated from your collection shape, genres, decades, labels, rarity distribution, and app usage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Archetype essay — AI-generated written portrait of your collector identity</w:t>
      </w:r>
    </w:p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LISTS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Create public or private lists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Add records from your collection, search Discogs, or add individual songs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Share public lists via a dedicated URL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Collaborative discovery — browse other collectors' public lists</w:t>
      </w:r>
    </w:p>
    <w:p>
      <w:pPr>
        <w:spacing w:before="200" w:after="60"/>
      </w:pPr>
      <w:r>
        <w:rPr>
          <w:rFonts w:ascii="Georgia" w:hAnsi="Georgia"/>
          <w:b/>
          <w:color w:val="0A0A0A"/>
          <w:sz w:val="24"/>
        </w:rPr>
        <w:t>Playlist Generator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Generate a playlist from your collection using a mood or prompt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Tracks matched against your actual records and pulled into a Spotify playlist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Save generated playlists and return to them later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Share playlists with a public link</w:t>
      </w:r>
    </w:p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WANTLIST  —  PRIVATE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Auto-populated from Dig recommendations and Lists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Discogs wantlist sync</w:t>
      </w:r>
      <w:r>
        <w:rPr>
          <w:rFonts w:ascii="Courier New" w:hAnsi="Courier New"/>
          <w:b/>
          <w:color w:val="CC5500"/>
          <w:sz w:val="14"/>
        </w:rPr>
        <w:t xml:space="preserve">  SUPPORTER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CSV import from Discogs</w:t>
      </w:r>
      <w:r>
        <w:rPr>
          <w:rFonts w:ascii="Courier New" w:hAnsi="Courier New"/>
          <w:b/>
          <w:color w:val="CC5500"/>
          <w:sz w:val="14"/>
        </w:rPr>
        <w:t xml:space="preserve">  SUPPORTER</w:t>
      </w:r>
    </w:p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PROFILE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Public profile page with bio, city, star sign, and taste statement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Top 5 records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Essentials Wall — publicly viewable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Public Lists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Sell List — records flagged as Open to Offers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Collection photos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Connected accounts: Discogs, Spotify, Bandcamp</w:t>
      </w:r>
    </w:p>
    <w:p>
      <w:pPr>
        <w:spacing w:before="20" w:after="20"/>
        <w:ind w:left="360"/>
      </w:pPr>
      <w:r>
        <w:rPr>
          <w:rFonts w:ascii="Courier New" w:hAnsi="Courier New"/>
          <w:color w:val="0A0A0A"/>
          <w:sz w:val="20"/>
        </w:rPr>
        <w:t>— Supporter golden ō badge (also available to donors)</w:t>
      </w:r>
    </w:p>
    <w:p>
      <w:pPr>
        <w:spacing w:before="360" w:after="120"/>
      </w:pPr>
      <w:r>
        <w:rPr>
          <w:rFonts w:ascii="Courier New" w:hAnsi="Courier New"/>
          <w:b/>
          <w:caps w:val="0"/>
          <w:color w:val="CC5500"/>
          <w:sz w:val="18"/>
        </w:rPr>
        <w:t>FREE VS SUPPORTER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2"/>
        <w:gridCol w:w="1701"/>
        <w:gridCol w:w="1984"/>
      </w:tblGrid>
      <w:tr>
        <w:tc>
          <w:tcPr>
            <w:tcW w:type="dxa" w:w="3135"/>
            <w:shd w:val="clear" w:color="auto" w:fill="CC5500"/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CC5500"/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Free</w:t>
            </w:r>
          </w:p>
        </w:tc>
        <w:tc>
          <w:tcPr>
            <w:tcW w:type="dxa" w:w="3135"/>
            <w:shd w:val="clear" w:color="auto" w:fill="CC5500"/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Supporter</w:t>
            </w:r>
          </w:p>
        </w:tc>
      </w:tr>
      <w:tr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Collection sync &amp; browsing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0A0A0A"/>
                <w:sz w:val="18"/>
              </w:rPr>
              <w:t>Insights — Collection tab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Dig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3 / day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Unlimited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0A0A0A"/>
                <w:sz w:val="18"/>
              </w:rPr>
              <w:t>Lists &amp; Wantlist (from Dig/Lists)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Selects &amp; Live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0A0A0A"/>
                <w:sz w:val="18"/>
              </w:rPr>
              <w:t>Insights — Taste Profile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0A0A0A"/>
                <w:sz w:val="18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Deep Dive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—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0A0A0A"/>
                <w:sz w:val="18"/>
              </w:rPr>
              <w:t>Archetypes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0A0A0A"/>
                <w:sz w:val="18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Wantlist CSV import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—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0A0A0A"/>
                <w:sz w:val="18"/>
              </w:rPr>
              <w:t>Discogs wantlist sync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0A0A0A"/>
                <w:sz w:val="18"/>
              </w:rPr>
              <w:t>—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  <w:tr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Golden ō badge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0A0A0A"/>
                <w:sz w:val="18"/>
              </w:rPr>
              <w:t>Donor+</w:t>
            </w:r>
          </w:p>
        </w:tc>
        <w:tc>
          <w:tcPr>
            <w:tcW w:type="dxa" w:w="3135"/>
            <w:shd w:val="clear" w:color="auto" w:fill="FDF6F0"/>
          </w:tcPr>
          <w:p>
            <w:r>
              <w:rPr>
                <w:rFonts w:ascii="Courier New" w:hAnsi="Courier New"/>
                <w:color w:val="CC5500"/>
                <w:sz w:val="18"/>
              </w:rPr>
              <w:t>✓</w:t>
            </w:r>
          </w:p>
        </w:tc>
      </w:tr>
    </w:tbl>
    <w:p/>
    <w:p>
      <w:pPr>
        <w:spacing w:before="320"/>
      </w:pPr>
      <w:r>
        <w:rPr>
          <w:rFonts w:ascii="Courier New" w:hAnsi="Courier New"/>
          <w:i/>
          <w:color w:val="666666"/>
          <w:sz w:val="16"/>
        </w:rPr>
        <w:t>rekodo.co  ·  Independent. Ad-free. Built for serious collectors.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ourier New" w:hAnsi="Courier New"/>
      <w:color w:val="0A0A0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