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30"/>
        <w:gridCol w:w="7385"/>
      </w:tblGrid>
      <w:tr w:rsidR="001D7701" w:rsidRPr="00AC5CC8" w14:paraId="31AB5A5C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1BE01C" w14:textId="77777777" w:rsidR="001D7701" w:rsidRPr="00AB4B9B" w:rsidRDefault="001D7701">
            <w:pPr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実験テーマ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7168" w14:textId="77777777" w:rsidR="001D7701" w:rsidRPr="00AC5CC8" w:rsidRDefault="0068087A" w:rsidP="001D7701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制御工学実験　Ⅰ　</w:t>
            </w:r>
          </w:p>
          <w:p w14:paraId="5C187773" w14:textId="4D78BD42" w:rsidR="001D7701" w:rsidRPr="00AC5CC8" w:rsidRDefault="0068087A" w:rsidP="00EC1454">
            <w:pPr>
              <w:spacing w:line="276" w:lineRule="auto"/>
              <w:rPr>
                <w:rFonts w:asciiTheme="majorEastAsia" w:eastAsiaTheme="majorEastAsia" w:hAnsiTheme="majorEastAsia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　</w:t>
            </w:r>
            <w:r w:rsidR="00FA261E">
              <w:rPr>
                <w:rFonts w:asciiTheme="majorEastAsia" w:eastAsiaTheme="majorEastAsia" w:hAnsiTheme="majorEastAsia" w:hint="eastAsia"/>
                <w:u w:val="single"/>
              </w:rPr>
              <w:t>トランジスタ基本増幅回路</w:t>
            </w:r>
            <w:r w:rsidR="001D7701" w:rsidRPr="00AC5CC8">
              <w:rPr>
                <w:rFonts w:asciiTheme="majorEastAsia" w:eastAsiaTheme="majorEastAsia" w:hAnsiTheme="majorEastAsia" w:hint="eastAsia"/>
                <w:u w:val="single"/>
              </w:rPr>
              <w:t xml:space="preserve">　</w:t>
            </w:r>
          </w:p>
        </w:tc>
      </w:tr>
      <w:tr w:rsidR="001D7701" w:rsidRPr="00AC5CC8" w14:paraId="557B991D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63E43" w14:textId="77777777" w:rsidR="001D7701" w:rsidRPr="00AB4B9B" w:rsidRDefault="001D7701" w:rsidP="001D7701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所属</w:t>
            </w:r>
            <w:r w:rsidR="0097018B" w:rsidRPr="00AB4B9B">
              <w:rPr>
                <w:rFonts w:asciiTheme="majorEastAsia" w:eastAsiaTheme="majorEastAsia" w:hAnsiTheme="majorEastAsia" w:hint="eastAsia"/>
                <w:szCs w:val="21"/>
              </w:rPr>
              <w:t>・氏名</w:t>
            </w:r>
          </w:p>
          <w:p w14:paraId="0B7F44B8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21"/>
              </w:rPr>
              <w:t>（共同実験者名</w:t>
            </w:r>
            <w:r w:rsidR="002D3BF5" w:rsidRPr="00AB4B9B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21"/>
              </w:rPr>
              <w:t>は括弧内</w:t>
            </w:r>
            <w:r w:rsidRPr="00AB4B9B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21"/>
              </w:rPr>
              <w:t>）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BF90C" w14:textId="77777777" w:rsidR="001D7701" w:rsidRPr="00AC5CC8" w:rsidRDefault="001D7701" w:rsidP="001D7701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AC5CC8">
              <w:rPr>
                <w:rFonts w:asciiTheme="majorEastAsia" w:eastAsiaTheme="majorEastAsia" w:hAnsiTheme="majorEastAsia" w:hint="eastAsia"/>
              </w:rPr>
              <w:t>熊本高等専門学校　制御情報システム工学科</w:t>
            </w:r>
          </w:p>
          <w:p w14:paraId="2B0E0FA9" w14:textId="77BEB9F5" w:rsidR="001D7701" w:rsidRPr="00AC5CC8" w:rsidRDefault="005F0BFB" w:rsidP="005F0BFB">
            <w:pPr>
              <w:spacing w:line="276" w:lineRule="auto"/>
              <w:rPr>
                <w:rFonts w:asciiTheme="majorEastAsia" w:eastAsiaTheme="majorEastAsia" w:hAnsiTheme="majorEastAsia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　</w:t>
            </w:r>
            <w:r w:rsidR="00250EE1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FA261E">
              <w:rPr>
                <w:rFonts w:asciiTheme="majorEastAsia" w:eastAsiaTheme="majorEastAsia" w:hAnsiTheme="majorEastAsia"/>
                <w:u w:val="single"/>
              </w:rPr>
              <w:t>4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年 </w:t>
            </w:r>
            <w:r w:rsidR="00250EE1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FA261E">
              <w:rPr>
                <w:rFonts w:asciiTheme="majorEastAsia" w:eastAsiaTheme="majorEastAsia" w:hAnsiTheme="majorEastAsia"/>
                <w:u w:val="single"/>
              </w:rPr>
              <w:t>21</w:t>
            </w:r>
            <w:r w:rsidR="001D7701" w:rsidRPr="00AC5CC8">
              <w:rPr>
                <w:rFonts w:asciiTheme="majorEastAsia" w:eastAsiaTheme="majorEastAsia" w:hAnsiTheme="majorEastAsia" w:hint="eastAsia"/>
                <w:u w:val="single"/>
              </w:rPr>
              <w:t xml:space="preserve">番　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>氏名</w:t>
            </w:r>
            <w:r w:rsidR="00FA261E">
              <w:rPr>
                <w:rFonts w:asciiTheme="majorEastAsia" w:eastAsiaTheme="majorEastAsia" w:hAnsiTheme="majorEastAsia" w:hint="eastAsia"/>
                <w:u w:val="single"/>
              </w:rPr>
              <w:t xml:space="preserve"> 下石 龍生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  </w:t>
            </w:r>
          </w:p>
        </w:tc>
      </w:tr>
      <w:tr w:rsidR="001D7701" w:rsidRPr="00AC5CC8" w14:paraId="3EE87983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ADDBC2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実験場所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45C60" w14:textId="3D22244D" w:rsidR="001D7701" w:rsidRPr="00AC5CC8" w:rsidRDefault="005F0BFB" w:rsidP="00EC1454">
            <w:pPr>
              <w:spacing w:line="276" w:lineRule="auto"/>
              <w:rPr>
                <w:rFonts w:asciiTheme="majorEastAsia" w:eastAsiaTheme="majorEastAsia" w:hAnsiTheme="majorEastAsia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　</w:t>
            </w:r>
            <w:r w:rsidR="00250EE1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FA261E">
              <w:rPr>
                <w:rFonts w:asciiTheme="majorEastAsia" w:eastAsiaTheme="majorEastAsia" w:hAnsiTheme="majorEastAsia"/>
                <w:u w:val="single"/>
              </w:rPr>
              <w:t>5</w:t>
            </w:r>
            <w:r w:rsidR="001D7701" w:rsidRPr="00AC5CC8">
              <w:rPr>
                <w:rFonts w:asciiTheme="majorEastAsia" w:eastAsiaTheme="majorEastAsia" w:hAnsiTheme="majorEastAsia" w:hint="eastAsia"/>
                <w:u w:val="single"/>
              </w:rPr>
              <w:t>号棟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  </w:t>
            </w:r>
            <w:r w:rsidR="00FA261E">
              <w:rPr>
                <w:rFonts w:asciiTheme="majorEastAsia" w:eastAsiaTheme="majorEastAsia" w:hAnsiTheme="majorEastAsia"/>
                <w:u w:val="single"/>
              </w:rPr>
              <w:t>3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階  </w:t>
            </w:r>
            <w:r w:rsidR="00FA261E">
              <w:rPr>
                <w:rFonts w:asciiTheme="majorEastAsia" w:eastAsiaTheme="majorEastAsia" w:hAnsiTheme="majorEastAsia" w:hint="eastAsia"/>
                <w:u w:val="single"/>
              </w:rPr>
              <w:t>実験</w:t>
            </w:r>
            <w:r w:rsidR="001D7701" w:rsidRPr="00AC5CC8">
              <w:rPr>
                <w:rFonts w:asciiTheme="majorEastAsia" w:eastAsiaTheme="majorEastAsia" w:hAnsiTheme="majorEastAsia" w:hint="eastAsia"/>
                <w:u w:val="single"/>
              </w:rPr>
              <w:t>室</w:t>
            </w:r>
          </w:p>
        </w:tc>
      </w:tr>
      <w:tr w:rsidR="001D7701" w:rsidRPr="00AC5CC8" w14:paraId="0A363AD5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A6E9E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 w:val="20"/>
                <w:szCs w:val="21"/>
              </w:rPr>
              <w:t>実施日</w:t>
            </w:r>
            <w:r w:rsidR="00065C9A" w:rsidRPr="00AB4B9B">
              <w:rPr>
                <w:rFonts w:asciiTheme="majorEastAsia" w:eastAsiaTheme="majorEastAsia" w:hAnsiTheme="majorEastAsia" w:hint="eastAsia"/>
                <w:sz w:val="20"/>
                <w:szCs w:val="21"/>
              </w:rPr>
              <w:t>（第1週，第2週）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C2A4BA" w14:textId="288518F1" w:rsidR="00065C9A" w:rsidRPr="00AC5CC8" w:rsidRDefault="00B010C4" w:rsidP="00B010C4">
            <w:pPr>
              <w:spacing w:line="276" w:lineRule="auto"/>
              <w:rPr>
                <w:rFonts w:asciiTheme="majorEastAsia" w:eastAsiaTheme="majorEastAsia" w:hAnsiTheme="majorEastAsia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>令和</w:t>
            </w:r>
            <w:r w:rsidR="0097018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FA261E">
              <w:rPr>
                <w:rFonts w:asciiTheme="majorEastAsia" w:eastAsiaTheme="majorEastAsia" w:hAnsiTheme="majorEastAsia"/>
                <w:u w:val="single"/>
              </w:rPr>
              <w:t>3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年</w:t>
            </w:r>
            <w:r w:rsidR="0097018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FA261E">
              <w:rPr>
                <w:rFonts w:asciiTheme="majorEastAsia" w:eastAsiaTheme="majorEastAsia" w:hAnsiTheme="majorEastAsia"/>
                <w:u w:val="single"/>
              </w:rPr>
              <w:t>6</w:t>
            </w:r>
            <w:r w:rsidR="001D7701" w:rsidRPr="00AC5CC8">
              <w:rPr>
                <w:rFonts w:asciiTheme="majorEastAsia" w:eastAsiaTheme="majorEastAsia" w:hAnsiTheme="majorEastAsia" w:hint="eastAsia"/>
                <w:u w:val="single"/>
              </w:rPr>
              <w:t>月</w:t>
            </w:r>
            <w:r w:rsidR="0097018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FA261E">
              <w:rPr>
                <w:rFonts w:asciiTheme="majorEastAsia" w:eastAsiaTheme="majorEastAsia" w:hAnsiTheme="majorEastAsia"/>
                <w:u w:val="single"/>
              </w:rPr>
              <w:t>15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日（</w:t>
            </w:r>
            <w:r w:rsidR="00FA261E">
              <w:rPr>
                <w:rFonts w:asciiTheme="majorEastAsia" w:eastAsiaTheme="majorEastAsia" w:hAnsiTheme="majorEastAsia" w:hint="eastAsia"/>
                <w:u w:val="single"/>
              </w:rPr>
              <w:t>火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曜日），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令和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97018B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FA261E">
              <w:rPr>
                <w:rFonts w:asciiTheme="majorEastAsia" w:eastAsiaTheme="majorEastAsia" w:hAnsiTheme="majorEastAsia"/>
                <w:u w:val="single"/>
              </w:rPr>
              <w:t>3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年 </w:t>
            </w:r>
            <w:r w:rsidR="0097018B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FA261E">
              <w:rPr>
                <w:rFonts w:asciiTheme="majorEastAsia" w:eastAsiaTheme="majorEastAsia" w:hAnsiTheme="majorEastAsia"/>
                <w:u w:val="single"/>
              </w:rPr>
              <w:t>6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月 </w:t>
            </w:r>
            <w:r w:rsidR="0097018B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FA261E">
              <w:rPr>
                <w:rFonts w:asciiTheme="majorEastAsia" w:eastAsiaTheme="majorEastAsia" w:hAnsiTheme="majorEastAsia"/>
                <w:u w:val="single"/>
              </w:rPr>
              <w:t>29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日（</w:t>
            </w:r>
            <w:r w:rsidR="00FA261E">
              <w:rPr>
                <w:rFonts w:asciiTheme="majorEastAsia" w:eastAsiaTheme="majorEastAsia" w:hAnsiTheme="majorEastAsia" w:hint="eastAsia"/>
                <w:u w:val="single"/>
              </w:rPr>
              <w:t>火</w:t>
            </w:r>
            <w:r w:rsidR="00841CA9" w:rsidRPr="00AC5CC8">
              <w:rPr>
                <w:rFonts w:asciiTheme="majorEastAsia" w:eastAsiaTheme="majorEastAsia" w:hAnsiTheme="majorEastAsia" w:hint="eastAsia"/>
                <w:u w:val="single"/>
              </w:rPr>
              <w:t>曜日）</w:t>
            </w:r>
          </w:p>
        </w:tc>
      </w:tr>
      <w:tr w:rsidR="00AB4B9B" w:rsidRPr="00AC5CC8" w14:paraId="7D54145D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BA6E3" w14:textId="77777777" w:rsidR="00AB4B9B" w:rsidRPr="00FA5283" w:rsidRDefault="00AB4B9B" w:rsidP="00EC1454">
            <w:pPr>
              <w:spacing w:line="276" w:lineRule="auto"/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FA5283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レポート締切日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E446E" w14:textId="09CB2CFA" w:rsidR="00AB4B9B" w:rsidRPr="00FA5283" w:rsidRDefault="00B010C4" w:rsidP="00B010C4">
            <w:pPr>
              <w:spacing w:line="276" w:lineRule="auto"/>
              <w:rPr>
                <w:rFonts w:asciiTheme="majorEastAsia" w:eastAsiaTheme="majorEastAsia" w:hAnsiTheme="majorEastAsia"/>
                <w:color w:val="000000" w:themeColor="text1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令和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 xml:space="preserve"> </w:t>
            </w:r>
            <w:r w:rsidR="00AB4B9B" w:rsidRPr="00FA5283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 xml:space="preserve"> </w:t>
            </w:r>
            <w:r w:rsidR="00FA261E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>3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 xml:space="preserve">年 </w:t>
            </w:r>
            <w:r w:rsidR="00AB4B9B" w:rsidRPr="00FA5283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 xml:space="preserve"> </w:t>
            </w:r>
            <w:r w:rsidR="00FA261E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>7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 xml:space="preserve">月 </w:t>
            </w:r>
            <w:r w:rsidR="00AB4B9B" w:rsidRPr="00FA5283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 xml:space="preserve"> </w:t>
            </w:r>
            <w:r w:rsidR="00FA261E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>5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日（</w:t>
            </w:r>
            <w:r w:rsidR="00FA261E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月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曜日）</w:t>
            </w:r>
          </w:p>
        </w:tc>
      </w:tr>
      <w:tr w:rsidR="001D7701" w:rsidRPr="00AC5CC8" w14:paraId="717BA110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E1CE9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レポート提出日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EA7D" w14:textId="11D9E64B" w:rsidR="001D7701" w:rsidRPr="00AC5CC8" w:rsidRDefault="00B010C4" w:rsidP="00EC1454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令和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DA27FF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FA261E">
              <w:rPr>
                <w:rFonts w:asciiTheme="majorEastAsia" w:eastAsiaTheme="majorEastAsia" w:hAnsiTheme="majorEastAsia"/>
                <w:u w:val="single"/>
              </w:rPr>
              <w:t>3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年 </w:t>
            </w:r>
            <w:r w:rsidR="00DA27FF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FA261E">
              <w:rPr>
                <w:rFonts w:asciiTheme="majorEastAsia" w:eastAsiaTheme="majorEastAsia" w:hAnsiTheme="majorEastAsia"/>
                <w:u w:val="single"/>
              </w:rPr>
              <w:t>7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月 </w:t>
            </w:r>
            <w:r w:rsidR="00DA27FF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FA261E">
              <w:rPr>
                <w:rFonts w:asciiTheme="majorEastAsia" w:eastAsiaTheme="majorEastAsia" w:hAnsiTheme="majorEastAsia"/>
                <w:u w:val="single"/>
              </w:rPr>
              <w:t>5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日（</w:t>
            </w:r>
            <w:r w:rsidR="00FA261E">
              <w:rPr>
                <w:rFonts w:asciiTheme="majorEastAsia" w:eastAsiaTheme="majorEastAsia" w:hAnsiTheme="majorEastAsia" w:hint="eastAsia"/>
                <w:u w:val="single"/>
              </w:rPr>
              <w:t>月</w:t>
            </w:r>
            <w:r w:rsidR="00AC5CC8" w:rsidRPr="00AC5CC8">
              <w:rPr>
                <w:rFonts w:asciiTheme="majorEastAsia" w:eastAsiaTheme="majorEastAsia" w:hAnsiTheme="majorEastAsia" w:hint="eastAsia"/>
                <w:u w:val="single"/>
              </w:rPr>
              <w:t>曜日）</w:t>
            </w:r>
          </w:p>
        </w:tc>
      </w:tr>
    </w:tbl>
    <w:p w14:paraId="2EDED2FB" w14:textId="77777777" w:rsidR="00DF0526" w:rsidRPr="00AC5CC8" w:rsidRDefault="00DF0526" w:rsidP="0004224F">
      <w:pPr>
        <w:spacing w:line="120" w:lineRule="exact"/>
        <w:rPr>
          <w:rFonts w:asciiTheme="majorEastAsia" w:eastAsiaTheme="majorEastAsia" w:hAnsiTheme="majorEastAsia"/>
        </w:rPr>
      </w:pPr>
    </w:p>
    <w:tbl>
      <w:tblPr>
        <w:tblStyle w:val="TableGrid"/>
        <w:tblW w:w="9710" w:type="dxa"/>
        <w:jc w:val="center"/>
        <w:tblLook w:val="04A0" w:firstRow="1" w:lastRow="0" w:firstColumn="1" w:lastColumn="0" w:noHBand="0" w:noVBand="1"/>
      </w:tblPr>
      <w:tblGrid>
        <w:gridCol w:w="582"/>
        <w:gridCol w:w="6793"/>
        <w:gridCol w:w="1075"/>
        <w:gridCol w:w="1260"/>
      </w:tblGrid>
      <w:tr w:rsidR="00FF2318" w14:paraId="5F8D8B8C" w14:textId="77777777" w:rsidTr="005F0BFB">
        <w:trPr>
          <w:jc w:val="center"/>
        </w:trPr>
        <w:tc>
          <w:tcPr>
            <w:tcW w:w="73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0BDE0" w14:textId="77777777" w:rsidR="005143B2" w:rsidRDefault="00FF2318" w:rsidP="005143B2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評価項目</w:t>
            </w:r>
          </w:p>
          <w:p w14:paraId="75911A48" w14:textId="77777777" w:rsidR="00FF2318" w:rsidRDefault="005143B2" w:rsidP="00AE4003">
            <w:pPr>
              <w:jc w:val="center"/>
              <w:rPr>
                <w:rFonts w:ascii="MS PGothic" w:eastAsia="MS PGothic" w:hAnsi="MS PGothic"/>
              </w:rPr>
            </w:pPr>
            <w:r w:rsidRPr="002E55F2">
              <w:rPr>
                <w:rFonts w:ascii="MS PGothic" w:eastAsia="MS PGothic" w:hAnsi="MS PGothic" w:hint="eastAsia"/>
                <w:sz w:val="16"/>
              </w:rPr>
              <w:t xml:space="preserve">（A: </w:t>
            </w:r>
            <w:r w:rsidR="002E55F2" w:rsidRPr="002E55F2">
              <w:rPr>
                <w:rFonts w:ascii="MS PGothic" w:eastAsia="MS PGothic" w:hAnsi="MS PGothic" w:hint="eastAsia"/>
                <w:sz w:val="16"/>
              </w:rPr>
              <w:t>達成でき</w:t>
            </w:r>
            <w:r w:rsidR="00474579">
              <w:rPr>
                <w:rFonts w:ascii="MS PGothic" w:eastAsia="MS PGothic" w:hAnsi="MS PGothic" w:hint="eastAsia"/>
                <w:sz w:val="16"/>
              </w:rPr>
              <w:t>ている</w:t>
            </w:r>
            <w:r w:rsidRPr="002E55F2">
              <w:rPr>
                <w:rFonts w:ascii="MS PGothic" w:eastAsia="MS PGothic" w:hAnsi="MS PGothic" w:hint="eastAsia"/>
                <w:sz w:val="16"/>
              </w:rPr>
              <w:t>，</w:t>
            </w:r>
            <w:r w:rsidR="0060683B" w:rsidRPr="002E55F2">
              <w:rPr>
                <w:rFonts w:ascii="MS PGothic" w:eastAsia="MS PGothic" w:hAnsi="MS PGothic" w:hint="eastAsia"/>
                <w:sz w:val="16"/>
              </w:rPr>
              <w:t xml:space="preserve">　</w:t>
            </w:r>
            <w:r w:rsidRPr="002E55F2">
              <w:rPr>
                <w:rFonts w:ascii="MS PGothic" w:eastAsia="MS PGothic" w:hAnsi="MS PGothic" w:hint="eastAsia"/>
                <w:sz w:val="16"/>
              </w:rPr>
              <w:t>B:</w:t>
            </w:r>
            <w:r w:rsidRPr="002E55F2">
              <w:rPr>
                <w:rFonts w:ascii="MS PGothic" w:eastAsia="MS PGothic" w:hAnsi="MS PGothic"/>
                <w:sz w:val="16"/>
              </w:rPr>
              <w:t xml:space="preserve"> </w:t>
            </w:r>
            <w:r w:rsidR="00C22EBD" w:rsidRPr="002E55F2">
              <w:rPr>
                <w:rFonts w:ascii="MS PGothic" w:eastAsia="MS PGothic" w:hAnsi="MS PGothic" w:hint="eastAsia"/>
                <w:sz w:val="16"/>
              </w:rPr>
              <w:t>概ね達成</w:t>
            </w:r>
            <w:r w:rsidR="002E55F2" w:rsidRPr="002E55F2">
              <w:rPr>
                <w:rFonts w:ascii="MS PGothic" w:eastAsia="MS PGothic" w:hAnsi="MS PGothic" w:hint="eastAsia"/>
                <w:sz w:val="16"/>
              </w:rPr>
              <w:t>でき</w:t>
            </w:r>
            <w:r w:rsidR="00474579">
              <w:rPr>
                <w:rFonts w:ascii="MS PGothic" w:eastAsia="MS PGothic" w:hAnsi="MS PGothic" w:hint="eastAsia"/>
                <w:sz w:val="16"/>
              </w:rPr>
              <w:t>ている</w:t>
            </w:r>
            <w:r w:rsidRPr="002E55F2">
              <w:rPr>
                <w:rFonts w:ascii="MS PGothic" w:eastAsia="MS PGothic" w:hAnsi="MS PGothic" w:hint="eastAsia"/>
                <w:sz w:val="16"/>
              </w:rPr>
              <w:t>，</w:t>
            </w:r>
            <w:r w:rsidR="0060683B" w:rsidRPr="002E55F2">
              <w:rPr>
                <w:rFonts w:ascii="MS PGothic" w:eastAsia="MS PGothic" w:hAnsi="MS PGothic" w:hint="eastAsia"/>
                <w:sz w:val="16"/>
              </w:rPr>
              <w:t xml:space="preserve">　</w:t>
            </w:r>
            <w:r w:rsidRPr="002E55F2">
              <w:rPr>
                <w:rFonts w:ascii="MS PGothic" w:eastAsia="MS PGothic" w:hAnsi="MS PGothic"/>
                <w:sz w:val="16"/>
              </w:rPr>
              <w:t xml:space="preserve">C: </w:t>
            </w:r>
            <w:r w:rsidRPr="002E55F2">
              <w:rPr>
                <w:rFonts w:ascii="MS PGothic" w:eastAsia="MS PGothic" w:hAnsi="MS PGothic" w:hint="eastAsia"/>
                <w:sz w:val="16"/>
              </w:rPr>
              <w:t>ほとんど達成できていない，</w:t>
            </w:r>
            <w:r w:rsidR="0060683B" w:rsidRPr="002E55F2">
              <w:rPr>
                <w:rFonts w:ascii="MS PGothic" w:eastAsia="MS PGothic" w:hAnsi="MS PGothic" w:hint="eastAsia"/>
                <w:sz w:val="16"/>
              </w:rPr>
              <w:t xml:space="preserve">　</w:t>
            </w:r>
            <w:r w:rsidRPr="002E55F2">
              <w:rPr>
                <w:rFonts w:ascii="MS PGothic" w:eastAsia="MS PGothic" w:hAnsi="MS PGothic" w:hint="eastAsia"/>
                <w:sz w:val="16"/>
              </w:rPr>
              <w:t xml:space="preserve">D: </w:t>
            </w:r>
            <w:r w:rsidR="00AE4003">
              <w:rPr>
                <w:rFonts w:ascii="MS PGothic" w:eastAsia="MS PGothic" w:hAnsi="MS PGothic" w:hint="eastAsia"/>
                <w:sz w:val="16"/>
              </w:rPr>
              <w:t>達成できて</w:t>
            </w:r>
            <w:r w:rsidRPr="002E55F2">
              <w:rPr>
                <w:rFonts w:ascii="MS PGothic" w:eastAsia="MS PGothic" w:hAnsi="MS PGothic" w:hint="eastAsia"/>
                <w:sz w:val="16"/>
              </w:rPr>
              <w:t>いない）</w:t>
            </w: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A292D" w14:textId="77777777" w:rsidR="00FF2318" w:rsidRDefault="00FF2318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自己評価</w:t>
            </w:r>
          </w:p>
          <w:p w14:paraId="4CFA8847" w14:textId="77777777" w:rsidR="005143B2" w:rsidRDefault="005143B2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（A～D）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AD8F8" w14:textId="77777777" w:rsidR="00FF2318" w:rsidRDefault="00FF2318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担当評価</w:t>
            </w:r>
          </w:p>
          <w:p w14:paraId="4C727F61" w14:textId="77777777" w:rsidR="005143B2" w:rsidRDefault="005143B2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（A～D）</w:t>
            </w:r>
          </w:p>
        </w:tc>
      </w:tr>
      <w:tr w:rsidR="00FF2318" w14:paraId="1C98D9B1" w14:textId="77777777" w:rsidTr="005F0BFB">
        <w:trPr>
          <w:jc w:val="center"/>
        </w:trPr>
        <w:tc>
          <w:tcPr>
            <w:tcW w:w="58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tbRlV"/>
            <w:vAlign w:val="center"/>
          </w:tcPr>
          <w:p w14:paraId="542F557F" w14:textId="77777777" w:rsidR="00FF2318" w:rsidRDefault="00FF2318" w:rsidP="00EC1454">
            <w:pPr>
              <w:ind w:left="113" w:right="113"/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実施評価</w:t>
            </w:r>
          </w:p>
        </w:tc>
        <w:tc>
          <w:tcPr>
            <w:tcW w:w="6793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36EFC899" w14:textId="77777777" w:rsidR="00FF2318" w:rsidRPr="00D31FC4" w:rsidRDefault="00FF2318" w:rsidP="0029677E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実験開始までに実験テキストや実験ノートを準備でき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ており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事前課題</w:t>
            </w:r>
            <w:r w:rsidR="0029677E" w:rsidRPr="00D31FC4">
              <w:rPr>
                <w:rFonts w:ascii="MS PGothic" w:eastAsia="MS PGothic" w:hAnsi="MS PGothic" w:hint="eastAsia"/>
                <w:color w:val="000000" w:themeColor="text1"/>
              </w:rPr>
              <w:t>がある場合は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29677E" w:rsidRPr="00D31FC4">
              <w:rPr>
                <w:rFonts w:ascii="MS PGothic" w:eastAsia="MS PGothic" w:hAnsi="MS PGothic" w:hint="eastAsia"/>
                <w:color w:val="000000" w:themeColor="text1"/>
              </w:rPr>
              <w:t>それに取り組んでい</w:t>
            </w:r>
            <w:r w:rsidR="007E79CF" w:rsidRPr="00D31FC4">
              <w:rPr>
                <w:rFonts w:ascii="MS PGothic" w:eastAsia="MS PGothic" w:hAnsi="MS PGothic" w:hint="eastAsia"/>
                <w:color w:val="000000" w:themeColor="text1"/>
              </w:rPr>
              <w:t>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27EF58CB" w14:textId="6F6480BE" w:rsidR="00FF2318" w:rsidRPr="005F0BFB" w:rsidRDefault="00FA261E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242E3AF7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7978BD7D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E42B7A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0264A870" w14:textId="77777777" w:rsidR="001F1131" w:rsidRPr="003728DF" w:rsidRDefault="0041263D">
            <w:pPr>
              <w:rPr>
                <w:rFonts w:ascii="MS PGothic" w:eastAsia="MS PGothic" w:hAnsi="MS PGothic"/>
                <w:color w:val="000000" w:themeColor="text1"/>
              </w:rPr>
            </w:pPr>
            <w:r w:rsidRPr="00DC4DCC">
              <w:rPr>
                <w:rFonts w:ascii="MS PGothic" w:eastAsia="MS PGothic" w:hAnsi="MS PGothic" w:hint="eastAsia"/>
                <w:color w:val="000000" w:themeColor="text1"/>
              </w:rPr>
              <w:t>担当者による指示</w:t>
            </w:r>
            <w:r w:rsidR="007E79CF" w:rsidRPr="00DC4DCC">
              <w:rPr>
                <w:rFonts w:ascii="MS PGothic" w:eastAsia="MS PGothic" w:hAnsi="MS PGothic" w:hint="eastAsia"/>
                <w:color w:val="000000" w:themeColor="text1"/>
              </w:rPr>
              <w:t>をよく聞き</w:t>
            </w:r>
            <w:r w:rsidR="00F13C82" w:rsidRPr="00DC4DCC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3728DF" w:rsidRPr="00DC4DCC">
              <w:rPr>
                <w:rFonts w:ascii="MS PGothic" w:eastAsia="MS PGothic" w:hAnsi="MS PGothic" w:hint="eastAsia"/>
                <w:color w:val="000000" w:themeColor="text1"/>
              </w:rPr>
              <w:t>不注意による</w:t>
            </w:r>
            <w:r w:rsidR="00BF024F" w:rsidRPr="00DC4DCC">
              <w:rPr>
                <w:rFonts w:ascii="MS PGothic" w:eastAsia="MS PGothic" w:hAnsi="MS PGothic" w:hint="eastAsia"/>
                <w:color w:val="000000" w:themeColor="text1"/>
              </w:rPr>
              <w:t>無用な</w:t>
            </w:r>
            <w:r w:rsidR="003728DF" w:rsidRPr="00DC4DCC">
              <w:rPr>
                <w:rFonts w:ascii="MS PGothic" w:eastAsia="MS PGothic" w:hAnsi="MS PGothic" w:hint="eastAsia"/>
                <w:color w:val="000000" w:themeColor="text1"/>
              </w:rPr>
              <w:t>誤りなく</w:t>
            </w:r>
            <w:r w:rsidR="001B6165">
              <w:rPr>
                <w:rFonts w:ascii="MS PGothic" w:eastAsia="MS PGothic" w:hAnsi="MS PGothic" w:hint="eastAsia"/>
                <w:color w:val="000000" w:themeColor="text1"/>
              </w:rPr>
              <w:t>安全に</w:t>
            </w:r>
            <w:r w:rsidR="007E79CF" w:rsidRPr="00DC4DCC">
              <w:rPr>
                <w:rFonts w:ascii="MS PGothic" w:eastAsia="MS PGothic" w:hAnsi="MS PGothic" w:hint="eastAsia"/>
                <w:color w:val="000000" w:themeColor="text1"/>
              </w:rPr>
              <w:t>実験を行うことができた</w:t>
            </w:r>
            <w:r w:rsidR="00F13C82" w:rsidRPr="00DC4DCC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6A9E7E3E" w14:textId="7DAE92A1" w:rsidR="00FF2318" w:rsidRPr="005F0BFB" w:rsidRDefault="00FA261E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5D5DFB26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7B85DA33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0A58B3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2FF9A145" w14:textId="77777777" w:rsidR="00FF2318" w:rsidRPr="000175BD" w:rsidRDefault="000175BD">
            <w:pPr>
              <w:rPr>
                <w:rFonts w:ascii="MS PGothic" w:eastAsia="MS PGothic" w:hAnsi="MS PGothic"/>
                <w:color w:val="000000" w:themeColor="text1"/>
              </w:rPr>
            </w:pPr>
            <w:r>
              <w:rPr>
                <w:rFonts w:ascii="MS PGothic" w:eastAsia="MS PGothic" w:hAnsi="MS PGothic" w:hint="eastAsia"/>
                <w:color w:val="000000" w:themeColor="text1"/>
              </w:rPr>
              <w:t>回路やプログラムを自分で作成し，グループワークの場合は自らの役割を全う</w:t>
            </w:r>
            <w:r w:rsidR="004C4A36">
              <w:rPr>
                <w:rFonts w:ascii="MS PGothic" w:eastAsia="MS PGothic" w:hAnsi="MS PGothic" w:hint="eastAsia"/>
                <w:color w:val="000000" w:themeColor="text1"/>
              </w:rPr>
              <w:t>するなど</w:t>
            </w:r>
            <w:r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8850F4" w:rsidRPr="00D31FC4">
              <w:rPr>
                <w:rFonts w:ascii="MS PGothic" w:eastAsia="MS PGothic" w:hAnsi="MS PGothic" w:hint="eastAsia"/>
                <w:color w:val="000000" w:themeColor="text1"/>
              </w:rPr>
              <w:t>課題に対して積極的に取り組むことができた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16ACB088" w14:textId="7AD4240D" w:rsidR="00FF2318" w:rsidRPr="005F0BFB" w:rsidRDefault="00FA261E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79FD0A6C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28E8F968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10D83A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76441317" w14:textId="77777777" w:rsidR="00DF5695" w:rsidRDefault="0078063B" w:rsidP="0029677E">
            <w:pPr>
              <w:rPr>
                <w:rFonts w:ascii="MS PGothic" w:eastAsia="MS PGothic" w:hAnsi="MS PGothic"/>
                <w:color w:val="000000" w:themeColor="text1"/>
              </w:rPr>
            </w:pPr>
            <w:r>
              <w:rPr>
                <w:rFonts w:ascii="MS PGothic" w:eastAsia="MS PGothic" w:hAnsi="MS PGothic" w:hint="eastAsia"/>
                <w:color w:val="000000" w:themeColor="text1"/>
              </w:rPr>
              <w:t>与えられた</w:t>
            </w:r>
            <w:r w:rsidR="00820579">
              <w:rPr>
                <w:rFonts w:ascii="MS PGothic" w:eastAsia="MS PGothic" w:hAnsi="MS PGothic" w:hint="eastAsia"/>
                <w:color w:val="000000" w:themeColor="text1"/>
              </w:rPr>
              <w:t>課題を時間内に達成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し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結果を正確に記録</w:t>
            </w:r>
            <w:r w:rsidR="00820579">
              <w:rPr>
                <w:rFonts w:ascii="MS PGothic" w:eastAsia="MS PGothic" w:hAnsi="MS PGothic" w:hint="eastAsia"/>
                <w:color w:val="000000" w:themeColor="text1"/>
              </w:rPr>
              <w:t>または出力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でき</w:t>
            </w:r>
            <w:r w:rsidR="00DF5695" w:rsidRPr="00D31FC4">
              <w:rPr>
                <w:rFonts w:ascii="MS PGothic" w:eastAsia="MS PGothic" w:hAnsi="MS PGothic" w:hint="eastAsia"/>
                <w:color w:val="000000" w:themeColor="text1"/>
              </w:rPr>
              <w:t>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  <w:p w14:paraId="2C9D5A62" w14:textId="77777777" w:rsidR="006179A2" w:rsidRPr="00820579" w:rsidRDefault="006179A2" w:rsidP="0029677E">
            <w:pPr>
              <w:rPr>
                <w:rFonts w:ascii="MS PGothic" w:eastAsia="MS PGothic" w:hAnsi="MS PGothic"/>
                <w:color w:val="000000" w:themeColor="text1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2BA1335A" w14:textId="377800EE" w:rsidR="00FF2318" w:rsidRPr="005F0BFB" w:rsidRDefault="00FA261E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623BBDB0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7AB08C52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B4D6E9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A5711A" w14:textId="77777777" w:rsidR="00FF2318" w:rsidRPr="00D31FC4" w:rsidRDefault="00240D80" w:rsidP="009F24EB">
            <w:pPr>
              <w:rPr>
                <w:rFonts w:ascii="MS PGothic" w:eastAsia="MS PGothic" w:hAnsi="MS PGothic"/>
                <w:color w:val="000000" w:themeColor="text1"/>
              </w:rPr>
            </w:pPr>
            <w:r>
              <w:rPr>
                <w:rFonts w:ascii="MS PGothic" w:eastAsia="MS PGothic" w:hAnsi="MS PGothic" w:hint="eastAsia"/>
                <w:color w:val="000000" w:themeColor="text1"/>
              </w:rPr>
              <w:t>使用</w:t>
            </w:r>
            <w:r w:rsidR="00A52B33" w:rsidRPr="00D31FC4">
              <w:rPr>
                <w:rFonts w:ascii="MS PGothic" w:eastAsia="MS PGothic" w:hAnsi="MS PGothic" w:hint="eastAsia"/>
                <w:color w:val="000000" w:themeColor="text1"/>
              </w:rPr>
              <w:t>器具</w:t>
            </w:r>
            <w:r>
              <w:rPr>
                <w:rFonts w:ascii="MS PGothic" w:eastAsia="MS PGothic" w:hAnsi="MS PGothic" w:hint="eastAsia"/>
                <w:color w:val="000000" w:themeColor="text1"/>
              </w:rPr>
              <w:t>の後片付け</w:t>
            </w:r>
            <w:r w:rsidR="00A52B33" w:rsidRPr="00D31FC4">
              <w:rPr>
                <w:rFonts w:ascii="MS PGothic" w:eastAsia="MS PGothic" w:hAnsi="MS PGothic" w:hint="eastAsia"/>
                <w:color w:val="000000" w:themeColor="text1"/>
              </w:rPr>
              <w:t>や実験場所の清掃をきちんと行った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  <w:p w14:paraId="35F0BEB9" w14:textId="77777777" w:rsidR="00A52B33" w:rsidRPr="00D31FC4" w:rsidRDefault="00A52B33" w:rsidP="009F24EB">
            <w:pPr>
              <w:rPr>
                <w:rFonts w:ascii="MS PGothic" w:eastAsia="MS PGothic" w:hAnsi="MS PGothic"/>
                <w:color w:val="000000" w:themeColor="text1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D19599" w14:textId="11C88E32" w:rsidR="00FF2318" w:rsidRPr="005F0BFB" w:rsidRDefault="00FA261E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64F8FB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3023FD56" w14:textId="77777777" w:rsidTr="005F0BFB">
        <w:trPr>
          <w:jc w:val="center"/>
        </w:trPr>
        <w:tc>
          <w:tcPr>
            <w:tcW w:w="58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tbRlV"/>
            <w:vAlign w:val="center"/>
          </w:tcPr>
          <w:p w14:paraId="62042F81" w14:textId="77777777" w:rsidR="00FF2318" w:rsidRDefault="00FF2318" w:rsidP="00EC1454">
            <w:pPr>
              <w:ind w:left="113" w:right="113"/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レポート評価</w:t>
            </w:r>
          </w:p>
        </w:tc>
        <w:tc>
          <w:tcPr>
            <w:tcW w:w="6793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559F62AB" w14:textId="77777777" w:rsidR="00FF2318" w:rsidRPr="004A3610" w:rsidRDefault="00D20F3F" w:rsidP="004A3610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章立ては適切であり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4A3610">
              <w:rPr>
                <w:rFonts w:ascii="MS PGothic" w:eastAsia="MS PGothic" w:hAnsi="MS PGothic" w:hint="eastAsia"/>
                <w:color w:val="000000" w:themeColor="text1"/>
              </w:rPr>
              <w:t>それぞれの章における記載内容は</w:t>
            </w:r>
            <w:r w:rsidR="004A3610"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自作のものである</w:t>
            </w:r>
            <w:r w:rsidR="00F13C82"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．</w:t>
            </w:r>
            <w:r w:rsidR="00DC4DCC">
              <w:rPr>
                <w:rFonts w:ascii="MS PGothic" w:eastAsia="MS PGothic" w:hAnsi="MS PGothic" w:hint="eastAsia"/>
                <w:color w:val="000000" w:themeColor="text1"/>
              </w:rPr>
              <w:t>引用がある場合は、その旨を明記している。</w:t>
            </w: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5E992F28" w14:textId="314453DF" w:rsidR="00FF2318" w:rsidRPr="005F0BFB" w:rsidRDefault="00FA261E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35B30718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066EC175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FBA8902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6226F77A" w14:textId="77777777" w:rsidR="00FF2318" w:rsidRPr="00D31FC4" w:rsidRDefault="00D20F3F" w:rsidP="003715B4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図・表の書き方は裏面の要領に準じており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自作のものである</w:t>
            </w:r>
            <w:r w:rsidR="00F13C82"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．</w:t>
            </w:r>
            <w:r w:rsidR="001A34BB" w:rsidRPr="00D31FC4">
              <w:rPr>
                <w:rFonts w:ascii="MS PGothic" w:eastAsia="MS PGothic" w:hAnsi="MS PGothic" w:hint="eastAsia"/>
                <w:color w:val="000000" w:themeColor="text1"/>
              </w:rPr>
              <w:t>（</w:t>
            </w:r>
            <w:r w:rsidR="00EA79A7" w:rsidRPr="00DC4DCC">
              <w:rPr>
                <w:rFonts w:ascii="MS PGothic" w:eastAsia="MS PGothic" w:hAnsi="MS PGothic" w:hint="eastAsia"/>
                <w:color w:val="000000" w:themeColor="text1"/>
              </w:rPr>
              <w:t>担当者が許可</w:t>
            </w:r>
            <w:r w:rsidR="003715B4">
              <w:rPr>
                <w:rFonts w:ascii="MS PGothic" w:eastAsia="MS PGothic" w:hAnsi="MS PGothic" w:hint="eastAsia"/>
                <w:color w:val="000000" w:themeColor="text1"/>
              </w:rPr>
              <w:t>しない限り</w:t>
            </w:r>
            <w:r w:rsidR="00F13C82" w:rsidRPr="00DC4DCC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1A34BB" w:rsidRPr="00DC4DCC">
              <w:rPr>
                <w:rFonts w:ascii="MS PGothic" w:eastAsia="MS PGothic" w:hAnsi="MS PGothic" w:hint="eastAsia"/>
                <w:color w:val="000000" w:themeColor="text1"/>
              </w:rPr>
              <w:t>指導書</w:t>
            </w:r>
            <w:r w:rsidR="003715B4">
              <w:rPr>
                <w:rFonts w:ascii="MS PGothic" w:eastAsia="MS PGothic" w:hAnsi="MS PGothic" w:hint="eastAsia"/>
                <w:color w:val="000000" w:themeColor="text1"/>
              </w:rPr>
              <w:t>の図すら引用してはいけない</w:t>
            </w:r>
            <w:r w:rsidR="001A34BB" w:rsidRPr="00D31FC4">
              <w:rPr>
                <w:rFonts w:ascii="MS PGothic" w:eastAsia="MS PGothic" w:hAnsi="MS PGothic" w:hint="eastAsia"/>
                <w:color w:val="000000" w:themeColor="text1"/>
              </w:rPr>
              <w:t>）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0BF0F6F0" w14:textId="25525945" w:rsidR="00FF2318" w:rsidRPr="005F0BFB" w:rsidRDefault="00FA261E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363E1314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2B825651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2005B27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42B5C31B" w14:textId="77777777" w:rsidR="00FF2318" w:rsidRPr="00D31FC4" w:rsidRDefault="00D20F3F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使用器具や実験環境について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実験結果を再現するのに十分な情報を記載している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520AB7C7" w14:textId="63377BF0" w:rsidR="00FF2318" w:rsidRPr="005F0BFB" w:rsidRDefault="00FA261E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00392663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384A1FF4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2363DAA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35E87BA0" w14:textId="77777777" w:rsidR="00FF2318" w:rsidRPr="00D31FC4" w:rsidRDefault="00CA7AD8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課題</w:t>
            </w:r>
            <w:r w:rsidR="008B7B7E" w:rsidRPr="00D31FC4">
              <w:rPr>
                <w:rFonts w:ascii="MS PGothic" w:eastAsia="MS PGothic" w:hAnsi="MS PGothic" w:hint="eastAsia"/>
                <w:color w:val="000000" w:themeColor="text1"/>
              </w:rPr>
              <w:t>に関する</w:t>
            </w:r>
            <w:r w:rsidR="0096049B" w:rsidRPr="00D31FC4">
              <w:rPr>
                <w:rFonts w:ascii="MS PGothic" w:eastAsia="MS PGothic" w:hAnsi="MS PGothic" w:hint="eastAsia"/>
                <w:color w:val="000000" w:themeColor="text1"/>
              </w:rPr>
              <w:t>計測結果や出力結果を整理して記載し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96049B" w:rsidRPr="00D31FC4">
              <w:rPr>
                <w:rFonts w:ascii="MS PGothic" w:eastAsia="MS PGothic" w:hAnsi="MS PGothic" w:hint="eastAsia"/>
                <w:color w:val="000000" w:themeColor="text1"/>
              </w:rPr>
              <w:t>結果に対する独自の考察を述べている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32DB6CF0" w14:textId="629A9827" w:rsidR="00FF2318" w:rsidRPr="005F0BFB" w:rsidRDefault="00FA261E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26EEF56D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16C7A135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B8A6D0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444DD" w14:textId="77777777" w:rsidR="00FF2318" w:rsidRDefault="00D040F4" w:rsidP="003A25A9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研究課題に取り組み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適切な参考文献を基に答えを導き出している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  <w:p w14:paraId="3C32C12E" w14:textId="77777777" w:rsidR="00E63BC6" w:rsidRPr="00E63BC6" w:rsidRDefault="00E63BC6" w:rsidP="003A25A9">
            <w:pPr>
              <w:rPr>
                <w:rFonts w:ascii="MS PGothic" w:eastAsia="MS PGothic" w:hAnsi="MS PGothic"/>
                <w:color w:val="000000" w:themeColor="text1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29D4F6" w14:textId="5FCBF492" w:rsidR="00FF2318" w:rsidRPr="005F0BFB" w:rsidRDefault="00FA261E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DB8D47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</w:tbl>
    <w:p w14:paraId="03803285" w14:textId="77777777" w:rsidR="00216F65" w:rsidRPr="00D07A05" w:rsidRDefault="00216F65" w:rsidP="00216F65">
      <w:pPr>
        <w:ind w:left="179" w:hangingChars="85" w:hanging="179"/>
        <w:rPr>
          <w:rFonts w:ascii="MS PGothic" w:eastAsia="MS PGothic" w:hAnsi="MS PGothic"/>
          <w:b/>
          <w:color w:val="FF0000"/>
          <w:u w:val="single"/>
        </w:rPr>
      </w:pPr>
      <w:r w:rsidRPr="00FA5283">
        <w:rPr>
          <w:rFonts w:ascii="MS PGothic" w:eastAsia="MS PGothic" w:hAnsi="MS PGothic" w:hint="eastAsia"/>
          <w:b/>
          <w:color w:val="000000" w:themeColor="text1"/>
          <w:u w:val="single"/>
        </w:rPr>
        <w:t>※提出期限に遅れた場合</w:t>
      </w:r>
      <w:r w:rsidR="00017D78" w:rsidRPr="00FA5283">
        <w:rPr>
          <w:rFonts w:ascii="MS PGothic" w:eastAsia="MS PGothic" w:hAnsi="MS PGothic" w:hint="eastAsia"/>
          <w:b/>
          <w:color w:val="000000" w:themeColor="text1"/>
          <w:u w:val="single"/>
        </w:rPr>
        <w:t>，遅れた週の数に応じて減点する．</w:t>
      </w:r>
    </w:p>
    <w:tbl>
      <w:tblPr>
        <w:tblStyle w:val="TableGrid"/>
        <w:tblW w:w="4902" w:type="dxa"/>
        <w:jc w:val="center"/>
        <w:tblLook w:val="04A0" w:firstRow="1" w:lastRow="0" w:firstColumn="1" w:lastColumn="0" w:noHBand="0" w:noVBand="1"/>
      </w:tblPr>
      <w:tblGrid>
        <w:gridCol w:w="1634"/>
        <w:gridCol w:w="1648"/>
        <w:gridCol w:w="1620"/>
      </w:tblGrid>
      <w:tr w:rsidR="006D69B5" w14:paraId="1A5C3F5C" w14:textId="77777777" w:rsidTr="00E52BFD">
        <w:trPr>
          <w:trHeight w:val="680"/>
          <w:jc w:val="center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1EB7A2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実施点</w:t>
            </w:r>
          </w:p>
          <w:p w14:paraId="7D77BF34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（50）</w:t>
            </w: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EF29AB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</w:rPr>
            </w:pPr>
            <w:r w:rsidRPr="00D31FC4">
              <w:rPr>
                <w:rFonts w:asciiTheme="majorEastAsia" w:eastAsiaTheme="majorEastAsia" w:hAnsiTheme="majorEastAsia" w:hint="eastAsia"/>
              </w:rPr>
              <w:t>レポート</w:t>
            </w:r>
            <w:r>
              <w:rPr>
                <w:rFonts w:asciiTheme="majorEastAsia" w:eastAsiaTheme="majorEastAsia" w:hAnsiTheme="majorEastAsia" w:hint="eastAsia"/>
              </w:rPr>
              <w:t>点</w:t>
            </w:r>
          </w:p>
          <w:p w14:paraId="731E8805" w14:textId="77777777" w:rsidR="006D69B5" w:rsidRPr="00D31FC4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  <w:sz w:val="16"/>
              </w:rPr>
            </w:pPr>
            <w:r>
              <w:rPr>
                <w:rFonts w:asciiTheme="majorEastAsia" w:eastAsiaTheme="majorEastAsia" w:hAnsiTheme="majorEastAsia" w:hint="eastAsia"/>
              </w:rPr>
              <w:t>（50）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5550E3E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  <w:b/>
              </w:rPr>
            </w:pPr>
            <w:r w:rsidRPr="00DA250B">
              <w:rPr>
                <w:rFonts w:asciiTheme="majorEastAsia" w:eastAsiaTheme="majorEastAsia" w:hAnsiTheme="majorEastAsia" w:hint="eastAsia"/>
                <w:b/>
              </w:rPr>
              <w:t>合計点</w:t>
            </w:r>
          </w:p>
          <w:p w14:paraId="5B10460D" w14:textId="77777777" w:rsidR="006D69B5" w:rsidRPr="00DA250B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（100）</w:t>
            </w:r>
          </w:p>
        </w:tc>
      </w:tr>
      <w:tr w:rsidR="006D69B5" w14:paraId="0365E5E1" w14:textId="77777777" w:rsidTr="004E3195">
        <w:trPr>
          <w:trHeight w:val="862"/>
          <w:jc w:val="center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76FB5" w14:textId="77777777" w:rsidR="006D69B5" w:rsidRDefault="006D69B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328550F1" w14:textId="77777777" w:rsidR="006D69B5" w:rsidRDefault="006D69B5" w:rsidP="00D31FC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7EED64" w14:textId="77777777" w:rsidR="006D69B5" w:rsidRDefault="006D69B5">
            <w:pPr>
              <w:rPr>
                <w:rFonts w:asciiTheme="majorEastAsia" w:eastAsiaTheme="majorEastAsia" w:hAnsiTheme="majorEastAsia"/>
              </w:rPr>
            </w:pPr>
          </w:p>
        </w:tc>
      </w:tr>
    </w:tbl>
    <w:p w14:paraId="7730A654" w14:textId="77777777" w:rsidR="009C43EC" w:rsidRPr="009C43EC" w:rsidRDefault="009C43EC" w:rsidP="009C43EC">
      <w:pPr>
        <w:tabs>
          <w:tab w:val="left" w:pos="1135"/>
        </w:tabs>
        <w:rPr>
          <w:sz w:val="13"/>
          <w:szCs w:val="13"/>
        </w:rPr>
      </w:pPr>
    </w:p>
    <w:sectPr w:rsidR="009C43EC" w:rsidRPr="009C43EC" w:rsidSect="00C036FF">
      <w:type w:val="continuous"/>
      <w:pgSz w:w="11906" w:h="16838"/>
      <w:pgMar w:top="1985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E624D" w14:textId="77777777" w:rsidR="00AE189C" w:rsidRDefault="00AE189C" w:rsidP="00CD2341">
      <w:r>
        <w:separator/>
      </w:r>
    </w:p>
  </w:endnote>
  <w:endnote w:type="continuationSeparator" w:id="0">
    <w:p w14:paraId="2BEFDABE" w14:textId="77777777" w:rsidR="00AE189C" w:rsidRDefault="00AE189C" w:rsidP="00CD2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F8BEE" w14:textId="77777777" w:rsidR="00AE189C" w:rsidRDefault="00AE189C" w:rsidP="00CD2341">
      <w:r>
        <w:separator/>
      </w:r>
    </w:p>
  </w:footnote>
  <w:footnote w:type="continuationSeparator" w:id="0">
    <w:p w14:paraId="11ACA998" w14:textId="77777777" w:rsidR="00AE189C" w:rsidRDefault="00AE189C" w:rsidP="00CD2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76141"/>
    <w:multiLevelType w:val="hybridMultilevel"/>
    <w:tmpl w:val="9A58D0F0"/>
    <w:lvl w:ilvl="0" w:tplc="04090001">
      <w:start w:val="1"/>
      <w:numFmt w:val="bullet"/>
      <w:lvlText w:val=""/>
      <w:lvlJc w:val="left"/>
      <w:pPr>
        <w:ind w:left="63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1E"/>
    <w:rsid w:val="00013371"/>
    <w:rsid w:val="00016255"/>
    <w:rsid w:val="000175BD"/>
    <w:rsid w:val="00017D78"/>
    <w:rsid w:val="000235A9"/>
    <w:rsid w:val="00025997"/>
    <w:rsid w:val="00034018"/>
    <w:rsid w:val="0004224F"/>
    <w:rsid w:val="00052A61"/>
    <w:rsid w:val="00065C9A"/>
    <w:rsid w:val="00072979"/>
    <w:rsid w:val="00081A19"/>
    <w:rsid w:val="000A2A23"/>
    <w:rsid w:val="000A2CBD"/>
    <w:rsid w:val="000A56E1"/>
    <w:rsid w:val="000B1A30"/>
    <w:rsid w:val="000B663A"/>
    <w:rsid w:val="000F5D81"/>
    <w:rsid w:val="00101595"/>
    <w:rsid w:val="00116FE5"/>
    <w:rsid w:val="00142A4A"/>
    <w:rsid w:val="00145265"/>
    <w:rsid w:val="00145BFD"/>
    <w:rsid w:val="00155FDF"/>
    <w:rsid w:val="00167602"/>
    <w:rsid w:val="00174495"/>
    <w:rsid w:val="0018392D"/>
    <w:rsid w:val="001A34BB"/>
    <w:rsid w:val="001A55FF"/>
    <w:rsid w:val="001A58AE"/>
    <w:rsid w:val="001B6165"/>
    <w:rsid w:val="001B6875"/>
    <w:rsid w:val="001D22BE"/>
    <w:rsid w:val="001D2B00"/>
    <w:rsid w:val="001D7701"/>
    <w:rsid w:val="001D7F78"/>
    <w:rsid w:val="001F1131"/>
    <w:rsid w:val="001F670D"/>
    <w:rsid w:val="001F70BF"/>
    <w:rsid w:val="00216F65"/>
    <w:rsid w:val="00227D16"/>
    <w:rsid w:val="002329F7"/>
    <w:rsid w:val="00240D80"/>
    <w:rsid w:val="00243AD8"/>
    <w:rsid w:val="00250EE1"/>
    <w:rsid w:val="00257F3F"/>
    <w:rsid w:val="00271961"/>
    <w:rsid w:val="00285E47"/>
    <w:rsid w:val="0029677E"/>
    <w:rsid w:val="002A03FB"/>
    <w:rsid w:val="002C08F9"/>
    <w:rsid w:val="002D0434"/>
    <w:rsid w:val="002D3BF5"/>
    <w:rsid w:val="002D3C58"/>
    <w:rsid w:val="002D6D83"/>
    <w:rsid w:val="002E1086"/>
    <w:rsid w:val="002E3978"/>
    <w:rsid w:val="002E55F2"/>
    <w:rsid w:val="002F339A"/>
    <w:rsid w:val="002F5887"/>
    <w:rsid w:val="0030077C"/>
    <w:rsid w:val="003028E7"/>
    <w:rsid w:val="00315064"/>
    <w:rsid w:val="00354214"/>
    <w:rsid w:val="00366FD1"/>
    <w:rsid w:val="003715B4"/>
    <w:rsid w:val="003728DF"/>
    <w:rsid w:val="00376C7D"/>
    <w:rsid w:val="00386450"/>
    <w:rsid w:val="003A25A9"/>
    <w:rsid w:val="003D0A6F"/>
    <w:rsid w:val="003F1CBE"/>
    <w:rsid w:val="0040532A"/>
    <w:rsid w:val="00406187"/>
    <w:rsid w:val="0041263D"/>
    <w:rsid w:val="00415DE6"/>
    <w:rsid w:val="00416BC2"/>
    <w:rsid w:val="00425AB1"/>
    <w:rsid w:val="00435458"/>
    <w:rsid w:val="00440E9F"/>
    <w:rsid w:val="00444CC4"/>
    <w:rsid w:val="00447732"/>
    <w:rsid w:val="004606CB"/>
    <w:rsid w:val="004704FA"/>
    <w:rsid w:val="00474579"/>
    <w:rsid w:val="00474C61"/>
    <w:rsid w:val="00481FA5"/>
    <w:rsid w:val="004A0860"/>
    <w:rsid w:val="004A3610"/>
    <w:rsid w:val="004A792F"/>
    <w:rsid w:val="004C4A36"/>
    <w:rsid w:val="004C5A72"/>
    <w:rsid w:val="004D6905"/>
    <w:rsid w:val="004E0123"/>
    <w:rsid w:val="004E1AAB"/>
    <w:rsid w:val="004E1BB2"/>
    <w:rsid w:val="004E3195"/>
    <w:rsid w:val="004E604B"/>
    <w:rsid w:val="00510AEE"/>
    <w:rsid w:val="00514157"/>
    <w:rsid w:val="005143B2"/>
    <w:rsid w:val="00517CEF"/>
    <w:rsid w:val="00523613"/>
    <w:rsid w:val="00531E18"/>
    <w:rsid w:val="005408CF"/>
    <w:rsid w:val="005723CA"/>
    <w:rsid w:val="00593DE3"/>
    <w:rsid w:val="005A75B8"/>
    <w:rsid w:val="005B3044"/>
    <w:rsid w:val="005C3C50"/>
    <w:rsid w:val="005D4F12"/>
    <w:rsid w:val="005E2C47"/>
    <w:rsid w:val="005F0BFB"/>
    <w:rsid w:val="00604FD3"/>
    <w:rsid w:val="0060683B"/>
    <w:rsid w:val="006179A2"/>
    <w:rsid w:val="00631D7A"/>
    <w:rsid w:val="00642B27"/>
    <w:rsid w:val="006547FE"/>
    <w:rsid w:val="0066718F"/>
    <w:rsid w:val="00677B43"/>
    <w:rsid w:val="00680068"/>
    <w:rsid w:val="0068087A"/>
    <w:rsid w:val="006A6A3D"/>
    <w:rsid w:val="006D69B5"/>
    <w:rsid w:val="006E39DF"/>
    <w:rsid w:val="007012B3"/>
    <w:rsid w:val="00704FA2"/>
    <w:rsid w:val="00716C0A"/>
    <w:rsid w:val="00737E61"/>
    <w:rsid w:val="00743878"/>
    <w:rsid w:val="00774EA1"/>
    <w:rsid w:val="00777F05"/>
    <w:rsid w:val="0078063B"/>
    <w:rsid w:val="007813DE"/>
    <w:rsid w:val="007822F8"/>
    <w:rsid w:val="007833E4"/>
    <w:rsid w:val="00787CAB"/>
    <w:rsid w:val="0079174A"/>
    <w:rsid w:val="007A6BEE"/>
    <w:rsid w:val="007D1C71"/>
    <w:rsid w:val="007D26FA"/>
    <w:rsid w:val="007D36F2"/>
    <w:rsid w:val="007E79CF"/>
    <w:rsid w:val="007F3076"/>
    <w:rsid w:val="008004D5"/>
    <w:rsid w:val="00806458"/>
    <w:rsid w:val="00820579"/>
    <w:rsid w:val="0082375F"/>
    <w:rsid w:val="00841CA9"/>
    <w:rsid w:val="00872BAD"/>
    <w:rsid w:val="00876390"/>
    <w:rsid w:val="0087680A"/>
    <w:rsid w:val="008850F4"/>
    <w:rsid w:val="008856EA"/>
    <w:rsid w:val="008A44C0"/>
    <w:rsid w:val="008B2DB8"/>
    <w:rsid w:val="008B48A6"/>
    <w:rsid w:val="008B7B7E"/>
    <w:rsid w:val="008C09DF"/>
    <w:rsid w:val="008E0EFA"/>
    <w:rsid w:val="008E1AE0"/>
    <w:rsid w:val="008E21C8"/>
    <w:rsid w:val="008E27D1"/>
    <w:rsid w:val="008F7323"/>
    <w:rsid w:val="0092031C"/>
    <w:rsid w:val="00930EB4"/>
    <w:rsid w:val="009356D6"/>
    <w:rsid w:val="00941113"/>
    <w:rsid w:val="00947A72"/>
    <w:rsid w:val="00954A57"/>
    <w:rsid w:val="0096049B"/>
    <w:rsid w:val="00960D0F"/>
    <w:rsid w:val="00965B68"/>
    <w:rsid w:val="0097018B"/>
    <w:rsid w:val="00971F0F"/>
    <w:rsid w:val="00973C5D"/>
    <w:rsid w:val="00976871"/>
    <w:rsid w:val="009A253A"/>
    <w:rsid w:val="009A4374"/>
    <w:rsid w:val="009B0C04"/>
    <w:rsid w:val="009B56F6"/>
    <w:rsid w:val="009C43EC"/>
    <w:rsid w:val="009C77C1"/>
    <w:rsid w:val="009D7B39"/>
    <w:rsid w:val="009E4F77"/>
    <w:rsid w:val="009F24EB"/>
    <w:rsid w:val="009F7BF1"/>
    <w:rsid w:val="00A435B4"/>
    <w:rsid w:val="00A52B33"/>
    <w:rsid w:val="00A62C35"/>
    <w:rsid w:val="00A66B56"/>
    <w:rsid w:val="00A83D63"/>
    <w:rsid w:val="00AA406C"/>
    <w:rsid w:val="00AB4B9B"/>
    <w:rsid w:val="00AB5139"/>
    <w:rsid w:val="00AC5CC8"/>
    <w:rsid w:val="00AD2548"/>
    <w:rsid w:val="00AE189C"/>
    <w:rsid w:val="00AE4003"/>
    <w:rsid w:val="00B010C4"/>
    <w:rsid w:val="00B017EF"/>
    <w:rsid w:val="00B13A54"/>
    <w:rsid w:val="00B14B40"/>
    <w:rsid w:val="00B1797A"/>
    <w:rsid w:val="00B45AE7"/>
    <w:rsid w:val="00B475DA"/>
    <w:rsid w:val="00B619F6"/>
    <w:rsid w:val="00B65B6A"/>
    <w:rsid w:val="00B7522A"/>
    <w:rsid w:val="00BB1F4E"/>
    <w:rsid w:val="00BC73A9"/>
    <w:rsid w:val="00BF024F"/>
    <w:rsid w:val="00C01161"/>
    <w:rsid w:val="00C036FF"/>
    <w:rsid w:val="00C06E2A"/>
    <w:rsid w:val="00C13E9B"/>
    <w:rsid w:val="00C20085"/>
    <w:rsid w:val="00C219EC"/>
    <w:rsid w:val="00C22669"/>
    <w:rsid w:val="00C22EBD"/>
    <w:rsid w:val="00C25BC1"/>
    <w:rsid w:val="00C409D3"/>
    <w:rsid w:val="00C432F3"/>
    <w:rsid w:val="00C71D2F"/>
    <w:rsid w:val="00C71F28"/>
    <w:rsid w:val="00C84B86"/>
    <w:rsid w:val="00CA12B6"/>
    <w:rsid w:val="00CA347F"/>
    <w:rsid w:val="00CA7AD8"/>
    <w:rsid w:val="00CB713B"/>
    <w:rsid w:val="00CD1D7F"/>
    <w:rsid w:val="00CD2341"/>
    <w:rsid w:val="00CE1F5C"/>
    <w:rsid w:val="00CF2A2A"/>
    <w:rsid w:val="00CF33D8"/>
    <w:rsid w:val="00D03FB4"/>
    <w:rsid w:val="00D040F4"/>
    <w:rsid w:val="00D0624B"/>
    <w:rsid w:val="00D07A05"/>
    <w:rsid w:val="00D13391"/>
    <w:rsid w:val="00D15892"/>
    <w:rsid w:val="00D20F3F"/>
    <w:rsid w:val="00D31FC4"/>
    <w:rsid w:val="00D32468"/>
    <w:rsid w:val="00D46BFB"/>
    <w:rsid w:val="00D67CD0"/>
    <w:rsid w:val="00D76F29"/>
    <w:rsid w:val="00D91D36"/>
    <w:rsid w:val="00D97659"/>
    <w:rsid w:val="00DA250B"/>
    <w:rsid w:val="00DA27FF"/>
    <w:rsid w:val="00DA478E"/>
    <w:rsid w:val="00DA6103"/>
    <w:rsid w:val="00DB0028"/>
    <w:rsid w:val="00DC1B18"/>
    <w:rsid w:val="00DC4DCC"/>
    <w:rsid w:val="00DC7EB2"/>
    <w:rsid w:val="00DD2111"/>
    <w:rsid w:val="00DE0D3B"/>
    <w:rsid w:val="00DE15E3"/>
    <w:rsid w:val="00DE77CB"/>
    <w:rsid w:val="00DF0526"/>
    <w:rsid w:val="00DF0F97"/>
    <w:rsid w:val="00DF5695"/>
    <w:rsid w:val="00DF79E1"/>
    <w:rsid w:val="00E007D3"/>
    <w:rsid w:val="00E017DD"/>
    <w:rsid w:val="00E36547"/>
    <w:rsid w:val="00E52BFD"/>
    <w:rsid w:val="00E63BC6"/>
    <w:rsid w:val="00E87A51"/>
    <w:rsid w:val="00E92A67"/>
    <w:rsid w:val="00E94BA1"/>
    <w:rsid w:val="00EA79A7"/>
    <w:rsid w:val="00EC0EBF"/>
    <w:rsid w:val="00EC1454"/>
    <w:rsid w:val="00EC18C5"/>
    <w:rsid w:val="00EF02CD"/>
    <w:rsid w:val="00F13C82"/>
    <w:rsid w:val="00F21CD7"/>
    <w:rsid w:val="00F40149"/>
    <w:rsid w:val="00F45E1D"/>
    <w:rsid w:val="00F46EF3"/>
    <w:rsid w:val="00F55417"/>
    <w:rsid w:val="00FA261E"/>
    <w:rsid w:val="00FA5283"/>
    <w:rsid w:val="00FB6826"/>
    <w:rsid w:val="00FD4D9C"/>
    <w:rsid w:val="00FF03E5"/>
    <w:rsid w:val="00FF2017"/>
    <w:rsid w:val="00FF2318"/>
    <w:rsid w:val="00F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0477A9B"/>
  <w15:chartTrackingRefBased/>
  <w15:docId w15:val="{0BA9DD63-50B3-5344-9A91-CE3857D4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70B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2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361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610"/>
    <w:rPr>
      <w:rFonts w:asciiTheme="majorHAnsi" w:eastAsiaTheme="majorEastAsia" w:hAnsiTheme="majorHAnsi" w:cstheme="majorBid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B713B"/>
    <w:pPr>
      <w:spacing w:before="240" w:after="120"/>
      <w:jc w:val="center"/>
      <w:outlineLvl w:val="0"/>
    </w:pPr>
    <w:rPr>
      <w:rFonts w:asciiTheme="majorHAnsi" w:eastAsia="MS Gothic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B713B"/>
    <w:rPr>
      <w:rFonts w:asciiTheme="majorHAnsi" w:eastAsia="MS Gothic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D234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D2341"/>
  </w:style>
  <w:style w:type="paragraph" w:styleId="Footer">
    <w:name w:val="footer"/>
    <w:basedOn w:val="Normal"/>
    <w:link w:val="FooterChar"/>
    <w:uiPriority w:val="99"/>
    <w:unhideWhenUsed/>
    <w:rsid w:val="00CD234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D2341"/>
  </w:style>
  <w:style w:type="character" w:customStyle="1" w:styleId="Heading1Char">
    <w:name w:val="Heading 1 Char"/>
    <w:basedOn w:val="DefaultParagraphFont"/>
    <w:link w:val="Heading1"/>
    <w:uiPriority w:val="9"/>
    <w:rsid w:val="001F70BF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F0F"/>
    <w:pPr>
      <w:ind w:leftChars="400" w:left="840"/>
    </w:pPr>
  </w:style>
  <w:style w:type="character" w:customStyle="1" w:styleId="Heading2Char">
    <w:name w:val="Heading 2 Char"/>
    <w:basedOn w:val="DefaultParagraphFont"/>
    <w:link w:val="Heading2"/>
    <w:uiPriority w:val="9"/>
    <w:rsid w:val="00EF02CD"/>
    <w:rPr>
      <w:rFonts w:asciiTheme="majorHAnsi" w:eastAsiaTheme="majorEastAsia" w:hAnsiTheme="majorHAnsi" w:cstheme="majorBidi"/>
    </w:rPr>
  </w:style>
  <w:style w:type="character" w:styleId="PlaceholderText">
    <w:name w:val="Placeholder Text"/>
    <w:basedOn w:val="DefaultParagraphFont"/>
    <w:uiPriority w:val="99"/>
    <w:semiHidden/>
    <w:rsid w:val="002F339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F339A"/>
    <w:rPr>
      <w:b/>
      <w:bCs/>
      <w:szCs w:val="21"/>
    </w:rPr>
  </w:style>
  <w:style w:type="character" w:styleId="Hyperlink">
    <w:name w:val="Hyperlink"/>
    <w:basedOn w:val="DefaultParagraphFont"/>
    <w:uiPriority w:val="99"/>
    <w:unhideWhenUsed/>
    <w:rsid w:val="00354214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9C4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GoogleDrive/My%20Drive/schools/4/Experiment/Tr/CI&#34920;&#32025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onbun">
      <a:majorFont>
        <a:latin typeface="Arial"/>
        <a:ea typeface="ＭＳ ゴシック"/>
        <a:cs typeface=""/>
      </a:majorFont>
      <a:minorFont>
        <a:latin typeface="Times New Roman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CB95A-EDE1-485A-B212-68A26458D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CI表紙.dotx</Template>
  <TotalTime>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21K4CI21:下石</cp:lastModifiedBy>
  <cp:revision>1</cp:revision>
  <cp:lastPrinted>2015-03-02T05:43:00Z</cp:lastPrinted>
  <dcterms:created xsi:type="dcterms:W3CDTF">2021-07-05T08:24:00Z</dcterms:created>
  <dcterms:modified xsi:type="dcterms:W3CDTF">2021-07-05T08:27:00Z</dcterms:modified>
</cp:coreProperties>
</file>