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36D16" w14:textId="4C77D5B1" w:rsidR="00F4750B" w:rsidRPr="00550239" w:rsidRDefault="0055467D">
      <w:pPr>
        <w:rPr>
          <w:b/>
          <w:bCs/>
          <w:sz w:val="24"/>
          <w:szCs w:val="24"/>
        </w:rPr>
      </w:pPr>
      <w:r w:rsidRPr="00550239">
        <w:rPr>
          <w:rFonts w:hint="eastAsia"/>
          <w:b/>
          <w:bCs/>
          <w:sz w:val="24"/>
          <w:szCs w:val="24"/>
        </w:rPr>
        <w:t>填空</w:t>
      </w:r>
    </w:p>
    <w:p w14:paraId="2C4DC231" w14:textId="3E1F91F1" w:rsidR="0055467D" w:rsidRDefault="0055467D"/>
    <w:p w14:paraId="5C2E909B" w14:textId="01997193" w:rsidR="0055467D" w:rsidRPr="0055467D" w:rsidRDefault="0055467D" w:rsidP="0055467D">
      <w:pPr>
        <w:pStyle w:val="a3"/>
        <w:numPr>
          <w:ilvl w:val="0"/>
          <w:numId w:val="1"/>
        </w:numPr>
        <w:ind w:firstLineChars="0"/>
        <w:rPr>
          <w:sz w:val="24"/>
          <w:szCs w:val="24"/>
          <w:u w:val="single"/>
        </w:rPr>
      </w:pPr>
      <w:r w:rsidRPr="0055467D">
        <w:rPr>
          <w:rFonts w:hint="eastAsia"/>
          <w:sz w:val="24"/>
          <w:szCs w:val="24"/>
        </w:rPr>
        <w:t>理想气体 状态方程</w:t>
      </w:r>
      <w:proofErr w:type="spellStart"/>
      <w:r w:rsidRPr="0055467D">
        <w:rPr>
          <w:rFonts w:hint="eastAsia"/>
          <w:sz w:val="24"/>
          <w:szCs w:val="24"/>
        </w:rPr>
        <w:t>p</w:t>
      </w:r>
      <w:r w:rsidRPr="0055467D">
        <w:rPr>
          <w:sz w:val="24"/>
          <w:szCs w:val="24"/>
        </w:rPr>
        <w:t>V</w:t>
      </w:r>
      <w:proofErr w:type="spellEnd"/>
      <w:r w:rsidRPr="0055467D">
        <w:rPr>
          <w:sz w:val="24"/>
          <w:szCs w:val="24"/>
        </w:rPr>
        <w:t>=(M/</w:t>
      </w:r>
      <w:r w:rsidRPr="0055467D">
        <w:rPr>
          <w:rFonts w:eastAsiaTheme="minorHAnsi"/>
          <w:sz w:val="24"/>
          <w:szCs w:val="24"/>
        </w:rPr>
        <w:t>μ)</w:t>
      </w:r>
      <w:r w:rsidRPr="0055467D">
        <w:rPr>
          <w:sz w:val="24"/>
          <w:szCs w:val="24"/>
        </w:rPr>
        <w:t>RT</w:t>
      </w:r>
      <w:r w:rsidRPr="0055467D">
        <w:rPr>
          <w:rFonts w:hint="eastAsia"/>
          <w:sz w:val="24"/>
          <w:szCs w:val="24"/>
        </w:rPr>
        <w:t>中μ是</w:t>
      </w:r>
      <w:r w:rsidRPr="0055467D">
        <w:rPr>
          <w:rFonts w:hint="eastAsia"/>
          <w:sz w:val="24"/>
          <w:szCs w:val="24"/>
          <w:u w:val="single"/>
        </w:rPr>
        <w:t xml:space="preserve"> </w:t>
      </w:r>
      <w:r w:rsidRPr="0055467D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  <w:u w:val="single"/>
        </w:rPr>
        <w:t xml:space="preserve">  </w:t>
      </w:r>
      <w:r w:rsidR="00CC0C74" w:rsidRPr="00CC0C74">
        <w:rPr>
          <w:rFonts w:hint="eastAsia"/>
          <w:sz w:val="24"/>
          <w:szCs w:val="24"/>
        </w:rPr>
        <w:t>。</w:t>
      </w:r>
    </w:p>
    <w:p w14:paraId="7A1BAF4E" w14:textId="0C8805A5" w:rsidR="0055467D" w:rsidRDefault="00CC0C74" w:rsidP="005546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随着气压的降低平均自由程</w:t>
      </w:r>
      <w:r w:rsidRPr="00CC0C74">
        <w:rPr>
          <w:rFonts w:hint="eastAsia"/>
          <w:sz w:val="24"/>
          <w:szCs w:val="24"/>
          <w:u w:val="single"/>
        </w:rPr>
        <w:t xml:space="preserve"> </w:t>
      </w:r>
      <w:r w:rsidRPr="00CC0C74">
        <w:rPr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。</w:t>
      </w:r>
    </w:p>
    <w:p w14:paraId="72B5CA09" w14:textId="724E7B28" w:rsidR="00E83484" w:rsidRPr="00E83484" w:rsidRDefault="00E83484" w:rsidP="00E834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3484"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  <w:u w:val="single"/>
        </w:rPr>
        <w:t xml:space="preserve">         </w:t>
      </w:r>
      <w:proofErr w:type="gramStart"/>
      <w:r>
        <w:rPr>
          <w:rFonts w:hint="eastAsia"/>
          <w:sz w:val="24"/>
          <w:szCs w:val="24"/>
        </w:rPr>
        <w:t>泵可以</w:t>
      </w:r>
      <w:proofErr w:type="gramEnd"/>
      <w:r>
        <w:rPr>
          <w:rFonts w:hint="eastAsia"/>
          <w:sz w:val="24"/>
          <w:szCs w:val="24"/>
        </w:rPr>
        <w:t>在大气压下工作</w:t>
      </w:r>
      <w:r w:rsidRPr="00E83484">
        <w:rPr>
          <w:sz w:val="24"/>
          <w:szCs w:val="24"/>
        </w:rPr>
        <w:t>。</w:t>
      </w:r>
    </w:p>
    <w:p w14:paraId="594D3978" w14:textId="37E05AAA" w:rsidR="00CC0C74" w:rsidRDefault="00507205" w:rsidP="005546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电离真空规可以测量</w:t>
      </w:r>
      <w:r w:rsidRPr="00507205">
        <w:rPr>
          <w:rFonts w:hint="eastAsia"/>
          <w:sz w:val="24"/>
          <w:szCs w:val="24"/>
          <w:u w:val="single"/>
        </w:rPr>
        <w:t xml:space="preserve"> </w:t>
      </w:r>
      <w:r w:rsidRPr="00507205">
        <w:rPr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Pr="00507205"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真空。</w:t>
      </w:r>
    </w:p>
    <w:p w14:paraId="3F405FEE" w14:textId="5100247C" w:rsidR="00507205" w:rsidRDefault="00287E45" w:rsidP="005546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87E45">
        <w:rPr>
          <w:rFonts w:hint="eastAsia"/>
          <w:sz w:val="24"/>
          <w:szCs w:val="24"/>
        </w:rPr>
        <w:t>当磁场强度一定时，带电粒子回旋运动的频率与速度</w:t>
      </w:r>
      <w:r w:rsidRPr="00287E45">
        <w:rPr>
          <w:rFonts w:hint="eastAsia"/>
          <w:sz w:val="24"/>
          <w:szCs w:val="24"/>
          <w:u w:val="single"/>
        </w:rPr>
        <w:t xml:space="preserve"> </w:t>
      </w:r>
      <w:r w:rsidRPr="00287E45">
        <w:rPr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。</w:t>
      </w:r>
    </w:p>
    <w:p w14:paraId="11938DD0" w14:textId="30D7620B" w:rsidR="00287E45" w:rsidRDefault="00087D41" w:rsidP="00087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87D41">
        <w:rPr>
          <w:sz w:val="24"/>
          <w:szCs w:val="24"/>
        </w:rPr>
        <w:t>A的激发电位大于B的电离电位，</w:t>
      </w:r>
      <w:proofErr w:type="gramStart"/>
      <w:r w:rsidRPr="00087D41">
        <w:rPr>
          <w:sz w:val="24"/>
          <w:szCs w:val="24"/>
        </w:rPr>
        <w:t>受激亚稳原子</w:t>
      </w:r>
      <w:proofErr w:type="gramEnd"/>
      <w:r w:rsidRPr="00087D41">
        <w:rPr>
          <w:sz w:val="24"/>
          <w:szCs w:val="24"/>
        </w:rPr>
        <w:t>A</w:t>
      </w:r>
      <w:r w:rsidRPr="00087D41">
        <w:rPr>
          <w:sz w:val="24"/>
          <w:szCs w:val="24"/>
          <w:vertAlign w:val="superscript"/>
        </w:rPr>
        <w:t>*</w:t>
      </w:r>
      <w:r w:rsidRPr="00087D41">
        <w:rPr>
          <w:sz w:val="24"/>
          <w:szCs w:val="24"/>
        </w:rPr>
        <w:t>与B原子碰撞后B变为离</w:t>
      </w:r>
      <w:r w:rsidRPr="00087D41">
        <w:rPr>
          <w:rFonts w:hint="eastAsia"/>
          <w:sz w:val="24"/>
          <w:szCs w:val="24"/>
        </w:rPr>
        <w:t>子，此为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</w:t>
      </w:r>
      <w:r w:rsidRPr="00087D41">
        <w:rPr>
          <w:rFonts w:hint="eastAsia"/>
          <w:sz w:val="24"/>
          <w:szCs w:val="24"/>
        </w:rPr>
        <w:t>电离</w:t>
      </w:r>
      <w:r>
        <w:rPr>
          <w:rFonts w:hint="eastAsia"/>
          <w:sz w:val="24"/>
          <w:szCs w:val="24"/>
        </w:rPr>
        <w:t>。</w:t>
      </w:r>
    </w:p>
    <w:p w14:paraId="469D959D" w14:textId="0C9C4824" w:rsidR="00087D41" w:rsidRDefault="005F492F" w:rsidP="00087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492F">
        <w:rPr>
          <w:rFonts w:hint="eastAsia"/>
          <w:sz w:val="24"/>
          <w:szCs w:val="24"/>
        </w:rPr>
        <w:t>非自持放电转化为自持放电的条件为</w:t>
      </w:r>
      <w:r w:rsidRPr="005F492F">
        <w:rPr>
          <w:rFonts w:hint="eastAsia"/>
          <w:sz w:val="24"/>
          <w:szCs w:val="24"/>
          <w:u w:val="single"/>
        </w:rPr>
        <w:t xml:space="preserve"> </w:t>
      </w:r>
      <w:r w:rsidRPr="005F492F">
        <w:rPr>
          <w:sz w:val="24"/>
          <w:szCs w:val="24"/>
          <w:u w:val="single"/>
        </w:rPr>
        <w:t xml:space="preserve">                   </w:t>
      </w:r>
      <w:r w:rsidR="008E2D96">
        <w:rPr>
          <w:sz w:val="24"/>
          <w:szCs w:val="24"/>
          <w:u w:val="single"/>
        </w:rPr>
        <w:t xml:space="preserve">  </w:t>
      </w:r>
      <w:r w:rsidRPr="005F492F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。</w:t>
      </w:r>
    </w:p>
    <w:p w14:paraId="0776BEB5" w14:textId="1C5F97A6" w:rsidR="007966AB" w:rsidRDefault="007966AB" w:rsidP="00087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低温等离子体中，电子温度比离子温度</w:t>
      </w:r>
      <w:r w:rsidRPr="007966AB">
        <w:rPr>
          <w:rFonts w:hint="eastAsia"/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="008E2D96">
        <w:rPr>
          <w:sz w:val="24"/>
          <w:szCs w:val="24"/>
          <w:u w:val="single"/>
        </w:rPr>
        <w:t xml:space="preserve"> </w:t>
      </w:r>
      <w:r w:rsidRPr="007966AB">
        <w:rPr>
          <w:rFonts w:hint="eastAsia"/>
          <w:sz w:val="24"/>
          <w:szCs w:val="24"/>
          <w:u w:val="single"/>
        </w:rPr>
        <w:t xml:space="preserve"> </w:t>
      </w:r>
      <w:r w:rsidRPr="007966AB"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。</w:t>
      </w:r>
    </w:p>
    <w:p w14:paraId="4B8D8812" w14:textId="02A396F3" w:rsidR="005F492F" w:rsidRDefault="0043376B" w:rsidP="00087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376B">
        <w:rPr>
          <w:rFonts w:hint="eastAsia"/>
          <w:sz w:val="24"/>
          <w:szCs w:val="24"/>
        </w:rPr>
        <w:t>等离子体</w:t>
      </w:r>
      <w:r>
        <w:rPr>
          <w:rFonts w:hint="eastAsia"/>
          <w:sz w:val="24"/>
          <w:szCs w:val="24"/>
        </w:rPr>
        <w:t>的</w:t>
      </w:r>
      <w:r w:rsidRPr="0043376B">
        <w:rPr>
          <w:rFonts w:hint="eastAsia"/>
          <w:sz w:val="24"/>
          <w:szCs w:val="24"/>
        </w:rPr>
        <w:t>振动频率</w:t>
      </w:r>
      <w:r>
        <w:rPr>
          <w:rFonts w:hint="eastAsia"/>
          <w:sz w:val="24"/>
          <w:szCs w:val="24"/>
        </w:rPr>
        <w:t>由</w:t>
      </w:r>
      <w:r w:rsidRPr="0043376B">
        <w:rPr>
          <w:rFonts w:hint="eastAsia"/>
          <w:sz w:val="24"/>
          <w:szCs w:val="24"/>
          <w:u w:val="single"/>
        </w:rPr>
        <w:t xml:space="preserve"> </w:t>
      </w:r>
      <w:r w:rsidRPr="0043376B">
        <w:rPr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>决定。</w:t>
      </w:r>
    </w:p>
    <w:p w14:paraId="747F993C" w14:textId="06FCDE1F" w:rsidR="0043376B" w:rsidRDefault="000B6757" w:rsidP="00087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等离子体</w:t>
      </w:r>
      <w:r w:rsidRPr="000B6757">
        <w:rPr>
          <w:rFonts w:hint="eastAsia"/>
          <w:sz w:val="24"/>
          <w:szCs w:val="24"/>
        </w:rPr>
        <w:t>自偏压与电极面积的四次方成</w:t>
      </w:r>
      <w:r w:rsidRPr="000B6757">
        <w:rPr>
          <w:rFonts w:hint="eastAsia"/>
          <w:sz w:val="24"/>
          <w:szCs w:val="24"/>
          <w:u w:val="single"/>
        </w:rPr>
        <w:t xml:space="preserve"> </w:t>
      </w:r>
      <w:r w:rsidRPr="000B6757">
        <w:rPr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Pr="000B675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Pr="000B6757">
        <w:rPr>
          <w:rFonts w:hint="eastAsia"/>
          <w:sz w:val="24"/>
          <w:szCs w:val="24"/>
        </w:rPr>
        <w:t>比</w:t>
      </w:r>
      <w:r>
        <w:rPr>
          <w:rFonts w:hint="eastAsia"/>
          <w:sz w:val="24"/>
          <w:szCs w:val="24"/>
        </w:rPr>
        <w:t>。</w:t>
      </w:r>
    </w:p>
    <w:p w14:paraId="6499DFD8" w14:textId="14E05F41" w:rsidR="000B6757" w:rsidRDefault="008F32A0" w:rsidP="008F32A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F32A0">
        <w:rPr>
          <w:rFonts w:hint="eastAsia"/>
          <w:sz w:val="24"/>
          <w:szCs w:val="24"/>
        </w:rPr>
        <w:t>温度增加，</w:t>
      </w:r>
      <w:r w:rsidRPr="008F32A0">
        <w:rPr>
          <w:sz w:val="24"/>
          <w:szCs w:val="24"/>
        </w:rPr>
        <w:t xml:space="preserve"> 临界晶核尺寸</w:t>
      </w:r>
      <w:r w:rsidRPr="008F32A0">
        <w:rPr>
          <w:rFonts w:hint="eastAsia"/>
          <w:sz w:val="24"/>
          <w:szCs w:val="24"/>
          <w:u w:val="single"/>
        </w:rPr>
        <w:t xml:space="preserve"> </w:t>
      </w:r>
      <w:r w:rsidRPr="008F32A0">
        <w:rPr>
          <w:sz w:val="24"/>
          <w:szCs w:val="24"/>
          <w:u w:val="single"/>
        </w:rPr>
        <w:t xml:space="preserve">  </w:t>
      </w:r>
      <w:r w:rsidR="008E2D96">
        <w:rPr>
          <w:sz w:val="24"/>
          <w:szCs w:val="24"/>
          <w:u w:val="single"/>
        </w:rPr>
        <w:t xml:space="preserve"> </w:t>
      </w:r>
      <w:r w:rsidRPr="008F32A0">
        <w:rPr>
          <w:sz w:val="24"/>
          <w:szCs w:val="24"/>
          <w:u w:val="single"/>
        </w:rPr>
        <w:t xml:space="preserve">     </w:t>
      </w:r>
      <w:r w:rsidRPr="008F32A0">
        <w:rPr>
          <w:rFonts w:hint="eastAsia"/>
          <w:sz w:val="24"/>
          <w:szCs w:val="24"/>
        </w:rPr>
        <w:t>，</w:t>
      </w:r>
      <w:r w:rsidRPr="008F32A0">
        <w:rPr>
          <w:sz w:val="24"/>
          <w:szCs w:val="24"/>
        </w:rPr>
        <w:t xml:space="preserve"> 形成临界晶核的势垒增</w:t>
      </w:r>
      <w:r w:rsidRPr="008F32A0">
        <w:rPr>
          <w:rFonts w:hint="eastAsia"/>
          <w:sz w:val="24"/>
          <w:szCs w:val="24"/>
        </w:rPr>
        <w:t>加。</w:t>
      </w:r>
    </w:p>
    <w:p w14:paraId="2D872F85" w14:textId="37962562" w:rsidR="00554A84" w:rsidRDefault="00554A84" w:rsidP="00554A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54A84">
        <w:rPr>
          <w:rFonts w:hint="eastAsia"/>
          <w:sz w:val="24"/>
          <w:szCs w:val="24"/>
        </w:rPr>
        <w:t>随着离子能量的增加，</w:t>
      </w:r>
      <w:r w:rsidRPr="00554A84">
        <w:rPr>
          <w:sz w:val="24"/>
          <w:szCs w:val="24"/>
        </w:rPr>
        <w:t xml:space="preserve"> 溅射产额</w:t>
      </w:r>
      <w:r w:rsidRPr="00554A84">
        <w:rPr>
          <w:rFonts w:hint="eastAsia"/>
          <w:sz w:val="24"/>
          <w:szCs w:val="24"/>
          <w:u w:val="single"/>
        </w:rPr>
        <w:t xml:space="preserve"> </w:t>
      </w:r>
      <w:r w:rsidRPr="00554A84">
        <w:rPr>
          <w:sz w:val="24"/>
          <w:szCs w:val="24"/>
          <w:u w:val="single"/>
        </w:rPr>
        <w:t xml:space="preserve"> </w:t>
      </w:r>
      <w:r w:rsidR="008E2D96">
        <w:rPr>
          <w:sz w:val="24"/>
          <w:szCs w:val="24"/>
          <w:u w:val="single"/>
        </w:rPr>
        <w:t xml:space="preserve"> </w:t>
      </w:r>
      <w:r w:rsidRPr="00554A84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 w:rsidRPr="00554A84"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，达到一个最大值后继续增加离子能量溅射产额下降。</w:t>
      </w:r>
    </w:p>
    <w:p w14:paraId="4B0C9AAE" w14:textId="3E58921D" w:rsidR="003A7F06" w:rsidRDefault="003A7F06" w:rsidP="003A7F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A7F06">
        <w:rPr>
          <w:rFonts w:hint="eastAsia"/>
          <w:sz w:val="24"/>
          <w:szCs w:val="24"/>
        </w:rPr>
        <w:t>磁控溅射</w:t>
      </w:r>
      <w:proofErr w:type="gramStart"/>
      <w:r w:rsidRPr="003A7F06">
        <w:rPr>
          <w:rFonts w:hint="eastAsia"/>
          <w:sz w:val="24"/>
          <w:szCs w:val="24"/>
        </w:rPr>
        <w:t>源结构</w:t>
      </w:r>
      <w:proofErr w:type="gramEnd"/>
      <w:r w:rsidRPr="003A7F06">
        <w:rPr>
          <w:rFonts w:hint="eastAsia"/>
          <w:sz w:val="24"/>
          <w:szCs w:val="24"/>
        </w:rPr>
        <w:t>共性：（1）</w:t>
      </w:r>
      <w:r w:rsidRPr="003A7F06">
        <w:rPr>
          <w:sz w:val="24"/>
          <w:szCs w:val="24"/>
        </w:rPr>
        <w:t xml:space="preserve"> 磁场与电场垂直</w:t>
      </w:r>
      <w:r w:rsidRPr="003A7F06">
        <w:rPr>
          <w:rFonts w:hint="eastAsia"/>
          <w:sz w:val="24"/>
          <w:szCs w:val="24"/>
        </w:rPr>
        <w:t>；（</w:t>
      </w:r>
      <w:r w:rsidRPr="003A7F06">
        <w:rPr>
          <w:sz w:val="24"/>
          <w:szCs w:val="24"/>
        </w:rPr>
        <w:t>2）磁场方向与阴极（靶） 表面</w:t>
      </w:r>
      <w:r w:rsidRPr="003A7F06">
        <w:rPr>
          <w:rFonts w:hint="eastAsia"/>
          <w:sz w:val="24"/>
          <w:szCs w:val="24"/>
          <w:u w:val="single"/>
        </w:rPr>
        <w:t xml:space="preserve"> </w:t>
      </w:r>
      <w:r w:rsidRPr="003A7F06">
        <w:rPr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Pr="003A7F06">
        <w:rPr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。</w:t>
      </w:r>
    </w:p>
    <w:p w14:paraId="086BA268" w14:textId="66EA401E" w:rsidR="003A7F06" w:rsidRDefault="007273B1" w:rsidP="003A7F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蒸发镀膜时</w:t>
      </w:r>
      <w:r w:rsidRPr="007273B1">
        <w:rPr>
          <w:rFonts w:hint="eastAsia"/>
          <w:sz w:val="24"/>
          <w:szCs w:val="24"/>
        </w:rPr>
        <w:t>点源的沉积均匀性比面源</w:t>
      </w:r>
      <w:r w:rsidRPr="007273B1">
        <w:rPr>
          <w:rFonts w:hint="eastAsia"/>
          <w:sz w:val="24"/>
          <w:szCs w:val="24"/>
          <w:u w:val="single"/>
        </w:rPr>
        <w:t xml:space="preserve"> </w:t>
      </w:r>
      <w:r w:rsidRPr="007273B1">
        <w:rPr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。</w:t>
      </w:r>
    </w:p>
    <w:p w14:paraId="4C15995D" w14:textId="3FF3139D" w:rsidR="007966AB" w:rsidRDefault="007966AB" w:rsidP="003A7F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蒸发镀膜时残余气体造成的杂质含量与气压成正比，与生长速率成</w:t>
      </w:r>
      <w:r w:rsidRPr="007966AB">
        <w:rPr>
          <w:rFonts w:hint="eastAsia"/>
          <w:sz w:val="24"/>
          <w:szCs w:val="24"/>
          <w:u w:val="single"/>
        </w:rPr>
        <w:t xml:space="preserve"> </w:t>
      </w:r>
      <w:r w:rsidRPr="007966AB">
        <w:rPr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="008E2D96">
        <w:rPr>
          <w:sz w:val="24"/>
          <w:szCs w:val="24"/>
          <w:u w:val="single"/>
        </w:rPr>
        <w:t xml:space="preserve"> </w:t>
      </w:r>
      <w:r w:rsidRPr="007966AB">
        <w:rPr>
          <w:rFonts w:hint="eastAsia"/>
          <w:sz w:val="24"/>
          <w:szCs w:val="24"/>
          <w:u w:val="single"/>
        </w:rPr>
        <w:t xml:space="preserve"> </w:t>
      </w:r>
      <w:r w:rsidRPr="007966AB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比。</w:t>
      </w:r>
    </w:p>
    <w:p w14:paraId="68BFF6A0" w14:textId="35C56B34" w:rsidR="007273B1" w:rsidRDefault="004B3CF8" w:rsidP="004B3C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B3CF8">
        <w:rPr>
          <w:rFonts w:hint="eastAsia"/>
          <w:sz w:val="24"/>
          <w:szCs w:val="24"/>
        </w:rPr>
        <w:t>等离子体CVD的</w:t>
      </w:r>
      <w:r>
        <w:rPr>
          <w:rFonts w:hint="eastAsia"/>
          <w:sz w:val="24"/>
          <w:szCs w:val="24"/>
        </w:rPr>
        <w:t>突出</w:t>
      </w:r>
      <w:r w:rsidRPr="004B3CF8">
        <w:rPr>
          <w:rFonts w:hint="eastAsia"/>
          <w:sz w:val="24"/>
          <w:szCs w:val="24"/>
        </w:rPr>
        <w:t>优点</w:t>
      </w:r>
      <w:r>
        <w:rPr>
          <w:rFonts w:hint="eastAsia"/>
          <w:sz w:val="24"/>
          <w:szCs w:val="24"/>
        </w:rPr>
        <w:t>是</w:t>
      </w:r>
      <w:r w:rsidRPr="004B3CF8">
        <w:rPr>
          <w:rFonts w:hint="eastAsia"/>
          <w:sz w:val="24"/>
          <w:szCs w:val="24"/>
        </w:rPr>
        <w:t>沉积温度</w:t>
      </w:r>
      <w:r w:rsidRPr="004B3CF8">
        <w:rPr>
          <w:rFonts w:hint="eastAsia"/>
          <w:sz w:val="24"/>
          <w:szCs w:val="24"/>
          <w:u w:val="single"/>
        </w:rPr>
        <w:t xml:space="preserve"> </w:t>
      </w:r>
      <w:r w:rsidRPr="004B3CF8">
        <w:rPr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Pr="004B3CF8">
        <w:rPr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。</w:t>
      </w:r>
    </w:p>
    <w:p w14:paraId="39CD0A5F" w14:textId="436A7F10" w:rsidR="004B3CF8" w:rsidRDefault="000828C0" w:rsidP="004B3C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828C0">
        <w:rPr>
          <w:rFonts w:hint="eastAsia"/>
          <w:sz w:val="24"/>
          <w:szCs w:val="24"/>
          <w:u w:val="single"/>
        </w:rPr>
        <w:t xml:space="preserve"> </w:t>
      </w:r>
      <w:r w:rsidRPr="000828C0">
        <w:rPr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="008E2D96">
        <w:rPr>
          <w:sz w:val="24"/>
          <w:szCs w:val="24"/>
          <w:u w:val="single"/>
        </w:rPr>
        <w:t xml:space="preserve"> </w:t>
      </w:r>
      <w:r w:rsidRPr="000828C0"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反应是利用不同温度下，不同价化合物稳定性的差异实现元素的沉积。</w:t>
      </w:r>
    </w:p>
    <w:p w14:paraId="23817961" w14:textId="1D728554" w:rsidR="000828C0" w:rsidRDefault="00214A02" w:rsidP="004B3C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214A02">
        <w:rPr>
          <w:rFonts w:hint="eastAsia"/>
          <w:sz w:val="24"/>
          <w:szCs w:val="24"/>
        </w:rPr>
        <w:lastRenderedPageBreak/>
        <w:t>利用氩等形成</w:t>
      </w:r>
      <w:proofErr w:type="gramEnd"/>
      <w:r w:rsidRPr="00214A02">
        <w:rPr>
          <w:rFonts w:hint="eastAsia"/>
          <w:sz w:val="24"/>
          <w:szCs w:val="24"/>
        </w:rPr>
        <w:t>的离子或等离子体进行物理溅射产生的刻蚀为</w:t>
      </w:r>
      <w:r w:rsidRPr="00214A02">
        <w:rPr>
          <w:rFonts w:hint="eastAsia"/>
          <w:sz w:val="24"/>
          <w:szCs w:val="24"/>
          <w:u w:val="single"/>
        </w:rPr>
        <w:t xml:space="preserve"> </w:t>
      </w:r>
      <w:r w:rsidR="008E2D96">
        <w:rPr>
          <w:rFonts w:hint="eastAsia"/>
          <w:sz w:val="24"/>
          <w:szCs w:val="24"/>
          <w:u w:val="single"/>
        </w:rPr>
        <w:t xml:space="preserve"> </w:t>
      </w:r>
      <w:r w:rsidR="008E2D96">
        <w:rPr>
          <w:sz w:val="24"/>
          <w:szCs w:val="24"/>
          <w:u w:val="single"/>
        </w:rPr>
        <w:t xml:space="preserve"> </w:t>
      </w:r>
      <w:r w:rsidRPr="00214A02">
        <w:rPr>
          <w:sz w:val="24"/>
          <w:szCs w:val="24"/>
          <w:u w:val="single"/>
        </w:rPr>
        <w:t xml:space="preserve">     </w:t>
      </w:r>
      <w:r w:rsidRPr="00214A02">
        <w:rPr>
          <w:rFonts w:hint="eastAsia"/>
          <w:sz w:val="24"/>
          <w:szCs w:val="24"/>
        </w:rPr>
        <w:t>刻蚀</w:t>
      </w:r>
      <w:r>
        <w:rPr>
          <w:rFonts w:hint="eastAsia"/>
          <w:sz w:val="24"/>
          <w:szCs w:val="24"/>
        </w:rPr>
        <w:t>。</w:t>
      </w:r>
    </w:p>
    <w:p w14:paraId="0385DF83" w14:textId="45DFFF59" w:rsidR="00214A02" w:rsidRPr="00143827" w:rsidRDefault="00143827" w:rsidP="004B3C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43827">
        <w:rPr>
          <w:rFonts w:hint="eastAsia"/>
          <w:sz w:val="24"/>
          <w:szCs w:val="24"/>
        </w:rPr>
        <w:t>干法刻蚀的机制包括物理机制、化学机制和</w:t>
      </w:r>
      <w:r w:rsidRPr="00143827">
        <w:rPr>
          <w:sz w:val="24"/>
          <w:szCs w:val="24"/>
        </w:rPr>
        <w:t xml:space="preserve"> 物理化学机制</w:t>
      </w:r>
      <w:r>
        <w:rPr>
          <w:rFonts w:hint="eastAsia"/>
          <w:sz w:val="24"/>
          <w:szCs w:val="24"/>
          <w:u w:val="single"/>
        </w:rPr>
        <w:t xml:space="preserve">          </w:t>
      </w:r>
      <w:r w:rsidRPr="00143827">
        <w:rPr>
          <w:sz w:val="24"/>
          <w:szCs w:val="24"/>
        </w:rPr>
        <w:t>。</w:t>
      </w:r>
    </w:p>
    <w:p w14:paraId="2C4D9591" w14:textId="3D53E634" w:rsidR="00A864B5" w:rsidRPr="00845928" w:rsidRDefault="00A864B5" w:rsidP="004B3C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45928">
        <w:rPr>
          <w:rFonts w:hint="eastAsia"/>
          <w:sz w:val="24"/>
          <w:szCs w:val="24"/>
        </w:rPr>
        <w:t>氢氟酸对</w:t>
      </w:r>
      <w:r w:rsidRPr="00845928">
        <w:rPr>
          <w:sz w:val="24"/>
          <w:szCs w:val="24"/>
        </w:rPr>
        <w:t>SiO</w:t>
      </w:r>
      <w:r w:rsidRPr="00845928">
        <w:rPr>
          <w:sz w:val="24"/>
          <w:szCs w:val="24"/>
          <w:vertAlign w:val="subscript"/>
        </w:rPr>
        <w:t>2</w:t>
      </w:r>
      <w:r w:rsidRPr="00845928">
        <w:rPr>
          <w:rFonts w:hint="eastAsia"/>
          <w:sz w:val="24"/>
          <w:szCs w:val="24"/>
        </w:rPr>
        <w:t>的刻蚀速率比对</w:t>
      </w:r>
      <w:r w:rsidRPr="00845928">
        <w:rPr>
          <w:sz w:val="24"/>
          <w:szCs w:val="24"/>
        </w:rPr>
        <w:t>Si</w:t>
      </w:r>
      <w:r w:rsidRPr="00845928">
        <w:rPr>
          <w:rFonts w:hint="eastAsia"/>
          <w:sz w:val="24"/>
          <w:szCs w:val="24"/>
        </w:rPr>
        <w:t>刻蚀速率</w:t>
      </w:r>
      <w:r w:rsidRPr="00845928">
        <w:rPr>
          <w:rFonts w:hint="eastAsia"/>
          <w:sz w:val="24"/>
          <w:szCs w:val="24"/>
          <w:u w:val="single"/>
        </w:rPr>
        <w:t xml:space="preserve">  </w:t>
      </w:r>
      <w:r w:rsidRPr="00845928">
        <w:rPr>
          <w:sz w:val="24"/>
          <w:szCs w:val="24"/>
          <w:u w:val="single"/>
        </w:rPr>
        <w:t xml:space="preserve">  </w:t>
      </w:r>
      <w:r w:rsidRPr="00845928">
        <w:rPr>
          <w:rFonts w:hint="eastAsia"/>
          <w:sz w:val="24"/>
          <w:szCs w:val="24"/>
        </w:rPr>
        <w:t>。</w:t>
      </w:r>
    </w:p>
    <w:sectPr w:rsidR="00A864B5" w:rsidRPr="0084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AA492" w14:textId="77777777" w:rsidR="00872467" w:rsidRDefault="00872467" w:rsidP="00143827">
      <w:r>
        <w:separator/>
      </w:r>
    </w:p>
  </w:endnote>
  <w:endnote w:type="continuationSeparator" w:id="0">
    <w:p w14:paraId="60C45068" w14:textId="77777777" w:rsidR="00872467" w:rsidRDefault="00872467" w:rsidP="0014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771EA" w14:textId="77777777" w:rsidR="00872467" w:rsidRDefault="00872467" w:rsidP="00143827">
      <w:r>
        <w:separator/>
      </w:r>
    </w:p>
  </w:footnote>
  <w:footnote w:type="continuationSeparator" w:id="0">
    <w:p w14:paraId="58800B4C" w14:textId="77777777" w:rsidR="00872467" w:rsidRDefault="00872467" w:rsidP="00143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7CB1"/>
    <w:multiLevelType w:val="hybridMultilevel"/>
    <w:tmpl w:val="1B32CC0C"/>
    <w:lvl w:ilvl="0" w:tplc="AC20B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5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7D"/>
    <w:rsid w:val="000828C0"/>
    <w:rsid w:val="00087D41"/>
    <w:rsid w:val="000B6757"/>
    <w:rsid w:val="00143827"/>
    <w:rsid w:val="00214A02"/>
    <w:rsid w:val="00287E45"/>
    <w:rsid w:val="003A7F06"/>
    <w:rsid w:val="0043376B"/>
    <w:rsid w:val="004B3CF8"/>
    <w:rsid w:val="00507205"/>
    <w:rsid w:val="00550239"/>
    <w:rsid w:val="0055467D"/>
    <w:rsid w:val="00554A84"/>
    <w:rsid w:val="005A6962"/>
    <w:rsid w:val="005F492F"/>
    <w:rsid w:val="007273B1"/>
    <w:rsid w:val="007966AB"/>
    <w:rsid w:val="00845928"/>
    <w:rsid w:val="00872467"/>
    <w:rsid w:val="008E2D96"/>
    <w:rsid w:val="008F32A0"/>
    <w:rsid w:val="00962D68"/>
    <w:rsid w:val="00A864B5"/>
    <w:rsid w:val="00B3509D"/>
    <w:rsid w:val="00B878D0"/>
    <w:rsid w:val="00CC0C74"/>
    <w:rsid w:val="00E83484"/>
    <w:rsid w:val="00F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4629B"/>
  <w15:chartTrackingRefBased/>
  <w15:docId w15:val="{5488B1F4-5FC4-4D61-B3DD-031B5A69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8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8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msejyu</cp:lastModifiedBy>
  <cp:revision>5</cp:revision>
  <dcterms:created xsi:type="dcterms:W3CDTF">2020-05-19T01:18:00Z</dcterms:created>
  <dcterms:modified xsi:type="dcterms:W3CDTF">2024-05-08T11:42:00Z</dcterms:modified>
</cp:coreProperties>
</file>