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AC276" w14:textId="43826490" w:rsidR="00897B87" w:rsidRPr="0035425C" w:rsidRDefault="00030536" w:rsidP="0075341B">
      <w:pPr>
        <w:rPr>
          <w:rFonts w:ascii="Times New Roman" w:eastAsia="標楷體" w:hAnsi="Times New Roman" w:cs="Times New Roman"/>
          <w:sz w:val="36"/>
          <w:szCs w:val="28"/>
        </w:rPr>
      </w:pPr>
      <w:r w:rsidRPr="0035425C">
        <w:rPr>
          <w:rFonts w:ascii="Times New Roman" w:eastAsia="標楷體" w:hAnsi="Times New Roman" w:cs="Times New Roman"/>
          <w:kern w:val="0"/>
          <w:sz w:val="36"/>
          <w:szCs w:val="28"/>
        </w:rPr>
        <w:t>附錄十三</w:t>
      </w:r>
      <w:r w:rsidRPr="0035425C">
        <w:rPr>
          <w:rFonts w:ascii="Times New Roman" w:eastAsia="標楷體" w:hAnsi="Times New Roman" w:cs="Times New Roman"/>
          <w:kern w:val="0"/>
          <w:sz w:val="36"/>
          <w:szCs w:val="28"/>
        </w:rPr>
        <w:t xml:space="preserve"> </w:t>
      </w:r>
      <w:r w:rsidRPr="0035425C">
        <w:rPr>
          <w:rFonts w:ascii="Times New Roman" w:eastAsia="標楷體" w:hAnsi="Times New Roman" w:cs="Times New Roman"/>
          <w:kern w:val="0"/>
          <w:sz w:val="36"/>
          <w:szCs w:val="28"/>
        </w:rPr>
        <w:t>預防跌倒藥品清單</w:t>
      </w:r>
    </w:p>
    <w:p w14:paraId="553999AB" w14:textId="7FBC381B" w:rsidR="00030536" w:rsidRPr="0035425C" w:rsidRDefault="00030536" w:rsidP="00030536">
      <w:pPr>
        <w:jc w:val="right"/>
        <w:rPr>
          <w:rFonts w:ascii="Times New Roman" w:eastAsia="標楷體" w:hAnsi="Times New Roman" w:cs="Times New Roman"/>
          <w:sz w:val="20"/>
          <w:szCs w:val="28"/>
        </w:rPr>
      </w:pPr>
      <w:r w:rsidRPr="0035425C">
        <w:rPr>
          <w:rFonts w:ascii="Times New Roman" w:eastAsia="標楷體" w:hAnsi="Times New Roman" w:cs="Times New Roman"/>
          <w:kern w:val="0"/>
          <w:sz w:val="20"/>
          <w:szCs w:val="28"/>
        </w:rPr>
        <w:t xml:space="preserve">2022.02.06 </w:t>
      </w:r>
      <w:r w:rsidRPr="0035425C">
        <w:rPr>
          <w:rFonts w:ascii="Times New Roman" w:eastAsia="標楷體" w:hAnsi="Times New Roman" w:cs="Times New Roman"/>
          <w:kern w:val="0"/>
          <w:sz w:val="20"/>
          <w:szCs w:val="28"/>
        </w:rPr>
        <w:t>修訂</w:t>
      </w:r>
    </w:p>
    <w:p w14:paraId="1DC91721" w14:textId="065BCC5B" w:rsidR="00030536" w:rsidRPr="00030536" w:rsidRDefault="00030536" w:rsidP="0075341B">
      <w:pPr>
        <w:rPr>
          <w:rFonts w:ascii="Times New Roman" w:eastAsia="標楷體" w:hAnsi="Times New Roman" w:cs="Times New Roman"/>
          <w:kern w:val="0"/>
          <w:sz w:val="28"/>
          <w:szCs w:val="28"/>
          <w:u w:val="single"/>
        </w:rPr>
      </w:pPr>
      <w:r w:rsidRPr="0075341B">
        <w:rPr>
          <w:rFonts w:ascii="Times New Roman" w:eastAsia="標楷體" w:hAnsi="Times New Roman" w:cs="Times New Roman"/>
          <w:kern w:val="0"/>
          <w:sz w:val="28"/>
          <w:szCs w:val="28"/>
          <w:u w:val="single"/>
        </w:rPr>
        <w:t>作用於大腦的藥物</w:t>
      </w:r>
      <w:r w:rsidRPr="0075341B">
        <w:rPr>
          <w:rFonts w:ascii="Times New Roman" w:eastAsia="標楷體" w:hAnsi="Times New Roman" w:cs="Times New Roman"/>
          <w:kern w:val="0"/>
          <w:sz w:val="28"/>
          <w:szCs w:val="28"/>
          <w:u w:val="single"/>
        </w:rPr>
        <w:t xml:space="preserve"> (aka psychotropic drugs)</w:t>
      </w:r>
    </w:p>
    <w:p w14:paraId="2FFC05D2" w14:textId="484652F5" w:rsidR="00030536" w:rsidRDefault="00030536" w:rsidP="0075341B">
      <w:r w:rsidRPr="0075341B">
        <w:rPr>
          <w:rFonts w:ascii="Times New Roman" w:eastAsia="標楷體" w:hAnsi="Times New Roman" w:cs="Times New Roman"/>
          <w:kern w:val="0"/>
          <w:szCs w:val="28"/>
        </w:rPr>
        <w:t xml:space="preserve">1. </w:t>
      </w:r>
      <w:r w:rsidRPr="0075341B">
        <w:rPr>
          <w:rFonts w:ascii="Times New Roman" w:eastAsia="標楷體" w:hAnsi="Times New Roman" w:cs="Times New Roman"/>
          <w:kern w:val="0"/>
          <w:szCs w:val="28"/>
        </w:rPr>
        <w:t>造成嗜睡，反應變慢，影響平衡感</w:t>
      </w:r>
      <w:r w:rsidRPr="0075341B">
        <w:rPr>
          <w:rFonts w:ascii="Times New Roman" w:eastAsia="標楷體" w:hAnsi="Times New Roman" w:cs="Times New Roman"/>
          <w:kern w:val="0"/>
          <w:szCs w:val="28"/>
        </w:rPr>
        <w:t xml:space="preserve"> 2. </w:t>
      </w:r>
      <w:r w:rsidRPr="0075341B">
        <w:rPr>
          <w:rFonts w:ascii="Times New Roman" w:eastAsia="標楷體" w:hAnsi="Times New Roman" w:cs="Times New Roman"/>
          <w:kern w:val="0"/>
          <w:szCs w:val="28"/>
        </w:rPr>
        <w:t>造成精神譫妄</w:t>
      </w:r>
      <w:r w:rsidRPr="0075341B">
        <w:rPr>
          <w:rFonts w:ascii="Times New Roman" w:eastAsia="標楷體" w:hAnsi="Times New Roman" w:cs="Times New Roman"/>
          <w:kern w:val="0"/>
          <w:szCs w:val="28"/>
        </w:rPr>
        <w:t xml:space="preserve"> 3. </w:t>
      </w:r>
      <w:r w:rsidRPr="0075341B">
        <w:rPr>
          <w:rFonts w:ascii="Times New Roman" w:eastAsia="標楷體" w:hAnsi="Times New Roman" w:cs="Times New Roman"/>
          <w:kern w:val="0"/>
          <w:szCs w:val="28"/>
        </w:rPr>
        <w:t>導致姿勢性低血壓。</w:t>
      </w:r>
    </w:p>
    <w:tbl>
      <w:tblPr>
        <w:tblW w:w="0" w:type="auto"/>
        <w:tblInd w:w="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050"/>
        <w:gridCol w:w="4195"/>
        <w:gridCol w:w="2806"/>
      </w:tblGrid>
      <w:tr w:rsidR="00030536" w:rsidRPr="0075341B" w14:paraId="1F04B212" w14:textId="77777777" w:rsidTr="007327BB">
        <w:trPr>
          <w:trHeight w:val="315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3AD567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藥物分類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19BE7E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代碼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ADABBB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商品名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21B79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學名</w:t>
            </w:r>
          </w:p>
        </w:tc>
      </w:tr>
      <w:tr w:rsidR="00030536" w:rsidRPr="0075341B" w14:paraId="688F44BD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30307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鎮靜藥物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Benzodiazepines (BZD)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FE32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ESTE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92EA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Stesolid rectal tubes 10mg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0537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Diazepam</w:t>
            </w:r>
          </w:p>
        </w:tc>
      </w:tr>
      <w:tr w:rsidR="00030536" w:rsidRPr="0075341B" w14:paraId="5709607B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CE33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4DB8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IANX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6357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Anxicam inj 2mg/1mL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CE56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Lorazepam</w:t>
            </w:r>
          </w:p>
        </w:tc>
      </w:tr>
      <w:tr w:rsidR="00030536" w:rsidRPr="0075341B" w14:paraId="785CB44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342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7FA4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IDOR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A692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Dormicum inj 5mg/1mL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045A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Midazolam</w:t>
            </w:r>
          </w:p>
        </w:tc>
      </w:tr>
      <w:tr w:rsidR="00030536" w:rsidRPr="0075341B" w14:paraId="2A0FCC13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D638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1355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IDUP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86D59" w14:textId="77777777" w:rsidR="00030536" w:rsidRPr="0075341B" w:rsidRDefault="00030536" w:rsidP="00B052A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Diazepam(Dupin) inj 10mg/2mL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7DD41" w14:textId="77777777" w:rsidR="00030536" w:rsidRPr="0075341B" w:rsidRDefault="00030536" w:rsidP="00B052A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Diazepam</w:t>
            </w:r>
          </w:p>
        </w:tc>
      </w:tr>
      <w:tr w:rsidR="00030536" w:rsidRPr="0075341B" w14:paraId="0D14D9E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4B6F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E9B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OATI5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E06B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Ativan 0.5mg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4650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Lorazepam</w:t>
            </w:r>
          </w:p>
        </w:tc>
      </w:tr>
      <w:tr w:rsidR="00030536" w:rsidRPr="0075341B" w14:paraId="6519D2C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8E98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2F19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OCHL5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B5E9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Chlordiazepoxide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9735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Chlordiazepoxide</w:t>
            </w:r>
          </w:p>
        </w:tc>
      </w:tr>
      <w:tr w:rsidR="00030536" w:rsidRPr="0075341B" w14:paraId="6A0F4BCE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8DD4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E190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OCLON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3F84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Clonopam 0.5mg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81BC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Clonazepam</w:t>
            </w:r>
          </w:p>
        </w:tc>
      </w:tr>
      <w:tr w:rsidR="00030536" w:rsidRPr="0075341B" w14:paraId="22CAD56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C10D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F4E1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ODIA2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2B7F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Diapin 2mg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87E1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Diazepam</w:t>
            </w:r>
          </w:p>
        </w:tc>
      </w:tr>
      <w:tr w:rsidR="00030536" w:rsidRPr="0075341B" w14:paraId="67E1E5B5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A58E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1EA3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OEUR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223D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Eurodin 2mg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5678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Estazolam</w:t>
            </w:r>
          </w:p>
        </w:tc>
      </w:tr>
      <w:tr w:rsidR="00030536" w:rsidRPr="0075341B" w14:paraId="47827F1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6430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5F0B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OFAL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10E9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Fallep 2mg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8F2A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Flunitrazepam</w:t>
            </w:r>
          </w:p>
        </w:tc>
      </w:tr>
      <w:tr w:rsidR="00030536" w:rsidRPr="0075341B" w14:paraId="20EA9B4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2374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0435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OFLUP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332B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Flupine 0.25mg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CC05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Fludiazepam</w:t>
            </w:r>
          </w:p>
        </w:tc>
      </w:tr>
      <w:tr w:rsidR="00030536" w:rsidRPr="0075341B" w14:paraId="3C8E352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A61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A90E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OFRIS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5D1E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Frisium 10mg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13DD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Clobazam</w:t>
            </w:r>
          </w:p>
        </w:tc>
      </w:tr>
      <w:tr w:rsidR="00030536" w:rsidRPr="0075341B" w14:paraId="1C0EFF1F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AD18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5A54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OLEN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352B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Lendormin 0.25mg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904E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Brotizolam</w:t>
            </w:r>
          </w:p>
        </w:tc>
      </w:tr>
      <w:tr w:rsidR="00030536" w:rsidRPr="0075341B" w14:paraId="634028C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E07E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0FE6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OLEX3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BBF8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LexoTAN 3mg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08F2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Bromazepam</w:t>
            </w:r>
          </w:p>
        </w:tc>
      </w:tr>
      <w:tr w:rsidR="00030536" w:rsidRPr="0075341B" w14:paraId="7C769CB7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925D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DCC6B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OSYN3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0947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Syndoman 30mg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BF9B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Flurazepam</w:t>
            </w:r>
          </w:p>
        </w:tc>
      </w:tr>
      <w:tr w:rsidR="00030536" w:rsidRPr="0075341B" w14:paraId="5B25A4E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7192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C028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OXAN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A7C9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Xanax 0.5mg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99A0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Alprazolam</w:t>
            </w:r>
          </w:p>
        </w:tc>
      </w:tr>
      <w:tr w:rsidR="00030536" w:rsidRPr="0075341B" w14:paraId="1475A7B4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330C0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鎮靜藥物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: “Zs”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安眠藥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13C8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OIMOV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C455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Imovane 7.5mg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DC25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Zopiclone</w:t>
            </w:r>
          </w:p>
        </w:tc>
      </w:tr>
      <w:tr w:rsidR="00030536" w:rsidRPr="0075341B" w14:paraId="39B3FC0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F4FE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9FF0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OSTI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997C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Stilnox F.C. 10mg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038E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Zolpidem</w:t>
            </w:r>
          </w:p>
        </w:tc>
      </w:tr>
      <w:tr w:rsidR="00030536" w:rsidRPr="0075341B" w14:paraId="7156394F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8EAB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鎮靜藥物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: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巴比妥類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15B9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IPHE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3023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Phenobital inj 100mg/1mL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92D2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Phenobarbital</w:t>
            </w:r>
          </w:p>
        </w:tc>
      </w:tr>
      <w:tr w:rsidR="00030536" w:rsidRPr="0075341B" w14:paraId="4840499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18D8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02BD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OPHE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DE9B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Phenobarbital 30mg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BBD7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Phenobarbital</w:t>
            </w:r>
          </w:p>
        </w:tc>
      </w:tr>
      <w:tr w:rsidR="00030536" w:rsidRPr="0075341B" w14:paraId="5AC124AC" w14:textId="77777777" w:rsidTr="007327BB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4B52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鎮靜藥物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: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其他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7281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LCLO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A8CD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Clodrin 100mg/mL, 30mL oral solution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9154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Chloral hydrate</w:t>
            </w:r>
          </w:p>
        </w:tc>
      </w:tr>
      <w:tr w:rsidR="00030536" w:rsidRPr="0075341B" w14:paraId="71156918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A8ADF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具有鎮靜作用的抗憂鬱劑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三環抗鬱劑與相關藥物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650D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OMIRT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7405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MirTapine 30mg orally disintegrating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BF7F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Mirtazapine</w:t>
            </w:r>
          </w:p>
        </w:tc>
      </w:tr>
      <w:tr w:rsidR="00030536" w:rsidRPr="0075341B" w14:paraId="05B2150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DA2C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B474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OTOF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B0AA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ToFRAnil 25mg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351B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Imipramine</w:t>
            </w:r>
          </w:p>
        </w:tc>
      </w:tr>
      <w:tr w:rsidR="00030536" w:rsidRPr="0075341B" w14:paraId="7F2CD28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C53B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4DF4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OTRAZ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6CFC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Mesyrel 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D100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Trazodone</w:t>
            </w:r>
          </w:p>
        </w:tc>
      </w:tr>
      <w:tr w:rsidR="00030536" w:rsidRPr="0075341B" w14:paraId="135E14D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66EA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FA0D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OTRYN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AE79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Trynol 10mg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2A91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Amitriptyline</w:t>
            </w:r>
          </w:p>
        </w:tc>
      </w:tr>
      <w:tr w:rsidR="00030536" w:rsidRPr="0075341B" w14:paraId="5E7D51EF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2B0D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精神病與躁動治療劑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6B9B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IABI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F6F4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Abilify Maintena inj 400mg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BFF4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Aripiprazole</w:t>
            </w:r>
          </w:p>
        </w:tc>
      </w:tr>
      <w:tr w:rsidR="00030536" w:rsidRPr="0075341B" w14:paraId="1ABA0A72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D236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4FD9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IHALD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81606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Haldol inj 5mg/1mL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BFB0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Haloperidol</w:t>
            </w:r>
          </w:p>
        </w:tc>
      </w:tr>
      <w:tr w:rsidR="00030536" w:rsidRPr="0075341B" w14:paraId="51E5FA48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F752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E4CC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IINV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478F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Invega inj 100mg (=156mg)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23DB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Paliperidone</w:t>
            </w:r>
          </w:p>
        </w:tc>
      </w:tr>
      <w:tr w:rsidR="00030536" w:rsidRPr="0075341B" w14:paraId="137F6A1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F787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D650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IINV2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A1B8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INVEGA inj 150mg (=234mg)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FF82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Paliperidone</w:t>
            </w:r>
          </w:p>
        </w:tc>
      </w:tr>
      <w:tr w:rsidR="00030536" w:rsidRPr="0075341B" w14:paraId="1310E89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625F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A2E6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LRIS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2BA1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Risperdal soln 1mg/mL, 30mL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A300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Risperidone</w:t>
            </w:r>
          </w:p>
        </w:tc>
      </w:tr>
      <w:tr w:rsidR="00030536" w:rsidRPr="0075341B" w14:paraId="074003C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89CB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1BFF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OABI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F827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Abilify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CC72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Aripiprazole</w:t>
            </w:r>
          </w:p>
        </w:tc>
      </w:tr>
      <w:tr w:rsidR="00030536" w:rsidRPr="0075341B" w14:paraId="27166509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E758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FED1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ODOG5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7BA3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Dogmatyl 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08E0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Sulpiride</w:t>
            </w:r>
          </w:p>
        </w:tc>
      </w:tr>
      <w:tr w:rsidR="00030536" w:rsidRPr="0075341B" w14:paraId="6085943B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EDBB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FE65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OINV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3FF1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Invega ER 3mg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E796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Paliperidone</w:t>
            </w:r>
          </w:p>
        </w:tc>
      </w:tr>
      <w:tr w:rsidR="00030536" w:rsidRPr="0075341B" w14:paraId="0350F2F9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7BD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0C4B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OLAT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7B55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Latuda 40mg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587A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Lurasidone</w:t>
            </w:r>
          </w:p>
        </w:tc>
      </w:tr>
      <w:tr w:rsidR="00030536" w:rsidRPr="0075341B" w14:paraId="56F2882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5F8D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9689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OLIG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F4B9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Ligilin 300mg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2CF2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Lithium</w:t>
            </w:r>
          </w:p>
        </w:tc>
      </w:tr>
      <w:tr w:rsidR="00030536" w:rsidRPr="0075341B" w14:paraId="5675672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D15D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C516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OMEZ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C4E0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Mezapin 100mg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B8DA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Clozapine</w:t>
            </w:r>
          </w:p>
        </w:tc>
      </w:tr>
      <w:tr w:rsidR="00030536" w:rsidRPr="0075341B" w14:paraId="53596EEB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415B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11A2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OOKP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5A8A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Okpine FC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30D7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Olanzapine</w:t>
            </w:r>
          </w:p>
        </w:tc>
      </w:tr>
      <w:tr w:rsidR="00030536" w:rsidRPr="0075341B" w14:paraId="5A2A597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1068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4957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OQUEP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65B4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Quelip XR 200mg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7BDD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Quetiapine</w:t>
            </w:r>
          </w:p>
        </w:tc>
      </w:tr>
      <w:tr w:rsidR="00030536" w:rsidRPr="0075341B" w14:paraId="4B0199A2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6EFD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BDB2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OREX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25A8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Rexulti 1mg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7C94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Brexpiprazole</w:t>
            </w:r>
          </w:p>
        </w:tc>
      </w:tr>
      <w:tr w:rsidR="00030536" w:rsidRPr="0075341B" w14:paraId="286F1943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FCAD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4B48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ORIB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D870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Ribelite 200mg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1693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Amisulpride</w:t>
            </w:r>
          </w:p>
        </w:tc>
      </w:tr>
      <w:tr w:rsidR="00030536" w:rsidRPr="0075341B" w14:paraId="7005622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8D97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C421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ORISD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0303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Apa-Risdol 2mg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783B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Risperidone</w:t>
            </w:r>
          </w:p>
        </w:tc>
      </w:tr>
      <w:tr w:rsidR="00030536" w:rsidRPr="0075341B" w14:paraId="53AAC351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3DF2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53C7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OSER2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DF59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Seroquel 25mg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2FFC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Quetiapine</w:t>
            </w:r>
          </w:p>
        </w:tc>
      </w:tr>
      <w:tr w:rsidR="00030536" w:rsidRPr="0075341B" w14:paraId="52C98010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13CE5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SSRI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抗憂鬱劑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F09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OEPR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DBCE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Epram 10mg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4C0E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Escitalopram</w:t>
            </w:r>
          </w:p>
        </w:tc>
      </w:tr>
      <w:tr w:rsidR="00030536" w:rsidRPr="0075341B" w14:paraId="57F02031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2C25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6B6A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OLUVO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B361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Luvox 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5B93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Fluvoxamine</w:t>
            </w:r>
          </w:p>
        </w:tc>
      </w:tr>
      <w:tr w:rsidR="00030536" w:rsidRPr="0075341B" w14:paraId="59EB927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FD92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9C55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OSER1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397B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Seroxat CR 12.5mg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FC81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Paroxetine</w:t>
            </w:r>
          </w:p>
        </w:tc>
      </w:tr>
      <w:tr w:rsidR="00030536" w:rsidRPr="0075341B" w14:paraId="3A1B37B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FB37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5490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OZOL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E849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Zoloft 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1EE9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Sertraline</w:t>
            </w:r>
          </w:p>
        </w:tc>
      </w:tr>
      <w:tr w:rsidR="00030536" w:rsidRPr="0075341B" w14:paraId="5D5C1C78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5B3C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SNRI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抗憂鬱劑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FF2D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OCYM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4693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Cymbalta 30mg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4480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Duloxetine</w:t>
            </w:r>
          </w:p>
        </w:tc>
      </w:tr>
      <w:tr w:rsidR="00030536" w:rsidRPr="0075341B" w14:paraId="39DA6038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CFEF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DF54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OEFE7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6F9A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Efexor XR 75mg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3A41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Venlafaxine</w:t>
            </w:r>
          </w:p>
        </w:tc>
      </w:tr>
      <w:tr w:rsidR="00030536" w:rsidRPr="0075341B" w14:paraId="39F8AE7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A0CC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9E0C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OFAX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FFC2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Faxine 37.5mg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8DB7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Venlafaxine</w:t>
            </w:r>
          </w:p>
        </w:tc>
      </w:tr>
      <w:tr w:rsidR="00030536" w:rsidRPr="0075341B" w14:paraId="4F2EAB54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49C83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鴉片類止痛藥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3070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EBUT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0721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Butaro Nasal Spray 10mg/mL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626E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Butorphanol</w:t>
            </w:r>
          </w:p>
        </w:tc>
      </w:tr>
      <w:tr w:rsidR="00030536" w:rsidRPr="0075341B" w14:paraId="2FF03B4E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F9FB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E0B8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EFEN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D767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Fentanyl patch 25mcg/hr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76CA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Fentanyl</w:t>
            </w:r>
          </w:p>
        </w:tc>
      </w:tr>
      <w:tr w:rsidR="00030536" w:rsidRPr="0075341B" w14:paraId="321F3BE8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FE3B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0EA0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EOPI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E1D7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Opiodur Patch 12mcg/h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DA77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Fentanyl</w:t>
            </w:r>
          </w:p>
        </w:tc>
      </w:tr>
      <w:tr w:rsidR="00030536" w:rsidRPr="0075341B" w14:paraId="2A179185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9F06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9417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IFEN10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1512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Fentanyl inj 0.5mg/10mL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3977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Fentanyl</w:t>
            </w:r>
          </w:p>
        </w:tc>
      </w:tr>
      <w:tr w:rsidR="00030536" w:rsidRPr="0075341B" w14:paraId="2859EAB7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65F8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A969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IFEN2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F86E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Fentanyl inj 0.1mg/2mL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63AC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Fentanyl</w:t>
            </w:r>
          </w:p>
        </w:tc>
      </w:tr>
      <w:tr w:rsidR="00030536" w:rsidRPr="0075341B" w14:paraId="42DB73D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E431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00C8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IMORP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CEAE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Morphine inj 10mg/1mL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CC70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Morphine</w:t>
            </w:r>
          </w:p>
        </w:tc>
      </w:tr>
      <w:tr w:rsidR="00030536" w:rsidRPr="0075341B" w14:paraId="55BAD553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6D57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82D7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IMUT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4219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Mutonpain inj 10mg/1mL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97A0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Nalbuphine</w:t>
            </w:r>
          </w:p>
        </w:tc>
      </w:tr>
      <w:tr w:rsidR="00030536" w:rsidRPr="0075341B" w14:paraId="7BE4074E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6C43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3585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INALD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1B98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Naldebain ER inj 150mg/2mL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776C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Dinalbuphine</w:t>
            </w:r>
          </w:p>
        </w:tc>
      </w:tr>
      <w:tr w:rsidR="00030536" w:rsidRPr="0075341B" w14:paraId="0F51C59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92DD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FE67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IPET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97C4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Pethidine HCl inj 50mg/1mL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2C02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Meperidine</w:t>
            </w:r>
          </w:p>
        </w:tc>
      </w:tr>
      <w:tr w:rsidR="00030536" w:rsidRPr="0075341B" w14:paraId="589D9949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651F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3C40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IRAP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4231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Rapifen inj 1mg/2mL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2644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Alfentanil</w:t>
            </w:r>
          </w:p>
        </w:tc>
      </w:tr>
      <w:tr w:rsidR="00030536" w:rsidRPr="0075341B" w14:paraId="3F217657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E66C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9B14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ITRAM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34B4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Tramtor inj 100mg/2mL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BFC7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Tramadol</w:t>
            </w:r>
          </w:p>
        </w:tc>
      </w:tr>
      <w:tr w:rsidR="00030536" w:rsidRPr="0075341B" w14:paraId="26280FF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5ACE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7678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OCODI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B435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Codeine 30mg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3524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Codeine</w:t>
            </w:r>
          </w:p>
        </w:tc>
      </w:tr>
      <w:tr w:rsidR="00030536" w:rsidRPr="0075341B" w14:paraId="76910E7E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9239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8104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OMOR1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66B1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Morphine 15mg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7E4C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Morphine</w:t>
            </w:r>
          </w:p>
        </w:tc>
      </w:tr>
      <w:tr w:rsidR="00030536" w:rsidRPr="0075341B" w14:paraId="55E8BF2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5F44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A29F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OTRCT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94D4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Traceton 37.5/325mg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5DD5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Tramadol + Acetaminophen</w:t>
            </w:r>
          </w:p>
        </w:tc>
      </w:tr>
      <w:tr w:rsidR="00030536" w:rsidRPr="0075341B" w14:paraId="2B8A820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8FFC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91DE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OULT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11F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Ultracet 37.5/325mg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28066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Tramadol + Acetaminophen</w:t>
            </w:r>
          </w:p>
        </w:tc>
      </w:tr>
      <w:tr w:rsidR="00030536" w:rsidRPr="0075341B" w14:paraId="54C8E186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BDE0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抗癲癇藥物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179F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IALE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03D2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Aleviatin inj 250mg/5mL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73E9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Phenytoin</w:t>
            </w:r>
          </w:p>
        </w:tc>
      </w:tr>
      <w:tr w:rsidR="00030536" w:rsidRPr="0075341B" w14:paraId="7CC398B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0B42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B701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IDEP4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8FAB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Depakin inj 400mg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7848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Valproic Acid</w:t>
            </w:r>
          </w:p>
        </w:tc>
      </w:tr>
      <w:tr w:rsidR="00030536" w:rsidRPr="0075341B" w14:paraId="548FA162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6795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B2A1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IKEP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9D86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Keppra inj 500mg/5mL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05F9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Levatiracetam</w:t>
            </w:r>
          </w:p>
        </w:tc>
      </w:tr>
      <w:tr w:rsidR="00030536" w:rsidRPr="0075341B" w14:paraId="19D28E1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F06A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F8E5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IVIM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4464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Vimpat Intravenous 200mg/20mL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8946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Lacosamide</w:t>
            </w:r>
          </w:p>
        </w:tc>
      </w:tr>
      <w:tr w:rsidR="00030536" w:rsidRPr="0075341B" w14:paraId="7F57A603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0B07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F797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LDEP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46E3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Depakin soln 200mg/mL, 40mL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57B4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Valproic Acid</w:t>
            </w:r>
          </w:p>
        </w:tc>
      </w:tr>
      <w:tr w:rsidR="00030536" w:rsidRPr="0075341B" w14:paraId="6BB1038F" w14:textId="77777777" w:rsidTr="004D4CBD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8C30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E491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LKEP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6F2F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Keppra solution 100mg/mL, 300mL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4A2A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Levetiracetam</w:t>
            </w:r>
          </w:p>
        </w:tc>
      </w:tr>
      <w:tr w:rsidR="004D4CBD" w:rsidRPr="0075341B" w14:paraId="61CA7586" w14:textId="77777777" w:rsidTr="004D4CBD">
        <w:trPr>
          <w:trHeight w:val="3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00E280CF" w14:textId="77777777" w:rsidR="004D4CBD" w:rsidRPr="0075341B" w:rsidRDefault="004D4CBD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4426B" w14:textId="16614591" w:rsidR="004D4CBD" w:rsidRPr="0075341B" w:rsidRDefault="004D4CBD" w:rsidP="004D4CBD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LTRIL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4C5B5" w14:textId="06A51DB3" w:rsidR="004D4CBD" w:rsidRPr="0075341B" w:rsidRDefault="004D4CBD" w:rsidP="004D4CBD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Trileptal 60mg/mL, 100mL oral suspension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196FF" w14:textId="6D326C06" w:rsidR="004D4CBD" w:rsidRPr="0075341B" w:rsidRDefault="004D4CBD" w:rsidP="004D4CBD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Oxcarbazepine</w:t>
            </w:r>
          </w:p>
        </w:tc>
      </w:tr>
      <w:tr w:rsidR="00030536" w:rsidRPr="0075341B" w14:paraId="7CE12BDE" w14:textId="77777777" w:rsidTr="004D4CBD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21EB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1940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OBRVA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8648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Briviact 100mg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63BC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Brivaracetam</w:t>
            </w:r>
          </w:p>
        </w:tc>
      </w:tr>
      <w:tr w:rsidR="00030536" w:rsidRPr="0075341B" w14:paraId="147DFF5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CE24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196B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ODEP2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0751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Depakine 200mg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83E6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Valproic Acid</w:t>
            </w:r>
          </w:p>
        </w:tc>
      </w:tr>
      <w:tr w:rsidR="00030536" w:rsidRPr="0075341B" w14:paraId="4B530BB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92F8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12B1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ODEP5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F753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DEPAKINE 500mg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0809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Valproic Acid</w:t>
            </w:r>
          </w:p>
        </w:tc>
      </w:tr>
      <w:tr w:rsidR="00030536" w:rsidRPr="0075341B" w14:paraId="72F822D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5F91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1163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ODIL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DD3F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DiLANtin 100mg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93CA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Phenytoin</w:t>
            </w:r>
          </w:p>
        </w:tc>
      </w:tr>
      <w:tr w:rsidR="00030536" w:rsidRPr="0075341B" w14:paraId="2C1D5681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E567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81FD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OFYC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B858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Fycompa 2mg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E6BE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Perampanel</w:t>
            </w:r>
          </w:p>
        </w:tc>
      </w:tr>
      <w:tr w:rsidR="00030536" w:rsidRPr="0075341B" w14:paraId="6F255478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5C7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3432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OKEP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3080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Keppra 500mg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6DEF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Levatiracetam</w:t>
            </w:r>
          </w:p>
        </w:tc>
      </w:tr>
      <w:tr w:rsidR="00030536" w:rsidRPr="0075341B" w14:paraId="124E42B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6612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9DBD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OLAMC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3128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Lamictal 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9CB7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Lamotrigine</w:t>
            </w:r>
          </w:p>
        </w:tc>
      </w:tr>
      <w:tr w:rsidR="00030536" w:rsidRPr="0075341B" w14:paraId="3422D84F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2DED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CC9C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OLYR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6D7E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Lyrica 75mg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57A5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Pregabalin</w:t>
            </w:r>
          </w:p>
        </w:tc>
      </w:tr>
      <w:tr w:rsidR="00030536" w:rsidRPr="0075341B" w14:paraId="3A2C2AB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128D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8874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OSAB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AEAC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Sabril 500mg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E172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Vigabatrin</w:t>
            </w:r>
          </w:p>
        </w:tc>
      </w:tr>
      <w:tr w:rsidR="00030536" w:rsidRPr="0075341B" w14:paraId="0943021E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F4A4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16E8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OTEGCR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AA1C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Tegretol CR 200mg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D8D4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Carbamazepine</w:t>
            </w:r>
          </w:p>
        </w:tc>
      </w:tr>
      <w:tr w:rsidR="00030536" w:rsidRPr="0075341B" w14:paraId="23421272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4FA7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9583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OTRIL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AC7B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Trileptal 300mg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BBF9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Oxcarbazepine</w:t>
            </w:r>
          </w:p>
        </w:tc>
      </w:tr>
      <w:tr w:rsidR="00030536" w:rsidRPr="0075341B" w14:paraId="5A58E8ED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A6C4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93AA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OTRO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C2ED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Trokendi XR 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D2EC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Topiramate</w:t>
            </w:r>
          </w:p>
        </w:tc>
      </w:tr>
      <w:tr w:rsidR="00030536" w:rsidRPr="0075341B" w14:paraId="04FBF32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CBB5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CD4D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OVIM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F530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Vimpat film-coated 100mg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1934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Lacosamide</w:t>
            </w:r>
          </w:p>
        </w:tc>
      </w:tr>
      <w:tr w:rsidR="00030536" w:rsidRPr="0075341B" w14:paraId="5C104AD4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C936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0E8D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OZON1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20A1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Zonegran 100mg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A5A8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Zonisamide</w:t>
            </w:r>
          </w:p>
        </w:tc>
      </w:tr>
      <w:tr w:rsidR="00030536" w:rsidRPr="0075341B" w14:paraId="21A01E42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39A0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巴金森氏症用藥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多巴胺作用劑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8F7C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ENEU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6633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Neupro patch 6mg/24h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9DBC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Rotigotine</w:t>
            </w:r>
          </w:p>
        </w:tc>
      </w:tr>
      <w:tr w:rsidR="00030536" w:rsidRPr="0075341B" w14:paraId="7B6B0131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584B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1704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OMIRA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CD05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Mirapex PR tab 0.375mg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1B28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Pramipexole</w:t>
            </w:r>
          </w:p>
        </w:tc>
      </w:tr>
      <w:tr w:rsidR="00030536" w:rsidRPr="0075341B" w14:paraId="6FCA40B5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9A35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B57A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OPARL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DA95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Volbro 2.5mg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606A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Bromocriptine</w:t>
            </w:r>
          </w:p>
        </w:tc>
      </w:tr>
      <w:tr w:rsidR="00030536" w:rsidRPr="0075341B" w14:paraId="1811F6AD" w14:textId="77777777" w:rsidTr="007327BB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214C4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泌乳素抑制劑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擬多巴胺作用劑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70DB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ODOS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4FBF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Dostinex 0.5mg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41E0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Cabergoline</w:t>
            </w:r>
          </w:p>
        </w:tc>
      </w:tr>
      <w:tr w:rsidR="00030536" w:rsidRPr="0075341B" w14:paraId="25DB9646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0FA6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肌肉鬆弛劑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40E8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IDAN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F00B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Dantrolene 20mg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BC0A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Dantrolene</w:t>
            </w:r>
          </w:p>
        </w:tc>
      </w:tr>
      <w:tr w:rsidR="00030536" w:rsidRPr="0075341B" w14:paraId="1D7DAC6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0C4B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7465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INIMB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1874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Nimbex inj 10mg/5mL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FF10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Cisatracurium</w:t>
            </w:r>
          </w:p>
        </w:tc>
      </w:tr>
      <w:tr w:rsidR="00030536" w:rsidRPr="0075341B" w14:paraId="14FC4261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A9FD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2C11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IREL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65C0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Relaxin inj 500mg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48B9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Succinylcholine</w:t>
            </w:r>
          </w:p>
        </w:tc>
      </w:tr>
      <w:tr w:rsidR="00030536" w:rsidRPr="0075341B" w14:paraId="127C19C9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B35E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F3D9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IROCU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A10C3" w14:textId="77777777" w:rsidR="00030536" w:rsidRPr="0075341B" w:rsidRDefault="00030536" w:rsidP="007327B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Rocuronium Kabi 50mg/5mL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1D31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Rocuronium Bromide</w:t>
            </w:r>
          </w:p>
        </w:tc>
      </w:tr>
      <w:tr w:rsidR="00030536" w:rsidRPr="0075341B" w14:paraId="1864188B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5F43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77D3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OACH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A933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Achelex 175/350mg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EC40E" w14:textId="77777777" w:rsidR="00030536" w:rsidRPr="0075341B" w:rsidRDefault="00030536" w:rsidP="00300202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bookmarkStart w:id="0" w:name="_GoBack"/>
            <w:bookmarkEnd w:id="0"/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Carisoprodol + Acetaminophen</w:t>
            </w:r>
          </w:p>
        </w:tc>
      </w:tr>
      <w:tr w:rsidR="00030536" w:rsidRPr="0075341B" w14:paraId="540DDC61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E3C9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7AAF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OBAC5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5FF4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Baclospas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FEA5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Baclofen</w:t>
            </w:r>
          </w:p>
        </w:tc>
      </w:tr>
      <w:tr w:rsidR="00030536" w:rsidRPr="0075341B" w14:paraId="0FDF77DE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C47B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8D09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ODOF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7DE4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Doflex 200mg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7B31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Mephenoxalone</w:t>
            </w:r>
          </w:p>
        </w:tc>
      </w:tr>
      <w:tr w:rsidR="00030536" w:rsidRPr="0075341B" w14:paraId="398C8ADA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063DB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前庭鎮靜藥物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Phenothiazines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9721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INOV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9A39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Novamin inj 5mg/1mL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567D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Prochlorperazine</w:t>
            </w:r>
          </w:p>
        </w:tc>
      </w:tr>
      <w:tr w:rsidR="00030536" w:rsidRPr="0075341B" w14:paraId="28EFEA5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7A37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5DC2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ONOV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B7D3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Novamin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E7D0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Prochlorperazine</w:t>
            </w:r>
          </w:p>
        </w:tc>
      </w:tr>
      <w:tr w:rsidR="00030536" w:rsidRPr="0075341B" w14:paraId="31E4E540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FDA8D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循環藥物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2A0B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OCER4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C3BD6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Ceretal S.C. 400mg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052C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Pentoxifylline</w:t>
            </w:r>
          </w:p>
        </w:tc>
      </w:tr>
      <w:tr w:rsidR="00030536" w:rsidRPr="0075341B" w14:paraId="2A1FE0BC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BA83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1D36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OSERM1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8B6F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Sermion 10mg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00EA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Nicergoline</w:t>
            </w:r>
          </w:p>
        </w:tc>
      </w:tr>
      <w:tr w:rsidR="00030536" w:rsidRPr="0075341B" w14:paraId="381EA0E4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D56A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F1192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OSON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EF5F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Songora 50mg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FB85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Nicametate</w:t>
            </w:r>
          </w:p>
        </w:tc>
      </w:tr>
      <w:tr w:rsidR="00030536" w:rsidRPr="0075341B" w14:paraId="7F84B0E4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F1DC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611B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OSUZ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1883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Suzin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2B84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Flunarizine</w:t>
            </w:r>
          </w:p>
        </w:tc>
      </w:tr>
      <w:tr w:rsidR="00030536" w:rsidRPr="0075341B" w14:paraId="66688806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31C0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具鎮靜作用的抗組織胺劑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小兒專用</w:t>
            </w:r>
            <w:r w:rsidRPr="00315024">
              <w:rPr>
                <w:rFonts w:ascii="Times New Roman" w:eastAsia="標楷體" w:hAnsi="Times New Roman" w:cs="Times New Roman"/>
                <w:kern w:val="0"/>
                <w:szCs w:val="24"/>
              </w:rPr>
              <w:t>Cypromin solution 0.4mg/mL, 60mL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及</w:t>
            </w:r>
            <w:r w:rsidRPr="00315024">
              <w:rPr>
                <w:rFonts w:ascii="Times New Roman" w:eastAsia="標楷體" w:hAnsi="Times New Roman" w:cs="Times New Roman"/>
                <w:kern w:val="0"/>
                <w:szCs w:val="24"/>
              </w:rPr>
              <w:t>Peace syrup  60mL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不在此限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631E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EDYM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50EBD" w14:textId="581A8541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Dymista 137/50mcg/dose,</w:t>
            </w:r>
            <w:r w:rsidR="007327B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120dose nasal spray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31565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Azelastine + Fluticasone</w:t>
            </w:r>
          </w:p>
        </w:tc>
      </w:tr>
      <w:tr w:rsidR="00030536" w:rsidRPr="0075341B" w14:paraId="6FB0A9C3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7413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CEE0A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IDIPH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4A51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Diphenhydramine inj 30mg/1mL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D2FD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Diphenhydramine</w:t>
            </w:r>
          </w:p>
        </w:tc>
      </w:tr>
      <w:tr w:rsidR="00030536" w:rsidRPr="0075341B" w14:paraId="7FE1970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D7E3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F34C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ODEL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8B6B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Delamin 2mg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6979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Dexchlorpheniramine</w:t>
            </w:r>
          </w:p>
        </w:tc>
      </w:tr>
      <w:tr w:rsidR="00030536" w:rsidRPr="0075341B" w14:paraId="2C7D2E1B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AC87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98BF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OMEQ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B83E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MeQuitazine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03AD0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Mequitazine</w:t>
            </w:r>
          </w:p>
        </w:tc>
      </w:tr>
      <w:tr w:rsidR="00030536" w:rsidRPr="0075341B" w14:paraId="2A65742A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E94E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34C9E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OPEA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F160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Peace 2.5/60mg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DC39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Triprolidine + Pseudoephedrine</w:t>
            </w:r>
          </w:p>
        </w:tc>
      </w:tr>
      <w:tr w:rsidR="00030536" w:rsidRPr="0075341B" w14:paraId="55E3935F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62FD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6615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OPIL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1015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Pilian 4mg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D9CC2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Cyproheptadine</w:t>
            </w:r>
          </w:p>
        </w:tc>
      </w:tr>
      <w:tr w:rsidR="00030536" w:rsidRPr="0075341B" w14:paraId="729C342A" w14:textId="77777777" w:rsidTr="007327BB">
        <w:trPr>
          <w:trHeight w:val="315"/>
        </w:trPr>
        <w:tc>
          <w:tcPr>
            <w:tcW w:w="24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9975A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作用於膀胱的抗膽鹼藥物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2A4B1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ODET4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4CFCD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Detrusitol SR 4mg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4B979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Tolterodine</w:t>
            </w:r>
          </w:p>
        </w:tc>
      </w:tr>
      <w:tr w:rsidR="00030536" w:rsidRPr="0075341B" w14:paraId="4DFF6EE6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A2DF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21633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OOXB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A88A7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Oxbu E.R.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95E9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Oxybutynin</w:t>
            </w:r>
          </w:p>
        </w:tc>
      </w:tr>
      <w:tr w:rsidR="00030536" w:rsidRPr="0075341B" w14:paraId="4664B052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E3A6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475BC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OURA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59D18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Uracare 10mg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8557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Trospium</w:t>
            </w:r>
          </w:p>
        </w:tc>
      </w:tr>
      <w:tr w:rsidR="00030536" w:rsidRPr="0075341B" w14:paraId="1C48FAC0" w14:textId="77777777" w:rsidTr="007327BB">
        <w:trPr>
          <w:trHeight w:val="315"/>
        </w:trPr>
        <w:tc>
          <w:tcPr>
            <w:tcW w:w="24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02B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D3664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OVESI</w:t>
            </w:r>
          </w:p>
        </w:tc>
        <w:tc>
          <w:tcPr>
            <w:tcW w:w="41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C57FF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Vesicare 5mg</w:t>
            </w: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897EB" w14:textId="77777777" w:rsidR="00030536" w:rsidRPr="0075341B" w:rsidRDefault="00030536" w:rsidP="00030536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Solifenacin</w:t>
            </w:r>
          </w:p>
        </w:tc>
      </w:tr>
    </w:tbl>
    <w:p w14:paraId="5AADF562" w14:textId="77777777" w:rsidR="00030536" w:rsidRDefault="00030536" w:rsidP="0075341B"/>
    <w:p w14:paraId="5EAB9E25" w14:textId="3FE5486C" w:rsidR="00030536" w:rsidRPr="00030536" w:rsidRDefault="00030536" w:rsidP="0075341B">
      <w:pPr>
        <w:rPr>
          <w:rFonts w:ascii="Times New Roman" w:eastAsia="標楷體" w:hAnsi="Times New Roman" w:cs="Times New Roman"/>
          <w:color w:val="222222"/>
          <w:kern w:val="0"/>
          <w:sz w:val="28"/>
          <w:szCs w:val="28"/>
          <w:u w:val="single"/>
        </w:rPr>
      </w:pPr>
      <w:r w:rsidRPr="0075341B">
        <w:rPr>
          <w:rFonts w:ascii="Times New Roman" w:eastAsia="標楷體" w:hAnsi="Times New Roman" w:cs="Times New Roman"/>
          <w:color w:val="222222"/>
          <w:kern w:val="0"/>
          <w:sz w:val="28"/>
          <w:szCs w:val="28"/>
          <w:u w:val="single"/>
        </w:rPr>
        <w:t>作用於心血管循環系統的藥物</w:t>
      </w:r>
    </w:p>
    <w:p w14:paraId="45F3E89A" w14:textId="6614D053" w:rsidR="00030536" w:rsidRPr="00030536" w:rsidRDefault="00030536" w:rsidP="0075341B">
      <w:pPr>
        <w:rPr>
          <w:rFonts w:ascii="Times New Roman" w:eastAsia="標楷體" w:hAnsi="Times New Roman" w:cs="Times New Roman"/>
          <w:color w:val="222222"/>
          <w:kern w:val="0"/>
          <w:sz w:val="28"/>
          <w:szCs w:val="28"/>
          <w:u w:val="single"/>
        </w:rPr>
      </w:pP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 xml:space="preserve">1. 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>導致姿勢性低血壓。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 xml:space="preserve"> 2. 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>造成嗜睡。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 xml:space="preserve"> 3. 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>造成電解質不平衡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 xml:space="preserve"> (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>低血鈉、低血鉀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>)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>，脫水、肌肉無力。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 xml:space="preserve"> 4.</w:t>
      </w:r>
      <w:r w:rsidRPr="0075341B">
        <w:rPr>
          <w:rFonts w:ascii="Times New Roman" w:eastAsia="標楷體" w:hAnsi="Times New Roman" w:cs="Times New Roman"/>
          <w:color w:val="222222"/>
          <w:kern w:val="0"/>
          <w:szCs w:val="28"/>
        </w:rPr>
        <w:t>心跳過慢、血壓過低、造成昏厥。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1115"/>
        <w:gridCol w:w="3689"/>
        <w:gridCol w:w="2756"/>
      </w:tblGrid>
      <w:tr w:rsidR="00030536" w:rsidRPr="0075341B" w14:paraId="692B7414" w14:textId="77777777" w:rsidTr="00030536">
        <w:trPr>
          <w:trHeight w:val="315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16CDBF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藥物分類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FEB55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代碼</w:t>
            </w: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53F8A4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商品名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768078" w14:textId="77777777" w:rsidR="00030536" w:rsidRPr="0075341B" w:rsidRDefault="00030536" w:rsidP="0003053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學名</w:t>
            </w:r>
          </w:p>
        </w:tc>
      </w:tr>
      <w:tr w:rsidR="00030536" w:rsidRPr="0075341B" w14:paraId="790D555E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11001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α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交感神經阻斷劑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DC14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ODOX4</w:t>
            </w: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DC1B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Doxaben XL 4mg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CCD5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Doxazosin</w:t>
            </w:r>
          </w:p>
        </w:tc>
      </w:tr>
      <w:tr w:rsidR="00030536" w:rsidRPr="0075341B" w14:paraId="53D3F63B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F92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3065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OHAR4</w:t>
            </w: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701C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Harnalidge OCAS PR 0.4mg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C4F1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Tamsulosin</w:t>
            </w:r>
          </w:p>
        </w:tc>
      </w:tr>
      <w:tr w:rsidR="00030536" w:rsidRPr="0075341B" w14:paraId="7E1A9CD3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287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E96A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OTELO</w:t>
            </w: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341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Telowsin 2mg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97C1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Terazocin</w:t>
            </w:r>
          </w:p>
        </w:tc>
      </w:tr>
      <w:tr w:rsidR="00030536" w:rsidRPr="0075341B" w14:paraId="224FF8D2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F516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1A58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OURI8</w:t>
            </w:r>
          </w:p>
        </w:tc>
        <w:tc>
          <w:tcPr>
            <w:tcW w:w="1764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7AA6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Urief 8mg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0BEA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Silodosin</w:t>
            </w:r>
          </w:p>
        </w:tc>
      </w:tr>
      <w:tr w:rsidR="00030536" w:rsidRPr="0075341B" w14:paraId="7B02779D" w14:textId="77777777" w:rsidTr="00030536">
        <w:trPr>
          <w:trHeight w:val="315"/>
        </w:trPr>
        <w:tc>
          <w:tcPr>
            <w:tcW w:w="138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09616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作用於中樞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α2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作用劑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BD4A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OCAT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A429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CataPRES 75mcg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A7E7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Clonidine</w:t>
            </w:r>
          </w:p>
        </w:tc>
      </w:tr>
      <w:tr w:rsidR="00030536" w:rsidRPr="0075341B" w14:paraId="5859990F" w14:textId="77777777" w:rsidTr="00030536">
        <w:trPr>
          <w:trHeight w:val="315"/>
        </w:trPr>
        <w:tc>
          <w:tcPr>
            <w:tcW w:w="138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3C0E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Thiazide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利尿劑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BB23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OFLU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1859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Fluitran 2mg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F750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Trichlormethiazide</w:t>
            </w:r>
          </w:p>
        </w:tc>
      </w:tr>
      <w:tr w:rsidR="00030536" w:rsidRPr="0075341B" w14:paraId="79A7D0DE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1B68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Loop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利尿劑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4505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ILAS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A86F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Lasix inj 20mg/2mL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7F7B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Furosemide</w:t>
            </w:r>
          </w:p>
        </w:tc>
      </w:tr>
      <w:tr w:rsidR="00030536" w:rsidRPr="0075341B" w14:paraId="3C321880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4D23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01E56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LFUM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A23D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Fumide solution 10mg/mL, 120mL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EBCE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Furosemide</w:t>
            </w:r>
          </w:p>
        </w:tc>
      </w:tr>
      <w:tr w:rsidR="00030536" w:rsidRPr="0075341B" w14:paraId="4ED63ECA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2C8E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14C8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OLAS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1F3B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Lasix 40mg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FAC6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Furosemide</w:t>
            </w:r>
          </w:p>
        </w:tc>
      </w:tr>
      <w:tr w:rsidR="00030536" w:rsidRPr="0075341B" w14:paraId="62E7F56D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33B4E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血管收縮素轉化脢抑制劑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(ACEIs)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F125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OACE5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FCEC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Acertil 5mg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C781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Perindopril</w:t>
            </w:r>
          </w:p>
        </w:tc>
      </w:tr>
      <w:tr w:rsidR="00030536" w:rsidRPr="0075341B" w14:paraId="181EC304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F462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3A4D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OAMT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8391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Amtrel 5/10mg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388A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Amlodipine + Benazepril</w:t>
            </w:r>
          </w:p>
        </w:tc>
      </w:tr>
      <w:tr w:rsidR="00030536" w:rsidRPr="0075341B" w14:paraId="07EC5FE9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C419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D7FE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OCEPO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1459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Ceporin 25mg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7AF4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Captopril</w:t>
            </w:r>
          </w:p>
        </w:tc>
      </w:tr>
      <w:tr w:rsidR="00030536" w:rsidRPr="0075341B" w14:paraId="35DAD5FF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281FB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血管收縮素受體阻斷劑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(ARBs)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4D66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OBLO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1954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Blopress 8mg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9255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Candesartan</w:t>
            </w:r>
          </w:p>
        </w:tc>
      </w:tr>
      <w:tr w:rsidR="00030536" w:rsidRPr="0075341B" w14:paraId="60A5BBC7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06B7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8315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ODIO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9A06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Diovan 80mg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BB2C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Valsartan</w:t>
            </w:r>
          </w:p>
        </w:tc>
      </w:tr>
      <w:tr w:rsidR="00030536" w:rsidRPr="0075341B" w14:paraId="14D44737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1B26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730C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OENTR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8189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Entresto FC 100mg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3425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Sacubitril + Valsartan</w:t>
            </w:r>
          </w:p>
        </w:tc>
      </w:tr>
      <w:tr w:rsidR="00030536" w:rsidRPr="0075341B" w14:paraId="659EAC21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CD36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63E9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OSEV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C784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SEVIkar 5/20mg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F2FE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Amlodipine + Olmesartan</w:t>
            </w:r>
          </w:p>
        </w:tc>
      </w:tr>
      <w:tr w:rsidR="00030536" w:rsidRPr="0075341B" w14:paraId="714E12A6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E52C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β-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阻斷劑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A0EC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ITRAD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DA5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Trandate inj 25mg/5mL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4005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Labetalol</w:t>
            </w:r>
          </w:p>
        </w:tc>
      </w:tr>
      <w:tr w:rsidR="00030536" w:rsidRPr="0075341B" w14:paraId="2AA3E49A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E4C9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DE28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OCARD4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71C9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Cardolol 40mg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FDF3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Propranolol</w:t>
            </w:r>
          </w:p>
        </w:tc>
      </w:tr>
      <w:tr w:rsidR="00030536" w:rsidRPr="0075341B" w14:paraId="2314A83F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5BFA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7915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OCON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E83E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CONCOR 5mg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7069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Bisoprolol</w:t>
            </w:r>
          </w:p>
        </w:tc>
      </w:tr>
      <w:tr w:rsidR="00030536" w:rsidRPr="0075341B" w14:paraId="2BF5486E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7471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FEF4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OCON1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BB5D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Concor 1.25mg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C99C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Bisoprolol</w:t>
            </w:r>
          </w:p>
        </w:tc>
      </w:tr>
      <w:tr w:rsidR="00030536" w:rsidRPr="0075341B" w14:paraId="0F66089C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8809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94E5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ODILA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FF9D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Dilatrend 25mg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14FF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Carvedilol</w:t>
            </w:r>
          </w:p>
        </w:tc>
      </w:tr>
      <w:tr w:rsidR="00030536" w:rsidRPr="0075341B" w14:paraId="19B8B44A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4F38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F7E5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OIND1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F034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Inderal 10mg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DD10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Propranolol</w:t>
            </w:r>
          </w:p>
        </w:tc>
      </w:tr>
      <w:tr w:rsidR="00030536" w:rsidRPr="0075341B" w14:paraId="19892890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F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A363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OTRAD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DE85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Trandate 200mg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82D9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Labetalol</w:t>
            </w:r>
          </w:p>
        </w:tc>
      </w:tr>
      <w:tr w:rsidR="00030536" w:rsidRPr="0075341B" w14:paraId="5E0ABA7B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E5CCB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心絞痛治療藥物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硝酸鹽類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B6F5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IMIL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BDEF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Millisrol inj 5mg/10mL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5423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Nitroglycerin</w:t>
            </w:r>
          </w:p>
        </w:tc>
      </w:tr>
      <w:tr w:rsidR="00030536" w:rsidRPr="0075341B" w14:paraId="5BAEFAD1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0F3D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7ACA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OCOX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6DD2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Coxine 20mg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E14C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Isosorbide 5-Mononitrate</w:t>
            </w:r>
          </w:p>
        </w:tc>
      </w:tr>
      <w:tr w:rsidR="00030536" w:rsidRPr="0075341B" w14:paraId="60DE90CB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9016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8F38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OIBI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3C46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Ibimo C.R.F.C. 60 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2AA5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Isosorbide 5-Mononitrate</w:t>
            </w:r>
          </w:p>
        </w:tc>
      </w:tr>
      <w:tr w:rsidR="00030536" w:rsidRPr="0075341B" w14:paraId="043CC0AE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5A1D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FD7F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ONTG6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C93B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N.T.G.(Nitrostat) 0.6mg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BB8C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Nitroglycerin</w:t>
            </w:r>
          </w:p>
        </w:tc>
      </w:tr>
      <w:tr w:rsidR="00030536" w:rsidRPr="0075341B" w14:paraId="2E4A6CE3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B8758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鈣離子通道阻斷劑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降壓效果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19D3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OALA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9841A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Alat 10mg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D9E9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Nifedipine</w:t>
            </w:r>
          </w:p>
        </w:tc>
      </w:tr>
      <w:tr w:rsidR="00030536" w:rsidRPr="0075341B" w14:paraId="0722AFC0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00C5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74C1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OCONI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DDA7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Coniel 4mg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26969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Benidipine</w:t>
            </w:r>
          </w:p>
        </w:tc>
      </w:tr>
      <w:tr w:rsidR="00030536" w:rsidRPr="0075341B" w14:paraId="2130EC56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CFA9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75D2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ONIF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CC41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Nifedipine S.R.F.C. 30mg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C291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Nifedipine</w:t>
            </w:r>
          </w:p>
        </w:tc>
      </w:tr>
      <w:tr w:rsidR="00030536" w:rsidRPr="0075341B" w14:paraId="4F75DD35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773AF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DF59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ONORV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4576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Norvasc 5mg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9322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Amlodipine</w:t>
            </w:r>
          </w:p>
        </w:tc>
      </w:tr>
      <w:tr w:rsidR="00030536" w:rsidRPr="0075341B" w14:paraId="7B10B33F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4085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062B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OZAN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71AF6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ZaniDIP 10mg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2101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Lercanidipine</w:t>
            </w:r>
          </w:p>
        </w:tc>
      </w:tr>
      <w:tr w:rsidR="00030536" w:rsidRPr="0075341B" w14:paraId="27DE4B16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B9771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鈣離子通道阻斷劑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降壓效果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&amp;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減緩心跳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B7DD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IVER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8311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U-sodin inj 5mg/2mL (Verapamil)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04D3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Verapamil</w:t>
            </w:r>
          </w:p>
        </w:tc>
      </w:tr>
      <w:tr w:rsidR="00030536" w:rsidRPr="0075341B" w14:paraId="01C90953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34F4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4364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ODIL2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3D89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Diltelan 120mg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9615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Diltiazem</w:t>
            </w:r>
          </w:p>
        </w:tc>
      </w:tr>
      <w:tr w:rsidR="00030536" w:rsidRPr="0075341B" w14:paraId="32E6FC32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7752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5C49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OHER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2BB0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Herbesser 30mg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DD8E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Diltiazem</w:t>
            </w:r>
          </w:p>
        </w:tc>
      </w:tr>
      <w:tr w:rsidR="00030536" w:rsidRPr="0075341B" w14:paraId="3F6B85D1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5E1A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FB00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OISO2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17C0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Isoptin SR 240mg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0C17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Verapamil</w:t>
            </w:r>
          </w:p>
        </w:tc>
      </w:tr>
      <w:tr w:rsidR="00030536" w:rsidRPr="0075341B" w14:paraId="6ADA8D57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97FC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其他心律不整用藥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737B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IAMIO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0C26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Cordaron inj 150mg/3mL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E539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Amiodarone</w:t>
            </w:r>
          </w:p>
        </w:tc>
      </w:tr>
      <w:tr w:rsidR="00030536" w:rsidRPr="0075341B" w14:paraId="2829A3C1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D449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DCDD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IDIG2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EA1A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Lanoxin 0.5mg/2mL inj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C306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Digoxin</w:t>
            </w:r>
          </w:p>
        </w:tc>
      </w:tr>
      <w:tr w:rsidR="00030536" w:rsidRPr="0075341B" w14:paraId="323FECF5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BEFC3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A051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OAMIO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17FB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Cordarone 200mg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CA8AE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Amiodarone</w:t>
            </w:r>
          </w:p>
        </w:tc>
      </w:tr>
      <w:tr w:rsidR="00030536" w:rsidRPr="0075341B" w14:paraId="2B392439" w14:textId="77777777" w:rsidTr="00030536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2535C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4E0E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ODIG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456F4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Digoxin 0.25mg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8BD75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Digoxin</w:t>
            </w:r>
          </w:p>
        </w:tc>
      </w:tr>
      <w:tr w:rsidR="00030536" w:rsidRPr="0075341B" w14:paraId="3E8FB1C8" w14:textId="77777777" w:rsidTr="00030536">
        <w:trPr>
          <w:trHeight w:val="315"/>
        </w:trPr>
        <w:tc>
          <w:tcPr>
            <w:tcW w:w="138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2F55C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失智症用藥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br/>
              <w:t>(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乙烯膽鹼脢抑制劑</w:t>
            </w: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AA08B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EEXEP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DA18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Exelon patch 5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A984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Rivastigmine</w:t>
            </w:r>
          </w:p>
        </w:tc>
      </w:tr>
      <w:tr w:rsidR="00030536" w:rsidRPr="0075341B" w14:paraId="5B80B472" w14:textId="77777777" w:rsidTr="00303337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1A0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7464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OARIE</w:t>
            </w:r>
          </w:p>
        </w:tc>
        <w:tc>
          <w:tcPr>
            <w:tcW w:w="176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ED892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Aricept 10mg orodispersible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73247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Donepezil</w:t>
            </w:r>
          </w:p>
        </w:tc>
      </w:tr>
      <w:tr w:rsidR="00030536" w:rsidRPr="0075341B" w14:paraId="7CFCCEFB" w14:textId="77777777" w:rsidTr="00303337">
        <w:trPr>
          <w:trHeight w:val="315"/>
        </w:trPr>
        <w:tc>
          <w:tcPr>
            <w:tcW w:w="1385" w:type="pct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4D68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18060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OEXE</w:t>
            </w: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6A471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Exelon 3mg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F340D" w14:textId="77777777" w:rsidR="00030536" w:rsidRPr="0075341B" w:rsidRDefault="00030536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5341B">
              <w:rPr>
                <w:rFonts w:ascii="Times New Roman" w:eastAsia="標楷體" w:hAnsi="Times New Roman" w:cs="Times New Roman"/>
                <w:kern w:val="0"/>
                <w:szCs w:val="24"/>
              </w:rPr>
              <w:t>Rivastigmine</w:t>
            </w:r>
          </w:p>
        </w:tc>
      </w:tr>
      <w:tr w:rsidR="00303337" w:rsidRPr="0075341B" w14:paraId="31F7C7FC" w14:textId="77777777" w:rsidTr="00303337">
        <w:trPr>
          <w:trHeight w:val="315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6090" w14:textId="20D11560" w:rsidR="00303337" w:rsidRPr="0075341B" w:rsidRDefault="00303337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其他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A71DF9" w14:textId="6604631A" w:rsidR="00303337" w:rsidRPr="0075341B" w:rsidRDefault="00303337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ISIMD</w:t>
            </w: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35B2FF" w14:textId="74B61C1F" w:rsidR="00303337" w:rsidRPr="0075341B" w:rsidRDefault="00303337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03337">
              <w:rPr>
                <w:rFonts w:ascii="Times New Roman" w:eastAsia="標楷體" w:hAnsi="Times New Roman" w:cs="Times New Roman"/>
                <w:kern w:val="0"/>
                <w:szCs w:val="24"/>
              </w:rPr>
              <w:t>Simdax inj 12.5mg/5mL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20BCCC" w14:textId="3C571CA3" w:rsidR="00303337" w:rsidRPr="0075341B" w:rsidRDefault="00303337" w:rsidP="0003053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03337">
              <w:rPr>
                <w:rFonts w:ascii="Times New Roman" w:eastAsia="標楷體" w:hAnsi="Times New Roman" w:cs="Times New Roman"/>
                <w:kern w:val="0"/>
                <w:szCs w:val="24"/>
              </w:rPr>
              <w:t>Levosimendan</w:t>
            </w:r>
          </w:p>
        </w:tc>
      </w:tr>
    </w:tbl>
    <w:p w14:paraId="78DEE0B5" w14:textId="77777777" w:rsidR="00030536" w:rsidRDefault="00030536" w:rsidP="0075341B"/>
    <w:p w14:paraId="2C374E9B" w14:textId="77777777" w:rsidR="00303337" w:rsidRDefault="00303337" w:rsidP="0075341B"/>
    <w:p w14:paraId="333E8483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>藥品基本檔</w:t>
      </w:r>
      <w:r w:rsidRPr="00030536">
        <w:rPr>
          <w:rFonts w:ascii="Times New Roman" w:eastAsia="標楷體" w:hAnsi="Times New Roman" w:cs="Times New Roman"/>
        </w:rPr>
        <w:t xml:space="preserve"> (</w:t>
      </w:r>
      <w:r w:rsidRPr="00030536">
        <w:rPr>
          <w:rFonts w:ascii="Times New Roman" w:eastAsia="標楷體" w:hAnsi="Times New Roman" w:cs="Times New Roman"/>
        </w:rPr>
        <w:t>藥品新進時設定</w:t>
      </w:r>
      <w:r w:rsidRPr="00030536">
        <w:rPr>
          <w:rFonts w:ascii="Times New Roman" w:eastAsia="標楷體" w:hAnsi="Times New Roman" w:cs="Times New Roman"/>
        </w:rPr>
        <w:t>)</w:t>
      </w:r>
    </w:p>
    <w:p w14:paraId="006E5F40" w14:textId="2D21B71D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 xml:space="preserve">1. </w:t>
      </w:r>
      <w:r w:rsidRPr="00030536">
        <w:rPr>
          <w:rFonts w:ascii="Times New Roman" w:eastAsia="標楷體" w:hAnsi="Times New Roman" w:cs="Times New Roman"/>
        </w:rPr>
        <w:t>上述類別的藥物</w:t>
      </w:r>
    </w:p>
    <w:p w14:paraId="2548BC92" w14:textId="79437D10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 xml:space="preserve">2. </w:t>
      </w:r>
      <w:r w:rsidRPr="00030536">
        <w:rPr>
          <w:rFonts w:ascii="Times New Roman" w:eastAsia="標楷體" w:hAnsi="Times New Roman" w:cs="Times New Roman"/>
        </w:rPr>
        <w:t>查詢仿單、藥品手冊、電子資料庫，常見副作用或警語有跌倒危險的藥物。</w:t>
      </w:r>
    </w:p>
    <w:p w14:paraId="7276E7DB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>勾選</w:t>
      </w:r>
      <w:r w:rsidRPr="00030536">
        <w:rPr>
          <w:rFonts w:ascii="Times New Roman" w:eastAsia="標楷體" w:hAnsi="Times New Roman" w:cs="Times New Roman"/>
        </w:rPr>
        <w:t>○</w:t>
      </w:r>
      <w:r w:rsidRPr="00030536">
        <w:rPr>
          <w:rFonts w:ascii="Times New Roman" w:eastAsia="標楷體" w:hAnsi="Times New Roman" w:cs="Times New Roman"/>
        </w:rPr>
        <w:t>防跌倒註記</w:t>
      </w:r>
    </w:p>
    <w:p w14:paraId="56A9B874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>加註記的藥物，檢查「副作用」、「警語」、「備註」三個欄位，至少必須有一欄出現跌倒風險的敘述文字，因為護理站要查詢。</w:t>
      </w:r>
    </w:p>
    <w:p w14:paraId="48160DFC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>文獻</w:t>
      </w:r>
      <w:r w:rsidRPr="00030536">
        <w:rPr>
          <w:rFonts w:ascii="Times New Roman" w:eastAsia="標楷體" w:hAnsi="Times New Roman" w:cs="Times New Roman"/>
        </w:rPr>
        <w:t>:</w:t>
      </w:r>
    </w:p>
    <w:p w14:paraId="11236034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 xml:space="preserve">Dr Adam Darowski, Consultant Physician, Clinical Lead, The FallSafe Project </w:t>
      </w:r>
    </w:p>
    <w:p w14:paraId="152E74B3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 xml:space="preserve">Dr Jeremy Dwight, Consultant Cardiologist </w:t>
      </w:r>
    </w:p>
    <w:p w14:paraId="323FA748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 xml:space="preserve">Dr John Reynolds, Consultant in Clinical Pharmacology </w:t>
      </w:r>
    </w:p>
    <w:p w14:paraId="4F014E18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 xml:space="preserve">John Radcliffe Hospital, Oxford. </w:t>
      </w:r>
    </w:p>
    <w:p w14:paraId="001DDFDD" w14:textId="7777777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 xml:space="preserve">March 2011 </w:t>
      </w:r>
    </w:p>
    <w:p w14:paraId="79782DFB" w14:textId="1521DF67" w:rsidR="00030536" w:rsidRPr="00030536" w:rsidRDefault="00030536" w:rsidP="00030536">
      <w:pPr>
        <w:rPr>
          <w:rFonts w:ascii="Times New Roman" w:eastAsia="標楷體" w:hAnsi="Times New Roman" w:cs="Times New Roman"/>
        </w:rPr>
      </w:pPr>
      <w:r w:rsidRPr="00030536">
        <w:rPr>
          <w:rFonts w:ascii="Times New Roman" w:eastAsia="標楷體" w:hAnsi="Times New Roman" w:cs="Times New Roman"/>
        </w:rPr>
        <w:t>For further information and updates see drugsandfalls.com</w:t>
      </w:r>
    </w:p>
    <w:sectPr w:rsidR="00030536" w:rsidRPr="00030536" w:rsidSect="007534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3625F" w14:textId="77777777" w:rsidR="00367003" w:rsidRDefault="00367003" w:rsidP="00A02C1D">
      <w:r>
        <w:separator/>
      </w:r>
    </w:p>
  </w:endnote>
  <w:endnote w:type="continuationSeparator" w:id="0">
    <w:p w14:paraId="1E6748C6" w14:textId="77777777" w:rsidR="00367003" w:rsidRDefault="00367003" w:rsidP="00A02C1D">
      <w:r>
        <w:continuationSeparator/>
      </w:r>
    </w:p>
  </w:endnote>
  <w:endnote w:type="continuationNotice" w:id="1">
    <w:p w14:paraId="1B224F39" w14:textId="77777777" w:rsidR="00367003" w:rsidRDefault="00367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18B64" w14:textId="77777777" w:rsidR="00367003" w:rsidRDefault="00367003" w:rsidP="00A02C1D">
      <w:r>
        <w:separator/>
      </w:r>
    </w:p>
  </w:footnote>
  <w:footnote w:type="continuationSeparator" w:id="0">
    <w:p w14:paraId="721886CE" w14:textId="77777777" w:rsidR="00367003" w:rsidRDefault="00367003" w:rsidP="00A02C1D">
      <w:r>
        <w:continuationSeparator/>
      </w:r>
    </w:p>
  </w:footnote>
  <w:footnote w:type="continuationNotice" w:id="1">
    <w:p w14:paraId="2461EBBF" w14:textId="77777777" w:rsidR="00367003" w:rsidRDefault="0036700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3B3E"/>
    <w:multiLevelType w:val="hybridMultilevel"/>
    <w:tmpl w:val="2FA8AA02"/>
    <w:lvl w:ilvl="0" w:tplc="039C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985491"/>
    <w:multiLevelType w:val="hybridMultilevel"/>
    <w:tmpl w:val="7204A320"/>
    <w:lvl w:ilvl="0" w:tplc="D3B6966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CE539C"/>
    <w:multiLevelType w:val="hybridMultilevel"/>
    <w:tmpl w:val="9B8816C4"/>
    <w:lvl w:ilvl="0" w:tplc="673256C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FE3BA2"/>
    <w:multiLevelType w:val="hybridMultilevel"/>
    <w:tmpl w:val="788E3A7C"/>
    <w:lvl w:ilvl="0" w:tplc="C16CE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4"/>
    <w:rsid w:val="000000B0"/>
    <w:rsid w:val="000301DE"/>
    <w:rsid w:val="00030536"/>
    <w:rsid w:val="0004113D"/>
    <w:rsid w:val="000449ED"/>
    <w:rsid w:val="00047933"/>
    <w:rsid w:val="0006272C"/>
    <w:rsid w:val="00065569"/>
    <w:rsid w:val="00065CCC"/>
    <w:rsid w:val="000737E6"/>
    <w:rsid w:val="000750E5"/>
    <w:rsid w:val="00092B00"/>
    <w:rsid w:val="000A469A"/>
    <w:rsid w:val="000C6420"/>
    <w:rsid w:val="000D6940"/>
    <w:rsid w:val="000F1505"/>
    <w:rsid w:val="000F444E"/>
    <w:rsid w:val="000F4473"/>
    <w:rsid w:val="0010357C"/>
    <w:rsid w:val="00106EF7"/>
    <w:rsid w:val="00110F90"/>
    <w:rsid w:val="00112FE6"/>
    <w:rsid w:val="00116A82"/>
    <w:rsid w:val="00146CC3"/>
    <w:rsid w:val="00151041"/>
    <w:rsid w:val="00151C49"/>
    <w:rsid w:val="00153BC9"/>
    <w:rsid w:val="0015784B"/>
    <w:rsid w:val="0016092D"/>
    <w:rsid w:val="001620B4"/>
    <w:rsid w:val="00162D8F"/>
    <w:rsid w:val="00163349"/>
    <w:rsid w:val="0017244C"/>
    <w:rsid w:val="001A13FF"/>
    <w:rsid w:val="001A1721"/>
    <w:rsid w:val="001A1FC0"/>
    <w:rsid w:val="001C32E0"/>
    <w:rsid w:val="001D065A"/>
    <w:rsid w:val="001D495F"/>
    <w:rsid w:val="001D7DBE"/>
    <w:rsid w:val="001E5DC2"/>
    <w:rsid w:val="001F0267"/>
    <w:rsid w:val="001F368E"/>
    <w:rsid w:val="001F4F0C"/>
    <w:rsid w:val="001F728B"/>
    <w:rsid w:val="002108AD"/>
    <w:rsid w:val="0022114E"/>
    <w:rsid w:val="00223221"/>
    <w:rsid w:val="002259DF"/>
    <w:rsid w:val="002312FB"/>
    <w:rsid w:val="00234CBE"/>
    <w:rsid w:val="00235627"/>
    <w:rsid w:val="00236104"/>
    <w:rsid w:val="002371A4"/>
    <w:rsid w:val="00237DF7"/>
    <w:rsid w:val="00246BD5"/>
    <w:rsid w:val="00263AF0"/>
    <w:rsid w:val="002746B5"/>
    <w:rsid w:val="002845DC"/>
    <w:rsid w:val="00292DC5"/>
    <w:rsid w:val="002949E2"/>
    <w:rsid w:val="00295203"/>
    <w:rsid w:val="002A2602"/>
    <w:rsid w:val="002A5C1B"/>
    <w:rsid w:val="002B236E"/>
    <w:rsid w:val="002B6137"/>
    <w:rsid w:val="002C006A"/>
    <w:rsid w:val="002D34FA"/>
    <w:rsid w:val="00300202"/>
    <w:rsid w:val="00303337"/>
    <w:rsid w:val="00306270"/>
    <w:rsid w:val="003072F1"/>
    <w:rsid w:val="00315024"/>
    <w:rsid w:val="003371F7"/>
    <w:rsid w:val="003376BF"/>
    <w:rsid w:val="00337ACD"/>
    <w:rsid w:val="003529D5"/>
    <w:rsid w:val="0035342C"/>
    <w:rsid w:val="0035425C"/>
    <w:rsid w:val="00367003"/>
    <w:rsid w:val="00371096"/>
    <w:rsid w:val="0037443A"/>
    <w:rsid w:val="00381919"/>
    <w:rsid w:val="0039478B"/>
    <w:rsid w:val="003947A0"/>
    <w:rsid w:val="003A4B45"/>
    <w:rsid w:val="003B7F29"/>
    <w:rsid w:val="003D3A8E"/>
    <w:rsid w:val="003E0E8B"/>
    <w:rsid w:val="003F569C"/>
    <w:rsid w:val="004005F6"/>
    <w:rsid w:val="0040696A"/>
    <w:rsid w:val="00414763"/>
    <w:rsid w:val="004157A5"/>
    <w:rsid w:val="00423B59"/>
    <w:rsid w:val="00423F6A"/>
    <w:rsid w:val="0043279B"/>
    <w:rsid w:val="00433F0B"/>
    <w:rsid w:val="00444906"/>
    <w:rsid w:val="00451052"/>
    <w:rsid w:val="00473574"/>
    <w:rsid w:val="00473CAA"/>
    <w:rsid w:val="00474DB9"/>
    <w:rsid w:val="0048272E"/>
    <w:rsid w:val="004879A6"/>
    <w:rsid w:val="0049019E"/>
    <w:rsid w:val="00490565"/>
    <w:rsid w:val="00490ABC"/>
    <w:rsid w:val="004A4E42"/>
    <w:rsid w:val="004B68F9"/>
    <w:rsid w:val="004C154C"/>
    <w:rsid w:val="004C392F"/>
    <w:rsid w:val="004C3E88"/>
    <w:rsid w:val="004C56D5"/>
    <w:rsid w:val="004C6613"/>
    <w:rsid w:val="004D4CBD"/>
    <w:rsid w:val="004D54E0"/>
    <w:rsid w:val="004E0990"/>
    <w:rsid w:val="004E721B"/>
    <w:rsid w:val="004F441F"/>
    <w:rsid w:val="004F70E2"/>
    <w:rsid w:val="00502B9E"/>
    <w:rsid w:val="00514DE8"/>
    <w:rsid w:val="00520951"/>
    <w:rsid w:val="005271C6"/>
    <w:rsid w:val="005344D4"/>
    <w:rsid w:val="00536428"/>
    <w:rsid w:val="00536EF3"/>
    <w:rsid w:val="005373CE"/>
    <w:rsid w:val="005502D2"/>
    <w:rsid w:val="00555B33"/>
    <w:rsid w:val="00572C9A"/>
    <w:rsid w:val="0058316A"/>
    <w:rsid w:val="00584A6D"/>
    <w:rsid w:val="00590431"/>
    <w:rsid w:val="005A2655"/>
    <w:rsid w:val="005B194C"/>
    <w:rsid w:val="005B476E"/>
    <w:rsid w:val="005C2FCF"/>
    <w:rsid w:val="005D3037"/>
    <w:rsid w:val="005D7686"/>
    <w:rsid w:val="005E4CA4"/>
    <w:rsid w:val="006009A3"/>
    <w:rsid w:val="006070B3"/>
    <w:rsid w:val="00611459"/>
    <w:rsid w:val="006239E3"/>
    <w:rsid w:val="006303CB"/>
    <w:rsid w:val="00633BE2"/>
    <w:rsid w:val="00633DAB"/>
    <w:rsid w:val="00635E17"/>
    <w:rsid w:val="00645847"/>
    <w:rsid w:val="006715B6"/>
    <w:rsid w:val="00673463"/>
    <w:rsid w:val="00676F30"/>
    <w:rsid w:val="006818A7"/>
    <w:rsid w:val="006826BD"/>
    <w:rsid w:val="00686E89"/>
    <w:rsid w:val="00691BE9"/>
    <w:rsid w:val="006A222A"/>
    <w:rsid w:val="006A4DA0"/>
    <w:rsid w:val="006A6E90"/>
    <w:rsid w:val="006A7EBD"/>
    <w:rsid w:val="006C426F"/>
    <w:rsid w:val="006D3AFB"/>
    <w:rsid w:val="006D6D07"/>
    <w:rsid w:val="006E04EA"/>
    <w:rsid w:val="006E06A5"/>
    <w:rsid w:val="006F0D07"/>
    <w:rsid w:val="006F3CC7"/>
    <w:rsid w:val="00715DDD"/>
    <w:rsid w:val="007166D3"/>
    <w:rsid w:val="00723FB3"/>
    <w:rsid w:val="0073109A"/>
    <w:rsid w:val="007327BB"/>
    <w:rsid w:val="00734201"/>
    <w:rsid w:val="00742496"/>
    <w:rsid w:val="00745194"/>
    <w:rsid w:val="00746895"/>
    <w:rsid w:val="0075341B"/>
    <w:rsid w:val="00765525"/>
    <w:rsid w:val="00765F64"/>
    <w:rsid w:val="00770B5A"/>
    <w:rsid w:val="00781563"/>
    <w:rsid w:val="007978E9"/>
    <w:rsid w:val="007A45A8"/>
    <w:rsid w:val="007A56F7"/>
    <w:rsid w:val="007B0615"/>
    <w:rsid w:val="007B2617"/>
    <w:rsid w:val="007B493C"/>
    <w:rsid w:val="007D1069"/>
    <w:rsid w:val="007D341E"/>
    <w:rsid w:val="007D4DBD"/>
    <w:rsid w:val="007E1A8B"/>
    <w:rsid w:val="007E1B89"/>
    <w:rsid w:val="007F1651"/>
    <w:rsid w:val="008176D8"/>
    <w:rsid w:val="00820519"/>
    <w:rsid w:val="00835CEE"/>
    <w:rsid w:val="008410E8"/>
    <w:rsid w:val="008432EE"/>
    <w:rsid w:val="00845C48"/>
    <w:rsid w:val="0086177A"/>
    <w:rsid w:val="00864240"/>
    <w:rsid w:val="00870255"/>
    <w:rsid w:val="00875791"/>
    <w:rsid w:val="0089433B"/>
    <w:rsid w:val="008947FC"/>
    <w:rsid w:val="00897B87"/>
    <w:rsid w:val="008A1218"/>
    <w:rsid w:val="008A630D"/>
    <w:rsid w:val="008B59DC"/>
    <w:rsid w:val="008C0E50"/>
    <w:rsid w:val="008C6DDA"/>
    <w:rsid w:val="008D1E8C"/>
    <w:rsid w:val="008E1990"/>
    <w:rsid w:val="008F3818"/>
    <w:rsid w:val="009133C4"/>
    <w:rsid w:val="009134AF"/>
    <w:rsid w:val="00920D84"/>
    <w:rsid w:val="00933A43"/>
    <w:rsid w:val="009372DF"/>
    <w:rsid w:val="00937ADA"/>
    <w:rsid w:val="009543B4"/>
    <w:rsid w:val="00956ABC"/>
    <w:rsid w:val="00956B0C"/>
    <w:rsid w:val="009668B1"/>
    <w:rsid w:val="00974538"/>
    <w:rsid w:val="009747C9"/>
    <w:rsid w:val="00985CB9"/>
    <w:rsid w:val="00990917"/>
    <w:rsid w:val="009A46E7"/>
    <w:rsid w:val="009B1AB2"/>
    <w:rsid w:val="009B3387"/>
    <w:rsid w:val="009B6790"/>
    <w:rsid w:val="009C5921"/>
    <w:rsid w:val="009C6380"/>
    <w:rsid w:val="009C7F66"/>
    <w:rsid w:val="009E62A0"/>
    <w:rsid w:val="009F1331"/>
    <w:rsid w:val="009F65DB"/>
    <w:rsid w:val="009F7E14"/>
    <w:rsid w:val="00A02C1D"/>
    <w:rsid w:val="00A0378C"/>
    <w:rsid w:val="00A056FD"/>
    <w:rsid w:val="00A071B0"/>
    <w:rsid w:val="00A132E4"/>
    <w:rsid w:val="00A24373"/>
    <w:rsid w:val="00A33848"/>
    <w:rsid w:val="00A357E1"/>
    <w:rsid w:val="00A47346"/>
    <w:rsid w:val="00A50172"/>
    <w:rsid w:val="00A55A91"/>
    <w:rsid w:val="00A62A70"/>
    <w:rsid w:val="00A66860"/>
    <w:rsid w:val="00A66A56"/>
    <w:rsid w:val="00A7441F"/>
    <w:rsid w:val="00AA268D"/>
    <w:rsid w:val="00AA57F0"/>
    <w:rsid w:val="00AD5276"/>
    <w:rsid w:val="00AE0186"/>
    <w:rsid w:val="00AF6F57"/>
    <w:rsid w:val="00B052A0"/>
    <w:rsid w:val="00B12E96"/>
    <w:rsid w:val="00B231C9"/>
    <w:rsid w:val="00B252E9"/>
    <w:rsid w:val="00B36E97"/>
    <w:rsid w:val="00B4492D"/>
    <w:rsid w:val="00B561DB"/>
    <w:rsid w:val="00B62C95"/>
    <w:rsid w:val="00B73FE9"/>
    <w:rsid w:val="00B940F6"/>
    <w:rsid w:val="00B97178"/>
    <w:rsid w:val="00BA5B5F"/>
    <w:rsid w:val="00BA5C9B"/>
    <w:rsid w:val="00BB1B9F"/>
    <w:rsid w:val="00BB2C29"/>
    <w:rsid w:val="00BD666B"/>
    <w:rsid w:val="00BD7D6D"/>
    <w:rsid w:val="00BF4686"/>
    <w:rsid w:val="00C00C2E"/>
    <w:rsid w:val="00C1035C"/>
    <w:rsid w:val="00C10D5B"/>
    <w:rsid w:val="00C143D2"/>
    <w:rsid w:val="00C14B4D"/>
    <w:rsid w:val="00C14B97"/>
    <w:rsid w:val="00C20596"/>
    <w:rsid w:val="00C309FB"/>
    <w:rsid w:val="00C40FCB"/>
    <w:rsid w:val="00C434A2"/>
    <w:rsid w:val="00C440A3"/>
    <w:rsid w:val="00C54C71"/>
    <w:rsid w:val="00C8057A"/>
    <w:rsid w:val="00C83A98"/>
    <w:rsid w:val="00C85EF0"/>
    <w:rsid w:val="00C87D71"/>
    <w:rsid w:val="00C9122B"/>
    <w:rsid w:val="00C9768D"/>
    <w:rsid w:val="00C978C5"/>
    <w:rsid w:val="00CA4C4F"/>
    <w:rsid w:val="00CB4772"/>
    <w:rsid w:val="00CB66F3"/>
    <w:rsid w:val="00CB688D"/>
    <w:rsid w:val="00CC6D5F"/>
    <w:rsid w:val="00CD18EB"/>
    <w:rsid w:val="00CD5F2B"/>
    <w:rsid w:val="00CE34D9"/>
    <w:rsid w:val="00CF01BC"/>
    <w:rsid w:val="00CF69DB"/>
    <w:rsid w:val="00D06BD3"/>
    <w:rsid w:val="00D12FDD"/>
    <w:rsid w:val="00D13EF8"/>
    <w:rsid w:val="00D15A12"/>
    <w:rsid w:val="00D232C8"/>
    <w:rsid w:val="00D318BD"/>
    <w:rsid w:val="00D33779"/>
    <w:rsid w:val="00D37EB5"/>
    <w:rsid w:val="00D4368D"/>
    <w:rsid w:val="00D4403E"/>
    <w:rsid w:val="00D614DF"/>
    <w:rsid w:val="00D64A81"/>
    <w:rsid w:val="00D6743A"/>
    <w:rsid w:val="00D73A7A"/>
    <w:rsid w:val="00D7412B"/>
    <w:rsid w:val="00D8527D"/>
    <w:rsid w:val="00D85425"/>
    <w:rsid w:val="00D9675E"/>
    <w:rsid w:val="00DC013B"/>
    <w:rsid w:val="00DE3901"/>
    <w:rsid w:val="00DF2A6A"/>
    <w:rsid w:val="00DF49CE"/>
    <w:rsid w:val="00E06703"/>
    <w:rsid w:val="00E14834"/>
    <w:rsid w:val="00E15D45"/>
    <w:rsid w:val="00E217EF"/>
    <w:rsid w:val="00E31AEB"/>
    <w:rsid w:val="00E323BA"/>
    <w:rsid w:val="00E349FE"/>
    <w:rsid w:val="00E352CF"/>
    <w:rsid w:val="00E45077"/>
    <w:rsid w:val="00E53D51"/>
    <w:rsid w:val="00E671E2"/>
    <w:rsid w:val="00E72482"/>
    <w:rsid w:val="00E8639A"/>
    <w:rsid w:val="00E9746D"/>
    <w:rsid w:val="00EA0050"/>
    <w:rsid w:val="00EA1F57"/>
    <w:rsid w:val="00EA26C5"/>
    <w:rsid w:val="00EA5A39"/>
    <w:rsid w:val="00EA6969"/>
    <w:rsid w:val="00EC0C15"/>
    <w:rsid w:val="00ED0917"/>
    <w:rsid w:val="00ED4F95"/>
    <w:rsid w:val="00EE33F6"/>
    <w:rsid w:val="00EF0F08"/>
    <w:rsid w:val="00EF1490"/>
    <w:rsid w:val="00EF31C7"/>
    <w:rsid w:val="00EF3374"/>
    <w:rsid w:val="00EF4D59"/>
    <w:rsid w:val="00F002B3"/>
    <w:rsid w:val="00F112C3"/>
    <w:rsid w:val="00F34E2B"/>
    <w:rsid w:val="00F41AAD"/>
    <w:rsid w:val="00F570AF"/>
    <w:rsid w:val="00F57439"/>
    <w:rsid w:val="00F71959"/>
    <w:rsid w:val="00F733FF"/>
    <w:rsid w:val="00F761F0"/>
    <w:rsid w:val="00F77E10"/>
    <w:rsid w:val="00F829A0"/>
    <w:rsid w:val="00F96DA5"/>
    <w:rsid w:val="00FA5479"/>
    <w:rsid w:val="00FA6D4B"/>
    <w:rsid w:val="00FB5947"/>
    <w:rsid w:val="00FC0789"/>
    <w:rsid w:val="00FC5768"/>
    <w:rsid w:val="00FD4645"/>
    <w:rsid w:val="00FE3836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3E90"/>
  <w15:docId w15:val="{A47C70DE-41C9-49D4-9D60-BF77A498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2C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2C1D"/>
    <w:rPr>
      <w:sz w:val="20"/>
      <w:szCs w:val="20"/>
    </w:rPr>
  </w:style>
  <w:style w:type="paragraph" w:customStyle="1" w:styleId="Default">
    <w:name w:val="Default"/>
    <w:rsid w:val="00A02C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A46E7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customStyle="1" w:styleId="st">
    <w:name w:val="st"/>
    <w:basedOn w:val="a0"/>
    <w:rsid w:val="00153BC9"/>
  </w:style>
  <w:style w:type="paragraph" w:styleId="a8">
    <w:name w:val="List Paragraph"/>
    <w:basedOn w:val="a"/>
    <w:uiPriority w:val="34"/>
    <w:qFormat/>
    <w:rsid w:val="00611459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897B87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9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UZEKD5TC7H5Z-41-37622</_dlc_DocId>
    <_dlc_DocIdUrl xmlns="f0c3dbc6-80f0-4203-b101-3237182b5c4f">
      <Url>http://moss/SiteDirectory/5110/_layouts/DocIdRedir.aspx?ID=UZEKD5TC7H5Z-41-37622</Url>
      <Description>UZEKD5TC7H5Z-41-37622</Description>
    </_dlc_DocIdUrl>
  </documentManagement>
</p:properties>
</file>

<file path=customXml/itemProps1.xml><?xml version="1.0" encoding="utf-8"?>
<ds:datastoreItem xmlns:ds="http://schemas.openxmlformats.org/officeDocument/2006/customXml" ds:itemID="{A44A6258-37FD-4C22-8C31-4EA1FA426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192F4-1E6F-46FC-B4BD-83FAD204353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A2DF4B3-51D4-4D28-9C47-2C038E141B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E27A81-DEA5-4193-BF8D-457549B7FA91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陳俐君</dc:creator>
  <cp:lastModifiedBy>陳宥伸</cp:lastModifiedBy>
  <cp:revision>16</cp:revision>
  <dcterms:created xsi:type="dcterms:W3CDTF">2018-11-12T07:28:00Z</dcterms:created>
  <dcterms:modified xsi:type="dcterms:W3CDTF">2022-02-22T04:10:00Z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0x010100663A237D06027E479DC9901C2D68B0E7</vt:lpwstr>
  </property>
  <property fmtid="{D5CDD505-2E9C-101B-9397-08002B2CF9AE}" pid="3" name="_dlc_DocIdItemGuid">
    <vt:lpwstr>34e8254a-68e4-46ef-bca7-cc1dd904f875</vt:lpwstr>
  </property>
</Properties>
</file>