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CCF6F" w14:textId="3C5E906F" w:rsidR="004B4868" w:rsidRPr="00FA1B9C" w:rsidRDefault="00F50BD6" w:rsidP="00E35505">
      <w:pPr>
        <w:spacing w:line="240" w:lineRule="auto"/>
        <w:jc w:val="center"/>
        <w:rPr>
          <w:rFonts w:ascii="MS Gothic" w:eastAsia="MS Gothic" w:hAnsi="MS Gothic"/>
          <w:b/>
          <w:bCs/>
          <w:sz w:val="21"/>
          <w:szCs w:val="21"/>
          <w:lang w:eastAsia="ja-JP"/>
        </w:rPr>
      </w:pPr>
      <w:r w:rsidRPr="00FA1B9C">
        <w:rPr>
          <w:rFonts w:ascii="MS Gothic" w:eastAsia="MS Gothic" w:hAnsi="MS Gothic" w:hint="eastAsia"/>
          <w:b/>
          <w:bCs/>
          <w:sz w:val="21"/>
          <w:szCs w:val="21"/>
          <w:lang w:eastAsia="ja-JP"/>
        </w:rPr>
        <w:t>データベース特論　最終課題レポート</w:t>
      </w:r>
    </w:p>
    <w:p w14:paraId="7AE8A2A0" w14:textId="4C83F5B7" w:rsidR="00F50BD6" w:rsidRPr="00FA1B9C" w:rsidRDefault="00F50BD6" w:rsidP="00E35505">
      <w:pPr>
        <w:spacing w:line="240" w:lineRule="auto"/>
        <w:jc w:val="center"/>
        <w:rPr>
          <w:rFonts w:ascii="MS Gothic" w:eastAsia="MS Gothic" w:hAnsi="MS Gothic"/>
          <w:b/>
          <w:bCs/>
          <w:sz w:val="21"/>
          <w:szCs w:val="21"/>
          <w:lang w:eastAsia="ja-JP"/>
        </w:rPr>
      </w:pPr>
      <w:r w:rsidRPr="00FA1B9C">
        <w:rPr>
          <w:rFonts w:ascii="MS Gothic" w:eastAsia="MS Gothic" w:hAnsi="MS Gothic" w:hint="eastAsia"/>
          <w:b/>
          <w:bCs/>
          <w:sz w:val="21"/>
          <w:szCs w:val="21"/>
          <w:lang w:eastAsia="ja-JP"/>
        </w:rPr>
        <w:t>学籍番号：M25W7230</w:t>
      </w:r>
    </w:p>
    <w:p w14:paraId="0A03290E" w14:textId="4682E71D" w:rsidR="00F50BD6" w:rsidRPr="00FA1B9C" w:rsidRDefault="00F50BD6" w:rsidP="00E35505">
      <w:pPr>
        <w:spacing w:line="240" w:lineRule="auto"/>
        <w:jc w:val="center"/>
        <w:rPr>
          <w:rFonts w:ascii="MS Gothic" w:eastAsia="MS Gothic" w:hAnsi="MS Gothic"/>
          <w:b/>
          <w:bCs/>
          <w:sz w:val="21"/>
          <w:szCs w:val="21"/>
          <w:lang w:eastAsia="ja-JP"/>
        </w:rPr>
      </w:pPr>
      <w:r w:rsidRPr="00FA1B9C">
        <w:rPr>
          <w:rFonts w:ascii="MS Gothic" w:eastAsia="MS Gothic" w:hAnsi="MS Gothic" w:hint="eastAsia"/>
          <w:b/>
          <w:bCs/>
          <w:sz w:val="21"/>
          <w:szCs w:val="21"/>
          <w:lang w:eastAsia="ja-JP"/>
        </w:rPr>
        <w:t>名前：陳 奕榕 チェンイーロン</w:t>
      </w:r>
    </w:p>
    <w:p w14:paraId="45B91D9D" w14:textId="77777777" w:rsidR="00FA1B9C" w:rsidRPr="00BC47D2" w:rsidRDefault="00A93E20" w:rsidP="00E35505">
      <w:pPr>
        <w:spacing w:line="240" w:lineRule="auto"/>
        <w:rPr>
          <w:rFonts w:ascii="MS Gothic" w:eastAsia="MS Gothic" w:hAnsi="MS Gothic"/>
          <w:sz w:val="21"/>
          <w:szCs w:val="21"/>
        </w:rPr>
      </w:pPr>
      <w:r w:rsidRPr="00FA1B9C">
        <w:rPr>
          <w:rFonts w:ascii="MS Gothic" w:eastAsia="MS Gothic" w:hAnsi="MS Gothic"/>
          <w:b/>
          <w:bCs/>
          <w:lang w:eastAsia="ja-JP"/>
        </w:rPr>
        <w:t>課題設定</w:t>
      </w:r>
      <w:r w:rsidR="00412911" w:rsidRPr="00FA1B9C">
        <w:rPr>
          <w:rFonts w:ascii="MS Gothic" w:eastAsia="MS Gothic" w:hAnsi="MS Gothic"/>
          <w:b/>
          <w:bCs/>
          <w:lang w:eastAsia="ja-JP"/>
        </w:rPr>
        <w:br/>
      </w:r>
      <w:r w:rsidR="00317D5B" w:rsidRPr="00BC47D2">
        <w:rPr>
          <w:rFonts w:ascii="MS Gothic" w:eastAsia="MS Gothic" w:hAnsi="MS Gothic"/>
          <w:sz w:val="21"/>
          <w:szCs w:val="21"/>
          <w:lang w:eastAsia="ja-JP"/>
        </w:rPr>
        <w:t>私は、参考文献①の京都市の観光客「年６０００万人」初めて突破…昨年６２７９万人・うち外国人は過去最高１２６８万人</w:t>
      </w:r>
      <w:r w:rsidR="00317D5B" w:rsidRPr="00BC47D2">
        <w:rPr>
          <w:rFonts w:ascii="MS Gothic" w:eastAsia="MS Gothic" w:hAnsi="MS Gothic" w:hint="eastAsia"/>
          <w:sz w:val="21"/>
          <w:szCs w:val="21"/>
          <w:lang w:eastAsia="ja-JP"/>
        </w:rPr>
        <w:t>という</w:t>
      </w:r>
      <w:r w:rsidR="00317D5B" w:rsidRPr="00BC47D2">
        <w:rPr>
          <w:rFonts w:ascii="MS Gothic" w:eastAsia="MS Gothic" w:hAnsi="MS Gothic"/>
          <w:sz w:val="21"/>
          <w:szCs w:val="21"/>
          <w:lang w:eastAsia="ja-JP"/>
        </w:rPr>
        <w:t>記事を読み、</w:t>
      </w:r>
      <w:r w:rsidR="00FA1B9C" w:rsidRPr="00BC47D2">
        <w:rPr>
          <w:rFonts w:ascii="MS Gothic" w:eastAsia="MS Gothic" w:hAnsi="MS Gothic"/>
          <w:sz w:val="21"/>
          <w:szCs w:val="21"/>
          <w:lang w:eastAsia="ja-JP"/>
        </w:rPr>
        <w:t>日本を訪れる外国人観光客の主な国籍や、消費額が最も多い国に興味を持ちました。そこで、参考文献①から提供されているオープンデータを活用し、外国人観光客の国籍、消費額、および消費項目について詳細な分析を行うことにしました。</w:t>
      </w:r>
    </w:p>
    <w:p w14:paraId="53C1DFE9" w14:textId="44D1F537" w:rsidR="00412911" w:rsidRPr="00FA1B9C" w:rsidRDefault="00412911" w:rsidP="00E35505">
      <w:pPr>
        <w:spacing w:line="240" w:lineRule="auto"/>
        <w:rPr>
          <w:rFonts w:ascii="MS Gothic" w:eastAsia="MS Gothic" w:hAnsi="MS Gothic"/>
          <w:b/>
          <w:bCs/>
          <w:lang w:eastAsia="ja-JP"/>
        </w:rPr>
      </w:pPr>
      <w:r w:rsidRPr="00FA1B9C">
        <w:rPr>
          <w:rFonts w:ascii="MS Gothic" w:eastAsia="MS Gothic" w:hAnsi="MS Gothic" w:hint="eastAsia"/>
          <w:b/>
          <w:bCs/>
          <w:lang w:eastAsia="ja-JP"/>
        </w:rPr>
        <w:t>結論</w:t>
      </w:r>
    </w:p>
    <w:p w14:paraId="5C9E087E" w14:textId="1E20F15F" w:rsidR="00FA1B9C" w:rsidRPr="00BC47D2" w:rsidRDefault="00FA1B9C" w:rsidP="00FA1B9C">
      <w:pPr>
        <w:pStyle w:val="a9"/>
        <w:numPr>
          <w:ilvl w:val="0"/>
          <w:numId w:val="8"/>
        </w:numPr>
        <w:spacing w:line="240" w:lineRule="auto"/>
        <w:rPr>
          <w:rFonts w:ascii="MS Gothic" w:eastAsia="MS Gothic" w:hAnsi="MS Gothic" w:hint="eastAsia"/>
          <w:sz w:val="21"/>
          <w:szCs w:val="21"/>
        </w:rPr>
      </w:pPr>
      <w:r w:rsidRPr="00BC47D2">
        <w:rPr>
          <w:rFonts w:ascii="MS Gothic" w:eastAsia="MS Gothic" w:hAnsi="MS Gothic" w:hint="eastAsia"/>
          <w:sz w:val="21"/>
          <w:szCs w:val="21"/>
          <w:lang w:eastAsia="ja-JP"/>
        </w:rPr>
        <w:t>消費額の多い国・地域</w:t>
      </w:r>
    </w:p>
    <w:p w14:paraId="0BD61CC2" w14:textId="3C79A3CF" w:rsidR="00FA1B9C" w:rsidRPr="00BC47D2" w:rsidRDefault="00FA1B9C" w:rsidP="00FA1B9C">
      <w:pPr>
        <w:spacing w:line="240" w:lineRule="auto"/>
        <w:rPr>
          <w:rFonts w:ascii="MS Gothic" w:eastAsia="MS Gothic" w:hAnsi="MS Gothic" w:hint="eastAsia"/>
          <w:sz w:val="21"/>
          <w:szCs w:val="21"/>
        </w:rPr>
      </w:pPr>
      <w:r w:rsidRPr="00BC47D2">
        <w:rPr>
          <w:rFonts w:ascii="MS Gothic" w:eastAsia="MS Gothic" w:hAnsi="MS Gothic" w:hint="eastAsia"/>
          <w:sz w:val="21"/>
          <w:szCs w:val="21"/>
          <w:lang w:eastAsia="ja-JP"/>
        </w:rPr>
        <w:t>中国、香港、韓国、アメリカ、台湾の順となっており、アジア圏の近隣国・地域が消費の軸であると同時に、長距離路線ではアメリカが高い消費力を示しています。</w:t>
      </w:r>
    </w:p>
    <w:p w14:paraId="6C75858E" w14:textId="7396D8B5" w:rsidR="00FA1B9C" w:rsidRPr="00BC47D2" w:rsidRDefault="00FA1B9C" w:rsidP="00FA1B9C">
      <w:pPr>
        <w:pStyle w:val="a9"/>
        <w:numPr>
          <w:ilvl w:val="0"/>
          <w:numId w:val="8"/>
        </w:numPr>
        <w:spacing w:line="240" w:lineRule="auto"/>
        <w:rPr>
          <w:rFonts w:ascii="MS Gothic" w:eastAsia="MS Gothic" w:hAnsi="MS Gothic" w:hint="eastAsia"/>
          <w:sz w:val="21"/>
          <w:szCs w:val="21"/>
        </w:rPr>
      </w:pPr>
      <w:r w:rsidRPr="00BC47D2">
        <w:rPr>
          <w:rFonts w:ascii="MS Gothic" w:eastAsia="MS Gothic" w:hAnsi="MS Gothic" w:hint="eastAsia"/>
          <w:sz w:val="21"/>
          <w:szCs w:val="21"/>
          <w:lang w:eastAsia="ja-JP"/>
        </w:rPr>
        <w:t>消費額の多い項目</w:t>
      </w:r>
    </w:p>
    <w:p w14:paraId="311C5C9E" w14:textId="77777777" w:rsidR="00FA1B9C" w:rsidRPr="00BC47D2" w:rsidRDefault="00FA1B9C" w:rsidP="00FA1B9C">
      <w:pPr>
        <w:spacing w:line="240" w:lineRule="auto"/>
        <w:rPr>
          <w:rFonts w:ascii="MS Gothic" w:eastAsia="MS Gothic" w:hAnsi="MS Gothic"/>
          <w:sz w:val="21"/>
          <w:szCs w:val="21"/>
          <w:lang w:eastAsia="ja-JP"/>
        </w:rPr>
      </w:pPr>
      <w:r w:rsidRPr="00BC47D2">
        <w:rPr>
          <w:rFonts w:ascii="MS Gothic" w:eastAsia="MS Gothic" w:hAnsi="MS Gothic" w:hint="eastAsia"/>
          <w:sz w:val="21"/>
          <w:szCs w:val="21"/>
          <w:lang w:eastAsia="ja-JP"/>
        </w:rPr>
        <w:t>買物代、飲食費、交通費、往復航空・船舶運賃、宿泊費、娯楽等サービス費の順となりました。買物と食体験（飲食）への消費意欲が非常に強いことが分かります。</w:t>
      </w:r>
    </w:p>
    <w:p w14:paraId="4496821E" w14:textId="50DC5E59" w:rsidR="00317D5B" w:rsidRPr="00FA1B9C" w:rsidRDefault="00412911" w:rsidP="00FA1B9C">
      <w:pPr>
        <w:spacing w:line="240" w:lineRule="auto"/>
        <w:rPr>
          <w:rFonts w:ascii="MS Gothic" w:eastAsia="MS Gothic" w:hAnsi="MS Gothic"/>
          <w:b/>
          <w:bCs/>
          <w:lang w:eastAsia="ja-JP"/>
        </w:rPr>
      </w:pPr>
      <w:r w:rsidRPr="00BC47D2">
        <w:rPr>
          <w:rFonts w:ascii="MS Gothic" w:eastAsia="MS Gothic" w:hAnsi="MS Gothic"/>
          <w:sz w:val="21"/>
          <w:szCs w:val="21"/>
          <w:lang w:eastAsia="ja-JP"/>
        </w:rPr>
        <w:br/>
      </w:r>
      <w:r w:rsidRPr="00FA1B9C">
        <w:rPr>
          <w:rFonts w:ascii="MS Gothic" w:eastAsia="MS Gothic" w:hAnsi="MS Gothic" w:hint="eastAsia"/>
          <w:b/>
          <w:bCs/>
          <w:lang w:eastAsia="ja-JP"/>
        </w:rPr>
        <w:t>参考資料</w:t>
      </w:r>
    </w:p>
    <w:p w14:paraId="37546A4B" w14:textId="253834BE" w:rsidR="00317D5B" w:rsidRPr="00BC47D2" w:rsidRDefault="00317D5B" w:rsidP="00317D5B">
      <w:pPr>
        <w:pStyle w:val="a9"/>
        <w:numPr>
          <w:ilvl w:val="0"/>
          <w:numId w:val="3"/>
        </w:numPr>
        <w:spacing w:line="240" w:lineRule="auto"/>
        <w:rPr>
          <w:rFonts w:ascii="MS Gothic" w:eastAsia="MS Gothic" w:hAnsi="MS Gothic"/>
          <w:sz w:val="21"/>
          <w:szCs w:val="21"/>
          <w:lang w:eastAsia="ja-JP"/>
        </w:rPr>
      </w:pPr>
      <w:r w:rsidRPr="00BC47D2">
        <w:rPr>
          <w:rFonts w:ascii="MS Gothic" w:eastAsia="MS Gothic" w:hAnsi="MS Gothic"/>
          <w:sz w:val="21"/>
          <w:szCs w:val="21"/>
          <w:lang w:eastAsia="ja-JP"/>
        </w:rPr>
        <w:t>京都市の観光客「年６０００万人」初めて突破…昨年６２７９万人・うち外国人は過去最高１２６８万人</w:t>
      </w:r>
      <w:r w:rsidRPr="00BC47D2">
        <w:rPr>
          <w:rFonts w:ascii="MS Gothic" w:eastAsia="MS Gothic" w:hAnsi="MS Gothic"/>
          <w:sz w:val="21"/>
          <w:szCs w:val="21"/>
        </w:rPr>
        <w:fldChar w:fldCharType="begin"/>
      </w:r>
      <w:r w:rsidRPr="00BC47D2">
        <w:rPr>
          <w:rFonts w:ascii="MS Gothic" w:eastAsia="MS Gothic" w:hAnsi="MS Gothic"/>
          <w:sz w:val="21"/>
          <w:szCs w:val="21"/>
        </w:rPr>
        <w:instrText>HYPERLINK "https://news.yahoo.co.jp/articles/9027c741c5b79b8b1dbe13d123536d79d79295ee"</w:instrText>
      </w:r>
      <w:r w:rsidRPr="00BC47D2">
        <w:rPr>
          <w:rFonts w:ascii="MS Gothic" w:eastAsia="MS Gothic" w:hAnsi="MS Gothic"/>
          <w:sz w:val="21"/>
          <w:szCs w:val="21"/>
        </w:rPr>
      </w:r>
      <w:r w:rsidRPr="00BC47D2">
        <w:rPr>
          <w:rFonts w:ascii="MS Gothic" w:eastAsia="MS Gothic" w:hAnsi="MS Gothic"/>
          <w:sz w:val="21"/>
          <w:szCs w:val="21"/>
        </w:rPr>
        <w:fldChar w:fldCharType="separate"/>
      </w:r>
      <w:r w:rsidRPr="00BC47D2">
        <w:rPr>
          <w:rStyle w:val="ae"/>
          <w:rFonts w:ascii="MS Gothic" w:eastAsia="MS Gothic" w:hAnsi="MS Gothic"/>
          <w:sz w:val="21"/>
          <w:szCs w:val="21"/>
          <w:lang w:eastAsia="ja-JP"/>
        </w:rPr>
        <w:t>https://news.yahoo.co.jp/articles/9027c741c5b79b8b1dbe13d123536d79d79295ee</w:t>
      </w:r>
      <w:r w:rsidRPr="00BC47D2">
        <w:rPr>
          <w:rFonts w:ascii="MS Gothic" w:eastAsia="MS Gothic" w:hAnsi="MS Gothic"/>
          <w:sz w:val="21"/>
          <w:szCs w:val="21"/>
        </w:rPr>
        <w:fldChar w:fldCharType="end"/>
      </w:r>
    </w:p>
    <w:p w14:paraId="44B35693" w14:textId="712A72A8" w:rsidR="00635BA5" w:rsidRPr="00FA1B9C" w:rsidRDefault="00412911" w:rsidP="00AA4079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YuMincho-Regular"/>
          <w:b/>
          <w:bCs/>
          <w:kern w:val="0"/>
        </w:rPr>
      </w:pPr>
      <w:r w:rsidRPr="00FA1B9C">
        <w:rPr>
          <w:rFonts w:ascii="MS Gothic" w:eastAsia="MS Gothic" w:hAnsi="MS Gothic" w:cs="YuMincho-Regular" w:hint="eastAsia"/>
          <w:b/>
          <w:bCs/>
          <w:kern w:val="0"/>
        </w:rPr>
        <w:t>根拠データ</w:t>
      </w:r>
    </w:p>
    <w:p w14:paraId="1F0FD4B7" w14:textId="478B5680" w:rsidR="005A3EAF" w:rsidRPr="00BC47D2" w:rsidRDefault="005A3EAF" w:rsidP="005A3EAF">
      <w:pPr>
        <w:pStyle w:val="a9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YuMincho-Regular"/>
          <w:kern w:val="0"/>
          <w:sz w:val="21"/>
          <w:szCs w:val="21"/>
          <w:lang w:eastAsia="ja-JP"/>
        </w:rPr>
      </w:pPr>
      <w:r w:rsidRPr="00BC47D2">
        <w:rPr>
          <w:rFonts w:ascii="MS Gothic" w:eastAsia="MS Gothic" w:hAnsi="MS Gothic" w:cs="YuMincho-Regular" w:hint="eastAsia"/>
          <w:kern w:val="0"/>
          <w:sz w:val="21"/>
          <w:szCs w:val="21"/>
          <w:lang w:eastAsia="ja-JP"/>
        </w:rPr>
        <w:t>国土交通省観光庁</w:t>
      </w:r>
      <w:r w:rsidR="00A97300" w:rsidRPr="00BC47D2">
        <w:rPr>
          <w:rFonts w:ascii="MS Gothic" w:eastAsia="MS Gothic" w:hAnsi="MS Gothic" w:cs="YuMincho-Regular" w:hint="eastAsia"/>
          <w:kern w:val="0"/>
          <w:sz w:val="21"/>
          <w:szCs w:val="21"/>
          <w:lang w:eastAsia="ja-JP"/>
        </w:rPr>
        <w:t>、</w:t>
      </w:r>
      <w:r w:rsidR="00A97300" w:rsidRPr="00BC47D2">
        <w:rPr>
          <w:rFonts w:ascii="MS Gothic" w:eastAsia="MS Gothic" w:hAnsi="MS Gothic" w:cs="YuMincho-Regular"/>
          <w:kern w:val="0"/>
          <w:sz w:val="21"/>
          <w:szCs w:val="21"/>
          <w:lang w:eastAsia="ja-JP"/>
        </w:rPr>
        <w:t>インバウンド消費動向調査</w:t>
      </w:r>
      <w:r w:rsidR="00A97300" w:rsidRPr="00BC47D2">
        <w:rPr>
          <w:rFonts w:ascii="MS Gothic" w:eastAsia="MS Gothic" w:hAnsi="MS Gothic" w:cs="YuMincho-Regular" w:hint="eastAsia"/>
          <w:kern w:val="0"/>
          <w:sz w:val="21"/>
          <w:szCs w:val="21"/>
          <w:lang w:eastAsia="ja-JP"/>
        </w:rPr>
        <w:t>の表２－１</w:t>
      </w:r>
    </w:p>
    <w:p w14:paraId="77A671F9" w14:textId="49AA6971" w:rsidR="00F762B1" w:rsidRPr="00FA1B9C" w:rsidRDefault="005A3EAF" w:rsidP="00F762B1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</w:rPr>
      </w:pPr>
      <w:hyperlink r:id="rId5" w:history="1">
        <w:r w:rsidRPr="00BC47D2">
          <w:rPr>
            <w:rStyle w:val="ae"/>
            <w:rFonts w:ascii="MS Gothic" w:eastAsia="MS Gothic" w:hAnsi="MS Gothic" w:cs="YuMincho-Regular"/>
            <w:kern w:val="0"/>
            <w:sz w:val="21"/>
            <w:szCs w:val="21"/>
            <w:lang w:eastAsia="ja-JP"/>
          </w:rPr>
          <w:t>https://www.mlit.go.jp/kankocho/tokei_hakusyo/gaikokujinshohidoko.html</w:t>
        </w:r>
      </w:hyperlink>
    </w:p>
    <w:p w14:paraId="513A2D80" w14:textId="77777777" w:rsidR="005A3EAF" w:rsidRPr="00FA1B9C" w:rsidRDefault="005A3EAF" w:rsidP="00F762B1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</w:rPr>
      </w:pPr>
    </w:p>
    <w:p w14:paraId="19079075" w14:textId="77777777" w:rsidR="00CE753B" w:rsidRPr="00FA1B9C" w:rsidRDefault="00CE753B" w:rsidP="00F762B1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</w:rPr>
      </w:pPr>
    </w:p>
    <w:p w14:paraId="200308D8" w14:textId="77777777" w:rsidR="00CE753B" w:rsidRPr="00FA1B9C" w:rsidRDefault="00CE753B" w:rsidP="00F762B1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</w:rPr>
      </w:pPr>
    </w:p>
    <w:p w14:paraId="772B05BB" w14:textId="77777777" w:rsidR="00CE753B" w:rsidRPr="00FA1B9C" w:rsidRDefault="00CE753B" w:rsidP="00F762B1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</w:rPr>
      </w:pPr>
    </w:p>
    <w:p w14:paraId="1ABD54D9" w14:textId="77777777" w:rsidR="00CE753B" w:rsidRPr="00FA1B9C" w:rsidRDefault="00CE753B" w:rsidP="00F762B1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</w:rPr>
      </w:pPr>
    </w:p>
    <w:p w14:paraId="0A41D63B" w14:textId="77777777" w:rsidR="00FA1B9C" w:rsidRDefault="00FA1B9C" w:rsidP="00A9730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</w:p>
    <w:p w14:paraId="7536DAF2" w14:textId="77777777" w:rsidR="00FA1B9C" w:rsidRDefault="00FA1B9C" w:rsidP="00A9730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</w:p>
    <w:p w14:paraId="77D8DCD0" w14:textId="77777777" w:rsidR="00FA1B9C" w:rsidRDefault="00FA1B9C" w:rsidP="00A9730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</w:p>
    <w:p w14:paraId="60A1A804" w14:textId="77777777" w:rsidR="00FA1B9C" w:rsidRDefault="00FA1B9C" w:rsidP="00A97300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</w:p>
    <w:p w14:paraId="005A41A2" w14:textId="559C1A16" w:rsidR="005A0CC5" w:rsidRPr="00FA1B9C" w:rsidRDefault="00C11C75" w:rsidP="00FA1B9C">
      <w:pPr>
        <w:autoSpaceDE w:val="0"/>
        <w:autoSpaceDN w:val="0"/>
        <w:adjustRightInd w:val="0"/>
        <w:spacing w:after="0" w:line="240" w:lineRule="auto"/>
        <w:jc w:val="center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br/>
      </w:r>
      <w:r w:rsidR="00A97300" w:rsidRPr="00FA1B9C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  <w:lang w:eastAsia="ja-JP"/>
        </w:rPr>
        <w:lastRenderedPageBreak/>
        <w:t>表</w:t>
      </w:r>
      <w:r w:rsidR="005A0CC5" w:rsidRPr="00FA1B9C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  <w:lang w:eastAsia="ja-JP"/>
        </w:rPr>
        <w:t xml:space="preserve">1 </w:t>
      </w:r>
      <w:r w:rsidR="00A97300" w:rsidRPr="00FA1B9C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  <w:lang w:eastAsia="ja-JP"/>
        </w:rPr>
        <w:t>：</w:t>
      </w:r>
      <w:r w:rsidR="00A97300" w:rsidRPr="00FA1B9C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  <w:lang w:eastAsia="ja-JP"/>
        </w:rPr>
        <w:t>訪日外国人観光客の国籍</w:t>
      </w:r>
      <w:r w:rsidR="00A97300" w:rsidRPr="00FA1B9C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  <w:lang w:eastAsia="ja-JP"/>
        </w:rPr>
        <w:t>ランキング</w:t>
      </w:r>
    </w:p>
    <w:p w14:paraId="476C91A0" w14:textId="77777777" w:rsidR="00A97300" w:rsidRPr="00FA1B9C" w:rsidRDefault="005A0CC5" w:rsidP="00C11C75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</w:rPr>
        <w:drawing>
          <wp:inline distT="0" distB="0" distL="0" distR="0" wp14:anchorId="2EF0F29B" wp14:editId="74BFB89F">
            <wp:extent cx="4419632" cy="2228866"/>
            <wp:effectExtent l="0" t="0" r="0" b="0"/>
            <wp:docPr id="1761706434" name="圖片 1" descr="The image displays a table listing countries (CN, HK, Korea, US, TW) and their corresponding total amounts (5866, 4285, 4203, 4170, 3630)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06434" name="圖片 1" descr="The image displays a table listing countries (CN, HK, Korea, US, TW) and their corresponding total amounts (5866, 4285, 4203, 4170, 3630).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32" cy="2228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8D2D1" w14:textId="77777777" w:rsidR="00A97300" w:rsidRPr="00FA1B9C" w:rsidRDefault="00A97300" w:rsidP="00C11C75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 w:hint="eastAsia"/>
          <w:b/>
          <w:bCs/>
          <w:kern w:val="0"/>
          <w:sz w:val="21"/>
          <w:szCs w:val="21"/>
        </w:rPr>
      </w:pPr>
    </w:p>
    <w:p w14:paraId="1FBB6C8A" w14:textId="040ED0CA" w:rsidR="005A0CC5" w:rsidRPr="00FA1B9C" w:rsidRDefault="00A97300" w:rsidP="00C11C75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</w:rPr>
      </w:pPr>
      <w:r w:rsidRPr="00FA1B9C">
        <w:rPr>
          <w:rFonts w:ascii="MS Gothic" w:eastAsia="MS Gothic" w:hAnsi="MS Gothic" w:cs="YuMincho-Regular"/>
          <w:b/>
          <w:bCs/>
          <w:noProof/>
          <w:kern w:val="0"/>
          <w:sz w:val="21"/>
          <w:szCs w:val="21"/>
          <w:lang w:eastAsia="ja-JP"/>
        </w:rPr>
        <w:drawing>
          <wp:inline distT="0" distB="0" distL="0" distR="0" wp14:anchorId="670056D7" wp14:editId="46BFA176">
            <wp:extent cx="4376738" cy="2460268"/>
            <wp:effectExtent l="0" t="0" r="5080" b="0"/>
            <wp:docPr id="312014753" name="圖片 1" descr="The image shows a bar chart with different countries (CN, HK, Korea, US, TW) and their corresponding total amounts, with China (CN) having the highest total at 6k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014753" name="圖片 1" descr="The image shows a bar chart with different countries (CN, HK, Korea, US, TW) and their corresponding total amounts, with China (CN) having the highest total at 6k.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4072" cy="246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389C3" w14:textId="2F48E5E1" w:rsidR="005A0CC5" w:rsidRDefault="001015BA" w:rsidP="00FA1B9C">
      <w:pPr>
        <w:pStyle w:val="a9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>
        <w:rPr>
          <w:rFonts w:ascii="MS Gothic" w:eastAsia="MS Gothic" w:hAnsi="MS Gothic" w:cs="YuMincho-Regular" w:hint="eastAsia"/>
          <w:b/>
          <w:bCs/>
          <w:kern w:val="0"/>
          <w:sz w:val="21"/>
          <w:szCs w:val="21"/>
          <w:lang w:eastAsia="ja-JP"/>
        </w:rPr>
        <w:t>図</w:t>
      </w:r>
      <w:r w:rsidR="00A97300" w:rsidRPr="00FA1B9C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  <w:lang w:eastAsia="ja-JP"/>
        </w:rPr>
        <w:t xml:space="preserve">1: </w:t>
      </w:r>
      <w:r w:rsidR="00A97300" w:rsidRPr="00FA1B9C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  <w:lang w:eastAsia="ja-JP"/>
        </w:rPr>
        <w:t>訪日外国人観光客の国籍</w:t>
      </w:r>
      <w:r w:rsidR="00A97300" w:rsidRPr="00FA1B9C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  <w:lang w:eastAsia="ja-JP"/>
        </w:rPr>
        <w:t>ランキング</w:t>
      </w:r>
    </w:p>
    <w:p w14:paraId="01CC0404" w14:textId="77777777" w:rsidR="00FA1B9C" w:rsidRPr="001015BA" w:rsidRDefault="00FA1B9C" w:rsidP="00FA1B9C">
      <w:pPr>
        <w:pStyle w:val="a9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MS Gothic" w:eastAsia="MS Gothic" w:hAnsi="MS Gothic" w:cs="YuMincho-Regular" w:hint="eastAsia"/>
          <w:b/>
          <w:bCs/>
          <w:kern w:val="0"/>
          <w:sz w:val="21"/>
          <w:szCs w:val="21"/>
          <w:lang w:eastAsia="ja-JP"/>
        </w:rPr>
      </w:pPr>
    </w:p>
    <w:p w14:paraId="04BB31C5" w14:textId="1022B019" w:rsidR="00A97300" w:rsidRPr="00FA1B9C" w:rsidRDefault="00A97300" w:rsidP="00FA1B9C">
      <w:pPr>
        <w:pStyle w:val="a9"/>
        <w:autoSpaceDE w:val="0"/>
        <w:autoSpaceDN w:val="0"/>
        <w:adjustRightInd w:val="0"/>
        <w:spacing w:after="0" w:line="240" w:lineRule="auto"/>
        <w:ind w:left="360"/>
        <w:jc w:val="center"/>
        <w:rPr>
          <w:rFonts w:ascii="MS Gothic" w:eastAsia="MS Gothic" w:hAnsi="MS Gothic" w:cs="YuMincho-Regular" w:hint="eastAsia"/>
          <w:b/>
          <w:bCs/>
          <w:kern w:val="0"/>
          <w:sz w:val="21"/>
          <w:szCs w:val="21"/>
        </w:rPr>
      </w:pPr>
      <w:r w:rsidRPr="00FA1B9C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</w:rPr>
        <w:t>表2:訪日外</w:t>
      </w:r>
      <w:r w:rsidR="001015BA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</w:rPr>
        <w:t>国</w:t>
      </w:r>
      <w:r w:rsidRPr="00FA1B9C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</w:rPr>
        <w:t>人</w:t>
      </w:r>
      <w:r w:rsidR="001015BA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</w:rPr>
        <w:t>観</w:t>
      </w:r>
      <w:r w:rsidRPr="00FA1B9C">
        <w:rPr>
          <w:rFonts w:ascii="MS Gothic" w:eastAsia="MS Gothic" w:hAnsi="MS Gothic" w:cs="YuMincho-Regular" w:hint="eastAsia"/>
          <w:b/>
          <w:bCs/>
          <w:kern w:val="0"/>
          <w:sz w:val="21"/>
          <w:szCs w:val="21"/>
        </w:rPr>
        <w:t>光客消費項目</w:t>
      </w:r>
    </w:p>
    <w:p w14:paraId="6C3C64A1" w14:textId="186AAB77" w:rsidR="00A97300" w:rsidRPr="00FA1B9C" w:rsidRDefault="00A97300" w:rsidP="00C11C75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</w:rPr>
        <w:drawing>
          <wp:inline distT="0" distB="0" distL="0" distR="0" wp14:anchorId="4F40B4E5" wp14:editId="71DC0A45">
            <wp:extent cx="5274310" cy="2341245"/>
            <wp:effectExtent l="0" t="0" r="2540" b="1905"/>
            <wp:docPr id="1256489987" name="圖片 1" descr="The table displays a breakdown of expenses, including categories such as shopping, food, transportation, accommodation, entertainment, group tours, and individual travel packages, with corresponding amounts in a certain currency.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489987" name="圖片 1" descr="The table displays a breakdown of expenses, including categories such as shopping, food, transportation, accommodation, entertainment, group tours, and individual travel packages, with corresponding amounts in a certain currency.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15C7E" w14:textId="77777777" w:rsidR="00FA1B9C" w:rsidRDefault="00FA1B9C" w:rsidP="00FA1B9C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YuMincho-Regular"/>
          <w:b/>
          <w:bCs/>
          <w:kern w:val="0"/>
          <w:sz w:val="21"/>
          <w:szCs w:val="21"/>
          <w:u w:val="single"/>
          <w:lang w:eastAsia="ja-JP"/>
        </w:rPr>
      </w:pPr>
    </w:p>
    <w:p w14:paraId="7D2DAE4B" w14:textId="77777777" w:rsidR="00FA1B9C" w:rsidRDefault="00FA1B9C" w:rsidP="00FA1B9C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YuMincho-Regular"/>
          <w:b/>
          <w:bCs/>
          <w:kern w:val="0"/>
          <w:sz w:val="21"/>
          <w:szCs w:val="21"/>
          <w:u w:val="single"/>
          <w:lang w:eastAsia="ja-JP"/>
        </w:rPr>
      </w:pPr>
    </w:p>
    <w:p w14:paraId="23752C29" w14:textId="60E6468E" w:rsidR="00A97300" w:rsidRPr="00FA1B9C" w:rsidRDefault="00FA1B9C" w:rsidP="00FA1B9C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YuMincho-Regular" w:hint="eastAsia"/>
          <w:b/>
          <w:bCs/>
          <w:kern w:val="0"/>
          <w:u w:val="single"/>
          <w:lang w:eastAsia="ja-JP"/>
        </w:rPr>
      </w:pPr>
      <w:r w:rsidRPr="00FA1B9C">
        <w:rPr>
          <w:rFonts w:ascii="MS Gothic" w:eastAsia="MS Gothic" w:hAnsi="MS Gothic" w:cs="YuMincho-Regular" w:hint="eastAsia"/>
          <w:b/>
          <w:bCs/>
          <w:kern w:val="0"/>
          <w:u w:val="single"/>
        </w:rPr>
        <w:t>使</w:t>
      </w:r>
      <w:r w:rsidR="00A97300" w:rsidRPr="00FA1B9C">
        <w:rPr>
          <w:rFonts w:ascii="MS Gothic" w:eastAsia="MS Gothic" w:hAnsi="MS Gothic" w:cs="YuMincho-Regular" w:hint="eastAsia"/>
          <w:b/>
          <w:bCs/>
          <w:kern w:val="0"/>
          <w:u w:val="single"/>
          <w:lang w:eastAsia="ja-JP"/>
        </w:rPr>
        <w:t>用したSQL</w:t>
      </w:r>
    </w:p>
    <w:p w14:paraId="7ECD0C44" w14:textId="3B62D706" w:rsidR="00FB2C87" w:rsidRPr="00FA1B9C" w:rsidRDefault="00FA1B9C" w:rsidP="00FA1B9C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 w:hint="eastAsia"/>
          <w:b/>
          <w:bCs/>
          <w:kern w:val="0"/>
          <w:lang w:eastAsia="ja-JP"/>
        </w:rPr>
      </w:pPr>
      <w:r w:rsidRPr="00FA1B9C">
        <w:rPr>
          <w:rFonts w:ascii="MS Gothic" w:eastAsia="MS Gothic" w:hAnsi="MS Gothic" w:cs="YuMincho-Regular" w:hint="eastAsia"/>
          <w:b/>
          <w:bCs/>
          <w:kern w:val="0"/>
          <w:lang w:eastAsia="ja-JP"/>
        </w:rPr>
        <w:t>【</w:t>
      </w:r>
      <w:r w:rsidRPr="00FA1B9C">
        <w:rPr>
          <w:rFonts w:ascii="MS Gothic" w:eastAsia="MS Gothic" w:hAnsi="MS Gothic" w:cs="YuMincho-Regular" w:hint="eastAsia"/>
          <w:b/>
          <w:bCs/>
          <w:kern w:val="0"/>
          <w:lang w:eastAsia="ja-JP"/>
        </w:rPr>
        <w:t>訪日外国人観光客の国籍ランキング</w:t>
      </w:r>
      <w:r w:rsidRPr="00FA1B9C">
        <w:rPr>
          <w:rFonts w:ascii="MS Gothic" w:eastAsia="MS Gothic" w:hAnsi="MS Gothic" w:cs="YuMincho-Regular" w:hint="eastAsia"/>
          <w:b/>
          <w:bCs/>
          <w:kern w:val="0"/>
          <w:lang w:eastAsia="ja-JP"/>
        </w:rPr>
        <w:t>のSQL文】</w:t>
      </w:r>
    </w:p>
    <w:p w14:paraId="7C285F63" w14:textId="0D368A09" w:rsidR="00C11C75" w:rsidRPr="00FA1B9C" w:rsidRDefault="00C11C75" w:rsidP="00C11C75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SELECT </w:t>
      </w:r>
    </w:p>
    <w:p w14:paraId="33E05A84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country, </w:t>
      </w:r>
    </w:p>
    <w:p w14:paraId="40FD560A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</w:t>
      </w:r>
      <w:proofErr w:type="gram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SUM(</w:t>
      </w:r>
      <w:proofErr w:type="gramEnd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amount) AS </w:t>
      </w:r>
      <w:proofErr w:type="spell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total_amount</w:t>
      </w:r>
      <w:proofErr w:type="spellEnd"/>
    </w:p>
    <w:p w14:paraId="51DAA08A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FROM `</w:t>
      </w:r>
      <w:proofErr w:type="spell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DATA.count</w:t>
      </w:r>
      <w:proofErr w:type="spellEnd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`</w:t>
      </w:r>
    </w:p>
    <w:p w14:paraId="4B4D9EFB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proofErr w:type="gram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UNPIVOT(</w:t>
      </w:r>
      <w:proofErr w:type="gramEnd"/>
    </w:p>
    <w:p w14:paraId="7BD8DCA5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amount FOR country IN (</w:t>
      </w:r>
    </w:p>
    <w:p w14:paraId="4995A17F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    Korea, TW, HK, CN, TAI, SINGAPORE, MAKAYSIA, </w:t>
      </w:r>
    </w:p>
    <w:p w14:paraId="0C617336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    INDONISIA, PHILLPIN, VATNAM, INDO, EN, GMIN, </w:t>
      </w:r>
    </w:p>
    <w:p w14:paraId="118D8B94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    FR, ITALIA, SPAIN, RUSSIA, US, KANADA, </w:t>
      </w:r>
    </w:p>
    <w:p w14:paraId="7E305FA3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    MEKISIKO, ASTRO, EUROPA, MID_WAST, OTHER</w:t>
      </w:r>
    </w:p>
    <w:p w14:paraId="20D1FD3B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)</w:t>
      </w:r>
    </w:p>
    <w:p w14:paraId="32EC9494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)</w:t>
      </w:r>
    </w:p>
    <w:p w14:paraId="390CCAEE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GROUP BY country</w:t>
      </w:r>
    </w:p>
    <w:p w14:paraId="3AD1EC25" w14:textId="77777777" w:rsidR="00C11C75" w:rsidRPr="00FA1B9C" w:rsidRDefault="00C11C75" w:rsidP="00C11C75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ORDER BY </w:t>
      </w:r>
      <w:proofErr w:type="spell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total_amount</w:t>
      </w:r>
      <w:proofErr w:type="spellEnd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 DESC</w:t>
      </w:r>
    </w:p>
    <w:p w14:paraId="1E937622" w14:textId="203766CB" w:rsidR="005A0CC5" w:rsidRPr="00FA1B9C" w:rsidRDefault="00C11C75" w:rsidP="00FA1B9C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LIMIT </w:t>
      </w:r>
      <w:r w:rsidR="005A0CC5" w:rsidRPr="00FA1B9C">
        <w:rPr>
          <w:rFonts w:ascii="MS Gothic" w:eastAsia="MS Gothic" w:hAnsi="MS Gothic" w:cs="微軟正黑體" w:hint="eastAsia"/>
          <w:b/>
          <w:bCs/>
          <w:kern w:val="0"/>
          <w:sz w:val="21"/>
          <w:szCs w:val="21"/>
        </w:rPr>
        <w:t>5</w:t>
      </w: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;</w:t>
      </w: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br/>
      </w:r>
    </w:p>
    <w:p w14:paraId="15D56FD7" w14:textId="77777777" w:rsidR="00FA1B9C" w:rsidRPr="00FA1B9C" w:rsidRDefault="00FA1B9C" w:rsidP="00FA1B9C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</w:p>
    <w:p w14:paraId="2FC6642F" w14:textId="7B7EBF1C" w:rsidR="00FA1B9C" w:rsidRPr="00FA1B9C" w:rsidRDefault="00FA1B9C" w:rsidP="00FA1B9C">
      <w:pPr>
        <w:pStyle w:val="a9"/>
        <w:autoSpaceDE w:val="0"/>
        <w:autoSpaceDN w:val="0"/>
        <w:adjustRightInd w:val="0"/>
        <w:spacing w:after="0" w:line="240" w:lineRule="auto"/>
        <w:ind w:left="360"/>
        <w:rPr>
          <w:rFonts w:ascii="MS Gothic" w:eastAsia="MS Gothic" w:hAnsi="MS Gothic" w:cs="YuMincho-Regular"/>
          <w:b/>
          <w:bCs/>
          <w:kern w:val="0"/>
          <w:lang w:eastAsia="ja-JP"/>
        </w:rPr>
      </w:pPr>
      <w:r w:rsidRPr="00FA1B9C">
        <w:rPr>
          <w:rFonts w:ascii="MS Gothic" w:eastAsia="MS Gothic" w:hAnsi="MS Gothic" w:cs="YuMincho-Regular" w:hint="eastAsia"/>
          <w:b/>
          <w:bCs/>
          <w:kern w:val="0"/>
          <w:lang w:eastAsia="ja-JP"/>
        </w:rPr>
        <w:t>【</w:t>
      </w:r>
      <w:r w:rsidRPr="00FA1B9C">
        <w:rPr>
          <w:rFonts w:ascii="MS Gothic" w:eastAsia="MS Gothic" w:hAnsi="MS Gothic" w:cs="YuMincho-Regular" w:hint="eastAsia"/>
          <w:b/>
          <w:bCs/>
          <w:kern w:val="0"/>
          <w:lang w:eastAsia="ja-JP"/>
        </w:rPr>
        <w:t>訪日外</w:t>
      </w:r>
      <w:r w:rsidRPr="00FA1B9C">
        <w:rPr>
          <w:rFonts w:ascii="MS Gothic" w:eastAsia="MS Gothic" w:hAnsi="MS Gothic" w:cs="YuMincho-Regular" w:hint="eastAsia"/>
          <w:b/>
          <w:bCs/>
          <w:kern w:val="0"/>
          <w:lang w:eastAsia="ja-JP"/>
        </w:rPr>
        <w:t>国</w:t>
      </w:r>
      <w:r w:rsidRPr="00FA1B9C">
        <w:rPr>
          <w:rFonts w:ascii="MS Gothic" w:eastAsia="MS Gothic" w:hAnsi="MS Gothic" w:cs="YuMincho-Regular" w:hint="eastAsia"/>
          <w:b/>
          <w:bCs/>
          <w:kern w:val="0"/>
          <w:lang w:eastAsia="ja-JP"/>
        </w:rPr>
        <w:t>人觀光客消費項目</w:t>
      </w:r>
      <w:r w:rsidRPr="00FA1B9C">
        <w:rPr>
          <w:rFonts w:ascii="MS Gothic" w:eastAsia="MS Gothic" w:hAnsi="MS Gothic" w:cs="YuMincho-Regular" w:hint="eastAsia"/>
          <w:b/>
          <w:bCs/>
          <w:kern w:val="0"/>
          <w:lang w:eastAsia="ja-JP"/>
        </w:rPr>
        <w:t>のSQL文】</w:t>
      </w:r>
    </w:p>
    <w:p w14:paraId="1A3648D6" w14:textId="77777777" w:rsidR="00FA1B9C" w:rsidRPr="00FA1B9C" w:rsidRDefault="00FA1B9C" w:rsidP="00FA1B9C">
      <w:pPr>
        <w:autoSpaceDE w:val="0"/>
        <w:autoSpaceDN w:val="0"/>
        <w:adjustRightInd w:val="0"/>
        <w:spacing w:after="0" w:line="240" w:lineRule="auto"/>
        <w:rPr>
          <w:rFonts w:ascii="MS Gothic" w:eastAsia="MS Gothic" w:hAnsi="MS Gothic" w:cs="YuMincho-Regular" w:hint="eastAsia"/>
          <w:b/>
          <w:bCs/>
          <w:kern w:val="0"/>
          <w:sz w:val="21"/>
          <w:szCs w:val="21"/>
          <w:lang w:eastAsia="ja-JP"/>
        </w:rPr>
      </w:pPr>
    </w:p>
    <w:p w14:paraId="25FAB567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WITH </w:t>
      </w:r>
      <w:proofErr w:type="spell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clean_raw</w:t>
      </w:r>
      <w:proofErr w:type="spellEnd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 AS (</w:t>
      </w:r>
    </w:p>
    <w:p w14:paraId="1E0DF115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SELECT * </w:t>
      </w:r>
    </w:p>
    <w:p w14:paraId="17E6831B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FROM `my-project-</w:t>
      </w:r>
      <w:proofErr w:type="spell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sql</w:t>
      </w:r>
      <w:proofErr w:type="spellEnd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-</w:t>
      </w:r>
      <w:proofErr w:type="spellStart"/>
      <w:proofErr w:type="gram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report.DATA.count</w:t>
      </w:r>
      <w:proofErr w:type="spellEnd"/>
      <w:proofErr w:type="gramEnd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`</w:t>
      </w:r>
    </w:p>
    <w:p w14:paraId="0140596F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WHERE `項目` IS NOT NULL</w:t>
      </w:r>
    </w:p>
    <w:p w14:paraId="1CB3BAC3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),</w:t>
      </w:r>
    </w:p>
    <w:p w14:paraId="3610909A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proofErr w:type="spell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long_table</w:t>
      </w:r>
      <w:proofErr w:type="spellEnd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 AS (</w:t>
      </w:r>
    </w:p>
    <w:p w14:paraId="3488270B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SELECT </w:t>
      </w:r>
    </w:p>
    <w:p w14:paraId="664EB0E7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    `項目`,</w:t>
      </w:r>
    </w:p>
    <w:p w14:paraId="73E57AF0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    country,</w:t>
      </w:r>
    </w:p>
    <w:p w14:paraId="45AA2E0A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    amount</w:t>
      </w:r>
    </w:p>
    <w:p w14:paraId="2CB5225B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FROM </w:t>
      </w:r>
      <w:proofErr w:type="spell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clean_raw</w:t>
      </w:r>
      <w:proofErr w:type="spellEnd"/>
    </w:p>
    <w:p w14:paraId="3BF3C60A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UNPIVOT (</w:t>
      </w:r>
    </w:p>
    <w:p w14:paraId="12014454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    amount FOR country IN (</w:t>
      </w:r>
    </w:p>
    <w:p w14:paraId="55A7040F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        Korea, TW, HK, CN, TAI, </w:t>
      </w:r>
    </w:p>
    <w:p w14:paraId="0353A079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        SINGAPORE, MAKAYSIA, INDONISIA, PHILLPIN, VATNAM, </w:t>
      </w:r>
    </w:p>
    <w:p w14:paraId="3A400073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        INDO, EN, GMIN, FR, ITALIA, </w:t>
      </w:r>
    </w:p>
    <w:p w14:paraId="445E01FD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lastRenderedPageBreak/>
        <w:t xml:space="preserve">            SPAIN, RUSSIA, US, KANADA, MEKISIKO, </w:t>
      </w:r>
    </w:p>
    <w:p w14:paraId="657F18F4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        ASTRO, EUROPA, MID_WAST, OTHER</w:t>
      </w:r>
    </w:p>
    <w:p w14:paraId="57ED44DF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    )</w:t>
      </w:r>
    </w:p>
    <w:p w14:paraId="4477FEFF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)</w:t>
      </w:r>
    </w:p>
    <w:p w14:paraId="4A7E4A43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),</w:t>
      </w:r>
    </w:p>
    <w:p w14:paraId="69F3CD12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proofErr w:type="spell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item_summary</w:t>
      </w:r>
      <w:proofErr w:type="spellEnd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 AS (</w:t>
      </w:r>
    </w:p>
    <w:p w14:paraId="490F187C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SELECT </w:t>
      </w:r>
    </w:p>
    <w:p w14:paraId="632B2AEE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    `項目`,</w:t>
      </w:r>
    </w:p>
    <w:p w14:paraId="0A1ADD28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    SUM(amount) AS `消費合計額`,</w:t>
      </w:r>
    </w:p>
    <w:p w14:paraId="43A30233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    ROUND(AVG(amount), 1) AS `国別平均額`</w:t>
      </w:r>
    </w:p>
    <w:p w14:paraId="5F9840FB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    FROM </w:t>
      </w:r>
      <w:proofErr w:type="spell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long_table</w:t>
      </w:r>
      <w:proofErr w:type="spellEnd"/>
    </w:p>
    <w:p w14:paraId="6F01D0F2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WHERE amount IS NOT NULL</w:t>
      </w:r>
    </w:p>
    <w:p w14:paraId="33B9C61B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GROUP BY `項目`</w:t>
      </w:r>
    </w:p>
    <w:p w14:paraId="78F1CCC0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)</w:t>
      </w:r>
    </w:p>
    <w:p w14:paraId="6F48E4DF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SELECT </w:t>
      </w:r>
    </w:p>
    <w:p w14:paraId="5A813A6B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`項目`,</w:t>
      </w:r>
    </w:p>
    <w:p w14:paraId="2AAAFB01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`消費合計額`,</w:t>
      </w:r>
    </w:p>
    <w:p w14:paraId="7C6C30EC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`国別平均額`,</w:t>
      </w:r>
    </w:p>
    <w:p w14:paraId="5D9DCC96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    ROUND(100.0 * `消費合計額` / SUM(`消費合計額`) OVER(), 2) AS `構成比_百分率`</w:t>
      </w:r>
    </w:p>
    <w:p w14:paraId="09BE8444" w14:textId="77777777" w:rsidR="00FB2C87" w:rsidRPr="00FA1B9C" w:rsidRDefault="00FB2C87" w:rsidP="00FB2C87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 xml:space="preserve">FROM </w:t>
      </w:r>
      <w:proofErr w:type="spellStart"/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item_summary</w:t>
      </w:r>
      <w:proofErr w:type="spellEnd"/>
    </w:p>
    <w:p w14:paraId="7E6E9E66" w14:textId="5C8464FC" w:rsidR="005A0CC5" w:rsidRPr="00FA1B9C" w:rsidRDefault="00FB2C87" w:rsidP="00FA1B9C">
      <w:pPr>
        <w:pStyle w:val="a9"/>
        <w:autoSpaceDE w:val="0"/>
        <w:autoSpaceDN w:val="0"/>
        <w:adjustRightInd w:val="0"/>
        <w:spacing w:line="240" w:lineRule="auto"/>
        <w:ind w:left="360"/>
        <w:rPr>
          <w:rFonts w:ascii="MS Gothic" w:eastAsia="MS Gothic" w:hAnsi="MS Gothic" w:cs="YuMincho-Regular" w:hint="eastAsia"/>
          <w:b/>
          <w:bCs/>
          <w:kern w:val="0"/>
          <w:sz w:val="21"/>
          <w:szCs w:val="21"/>
        </w:rPr>
      </w:pPr>
      <w:r w:rsidRPr="00FA1B9C">
        <w:rPr>
          <w:rFonts w:ascii="MS Gothic" w:eastAsia="MS Gothic" w:hAnsi="MS Gothic" w:cs="YuMincho-Regular"/>
          <w:b/>
          <w:bCs/>
          <w:kern w:val="0"/>
          <w:sz w:val="21"/>
          <w:szCs w:val="21"/>
          <w:lang w:eastAsia="ja-JP"/>
        </w:rPr>
        <w:t>ORDER BY `消費合計額` DESC;</w:t>
      </w:r>
    </w:p>
    <w:sectPr w:rsidR="005A0CC5" w:rsidRPr="00FA1B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Mincho-Regular">
    <w:altName w:val="微軟正黑體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84AD5"/>
    <w:multiLevelType w:val="hybridMultilevel"/>
    <w:tmpl w:val="8196F34E"/>
    <w:lvl w:ilvl="0" w:tplc="BFCC7DBE">
      <w:start w:val="1"/>
      <w:numFmt w:val="decimalEnclosedCircle"/>
      <w:lvlText w:val="%1"/>
      <w:lvlJc w:val="left"/>
      <w:pPr>
        <w:ind w:left="360" w:hanging="360"/>
      </w:pPr>
      <w:rPr>
        <w:rFonts w:ascii="Yu Mincho" w:eastAsia="Yu Mincho" w:hAnsi="Yu Mincho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1D701493"/>
    <w:multiLevelType w:val="hybridMultilevel"/>
    <w:tmpl w:val="B3880732"/>
    <w:lvl w:ilvl="0" w:tplc="0A92E3A4">
      <w:start w:val="1"/>
      <w:numFmt w:val="decimalEnclosedCircle"/>
      <w:lvlText w:val="%1"/>
      <w:lvlJc w:val="left"/>
      <w:pPr>
        <w:ind w:left="360" w:hanging="360"/>
      </w:pPr>
      <w:rPr>
        <w:rFonts w:ascii="YuMincho-Regular" w:eastAsia="YuMincho-Regular" w:hAnsiTheme="minorHAnsi" w:cs="YuMincho-Regular"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2E6C2144"/>
    <w:multiLevelType w:val="hybridMultilevel"/>
    <w:tmpl w:val="CC0EB58E"/>
    <w:lvl w:ilvl="0" w:tplc="3E1E560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9ED690A"/>
    <w:multiLevelType w:val="hybridMultilevel"/>
    <w:tmpl w:val="9F0E8BA0"/>
    <w:lvl w:ilvl="0" w:tplc="DEE0B5CA">
      <w:start w:val="1"/>
      <w:numFmt w:val="decimalEnclosedCircle"/>
      <w:lvlText w:val="%1"/>
      <w:lvlJc w:val="left"/>
      <w:pPr>
        <w:ind w:left="360" w:hanging="360"/>
      </w:pPr>
      <w:rPr>
        <w:rFonts w:eastAsia="Yu Mincho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D2B3183"/>
    <w:multiLevelType w:val="hybridMultilevel"/>
    <w:tmpl w:val="B2D295FC"/>
    <w:lvl w:ilvl="0" w:tplc="37341FF8">
      <w:start w:val="1"/>
      <w:numFmt w:val="decimalEnclosedCircle"/>
      <w:lvlText w:val="%1"/>
      <w:lvlJc w:val="left"/>
      <w:pPr>
        <w:ind w:left="720" w:hanging="360"/>
      </w:pPr>
      <w:rPr>
        <w:rFonts w:eastAsia="MS Gothic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 w15:restartNumberingAfterBreak="0">
    <w:nsid w:val="52F2663F"/>
    <w:multiLevelType w:val="hybridMultilevel"/>
    <w:tmpl w:val="493AB1B0"/>
    <w:lvl w:ilvl="0" w:tplc="21D41FF0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648A61EA">
      <w:start w:val="1"/>
      <w:numFmt w:val="decimalEnclosedCircle"/>
      <w:lvlText w:val="%2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5C23058C"/>
    <w:multiLevelType w:val="hybridMultilevel"/>
    <w:tmpl w:val="660EA58A"/>
    <w:lvl w:ilvl="0" w:tplc="90C8DFBA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D1F513C"/>
    <w:multiLevelType w:val="hybridMultilevel"/>
    <w:tmpl w:val="C832AC96"/>
    <w:lvl w:ilvl="0" w:tplc="3F82AC26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 w16cid:durableId="687677618">
    <w:abstractNumId w:val="1"/>
  </w:num>
  <w:num w:numId="2" w16cid:durableId="593904865">
    <w:abstractNumId w:val="2"/>
  </w:num>
  <w:num w:numId="3" w16cid:durableId="713695811">
    <w:abstractNumId w:val="5"/>
  </w:num>
  <w:num w:numId="4" w16cid:durableId="1791388444">
    <w:abstractNumId w:val="3"/>
  </w:num>
  <w:num w:numId="5" w16cid:durableId="1767965636">
    <w:abstractNumId w:val="7"/>
  </w:num>
  <w:num w:numId="6" w16cid:durableId="100341144">
    <w:abstractNumId w:val="4"/>
  </w:num>
  <w:num w:numId="7" w16cid:durableId="1293247783">
    <w:abstractNumId w:val="0"/>
  </w:num>
  <w:num w:numId="8" w16cid:durableId="14410738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BD6"/>
    <w:rsid w:val="0003007B"/>
    <w:rsid w:val="00044808"/>
    <w:rsid w:val="0007543B"/>
    <w:rsid w:val="001015BA"/>
    <w:rsid w:val="00153182"/>
    <w:rsid w:val="002B09C2"/>
    <w:rsid w:val="00317D5B"/>
    <w:rsid w:val="00363D94"/>
    <w:rsid w:val="003A050E"/>
    <w:rsid w:val="003A5C10"/>
    <w:rsid w:val="00412911"/>
    <w:rsid w:val="004B4868"/>
    <w:rsid w:val="0051051D"/>
    <w:rsid w:val="00584F6B"/>
    <w:rsid w:val="005A0CC5"/>
    <w:rsid w:val="005A3EAF"/>
    <w:rsid w:val="006062ED"/>
    <w:rsid w:val="00623B01"/>
    <w:rsid w:val="00635BA5"/>
    <w:rsid w:val="006938AC"/>
    <w:rsid w:val="00754E43"/>
    <w:rsid w:val="008F6932"/>
    <w:rsid w:val="00902934"/>
    <w:rsid w:val="00A93E20"/>
    <w:rsid w:val="00A97300"/>
    <w:rsid w:val="00AA4079"/>
    <w:rsid w:val="00B9041C"/>
    <w:rsid w:val="00BB24F5"/>
    <w:rsid w:val="00BC47D2"/>
    <w:rsid w:val="00C11C75"/>
    <w:rsid w:val="00CE753B"/>
    <w:rsid w:val="00E0280B"/>
    <w:rsid w:val="00E35505"/>
    <w:rsid w:val="00F50BD6"/>
    <w:rsid w:val="00F762B1"/>
    <w:rsid w:val="00F83009"/>
    <w:rsid w:val="00FA1B9C"/>
    <w:rsid w:val="00FA2BA1"/>
    <w:rsid w:val="00FB2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9B4FD"/>
  <w15:chartTrackingRefBased/>
  <w15:docId w15:val="{A1BDB0B7-B13F-4D2E-B108-10F208E36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50B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0BD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0BD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0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0BD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0BD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0BD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0BD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F50BD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F50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F50BD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F50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F50BD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F50BD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F50BD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F50BD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F50B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0B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F50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0B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F50B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5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F50B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50B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50BD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5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F50BD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50BD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3A050E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A05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mlit.go.jp/kankocho/tokei_hakusyo/gaikokujinshohidoko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Pages>4</Pages>
  <Words>321</Words>
  <Characters>1832</Characters>
  <Application>Microsoft Office Word</Application>
  <DocSecurity>0</DocSecurity>
  <Lines>15</Lines>
  <Paragraphs>4</Paragraphs>
  <ScaleCrop>false</ScaleCrop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奕榕 陳</dc:creator>
  <cp:keywords/>
  <dc:description/>
  <cp:lastModifiedBy>奕榕 陳</cp:lastModifiedBy>
  <cp:revision>15</cp:revision>
  <dcterms:created xsi:type="dcterms:W3CDTF">2026-07-25T03:49:00Z</dcterms:created>
  <dcterms:modified xsi:type="dcterms:W3CDTF">2026-07-27T02:43:00Z</dcterms:modified>
</cp:coreProperties>
</file>