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AC" w:rsidRPr="007B4CAC" w:rsidRDefault="007B4CAC" w:rsidP="007B4CAC">
      <w:pPr>
        <w:tabs>
          <w:tab w:val="left" w:pos="8352"/>
        </w:tabs>
        <w:rPr>
          <w:rFonts w:ascii="宋体" w:eastAsia="仿宋_GB2312" w:hAnsi="宋体" w:cs="Times New Roman"/>
          <w:b/>
          <w:bCs/>
          <w:spacing w:val="-8"/>
          <w:sz w:val="32"/>
          <w:szCs w:val="32"/>
        </w:rPr>
      </w:pP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新疆大学</w:t>
      </w: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2012</w:t>
      </w: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—</w:t>
      </w: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2013</w:t>
      </w: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学年度第二学期期末考试（</w:t>
      </w: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18</w:t>
      </w:r>
      <w:r w:rsidRPr="007B4CAC">
        <w:rPr>
          <w:rFonts w:ascii="宋体" w:eastAsia="仿宋_GB2312" w:hAnsi="宋体" w:cs="Times New Roman" w:hint="eastAsia"/>
          <w:b/>
          <w:bCs/>
          <w:spacing w:val="-8"/>
          <w:sz w:val="32"/>
          <w:szCs w:val="32"/>
        </w:rPr>
        <w:t>周用卷）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黑体" w:eastAsia="黑体" w:hAnsi="Times New Roman" w:cs="Times New Roman" w:hint="eastAsia"/>
          <w:b/>
          <w:bCs/>
          <w:sz w:val="24"/>
          <w:szCs w:val="24"/>
        </w:rPr>
        <w:t>一、单项选择题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(本大题共5小题，每题3分,共15分)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 w:hint="eastAsia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1. 设两向量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69.75pt;height:20.25pt" o:ole="">
            <v:imagedata r:id="rId4" o:title=""/>
          </v:shape>
          <o:OLEObject Type="Embed" ProgID="Equation.DSMT4" ShapeID="_x0000_i1172" DrawAspect="Content" ObjectID="_1526106579" r:id="rId5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，</w:t>
      </w:r>
      <w:r w:rsidRPr="007B4CAC">
        <w:rPr>
          <w:rFonts w:ascii="楷体_GB2312" w:eastAsia="楷体_GB2312" w:hAnsi="Times New Roman" w:cs="Times New Roman"/>
          <w:position w:val="-6"/>
          <w:sz w:val="24"/>
          <w:szCs w:val="24"/>
        </w:rPr>
        <w:object w:dxaOrig="1040" w:dyaOrig="360">
          <v:shape id="_x0000_i1174" type="#_x0000_t75" style="width:51.75pt;height:18pt" o:ole="">
            <v:imagedata r:id="rId6" o:title=""/>
          </v:shape>
          <o:OLEObject Type="Embed" ProgID="Equation.DSMT4" ShapeID="_x0000_i1174" DrawAspect="Content" ObjectID="_1526106580" r:id="rId7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，则</w:t>
      </w:r>
      <w:r w:rsidRPr="007B4CAC">
        <w:rPr>
          <w:rFonts w:ascii="楷体_GB2312" w:eastAsia="楷体_GB2312" w:hAnsi="Times New Roman" w:cs="Times New Roman"/>
          <w:position w:val="-6"/>
          <w:sz w:val="24"/>
          <w:szCs w:val="24"/>
        </w:rPr>
        <w:object w:dxaOrig="720" w:dyaOrig="360">
          <v:shape id="_x0000_i1176" type="#_x0000_t75" style="width:36pt;height:18pt" o:ole="">
            <v:imagedata r:id="rId8" o:title=""/>
          </v:shape>
          <o:OLEObject Type="Embed" ProgID="Equation.DSMT4" ShapeID="_x0000_i1176" DrawAspect="Content" ObjectID="_1526106581" r:id="rId9"/>
        </w:objec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 xml:space="preserve">    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A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4"/>
          <w:szCs w:val="24"/>
        </w:rPr>
        <w:object w:dxaOrig="300" w:dyaOrig="255">
          <v:shape id="_x0000_i1028" type="#_x0000_t75" style="width:15pt;height:12.75pt" o:ole="">
            <v:imagedata r:id="rId10" o:title=""/>
          </v:shape>
          <o:OLEObject Type="Embed" ProgID="Equation.DSMT4" ShapeID="_x0000_i1028" DrawAspect="Content" ObjectID="_1526106582" r:id="rId11"/>
        </w:object>
      </w:r>
      <w:r>
        <w:rPr>
          <w:rFonts w:ascii="Times New Roman" w:eastAsia="宋体" w:hAnsi="Times New Roman" w:cs="Times New Roman"/>
          <w:szCs w:val="24"/>
        </w:rPr>
        <w:t xml:space="preserve">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B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1140" w:dyaOrig="400">
          <v:shape id="_x0000_i1178" type="#_x0000_t75" style="width:57pt;height:20.25pt" o:ole="">
            <v:imagedata r:id="rId12" o:title=""/>
          </v:shape>
          <o:OLEObject Type="Embed" ProgID="Equation.DSMT4" ShapeID="_x0000_i1178" DrawAspect="Content" ObjectID="_1526106583" r:id="rId13"/>
        </w:object>
      </w:r>
      <w:r>
        <w:rPr>
          <w:rFonts w:ascii="Times New Roman" w:eastAsia="宋体" w:hAnsi="Times New Roman" w:cs="Times New Roman"/>
          <w:szCs w:val="24"/>
        </w:rPr>
        <w:t xml:space="preserve">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C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1020" w:dyaOrig="400">
          <v:shape id="_x0000_i1180" type="#_x0000_t75" style="width:51pt;height:20.25pt" o:ole="">
            <v:imagedata r:id="rId14" o:title=""/>
          </v:shape>
          <o:OLEObject Type="Embed" ProgID="Equation.DSMT4" ShapeID="_x0000_i1180" DrawAspect="Content" ObjectID="_1526106584" r:id="rId15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D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1280" w:dyaOrig="400">
          <v:shape id="_x0000_i1182" type="#_x0000_t75" style="width:63.75pt;height:20.25pt" o:ole="">
            <v:imagedata r:id="rId16" o:title=""/>
          </v:shape>
          <o:OLEObject Type="Embed" ProgID="Equation.DSMT4" ShapeID="_x0000_i1182" DrawAspect="Content" ObjectID="_1526106585" r:id="rId17"/>
        </w:objec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/>
          <w:szCs w:val="24"/>
        </w:rPr>
      </w:pPr>
      <w:r w:rsidRPr="007B4CAC">
        <w:rPr>
          <w:rFonts w:ascii="Times New Roman" w:eastAsia="宋体" w:hAnsi="Times New Roman" w:cs="Times New Roman"/>
          <w:szCs w:val="24"/>
        </w:rPr>
        <w:t xml:space="preserve">2. </w:t>
      </w:r>
      <w:r w:rsidRPr="007B4CAC">
        <w:rPr>
          <w:rFonts w:ascii="Times New Roman" w:eastAsia="宋体" w:hAnsi="Times New Roman" w:cs="Times New Roman" w:hint="eastAsia"/>
          <w:szCs w:val="24"/>
        </w:rPr>
        <w:t>下列曲面哪个是旋转曲面（</w:t>
      </w:r>
      <w:r w:rsidRPr="007B4CAC">
        <w:rPr>
          <w:rFonts w:ascii="Times New Roman" w:eastAsia="宋体" w:hAnsi="Times New Roman" w:cs="Times New Roman"/>
          <w:szCs w:val="24"/>
        </w:rPr>
        <w:t xml:space="preserve">    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A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/>
          <w:position w:val="-24"/>
          <w:sz w:val="24"/>
          <w:szCs w:val="24"/>
        </w:rPr>
        <w:object w:dxaOrig="1575" w:dyaOrig="660">
          <v:shape id="_x0000_i1032" type="#_x0000_t75" style="width:78.75pt;height:33pt" o:ole="">
            <v:imagedata r:id="rId18" o:title=""/>
          </v:shape>
          <o:OLEObject Type="Embed" ProgID="Equation.DSMT4" ShapeID="_x0000_i1032" DrawAspect="Content" ObjectID="_1526106586" r:id="rId19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B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/>
          <w:position w:val="-24"/>
          <w:sz w:val="24"/>
          <w:szCs w:val="24"/>
        </w:rPr>
        <w:object w:dxaOrig="1665" w:dyaOrig="660">
          <v:shape id="_x0000_i1033" type="#_x0000_t75" style="width:83.25pt;height:33pt" o:ole="">
            <v:imagedata r:id="rId20" o:title=""/>
          </v:shape>
          <o:OLEObject Type="Embed" ProgID="Equation.DSMT4" ShapeID="_x0000_i1033" DrawAspect="Content" ObjectID="_1526106587" r:id="rId21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C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/>
          <w:position w:val="-24"/>
          <w:sz w:val="24"/>
          <w:szCs w:val="24"/>
        </w:rPr>
        <w:object w:dxaOrig="1620" w:dyaOrig="660">
          <v:shape id="_x0000_i1034" type="#_x0000_t75" style="width:81pt;height:33pt" o:ole="">
            <v:imagedata r:id="rId22" o:title=""/>
          </v:shape>
          <o:OLEObject Type="Embed" ProgID="Equation.DSMT4" ShapeID="_x0000_i1034" DrawAspect="Content" ObjectID="_1526106588" r:id="rId23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D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/>
          <w:position w:val="-24"/>
          <w:sz w:val="24"/>
          <w:szCs w:val="24"/>
        </w:rPr>
        <w:object w:dxaOrig="1620" w:dyaOrig="660">
          <v:shape id="_x0000_i1035" type="#_x0000_t75" style="width:81pt;height:33pt" o:ole="">
            <v:imagedata r:id="rId24" o:title=""/>
          </v:shape>
          <o:OLEObject Type="Embed" ProgID="Equation.DSMT4" ShapeID="_x0000_i1035" DrawAspect="Content" ObjectID="_1526106589" r:id="rId25"/>
        </w:objec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3.</w: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 xml:space="preserve"> 函数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765" w:dyaOrig="315">
          <v:shape id="_x0000_i1036" type="#_x0000_t75" style="width:38.25pt;height:15.75pt" o:ole="">
            <v:imagedata r:id="rId26" o:title=""/>
          </v:shape>
          <o:OLEObject Type="Embed" ProgID="Equation.DSMT4" ShapeID="_x0000_i1036" DrawAspect="Content" ObjectID="_1526106590" r:id="rId27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在点</w:t>
      </w:r>
      <w:r w:rsidRPr="007B4CAC">
        <w:rPr>
          <w:rFonts w:ascii="仿宋_GB2312" w:eastAsia="仿宋_GB2312" w:hAnsi="Times New Roman" w:cs="Times New Roman"/>
          <w:position w:val="-14"/>
          <w:sz w:val="24"/>
          <w:szCs w:val="24"/>
        </w:rPr>
        <w:object w:dxaOrig="780" w:dyaOrig="405">
          <v:shape id="_x0000_i1037" type="#_x0000_t75" style="width:39pt;height:20.25pt" o:ole="">
            <v:imagedata r:id="rId28" o:title=""/>
          </v:shape>
          <o:OLEObject Type="Embed" ProgID="Equation.DSMT4" ShapeID="_x0000_i1037" DrawAspect="Content" ObjectID="_1526106591" r:id="rId29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处</w:t>
      </w:r>
      <w:r w:rsidRPr="007B4CAC">
        <w:rPr>
          <w:rFonts w:ascii="Times New Roman" w:eastAsia="宋体" w:hAnsi="Times New Roman" w:cs="Times New Roman" w:hint="eastAsia"/>
          <w:szCs w:val="24"/>
        </w:rPr>
        <w:t>偏导数存在，则</w:t>
      </w:r>
      <w:r w:rsidRPr="007B4CAC">
        <w:rPr>
          <w:rFonts w:ascii="Times New Roman" w:eastAsia="宋体" w:hAnsi="Times New Roman" w:cs="Times New Roman"/>
          <w:position w:val="-24"/>
          <w:szCs w:val="24"/>
        </w:rPr>
        <w:object w:dxaOrig="3105" w:dyaOrig="615">
          <v:shape id="_x0000_i1038" type="#_x0000_t75" style="width:155.25pt;height:30.75pt" o:ole="">
            <v:imagedata r:id="rId30" o:title=""/>
          </v:shape>
          <o:OLEObject Type="Embed" ProgID="Equation.DSMT4" ShapeID="_x0000_i1038" DrawAspect="Content" ObjectID="_1526106592" r:id="rId31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（     ）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 w:hint="eastAsia"/>
          <w:szCs w:val="24"/>
        </w:rPr>
      </w:pPr>
      <w:r w:rsidRPr="007B4CAC">
        <w:rPr>
          <w:rFonts w:ascii="Times New Roman" w:eastAsia="宋体" w:hAnsi="Times New Roman" w:cs="Times New Roman"/>
          <w:position w:val="-12"/>
          <w:szCs w:val="24"/>
        </w:rPr>
        <w:object w:dxaOrig="1365" w:dyaOrig="375">
          <v:shape id="_x0000_i1039" type="#_x0000_t75" style="width:68.25pt;height:18.75pt" o:ole="">
            <v:imagedata r:id="rId32" o:title=""/>
          </v:shape>
          <o:OLEObject Type="Embed" ProgID="Equation.DSMT4" ShapeID="_x0000_i1039" DrawAspect="Content" ObjectID="_1526106593" r:id="rId33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  </w:t>
      </w:r>
      <w:r w:rsidRPr="007B4CAC">
        <w:rPr>
          <w:rFonts w:ascii="Times New Roman" w:eastAsia="宋体" w:hAnsi="Times New Roman" w:cs="Times New Roman"/>
          <w:position w:val="-12"/>
          <w:szCs w:val="24"/>
        </w:rPr>
        <w:object w:dxaOrig="1515" w:dyaOrig="360">
          <v:shape id="_x0000_i1040" type="#_x0000_t75" style="width:75.75pt;height:18pt" o:ole="">
            <v:imagedata r:id="rId34" o:title=""/>
          </v:shape>
          <o:OLEObject Type="Embed" ProgID="Equation.DSMT4" ShapeID="_x0000_i1040" DrawAspect="Content" ObjectID="_1526106594" r:id="rId35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</w:t>
      </w:r>
      <w:r w:rsidRPr="007B4CAC">
        <w:rPr>
          <w:rFonts w:ascii="Times New Roman" w:eastAsia="宋体" w:hAnsi="Times New Roman" w:cs="Times New Roman"/>
          <w:position w:val="-12"/>
          <w:szCs w:val="24"/>
        </w:rPr>
        <w:object w:dxaOrig="1440" w:dyaOrig="360">
          <v:shape id="_x0000_i1041" type="#_x0000_t75" style="width:1in;height:18pt" o:ole="">
            <v:imagedata r:id="rId36" o:title=""/>
          </v:shape>
          <o:OLEObject Type="Embed" ProgID="Equation.DSMT4" ShapeID="_x0000_i1041" DrawAspect="Content" ObjectID="_1526106595" r:id="rId37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</w:t>
      </w:r>
      <w:r w:rsidRPr="007B4CAC">
        <w:rPr>
          <w:rFonts w:ascii="Times New Roman" w:eastAsia="宋体" w:hAnsi="Times New Roman" w:cs="Times New Roman"/>
          <w:position w:val="-12"/>
          <w:szCs w:val="24"/>
        </w:rPr>
        <w:object w:dxaOrig="1680" w:dyaOrig="360">
          <v:shape id="_x0000_i1042" type="#_x0000_t75" style="width:84pt;height:18pt" o:ole="">
            <v:imagedata r:id="rId38" o:title=""/>
          </v:shape>
          <o:OLEObject Type="Embed" ProgID="Equation.DSMT4" ShapeID="_x0000_i1042" DrawAspect="Content" ObjectID="_1526106596" r:id="rId39"/>
        </w:objec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4. 函数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1125" w:dyaOrig="315">
          <v:shape id="_x0000_i1043" type="#_x0000_t75" style="width:56.25pt;height:15.75pt" o:ole="">
            <v:imagedata r:id="rId40" o:title=""/>
          </v:shape>
          <o:OLEObject Type="Embed" ProgID="Equation.DSMT4" ShapeID="_x0000_i1043" DrawAspect="Content" ObjectID="_1526106597" r:id="rId41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在点</w:t>
      </w:r>
      <w:r w:rsidRPr="007B4CAC">
        <w:rPr>
          <w:rFonts w:ascii="仿宋_GB2312" w:eastAsia="仿宋_GB2312" w:hAnsi="Times New Roman" w:cs="Times New Roman"/>
          <w:position w:val="-14"/>
          <w:sz w:val="24"/>
          <w:szCs w:val="24"/>
        </w:rPr>
        <w:object w:dxaOrig="780" w:dyaOrig="405">
          <v:shape id="_x0000_i1044" type="#_x0000_t75" style="width:39pt;height:20.25pt" o:ole="">
            <v:imagedata r:id="rId28" o:title=""/>
          </v:shape>
          <o:OLEObject Type="Embed" ProgID="Equation.DSMT4" ShapeID="_x0000_i1044" DrawAspect="Content" ObjectID="_1526106598" r:id="rId42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处连续是它在该点偏导数存在的（    ）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 w:hint="eastAsia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A</w:t>
      </w:r>
      <w:r w:rsidRPr="007B4CAC">
        <w:rPr>
          <w:rFonts w:ascii="Times New Roman" w:eastAsia="宋体" w:hAnsi="Times New Roman" w:cs="Times New Roman" w:hint="eastAsia"/>
          <w:szCs w:val="24"/>
        </w:rPr>
        <w:t>）必要而非充分条件</w:t>
      </w:r>
      <w:r w:rsidRPr="007B4CAC">
        <w:rPr>
          <w:rFonts w:ascii="Times New Roman" w:eastAsia="宋体" w:hAnsi="Times New Roman" w:cs="Times New Roman"/>
          <w:szCs w:val="24"/>
        </w:rPr>
        <w:t xml:space="preserve">      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B</w:t>
      </w:r>
      <w:r w:rsidRPr="007B4CAC">
        <w:rPr>
          <w:rFonts w:ascii="Times New Roman" w:eastAsia="宋体" w:hAnsi="Times New Roman" w:cs="Times New Roman" w:hint="eastAsia"/>
          <w:szCs w:val="24"/>
        </w:rPr>
        <w:t>）充分而非必要条件</w:t>
      </w:r>
      <w:r w:rsidRPr="007B4CAC">
        <w:rPr>
          <w:rFonts w:ascii="Times New Roman" w:eastAsia="宋体" w:hAnsi="Times New Roman" w:cs="Times New Roman"/>
          <w:szCs w:val="24"/>
        </w:rPr>
        <w:t xml:space="preserve">         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C</w:t>
      </w:r>
      <w:r w:rsidRPr="007B4CAC">
        <w:rPr>
          <w:rFonts w:ascii="Times New Roman" w:eastAsia="宋体" w:hAnsi="Times New Roman" w:cs="Times New Roman" w:hint="eastAsia"/>
          <w:szCs w:val="24"/>
        </w:rPr>
        <w:t>）既非充分也非必要条件</w:t>
      </w:r>
      <w:r w:rsidRPr="007B4CAC">
        <w:rPr>
          <w:rFonts w:ascii="Times New Roman" w:eastAsia="宋体" w:hAnsi="Times New Roman" w:cs="Times New Roman"/>
          <w:szCs w:val="24"/>
        </w:rPr>
        <w:t xml:space="preserve">   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D</w:t>
      </w:r>
      <w:r w:rsidRPr="007B4CAC">
        <w:rPr>
          <w:rFonts w:ascii="Times New Roman" w:eastAsia="宋体" w:hAnsi="Times New Roman" w:cs="Times New Roman" w:hint="eastAsia"/>
          <w:szCs w:val="24"/>
        </w:rPr>
        <w:t>）充分必要条件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5.二重积分定义中和式的极限</w:t>
      </w:r>
      <w:r w:rsidRPr="007B4CAC">
        <w:rPr>
          <w:rFonts w:ascii="Times New Roman" w:eastAsia="宋体" w:hAnsi="Times New Roman" w:cs="Times New Roman"/>
          <w:position w:val="-28"/>
          <w:szCs w:val="24"/>
        </w:rPr>
        <w:object w:dxaOrig="1860" w:dyaOrig="675">
          <v:shape id="_x0000_i1045" type="#_x0000_t75" style="width:93pt;height:33.75pt" o:ole="">
            <v:imagedata r:id="rId43" o:title=""/>
          </v:shape>
          <o:OLEObject Type="Embed" ProgID="Equation.DSMT4" ShapeID="_x0000_i1045" DrawAspect="Content" ObjectID="_1526106599" r:id="rId44"/>
        </w:object>
      </w:r>
      <w:r w:rsidRPr="007B4CAC">
        <w:rPr>
          <w:rFonts w:ascii="Times New Roman" w:eastAsia="宋体" w:hAnsi="Times New Roman" w:cs="Times New Roman" w:hint="eastAsia"/>
          <w:szCs w:val="24"/>
        </w:rPr>
        <w:t>中的</w:t>
      </w:r>
      <w:r w:rsidRPr="007B4CAC">
        <w:rPr>
          <w:rFonts w:ascii="Times New Roman" w:eastAsia="宋体" w:hAnsi="Times New Roman" w:cs="Times New Roman"/>
          <w:position w:val="-6"/>
          <w:szCs w:val="24"/>
        </w:rPr>
        <w:object w:dxaOrig="225" w:dyaOrig="285">
          <v:shape id="_x0000_i1046" type="#_x0000_t75" style="width:11.25pt;height:14.25pt" o:ole="">
            <v:imagedata r:id="rId45" o:title=""/>
          </v:shape>
          <o:OLEObject Type="Embed" ProgID="Equation.DSMT4" ShapeID="_x0000_i1046" DrawAspect="Content" ObjectID="_1526106600" r:id="rId46"/>
        </w:object>
      </w:r>
      <w:r w:rsidRPr="007B4CAC">
        <w:rPr>
          <w:rFonts w:ascii="Times New Roman" w:eastAsia="宋体" w:hAnsi="Times New Roman" w:cs="Times New Roman" w:hint="eastAsia"/>
          <w:szCs w:val="24"/>
        </w:rPr>
        <w:t>是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（   ）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 w:hint="eastAsia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A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小区域的直径</w:t>
      </w:r>
      <w:r w:rsidRPr="007B4CAC">
        <w:rPr>
          <w:rFonts w:ascii="Times New Roman" w:eastAsia="宋体" w:hAnsi="Times New Roman" w:cs="Times New Roman"/>
          <w:szCs w:val="24"/>
        </w:rPr>
        <w:t xml:space="preserve">    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B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所有小区域的直径的最大值</w:t>
      </w:r>
      <w:r w:rsidRPr="007B4CAC">
        <w:rPr>
          <w:rFonts w:ascii="Times New Roman" w:eastAsia="宋体" w:hAnsi="Times New Roman" w:cs="Times New Roman"/>
          <w:szCs w:val="24"/>
        </w:rPr>
        <w:t xml:space="preserve">      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/>
          <w:sz w:val="24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C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小区域的面积</w:t>
      </w:r>
      <w:r w:rsidRPr="007B4CAC">
        <w:rPr>
          <w:rFonts w:ascii="Times New Roman" w:eastAsia="宋体" w:hAnsi="Times New Roman" w:cs="Times New Roman"/>
          <w:szCs w:val="24"/>
        </w:rPr>
        <w:t xml:space="preserve">    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D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所有小区域的直面积的最大值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6.级数</w:t>
      </w:r>
      <w:r w:rsidRPr="007B4CAC">
        <w:rPr>
          <w:rFonts w:ascii="楷体_GB2312" w:eastAsia="楷体_GB2312" w:hAnsi="Times New Roman" w:cs="Times New Roman"/>
          <w:position w:val="-28"/>
          <w:sz w:val="24"/>
          <w:szCs w:val="24"/>
        </w:rPr>
        <w:object w:dxaOrig="645" w:dyaOrig="675">
          <v:shape id="_x0000_i1047" type="#_x0000_t75" style="width:32.25pt;height:33.75pt" o:ole="">
            <v:imagedata r:id="rId47" o:title=""/>
          </v:shape>
          <o:OLEObject Type="Embed" ProgID="Equation.DSMT4" ShapeID="_x0000_i1047" DrawAspect="Content" ObjectID="_1526106601" r:id="rId48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（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240" w:dyaOrig="255">
          <v:shape id="_x0000_i1048" type="#_x0000_t75" style="width:12pt;height:12.75pt" o:ole="">
            <v:imagedata r:id="rId49" o:title=""/>
          </v:shape>
          <o:OLEObject Type="Embed" ProgID="Equation.DSMT4" ShapeID="_x0000_i1048" DrawAspect="Content" ObjectID="_1526106602" r:id="rId50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为常数）收敛的充分必要条件是 （     ）</w:t>
      </w:r>
    </w:p>
    <w:p w:rsidR="007B4CAC" w:rsidRPr="007B4CAC" w:rsidRDefault="007B4CAC" w:rsidP="007B4CAC">
      <w:pPr>
        <w:tabs>
          <w:tab w:val="left" w:pos="8352"/>
        </w:tabs>
        <w:rPr>
          <w:rFonts w:ascii="Times New Roman" w:eastAsia="宋体" w:hAnsi="Times New Roman" w:cs="Times New Roman" w:hint="eastAsia"/>
          <w:szCs w:val="24"/>
        </w:rPr>
      </w:pP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A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540" w:dyaOrig="315">
          <v:shape id="_x0000_i1049" type="#_x0000_t75" style="width:27pt;height:15.75pt" o:ole="">
            <v:imagedata r:id="rId51" o:title=""/>
          </v:shape>
          <o:OLEObject Type="Embed" ProgID="Equation.DSMT4" ShapeID="_x0000_i1049" DrawAspect="Content" ObjectID="_1526106603" r:id="rId52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B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900" w:dyaOrig="315">
          <v:shape id="_x0000_i1050" type="#_x0000_t75" style="width:45pt;height:15.75pt" o:ole="">
            <v:imagedata r:id="rId53" o:title=""/>
          </v:shape>
          <o:OLEObject Type="Embed" ProgID="Equation.DSMT4" ShapeID="_x0000_i1050" DrawAspect="Content" ObjectID="_1526106604" r:id="rId54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C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900" w:dyaOrig="315">
          <v:shape id="_x0000_i1051" type="#_x0000_t75" style="width:45pt;height:15.75pt" o:ole="">
            <v:imagedata r:id="rId55" o:title=""/>
          </v:shape>
          <o:OLEObject Type="Embed" ProgID="Equation.DSMT4" ShapeID="_x0000_i1051" DrawAspect="Content" ObjectID="_1526106605" r:id="rId56"/>
        </w:object>
      </w:r>
      <w:r w:rsidRPr="007B4CAC">
        <w:rPr>
          <w:rFonts w:ascii="Times New Roman" w:eastAsia="宋体" w:hAnsi="Times New Roman" w:cs="Times New Roman"/>
          <w:szCs w:val="24"/>
        </w:rPr>
        <w:t xml:space="preserve">       </w:t>
      </w:r>
      <w:r w:rsidRPr="007B4CAC">
        <w:rPr>
          <w:rFonts w:ascii="Times New Roman" w:eastAsia="宋体" w:hAnsi="Times New Roman" w:cs="Times New Roman" w:hint="eastAsia"/>
          <w:szCs w:val="24"/>
        </w:rPr>
        <w:t>（</w:t>
      </w:r>
      <w:r w:rsidRPr="007B4CAC">
        <w:rPr>
          <w:rFonts w:ascii="Times New Roman" w:eastAsia="宋体" w:hAnsi="Times New Roman" w:cs="Times New Roman"/>
          <w:szCs w:val="24"/>
        </w:rPr>
        <w:t>D</w:t>
      </w:r>
      <w:r w:rsidRPr="007B4CAC">
        <w:rPr>
          <w:rFonts w:ascii="Times New Roman" w:eastAsia="宋体" w:hAnsi="Times New Roman" w:cs="Times New Roman" w:hint="eastAsia"/>
          <w:szCs w:val="24"/>
        </w:rPr>
        <w:t>）</w:t>
      </w:r>
      <w:r w:rsidRPr="007B4CAC">
        <w:rPr>
          <w:rFonts w:ascii="Times New Roman" w:eastAsia="宋体" w:hAnsi="Times New Roman" w:cs="Times New Roman"/>
          <w:position w:val="-10"/>
          <w:szCs w:val="24"/>
        </w:rPr>
        <w:object w:dxaOrig="540" w:dyaOrig="315">
          <v:shape id="_x0000_i1052" type="#_x0000_t75" style="width:27pt;height:15.75pt" o:ole="">
            <v:imagedata r:id="rId57" o:title=""/>
          </v:shape>
          <o:OLEObject Type="Embed" ProgID="Equation.DSMT4" ShapeID="_x0000_i1052" DrawAspect="Content" ObjectID="_1526106606" r:id="rId58"/>
        </w:objec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/>
          <w:bCs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b/>
          <w:sz w:val="24"/>
          <w:szCs w:val="24"/>
        </w:rPr>
        <w:t>二</w:t>
      </w:r>
      <w:r w:rsidRPr="007B4CAC">
        <w:rPr>
          <w:rFonts w:ascii="黑体" w:eastAsia="黑体" w:hAnsi="Times New Roman" w:cs="Times New Roman" w:hint="eastAsia"/>
          <w:b/>
          <w:bCs/>
          <w:sz w:val="24"/>
          <w:szCs w:val="24"/>
        </w:rPr>
        <w:t>、解答题（</w:t>
      </w:r>
      <w:r w:rsidRPr="007B4CAC">
        <w:rPr>
          <w:rFonts w:ascii="仿宋_GB2312" w:eastAsia="仿宋_GB2312" w:hAnsi="Times New Roman" w:cs="Times New Roman" w:hint="eastAsia"/>
          <w:bCs/>
          <w:sz w:val="24"/>
          <w:szCs w:val="24"/>
        </w:rPr>
        <w:t>本大题共10小题，每小题5分，共50分）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bCs/>
          <w:sz w:val="24"/>
          <w:szCs w:val="24"/>
        </w:rPr>
        <w:t>1.求</w: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极限</w:t>
      </w:r>
      <w:r w:rsidRPr="007B4CAC">
        <w:rPr>
          <w:rFonts w:ascii="楷体_GB2312" w:eastAsia="楷体_GB2312" w:hAnsi="Times New Roman" w:cs="Times New Roman"/>
          <w:position w:val="-36"/>
          <w:sz w:val="24"/>
          <w:szCs w:val="24"/>
        </w:rPr>
        <w:object w:dxaOrig="2955" w:dyaOrig="840">
          <v:shape id="_x0000_i1053" type="#_x0000_t75" style="width:147.75pt;height:42pt" o:ole="">
            <v:imagedata r:id="rId59" o:title=""/>
          </v:shape>
          <o:OLEObject Type="Embed" ProgID="Equation.DSMT4" ShapeID="_x0000_i1053" DrawAspect="Content" ObjectID="_1526106607" r:id="rId60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.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2. 求过点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840" w:dyaOrig="315">
          <v:shape id="_x0000_i1054" type="#_x0000_t75" style="width:42pt;height:15.75pt" o:ole="">
            <v:imagedata r:id="rId61" o:title=""/>
          </v:shape>
          <o:OLEObject Type="Embed" ProgID="Equation.DSMT4" ShapeID="_x0000_i1054" DrawAspect="Content" ObjectID="_1526106608" r:id="rId62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且与平面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755" w:dyaOrig="315">
          <v:shape id="_x0000_i1055" type="#_x0000_t75" style="width:87.75pt;height:15.75pt" o:ole="">
            <v:imagedata r:id="rId63" o:title=""/>
          </v:shape>
          <o:OLEObject Type="Embed" ProgID="Equation.DSMT4" ShapeID="_x0000_i1055" DrawAspect="Content" ObjectID="_1526106609" r:id="rId64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平行的平面方程。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3. 确定</w:t>
      </w:r>
      <w:r w:rsidRPr="007B4CAC">
        <w:rPr>
          <w:rFonts w:ascii="楷体_GB2312" w:eastAsia="楷体_GB2312" w:hAnsi="Times New Roman" w:cs="Times New Roman"/>
          <w:position w:val="-6"/>
          <w:sz w:val="24"/>
          <w:szCs w:val="24"/>
        </w:rPr>
        <w:object w:dxaOrig="225" w:dyaOrig="285">
          <v:shape id="_x0000_i1056" type="#_x0000_t75" style="width:11.25pt;height:14.25pt" o:ole="">
            <v:imagedata r:id="rId65" o:title=""/>
          </v:shape>
          <o:OLEObject Type="Embed" ProgID="Equation.DSMT4" ShapeID="_x0000_i1056" DrawAspect="Content" ObjectID="_1526106610" r:id="rId66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，使向量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820" w:dyaOrig="400">
          <v:shape id="_x0000_i1184" type="#_x0000_t75" style="width:90.75pt;height:20.25pt" o:ole="">
            <v:imagedata r:id="rId67" o:title=""/>
          </v:shape>
          <o:OLEObject Type="Embed" ProgID="Equation.DSMT4" ShapeID="_x0000_i1184" DrawAspect="Content" ObjectID="_1526106611" r:id="rId68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与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520" w:dyaOrig="400">
          <v:shape id="_x0000_i1188" type="#_x0000_t75" style="width:75.75pt;height:20.25pt" o:ole="">
            <v:imagedata r:id="rId69" o:title=""/>
          </v:shape>
          <o:OLEObject Type="Embed" ProgID="Equation.DSMT4" ShapeID="_x0000_i1188" DrawAspect="Content" ObjectID="_1526106612" r:id="rId70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垂直。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 xml:space="preserve">4. </w:t>
      </w:r>
      <w:r w:rsidRPr="007B4CAC">
        <w:rPr>
          <w:rFonts w:ascii="仿宋_GB2312" w:eastAsia="仿宋_GB2312" w:hAnsi="华文仿宋" w:cs="Times New Roman" w:hint="eastAsia"/>
          <w:sz w:val="24"/>
          <w:szCs w:val="24"/>
        </w:rPr>
        <w:t>设</w:t>
      </w:r>
      <w:r w:rsidRPr="007B4CAC">
        <w:rPr>
          <w:rFonts w:ascii="仿宋_GB2312" w:eastAsia="仿宋_GB2312" w:hAnsi="华文仿宋" w:cs="Times New Roman"/>
          <w:position w:val="-12"/>
          <w:sz w:val="24"/>
          <w:szCs w:val="24"/>
        </w:rPr>
        <w:object w:dxaOrig="1740" w:dyaOrig="435">
          <v:shape id="_x0000_i1059" type="#_x0000_t75" style="width:87pt;height:21.75pt" o:ole="">
            <v:imagedata r:id="rId71" o:title=""/>
          </v:shape>
          <o:OLEObject Type="Embed" ProgID="Equation.DSMT4" ShapeID="_x0000_i1059" DrawAspect="Content" ObjectID="_1526106613" r:id="rId72"/>
        </w:object>
      </w:r>
      <w:r w:rsidRPr="007B4CAC">
        <w:rPr>
          <w:rFonts w:ascii="仿宋_GB2312" w:eastAsia="仿宋_GB2312" w:hAnsi="华文仿宋" w:cs="Times New Roman" w:hint="eastAsia"/>
          <w:sz w:val="24"/>
          <w:szCs w:val="24"/>
        </w:rPr>
        <w:t>，求</w:t>
      </w:r>
      <w:r w:rsidRPr="007B4CAC">
        <w:rPr>
          <w:rFonts w:ascii="楷体_GB2312" w:eastAsia="楷体_GB2312" w:hAnsi="Times New Roman" w:cs="Times New Roman"/>
          <w:position w:val="-28"/>
          <w:sz w:val="24"/>
          <w:szCs w:val="24"/>
        </w:rPr>
        <w:object w:dxaOrig="765" w:dyaOrig="675">
          <v:shape id="_x0000_i1060" type="#_x0000_t75" style="width:38.25pt;height:33.75pt" o:ole="">
            <v:imagedata r:id="rId73" o:title=""/>
          </v:shape>
          <o:OLEObject Type="Embed" ProgID="Equation.DSMT4" ShapeID="_x0000_i1060" DrawAspect="Content" ObjectID="_1526106614" r:id="rId74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及</w:t>
      </w:r>
      <w:r w:rsidRPr="007B4CAC">
        <w:rPr>
          <w:rFonts w:ascii="Times New Roman" w:eastAsia="宋体" w:hAnsi="Times New Roman" w:cs="Times New Roman"/>
          <w:position w:val="-32"/>
          <w:szCs w:val="24"/>
        </w:rPr>
        <w:object w:dxaOrig="645" w:dyaOrig="720">
          <v:shape id="_x0000_i1061" type="#_x0000_t75" style="width:32.25pt;height:36pt" o:ole="">
            <v:imagedata r:id="rId75" o:title=""/>
          </v:shape>
          <o:OLEObject Type="Embed" ProgID="Equation.DSMT4" ShapeID="_x0000_i1061" DrawAspect="Content" ObjectID="_1526106615" r:id="rId76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.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5. 求</w: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抛物面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1080" w:dyaOrig="360">
          <v:shape id="_x0000_i1062" type="#_x0000_t75" style="width:54pt;height:18pt" o:ole="">
            <v:imagedata r:id="rId77" o:title=""/>
          </v:shape>
          <o:OLEObject Type="Embed" ProgID="Equation.DSMT4" ShapeID="_x0000_i1062" DrawAspect="Content" ObjectID="_1526106616" r:id="rId78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上点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675" w:dyaOrig="315">
          <v:shape id="_x0000_i1063" type="#_x0000_t75" style="width:33.75pt;height:15.75pt" o:ole="">
            <v:imagedata r:id="rId79" o:title=""/>
          </v:shape>
          <o:OLEObject Type="Embed" ProgID="Equation.DSMT4" ShapeID="_x0000_i1063" DrawAspect="Content" ObjectID="_1526106617" r:id="rId80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处的切平面与法线方程。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lastRenderedPageBreak/>
        <w:t>6. 求函数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1875" w:dyaOrig="315">
          <v:shape id="_x0000_i1064" type="#_x0000_t75" style="width:93.75pt;height:15.75pt" o:ole="">
            <v:imagedata r:id="rId81" o:title=""/>
          </v:shape>
          <o:OLEObject Type="Embed" ProgID="Equation.DSMT4" ShapeID="_x0000_i1064" DrawAspect="Content" ObjectID="_1526106618" r:id="rId82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在点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600" w:dyaOrig="315">
          <v:shape id="_x0000_i1065" type="#_x0000_t75" style="width:30pt;height:15.75pt" o:ole="">
            <v:imagedata r:id="rId83" o:title=""/>
          </v:shape>
          <o:OLEObject Type="Embed" ProgID="Equation.DSMT4" ShapeID="_x0000_i1065" DrawAspect="Content" ObjectID="_1526106619" r:id="rId84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处由点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600" w:dyaOrig="315">
          <v:shape id="_x0000_i1066" type="#_x0000_t75" style="width:30pt;height:15.75pt" o:ole="">
            <v:imagedata r:id="rId83" o:title=""/>
          </v:shape>
          <o:OLEObject Type="Embed" ProgID="Equation.DSMT4" ShapeID="_x0000_i1066" DrawAspect="Content" ObjectID="_1526106620" r:id="rId85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到点</w:t>
      </w:r>
      <w:r w:rsidRPr="007B4CAC">
        <w:rPr>
          <w:rFonts w:ascii="仿宋_GB2312" w:eastAsia="仿宋_GB2312" w:hAnsi="Times New Roman" w:cs="Times New Roman"/>
          <w:position w:val="-28"/>
          <w:sz w:val="24"/>
          <w:szCs w:val="24"/>
        </w:rPr>
        <w:object w:dxaOrig="705" w:dyaOrig="675">
          <v:shape id="_x0000_i1067" type="#_x0000_t75" style="width:35.25pt;height:33.75pt" o:ole="">
            <v:imagedata r:id="rId86" o:title=""/>
          </v:shape>
          <o:OLEObject Type="Embed" ProgID="Equation.DSMT4" ShapeID="_x0000_i1067" DrawAspect="Content" ObjectID="_1526106621" r:id="rId87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方向的方向导数。</w:t>
      </w:r>
    </w:p>
    <w:p w:rsidR="00CF6921" w:rsidRDefault="007B4CAC" w:rsidP="007B4CAC">
      <w:pPr>
        <w:tabs>
          <w:tab w:val="left" w:pos="8352"/>
        </w:tabs>
        <w:rPr>
          <w:rFonts w:ascii="楷体_GB2312" w:eastAsia="楷体_GB2312" w:hAnsi="Times New Roman" w:cs="Times New Roman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7. 证明：</w:t>
      </w:r>
      <w:proofErr w:type="gramStart"/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沿任何</w:t>
      </w:r>
      <w:proofErr w:type="gramEnd"/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分段光滑的闭曲线</w:t>
      </w:r>
      <w:r w:rsidRPr="007B4CAC">
        <w:rPr>
          <w:rFonts w:ascii="楷体_GB2312" w:eastAsia="楷体_GB2312" w:hAnsi="Times New Roman" w:cs="Times New Roman"/>
          <w:position w:val="-4"/>
          <w:sz w:val="24"/>
          <w:szCs w:val="24"/>
        </w:rPr>
        <w:object w:dxaOrig="225" w:dyaOrig="255">
          <v:shape id="_x0000_i1068" type="#_x0000_t75" style="width:11.25pt;height:12.75pt" o:ole="">
            <v:imagedata r:id="rId88" o:title=""/>
          </v:shape>
          <o:OLEObject Type="Embed" ProgID="Equation.DSMT4" ShapeID="_x0000_i1068" DrawAspect="Content" ObjectID="_1526106622" r:id="rId89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，有</w:t>
      </w:r>
    </w:p>
    <w:bookmarkStart w:id="0" w:name="_GoBack"/>
    <w:bookmarkEnd w:id="0"/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/>
          <w:position w:val="-18"/>
          <w:sz w:val="24"/>
          <w:szCs w:val="24"/>
        </w:rPr>
        <w:object w:dxaOrig="4300" w:dyaOrig="460">
          <v:shape id="_x0000_i1170" type="#_x0000_t75" style="width:215.25pt;height:23.25pt" o:ole="">
            <v:imagedata r:id="rId90" o:title=""/>
          </v:shape>
          <o:OLEObject Type="Embed" ProgID="Equation.DSMT4" ShapeID="_x0000_i1170" DrawAspect="Content" ObjectID="_1526106623" r:id="rId91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.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8. 求</w: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抛物面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1080" w:dyaOrig="360">
          <v:shape id="_x0000_i1070" type="#_x0000_t75" style="width:54pt;height:18pt" o:ole="">
            <v:imagedata r:id="rId77" o:title=""/>
          </v:shape>
          <o:OLEObject Type="Embed" ProgID="Equation.DSMT4" ShapeID="_x0000_i1070" DrawAspect="Content" ObjectID="_1526106624" r:id="rId92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与抛物面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1425" w:dyaOrig="360">
          <v:shape id="_x0000_i1071" type="#_x0000_t75" style="width:71.25pt;height:18pt" o:ole="">
            <v:imagedata r:id="rId93" o:title=""/>
          </v:shape>
          <o:OLEObject Type="Embed" ProgID="Equation.DSMT4" ShapeID="_x0000_i1071" DrawAspect="Content" ObjectID="_1526106625" r:id="rId94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的交线</w:t>
      </w:r>
      <w:r w:rsidRPr="007B4CAC">
        <w:rPr>
          <w:rFonts w:ascii="楷体_GB2312" w:eastAsia="楷体_GB2312" w:hAnsi="Times New Roman" w:cs="Times New Roman"/>
          <w:position w:val="-4"/>
          <w:sz w:val="24"/>
          <w:szCs w:val="24"/>
        </w:rPr>
        <w:object w:dxaOrig="225" w:dyaOrig="240">
          <v:shape id="_x0000_i1072" type="#_x0000_t75" style="width:11.25pt;height:12pt" o:ole="">
            <v:imagedata r:id="rId95" o:title=""/>
          </v:shape>
          <o:OLEObject Type="Embed" ProgID="Equation.DSMT4" ShapeID="_x0000_i1072" DrawAspect="Content" ObjectID="_1526106626" r:id="rId96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在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480" w:dyaOrig="315">
          <v:shape id="_x0000_i1073" type="#_x0000_t75" style="width:24pt;height:15.75pt" o:ole="">
            <v:imagedata r:id="rId97" o:title=""/>
          </v:shape>
          <o:OLEObject Type="Embed" ProgID="Equation.DSMT4" ShapeID="_x0000_i1073" DrawAspect="Content" ObjectID="_1526106627" r:id="rId98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坐标面上的投影曲线。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9. 交换积分</w:t>
      </w:r>
      <w:r w:rsidRPr="007B4CAC">
        <w:rPr>
          <w:rFonts w:ascii="楷体_GB2312" w:eastAsia="楷体_GB2312" w:hAnsi="Times New Roman" w:cs="Times New Roman"/>
          <w:position w:val="-32"/>
          <w:sz w:val="24"/>
          <w:szCs w:val="24"/>
        </w:rPr>
        <w:object w:dxaOrig="1575" w:dyaOrig="735">
          <v:shape id="_x0000_i1074" type="#_x0000_t75" style="width:78.75pt;height:36.75pt" o:ole="">
            <v:imagedata r:id="rId99" o:title=""/>
          </v:shape>
          <o:OLEObject Type="Embed" ProgID="Equation.DSMT4" ShapeID="_x0000_i1074" DrawAspect="Content" ObjectID="_1526106628" r:id="rId100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的积分次序。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10. 求幂级数</w:t>
      </w:r>
      <w:r w:rsidRPr="007B4CAC">
        <w:rPr>
          <w:rFonts w:ascii="仿宋_GB2312" w:eastAsia="仿宋_GB2312" w:hAnsi="Times New Roman" w:cs="Times New Roman"/>
          <w:position w:val="-28"/>
          <w:sz w:val="24"/>
          <w:szCs w:val="24"/>
        </w:rPr>
        <w:object w:dxaOrig="825" w:dyaOrig="705">
          <v:shape id="_x0000_i1075" type="#_x0000_t75" style="width:41.25pt;height:35.25pt" o:ole="">
            <v:imagedata r:id="rId101" o:title=""/>
          </v:shape>
          <o:OLEObject Type="Embed" ProgID="Equation.DSMT4" ShapeID="_x0000_i1075" DrawAspect="Content" ObjectID="_1526106629" r:id="rId102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的收敛区间与收敛域。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b/>
          <w:sz w:val="24"/>
          <w:szCs w:val="24"/>
        </w:rPr>
        <w:t>三 .</w:t>
      </w:r>
      <w:r w:rsidRPr="007B4CAC">
        <w:rPr>
          <w:rFonts w:ascii="黑体" w:eastAsia="黑体" w:hAnsi="Times New Roman" w:cs="Times New Roman" w:hint="eastAsia"/>
          <w:b/>
          <w:sz w:val="24"/>
          <w:szCs w:val="24"/>
        </w:rPr>
        <w:t>计算题</w: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(本大题共3小题,每题5分,共15分)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1. 计算第一类曲线积分</w:t>
      </w:r>
      <w:r w:rsidRPr="007B4CAC">
        <w:rPr>
          <w:rFonts w:ascii="楷体_GB2312" w:eastAsia="楷体_GB2312" w:hAnsi="Times New Roman" w:cs="Times New Roman"/>
          <w:position w:val="-18"/>
          <w:sz w:val="24"/>
          <w:szCs w:val="24"/>
        </w:rPr>
        <w:object w:dxaOrig="615" w:dyaOrig="465">
          <v:shape id="_x0000_i1076" type="#_x0000_t75" style="width:30.75pt;height:23.25pt" o:ole="">
            <v:imagedata r:id="rId103" o:title=""/>
          </v:shape>
          <o:OLEObject Type="Embed" ProgID="Equation.DSMT4" ShapeID="_x0000_i1076" DrawAspect="Content" ObjectID="_1526106630" r:id="rId104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，其中</w:t>
      </w:r>
      <w:r w:rsidRPr="007B4CAC">
        <w:rPr>
          <w:rFonts w:ascii="楷体_GB2312" w:eastAsia="楷体_GB2312" w:hAnsi="Times New Roman" w:cs="Times New Roman"/>
          <w:position w:val="-4"/>
          <w:sz w:val="24"/>
          <w:szCs w:val="24"/>
        </w:rPr>
        <w:object w:dxaOrig="225" w:dyaOrig="255">
          <v:shape id="_x0000_i1077" type="#_x0000_t75" style="width:11.25pt;height:12.75pt" o:ole="">
            <v:imagedata r:id="rId88" o:title=""/>
          </v:shape>
          <o:OLEObject Type="Embed" ProgID="Equation.DSMT4" ShapeID="_x0000_i1077" DrawAspect="Content" ObjectID="_1526106631" r:id="rId105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为直线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455" w:dyaOrig="315">
          <v:shape id="_x0000_i1078" type="#_x0000_t75" style="width:72.75pt;height:15.75pt" o:ole="">
            <v:imagedata r:id="rId106" o:title=""/>
          </v:shape>
          <o:OLEObject Type="Embed" ProgID="Equation.DSMT4" ShapeID="_x0000_i1078" DrawAspect="Content" ObjectID="_1526106632" r:id="rId107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上对应于</w:t>
      </w:r>
      <w:r w:rsidRPr="007B4CAC">
        <w:rPr>
          <w:rFonts w:ascii="楷体_GB2312" w:eastAsia="楷体_GB2312" w:hAnsi="Times New Roman" w:cs="Times New Roman"/>
          <w:position w:val="-6"/>
          <w:sz w:val="24"/>
          <w:szCs w:val="24"/>
        </w:rPr>
        <w:object w:dxaOrig="495" w:dyaOrig="285">
          <v:shape id="_x0000_i1079" type="#_x0000_t75" style="width:24.75pt;height:14.25pt" o:ole="">
            <v:imagedata r:id="rId108" o:title=""/>
          </v:shape>
          <o:OLEObject Type="Embed" ProgID="Equation.DSMT4" ShapeID="_x0000_i1079" DrawAspect="Content" ObjectID="_1526106633" r:id="rId109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与</w:t>
      </w:r>
      <w:r w:rsidRPr="007B4CAC">
        <w:rPr>
          <w:rFonts w:ascii="楷体_GB2312" w:eastAsia="楷体_GB2312" w:hAnsi="Times New Roman" w:cs="Times New Roman"/>
          <w:position w:val="-6"/>
          <w:sz w:val="24"/>
          <w:szCs w:val="24"/>
        </w:rPr>
        <w:object w:dxaOrig="465" w:dyaOrig="285">
          <v:shape id="_x0000_i1080" type="#_x0000_t75" style="width:23.25pt;height:14.25pt" o:ole="">
            <v:imagedata r:id="rId110" o:title=""/>
          </v:shape>
          <o:OLEObject Type="Embed" ProgID="Equation.DSMT4" ShapeID="_x0000_i1080" DrawAspect="Content" ObjectID="_1526106634" r:id="rId111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之间的一段弧</w: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。</w:t>
      </w:r>
    </w:p>
    <w:p w:rsidR="007B4CAC" w:rsidRPr="007B4CAC" w:rsidRDefault="007B4CAC" w:rsidP="007B4CAC">
      <w:pPr>
        <w:tabs>
          <w:tab w:val="left" w:pos="8352"/>
        </w:tabs>
        <w:rPr>
          <w:rFonts w:ascii="楷体_GB2312" w:eastAsia="楷体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2. 设区域</w:t>
      </w:r>
      <w:r w:rsidRPr="007B4CAC">
        <w:rPr>
          <w:rFonts w:ascii="仿宋_GB2312" w:eastAsia="仿宋_GB2312" w:hAnsi="Times New Roman" w:cs="Times New Roman"/>
          <w:position w:val="-18"/>
          <w:sz w:val="24"/>
          <w:szCs w:val="24"/>
        </w:rPr>
        <w:object w:dxaOrig="2865" w:dyaOrig="480">
          <v:shape id="_x0000_i1081" type="#_x0000_t75" style="width:143.25pt;height:24pt" o:ole="">
            <v:imagedata r:id="rId112" o:title=""/>
          </v:shape>
          <o:OLEObject Type="Embed" ProgID="Equation.DSMT4" ShapeID="_x0000_i1081" DrawAspect="Content" ObjectID="_1526106635" r:id="rId113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，计算</w:t>
      </w:r>
      <w:r w:rsidRPr="007B4CAC">
        <w:rPr>
          <w:rFonts w:ascii="楷体_GB2312" w:eastAsia="楷体_GB2312" w:hAnsi="Times New Roman" w:cs="Times New Roman"/>
          <w:position w:val="-30"/>
          <w:sz w:val="24"/>
          <w:szCs w:val="24"/>
        </w:rPr>
        <w:object w:dxaOrig="1800" w:dyaOrig="675">
          <v:shape id="_x0000_i1082" type="#_x0000_t75" style="width:90pt;height:33.75pt" o:ole="">
            <v:imagedata r:id="rId114" o:title=""/>
          </v:shape>
          <o:OLEObject Type="Embed" ProgID="Equation.DSMT4" ShapeID="_x0000_i1082" DrawAspect="Content" ObjectID="_1526106636" r:id="rId115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.</w:t>
      </w:r>
    </w:p>
    <w:p w:rsidR="007B4CAC" w:rsidRPr="007B4CAC" w:rsidRDefault="007B4CAC" w:rsidP="007B4CAC">
      <w:pPr>
        <w:tabs>
          <w:tab w:val="left" w:pos="8352"/>
        </w:tabs>
        <w:spacing w:line="480" w:lineRule="auto"/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3. 设区域</w:t>
      </w:r>
      <w:r w:rsidRPr="007B4CAC">
        <w:rPr>
          <w:rFonts w:ascii="楷体_GB2312" w:eastAsia="楷体_GB2312" w:hAnsi="Times New Roman" w:cs="Times New Roman"/>
          <w:position w:val="-4"/>
          <w:sz w:val="24"/>
          <w:szCs w:val="24"/>
        </w:rPr>
        <w:object w:dxaOrig="255" w:dyaOrig="255">
          <v:shape id="_x0000_i1083" type="#_x0000_t75" style="width:12.75pt;height:12.75pt" o:ole="">
            <v:imagedata r:id="rId116" o:title=""/>
          </v:shape>
          <o:OLEObject Type="Embed" ProgID="Equation.DSMT4" ShapeID="_x0000_i1083" DrawAspect="Content" ObjectID="_1526106637" r:id="rId117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是由平面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200" w:dyaOrig="315">
          <v:shape id="_x0000_i1084" type="#_x0000_t75" style="width:60pt;height:15.75pt" o:ole="">
            <v:imagedata r:id="rId118" o:title=""/>
          </v:shape>
          <o:OLEObject Type="Embed" ProgID="Equation.DSMT4" ShapeID="_x0000_i1084" DrawAspect="Content" ObjectID="_1526106638" r:id="rId119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与三个坐标面</w:t>
      </w:r>
      <w:r w:rsidRPr="007B4CAC">
        <w:rPr>
          <w:rFonts w:ascii="楷体_GB2312" w:eastAsia="楷体_GB2312" w:hAnsi="Times New Roman" w:cs="Times New Roman"/>
          <w:position w:val="-10"/>
          <w:sz w:val="24"/>
          <w:szCs w:val="24"/>
        </w:rPr>
        <w:object w:dxaOrig="1695" w:dyaOrig="315">
          <v:shape id="_x0000_i1085" type="#_x0000_t75" style="width:84.75pt;height:15.75pt" o:ole="">
            <v:imagedata r:id="rId120" o:title=""/>
          </v:shape>
          <o:OLEObject Type="Embed" ProgID="Equation.DSMT4" ShapeID="_x0000_i1085" DrawAspect="Content" ObjectID="_1526106639" r:id="rId121"/>
        </w:object>
      </w:r>
      <w:r w:rsidRPr="007B4CAC">
        <w:rPr>
          <w:rFonts w:ascii="楷体_GB2312" w:eastAsia="楷体_GB2312" w:hAnsi="Times New Roman" w:cs="Times New Roman" w:hint="eastAsia"/>
          <w:sz w:val="24"/>
          <w:szCs w:val="24"/>
        </w:rPr>
        <w:t>所围成的有界闭区域，试用二重积分或三重积分的方法求其体积。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b/>
          <w:sz w:val="24"/>
          <w:szCs w:val="24"/>
        </w:rPr>
        <w:t>四．应用题</w: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（共2个小题，每题5分，共10分）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1. 将函数</w:t>
      </w:r>
      <w:r w:rsidRPr="007B4CAC">
        <w:rPr>
          <w:rFonts w:ascii="仿宋_GB2312" w:eastAsia="仿宋_GB2312" w:hAnsi="Times New Roman" w:cs="Times New Roman"/>
          <w:position w:val="-24"/>
          <w:sz w:val="24"/>
          <w:szCs w:val="24"/>
        </w:rPr>
        <w:object w:dxaOrig="1755" w:dyaOrig="615">
          <v:shape id="_x0000_i1086" type="#_x0000_t75" style="width:87.75pt;height:30.75pt" o:ole="">
            <v:imagedata r:id="rId122" o:title=""/>
          </v:shape>
          <o:OLEObject Type="Embed" ProgID="Equation.DSMT4" ShapeID="_x0000_i1086" DrawAspect="Content" ObjectID="_1526106640" r:id="rId123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展开为</w:t>
      </w:r>
      <w:r w:rsidRPr="007B4CAC">
        <w:rPr>
          <w:rFonts w:ascii="仿宋_GB2312" w:eastAsia="仿宋_GB2312" w:hAnsi="Times New Roman" w:cs="Times New Roman"/>
          <w:position w:val="-6"/>
          <w:sz w:val="24"/>
          <w:szCs w:val="24"/>
        </w:rPr>
        <w:object w:dxaOrig="195" w:dyaOrig="225">
          <v:shape id="_x0000_i1087" type="#_x0000_t75" style="width:9.75pt;height:11.25pt" o:ole="">
            <v:imagedata r:id="rId124" o:title=""/>
          </v:shape>
          <o:OLEObject Type="Embed" ProgID="Equation.DSMT4" ShapeID="_x0000_i1087" DrawAspect="Content" ObjectID="_1526106641" r:id="rId125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的幂级数，指出其收敛区间。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2. 设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540" w:dyaOrig="315">
          <v:shape id="_x0000_i1088" type="#_x0000_t75" style="width:27pt;height:15.75pt" o:ole="">
            <v:imagedata r:id="rId126" o:title=""/>
          </v:shape>
          <o:OLEObject Type="Embed" ProgID="Equation.DSMT4" ShapeID="_x0000_i1088" DrawAspect="Content" ObjectID="_1526106642" r:id="rId127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是以</w:t>
      </w:r>
      <w:r w:rsidRPr="007B4CAC">
        <w:rPr>
          <w:rFonts w:ascii="仿宋_GB2312" w:eastAsia="仿宋_GB2312" w:hAnsi="Times New Roman" w:cs="Times New Roman"/>
          <w:position w:val="-6"/>
          <w:sz w:val="24"/>
          <w:szCs w:val="24"/>
        </w:rPr>
        <w:object w:dxaOrig="360" w:dyaOrig="285">
          <v:shape id="_x0000_i1089" type="#_x0000_t75" style="width:18pt;height:14.25pt" o:ole="">
            <v:imagedata r:id="rId128" o:title=""/>
          </v:shape>
          <o:OLEObject Type="Embed" ProgID="Equation.DSMT4" ShapeID="_x0000_i1089" DrawAspect="Content" ObjectID="_1526106643" r:id="rId129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为周期的函数，它在</w:t>
      </w:r>
      <w:r w:rsidRPr="007B4CAC">
        <w:rPr>
          <w:rFonts w:ascii="仿宋_GB2312" w:eastAsia="仿宋_GB2312" w:hAnsi="Times New Roman" w:cs="Times New Roman"/>
          <w:position w:val="-14"/>
          <w:sz w:val="24"/>
          <w:szCs w:val="24"/>
        </w:rPr>
        <w:object w:dxaOrig="765" w:dyaOrig="405">
          <v:shape id="_x0000_i1090" type="#_x0000_t75" style="width:38.25pt;height:20.25pt" o:ole="">
            <v:imagedata r:id="rId130" o:title=""/>
          </v:shape>
          <o:OLEObject Type="Embed" ProgID="Equation.DSMT4" ShapeID="_x0000_i1090" DrawAspect="Content" ObjectID="_1526106644" r:id="rId131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上的表达式为</w:t>
      </w:r>
      <w:r w:rsidRPr="007B4CAC">
        <w:rPr>
          <w:rFonts w:ascii="仿宋_GB2312" w:eastAsia="仿宋_GB2312" w:hAnsi="Times New Roman" w:cs="Times New Roman"/>
          <w:position w:val="-30"/>
          <w:sz w:val="24"/>
          <w:szCs w:val="24"/>
        </w:rPr>
        <w:object w:dxaOrig="2325" w:dyaOrig="720">
          <v:shape id="_x0000_i1091" type="#_x0000_t75" style="width:116.25pt;height:36pt" o:ole="">
            <v:imagedata r:id="rId132" o:title=""/>
          </v:shape>
          <o:OLEObject Type="Embed" ProgID="Equation.DSMT4" ShapeID="_x0000_i1091" DrawAspect="Content" ObjectID="_1526106645" r:id="rId133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，将</w:t>
      </w:r>
      <w:r w:rsidRPr="007B4CAC">
        <w:rPr>
          <w:rFonts w:ascii="仿宋_GB2312" w:eastAsia="仿宋_GB2312" w:hAnsi="Times New Roman" w:cs="Times New Roman"/>
          <w:position w:val="-10"/>
          <w:sz w:val="24"/>
          <w:szCs w:val="24"/>
        </w:rPr>
        <w:object w:dxaOrig="540" w:dyaOrig="315">
          <v:shape id="_x0000_i1092" type="#_x0000_t75" style="width:27pt;height:15.75pt" o:ole="">
            <v:imagedata r:id="rId126" o:title=""/>
          </v:shape>
          <o:OLEObject Type="Embed" ProgID="Equation.DSMT4" ShapeID="_x0000_i1092" DrawAspect="Content" ObjectID="_1526106646" r:id="rId134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展开成傅里叶级数。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五、其他题（7分）</w:t>
      </w:r>
    </w:p>
    <w:p w:rsidR="007B4CAC" w:rsidRPr="007B4CAC" w:rsidRDefault="007B4CAC" w:rsidP="007B4CAC">
      <w:pPr>
        <w:tabs>
          <w:tab w:val="left" w:pos="8352"/>
        </w:tabs>
        <w:rPr>
          <w:rFonts w:ascii="仿宋_GB2312" w:eastAsia="仿宋_GB2312" w:hAnsi="Times New Roman" w:cs="Times New Roman" w:hint="eastAsia"/>
          <w:sz w:val="24"/>
          <w:szCs w:val="24"/>
        </w:rPr>
      </w:pP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利用高斯公式计算曲面积分</w:t>
      </w:r>
      <w:r w:rsidRPr="007B4CAC">
        <w:rPr>
          <w:rFonts w:ascii="Times New Roman" w:eastAsia="宋体" w:hAnsi="Times New Roman" w:cs="Times New Roman"/>
          <w:position w:val="-18"/>
          <w:szCs w:val="24"/>
        </w:rPr>
        <w:object w:dxaOrig="3300" w:dyaOrig="465">
          <v:shape id="_x0000_i1093" type="#_x0000_t75" style="width:165pt;height:23.25pt" o:ole="">
            <v:imagedata r:id="rId135" o:title=""/>
          </v:shape>
          <o:OLEObject Type="Embed" ProgID="Equation.DSMT4" ShapeID="_x0000_i1093" DrawAspect="Content" ObjectID="_1526106647" r:id="rId136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,其中</w:t>
      </w:r>
      <w:r w:rsidRPr="007B4CAC">
        <w:rPr>
          <w:rFonts w:ascii="Times New Roman" w:eastAsia="宋体" w:hAnsi="Times New Roman" w:cs="Times New Roman"/>
          <w:position w:val="-4"/>
          <w:szCs w:val="24"/>
        </w:rPr>
        <w:object w:dxaOrig="225" w:dyaOrig="240">
          <v:shape id="_x0000_i1094" type="#_x0000_t75" style="width:11.25pt;height:12pt" o:ole="">
            <v:imagedata r:id="rId137" o:title=""/>
          </v:shape>
          <o:OLEObject Type="Embed" ProgID="Equation.DSMT4" ShapeID="_x0000_i1094" DrawAspect="Content" ObjectID="_1526106648" r:id="rId138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为锥面</w:t>
      </w:r>
      <w:r w:rsidRPr="007B4CAC">
        <w:rPr>
          <w:rFonts w:ascii="仿宋_GB2312" w:eastAsia="仿宋_GB2312" w:hAnsi="Times New Roman" w:cs="Times New Roman"/>
          <w:position w:val="-12"/>
          <w:sz w:val="24"/>
          <w:szCs w:val="24"/>
        </w:rPr>
        <w:object w:dxaOrig="1305" w:dyaOrig="435">
          <v:shape id="_x0000_i1095" type="#_x0000_t75" style="width:65.25pt;height:21.75pt" o:ole="">
            <v:imagedata r:id="rId139" o:title=""/>
          </v:shape>
          <o:OLEObject Type="Embed" ProgID="Equation.DSMT4" ShapeID="_x0000_i1095" DrawAspect="Content" ObjectID="_1526106649" r:id="rId140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与平面</w:t>
      </w:r>
      <w:r w:rsidRPr="007B4CAC">
        <w:rPr>
          <w:rFonts w:ascii="仿宋_GB2312" w:eastAsia="仿宋_GB2312" w:hAnsi="Times New Roman" w:cs="Times New Roman"/>
          <w:position w:val="-4"/>
          <w:sz w:val="24"/>
          <w:szCs w:val="24"/>
        </w:rPr>
        <w:object w:dxaOrig="495" w:dyaOrig="255">
          <v:shape id="_x0000_i1096" type="#_x0000_t75" style="width:24.75pt;height:12.75pt" o:ole="">
            <v:imagedata r:id="rId141" o:title=""/>
          </v:shape>
          <o:OLEObject Type="Embed" ProgID="Equation.DSMT4" ShapeID="_x0000_i1096" DrawAspect="Content" ObjectID="_1526106650" r:id="rId142"/>
        </w:object>
      </w:r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所围有界</w:t>
      </w:r>
      <w:proofErr w:type="gramStart"/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闭区域</w:t>
      </w:r>
      <w:proofErr w:type="gramEnd"/>
      <w:r w:rsidRPr="007B4CAC">
        <w:rPr>
          <w:rFonts w:ascii="仿宋_GB2312" w:eastAsia="仿宋_GB2312" w:hAnsi="Times New Roman" w:cs="Times New Roman" w:hint="eastAsia"/>
          <w:sz w:val="24"/>
          <w:szCs w:val="24"/>
        </w:rPr>
        <w:t>的表面外侧。</w:t>
      </w:r>
    </w:p>
    <w:p w:rsidR="006553A0" w:rsidRPr="007B4CAC" w:rsidRDefault="006553A0">
      <w:pPr>
        <w:rPr>
          <w:rFonts w:hint="eastAsia"/>
        </w:rPr>
      </w:pPr>
    </w:p>
    <w:sectPr w:rsidR="006553A0" w:rsidRPr="007B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D9"/>
    <w:rsid w:val="00081C58"/>
    <w:rsid w:val="000D501F"/>
    <w:rsid w:val="000E53B0"/>
    <w:rsid w:val="00107BB6"/>
    <w:rsid w:val="00191C9D"/>
    <w:rsid w:val="001E1FDB"/>
    <w:rsid w:val="001E6F80"/>
    <w:rsid w:val="00230C6F"/>
    <w:rsid w:val="00294050"/>
    <w:rsid w:val="002F11F9"/>
    <w:rsid w:val="00323FAD"/>
    <w:rsid w:val="003315BC"/>
    <w:rsid w:val="003837A0"/>
    <w:rsid w:val="003B0DF8"/>
    <w:rsid w:val="003D2398"/>
    <w:rsid w:val="004414E8"/>
    <w:rsid w:val="005545BD"/>
    <w:rsid w:val="005A688E"/>
    <w:rsid w:val="005F3134"/>
    <w:rsid w:val="006553A0"/>
    <w:rsid w:val="00696B29"/>
    <w:rsid w:val="00715E2A"/>
    <w:rsid w:val="007B4CAC"/>
    <w:rsid w:val="008021AA"/>
    <w:rsid w:val="008125BA"/>
    <w:rsid w:val="00877BF2"/>
    <w:rsid w:val="008A5274"/>
    <w:rsid w:val="008C0B70"/>
    <w:rsid w:val="009A674F"/>
    <w:rsid w:val="009E154A"/>
    <w:rsid w:val="009F620A"/>
    <w:rsid w:val="00AD26A4"/>
    <w:rsid w:val="00AE23A7"/>
    <w:rsid w:val="00B439D9"/>
    <w:rsid w:val="00C44721"/>
    <w:rsid w:val="00C929D2"/>
    <w:rsid w:val="00CF6921"/>
    <w:rsid w:val="00D020A1"/>
    <w:rsid w:val="00DA4292"/>
    <w:rsid w:val="00DE3942"/>
    <w:rsid w:val="00E30DD0"/>
    <w:rsid w:val="00E76D9B"/>
    <w:rsid w:val="00E947F1"/>
    <w:rsid w:val="00F53589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E17E"/>
  <w15:chartTrackingRefBased/>
  <w15:docId w15:val="{3AED2D19-9170-437E-BFD0-EE8F7BCA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61.wmf"/><Relationship Id="rId144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6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5.bin"/><Relationship Id="rId137" Type="http://schemas.openxmlformats.org/officeDocument/2006/relationships/image" Target="media/image6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3.wmf"/><Relationship Id="rId140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4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7.wmf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2016-05-30T01:33:00Z</dcterms:created>
  <dcterms:modified xsi:type="dcterms:W3CDTF">2016-05-30T01:38:00Z</dcterms:modified>
</cp:coreProperties>
</file>