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Java重要知识点：</w:t>
      </w:r>
    </w:p>
    <w:p>
      <w:pPr>
        <w:pStyle w:val="2"/>
        <w:bidi w:val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EDC4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EDC4"/>
        </w:rPr>
        <w:t>这是本课程的复习线索，期中*代表是本次考点，**代表考点+重点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第一章：Java入门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1、Java的特点及理解（5点，特别是对字节码、JVM和跨平台特性的理解） 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2、Java编译、运行工具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3、Java联合编译的特性（源文件和类名的关系、main方法、主类） *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第二、三章：基本数据类型、数组、枚举、运算符、表达式和语句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1、标识符的约定 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2、8种基本数据类型及内存大小、不同类型的常量表示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2、System.in（基本输入设备），System.out（基本输出设备）,Scanner的用法*（读数值型数据、一行、一个word的方法）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3、一维、二维数组的申明和初始化 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注意：可以先定义高维（分配高维空间），再定义低维（分配低维空间）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4、理解对象数组：**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如Student[] s=new Student[6];   //数组空间为对象引用空间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s[0]=new Student();....  //为每个对象分配实例空间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6、算数混合运算的最小精度是int型  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7、instanceof用法  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Student zhang =new Student();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zhang instanceof Student   （true）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zhang instanceof People  （true）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zhang instanceof Pupil    （false）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8、增强型for的使用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第四、五章：类与对象、继承、抽象类与接口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1、面向对象语言的3个特性及理解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2、重点关键字：class、public、 protected、 private 、final、this、super、extends、interface 、implements、abstract 、static、import 、package   **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3、实例成员变量和类成员变量的不同（定义、实现、使用上的不同）**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4、实例成员方法和类方法的不同（定义、使用上的不同）**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5、this的两种用法：this.成员变量/方法   ；   this(参数)--用于构造方法中   **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supe的两种用法：super.成员变量/方法   ；   super(参数)--用于构造方法中   **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6、方法重载、方法重写**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7、构造方法的特点  （定义上：无返回值+和类名同名；功能上：初始化对象；其他：不能继承、可以重载、先执行父类构造方法，再执行当前类构造方法）**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8、==和equals()的不同：==引用值比较   equals:对象包含内容是否是一个等值对象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9、方法调用时的参数传值：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简单型：传递变量值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引用类型：传递引用值  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10、final修饰成员变量、方法、类的各自特性  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11、上转型对象的特征 **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对实例成员变量、类成员变量的引用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对实例成员方法、类成员方法的引用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12、抽象方法的特征：用abstract修饰、无方法实现  **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13、抽象类的特性：用abstract修饰、含有抽象方法必须定义为抽象类、无抽象方法也可定义为抽象类、不能创建抽象类实例  **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14、接口的特性：用interface定义，只能包含常量（默认都是常量）和抽象方法（默认）**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15、接口回调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第6章：内部类和异常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1、成员内部类、局部内部类、匿名类的定义特点  **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2、内部类的使用特征（可以引用外部类成员分量、外部类名.this：外部类对象、this：内部类对象）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3、try-catch-finally每部分的功能及try-catch-finally+finally后语句的执行过程 **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4、throw和throws的作用和区别 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5、自定义异常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第9章：常用实用类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1、String、StringBuffer的常用方法及效率上的差别 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2、String 和简单类型之间的相互转换、Object类的toString()方法  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3、正则表达式 重点元字符：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"\\\\d"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\\d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"\\\\D"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\\D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"\\\\s"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\\s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"\\\\w"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\\w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"\\\\W"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\\W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    数量限定符：+ 、*、? {n,m}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 如何获取当前时间的年、月、日、小时、分、秒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5、Random类，获取[n，m]的随机数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第10、11章：Java Swing和对话框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1、定义窗口（JFrame），添加交互组件（JTextField、JButton、JLabel）并完成简单的事件处理（ActionListener、WindowListener）  **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2、布局管理器特性：FlowLayout、BorderLayout、GridLayout  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3、消息对话框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第12章 输入流与输出流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1、File类，表示文件和目录属性，不能完成IO流处理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2、FileInputStream，FileOutputStream，FileReader，FileWriter，BufferedReader，BufferedWriter、DataInputStream，DataOutputStream，ObjectInputStream，ObjectOutputStream，InputStreamReader，OutputStreamWriter的使用   **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第13章：泛型与集合框架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1、LinkedList、ArrayList、HashSet、TreeSet、HashMap、TreeMap的特征  **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2、集合类的常用方法：添加元素、删除元素、取长度、判定是否含有某元素、判空、遍历元素方法  **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第14章：JDBC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1、Driver、url代表的含义 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2、如何获取数据库连接  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3、数据库操作处理步骤及代码实习（执行更新类SQL、执行查询类SQL）  **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4、如何支持事务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第15章：多线程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1、两种线程的实现方法 **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2、run()方法、start()方法、sleep()方法  **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3、synchronized关键字的作用  *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4、wait()、notify()、notifyAll()的作用 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7803C"/>
    <w:multiLevelType w:val="singleLevel"/>
    <w:tmpl w:val="63B78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F639D"/>
    <w:rsid w:val="00275FA6"/>
    <w:rsid w:val="02511B30"/>
    <w:rsid w:val="04017EC2"/>
    <w:rsid w:val="05230178"/>
    <w:rsid w:val="0B2B56F9"/>
    <w:rsid w:val="0B62143C"/>
    <w:rsid w:val="0B8413ED"/>
    <w:rsid w:val="11A97E8E"/>
    <w:rsid w:val="17D11FF6"/>
    <w:rsid w:val="189345BA"/>
    <w:rsid w:val="1EDA5330"/>
    <w:rsid w:val="2137413E"/>
    <w:rsid w:val="227C68C4"/>
    <w:rsid w:val="24625B3D"/>
    <w:rsid w:val="246924A9"/>
    <w:rsid w:val="25EB5FCE"/>
    <w:rsid w:val="265F60BE"/>
    <w:rsid w:val="2A46777A"/>
    <w:rsid w:val="2C8729D3"/>
    <w:rsid w:val="2F246385"/>
    <w:rsid w:val="2FC66625"/>
    <w:rsid w:val="2FD522D7"/>
    <w:rsid w:val="37BB45F6"/>
    <w:rsid w:val="381C4705"/>
    <w:rsid w:val="39D07A93"/>
    <w:rsid w:val="3B197803"/>
    <w:rsid w:val="3B8E459B"/>
    <w:rsid w:val="3C310610"/>
    <w:rsid w:val="3CDA633C"/>
    <w:rsid w:val="3DE656D8"/>
    <w:rsid w:val="3EA57A90"/>
    <w:rsid w:val="41CE679C"/>
    <w:rsid w:val="4383278E"/>
    <w:rsid w:val="44107BD7"/>
    <w:rsid w:val="475005E1"/>
    <w:rsid w:val="48E66BA3"/>
    <w:rsid w:val="48E759BE"/>
    <w:rsid w:val="49CC1208"/>
    <w:rsid w:val="4B574A97"/>
    <w:rsid w:val="4BE06561"/>
    <w:rsid w:val="4C62373C"/>
    <w:rsid w:val="4CFA49D0"/>
    <w:rsid w:val="4D5F639D"/>
    <w:rsid w:val="4E33175C"/>
    <w:rsid w:val="4FFC60BA"/>
    <w:rsid w:val="52762740"/>
    <w:rsid w:val="55263AD6"/>
    <w:rsid w:val="55992D48"/>
    <w:rsid w:val="56480679"/>
    <w:rsid w:val="567D79E8"/>
    <w:rsid w:val="5CF4476C"/>
    <w:rsid w:val="60E704B9"/>
    <w:rsid w:val="62B122E4"/>
    <w:rsid w:val="6500587F"/>
    <w:rsid w:val="6F8C6382"/>
    <w:rsid w:val="7011087F"/>
    <w:rsid w:val="70F76D6B"/>
    <w:rsid w:val="71EC6AB0"/>
    <w:rsid w:val="737D0265"/>
    <w:rsid w:val="77442639"/>
    <w:rsid w:val="798A23D8"/>
    <w:rsid w:val="7C6A076D"/>
    <w:rsid w:val="7D78663C"/>
    <w:rsid w:val="7F33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2020-06-01T02:42:00Z</dcterms:created>
  <dc:creator>晴</dc:creator>
  <cp:lastModifiedBy>孤浆</cp:lastModifiedBy>
  <dcterms:modified xsi:type="dcterms:W3CDTF">2020-06-06T10:22:03Z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