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471988436"/>
    </w:p>
    <w:p>
      <w:r>
        <w:drawing>
          <wp:anchor distT="0" distB="0" distL="114300" distR="114300" simplePos="0" relativeHeight="251659264" behindDoc="0" locked="0" layoutInCell="1" allowOverlap="0">
            <wp:simplePos x="0" y="0"/>
            <wp:positionH relativeFrom="column">
              <wp:align>center</wp:align>
            </wp:positionH>
            <wp:positionV relativeFrom="line">
              <wp:posOffset>30480</wp:posOffset>
            </wp:positionV>
            <wp:extent cx="2400300" cy="847725"/>
            <wp:effectExtent l="0" t="0" r="0" b="9525"/>
            <wp:wrapTopAndBottom/>
            <wp:docPr id="1" name="图片 1" descr="新疆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疆大学"/>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400300" cy="847725"/>
                    </a:xfrm>
                    <a:prstGeom prst="rect">
                      <a:avLst/>
                    </a:prstGeom>
                    <a:noFill/>
                  </pic:spPr>
                </pic:pic>
              </a:graphicData>
            </a:graphic>
          </wp:anchor>
        </w:drawing>
      </w:r>
    </w:p>
    <w:p/>
    <w:p>
      <w:pPr>
        <w:jc w:val="center"/>
        <w:rPr>
          <w:rFonts w:ascii="黑体" w:eastAsia="黑体"/>
          <w:sz w:val="84"/>
          <w:szCs w:val="84"/>
        </w:rPr>
      </w:pPr>
      <w:r>
        <w:rPr>
          <w:rFonts w:hint="eastAsia" w:ascii="黑体" w:eastAsia="黑体"/>
          <w:sz w:val="84"/>
          <w:szCs w:val="84"/>
        </w:rPr>
        <w:t>实验报告</w:t>
      </w:r>
    </w:p>
    <w:p/>
    <w:p>
      <w:pPr>
        <w:jc w:val="center"/>
        <w:rPr>
          <w:rFonts w:cs="Tahoma" w:asciiTheme="minorEastAsia" w:hAnsiTheme="minorEastAsia" w:eastAsiaTheme="minorEastAsia"/>
          <w:sz w:val="30"/>
          <w:szCs w:val="30"/>
        </w:rPr>
      </w:pPr>
      <w:r>
        <w:rPr>
          <w:rFonts w:hint="eastAsia" w:cs="Tahoma" w:asciiTheme="minorEastAsia" w:hAnsiTheme="minorEastAsia" w:eastAsiaTheme="minorEastAsia"/>
          <w:sz w:val="30"/>
          <w:szCs w:val="30"/>
        </w:rPr>
        <w:t>（</w:t>
      </w:r>
      <w:r>
        <w:rPr>
          <w:rFonts w:cs="Tahoma" w:asciiTheme="minorEastAsia" w:hAnsiTheme="minorEastAsia" w:eastAsiaTheme="minorEastAsia"/>
          <w:sz w:val="30"/>
          <w:szCs w:val="30"/>
        </w:rPr>
        <w:t>__</w:t>
      </w:r>
      <w:r>
        <w:rPr>
          <w:rFonts w:cs="Tahoma" w:asciiTheme="minorEastAsia" w:hAnsiTheme="minorEastAsia" w:eastAsiaTheme="minorEastAsia"/>
          <w:sz w:val="30"/>
          <w:szCs w:val="30"/>
          <w:u w:val="single"/>
        </w:rPr>
        <w:t>2023</w:t>
      </w:r>
      <w:r>
        <w:rPr>
          <w:rFonts w:cs="Tahoma" w:asciiTheme="minorEastAsia" w:hAnsiTheme="minorEastAsia" w:eastAsiaTheme="minorEastAsia"/>
          <w:sz w:val="30"/>
          <w:szCs w:val="30"/>
        </w:rPr>
        <w:t>_</w:t>
      </w:r>
      <w:r>
        <w:rPr>
          <w:rFonts w:hint="eastAsia" w:cs="Tahoma" w:asciiTheme="minorEastAsia" w:hAnsiTheme="minorEastAsia" w:eastAsiaTheme="minorEastAsia"/>
          <w:sz w:val="30"/>
          <w:szCs w:val="30"/>
        </w:rPr>
        <w:t>___</w:t>
      </w:r>
      <w:r>
        <w:rPr>
          <w:rFonts w:cs="Tahoma" w:asciiTheme="minorEastAsia" w:hAnsiTheme="minorEastAsia" w:eastAsiaTheme="minorEastAsia"/>
          <w:sz w:val="30"/>
          <w:szCs w:val="30"/>
        </w:rPr>
        <w:t>/__</w:t>
      </w:r>
      <w:r>
        <w:rPr>
          <w:rFonts w:cs="Tahoma" w:asciiTheme="minorEastAsia" w:hAnsiTheme="minorEastAsia" w:eastAsiaTheme="minorEastAsia"/>
          <w:sz w:val="30"/>
          <w:szCs w:val="30"/>
          <w:u w:val="single"/>
        </w:rPr>
        <w:t>20</w:t>
      </w:r>
      <w:r>
        <w:rPr>
          <w:rFonts w:hint="eastAsia" w:cs="Tahoma" w:asciiTheme="minorEastAsia" w:hAnsiTheme="minorEastAsia" w:eastAsiaTheme="minorEastAsia"/>
          <w:sz w:val="30"/>
          <w:szCs w:val="30"/>
          <w:u w:val="single"/>
        </w:rPr>
        <w:t>2</w:t>
      </w:r>
      <w:r>
        <w:rPr>
          <w:rFonts w:cs="Tahoma" w:asciiTheme="minorEastAsia" w:hAnsiTheme="minorEastAsia" w:eastAsiaTheme="minorEastAsia"/>
          <w:sz w:val="30"/>
          <w:szCs w:val="30"/>
          <w:u w:val="single"/>
        </w:rPr>
        <w:t>4</w:t>
      </w:r>
      <w:r>
        <w:rPr>
          <w:rFonts w:cs="Tahoma" w:asciiTheme="minorEastAsia" w:hAnsiTheme="minorEastAsia" w:eastAsiaTheme="minorEastAsia"/>
          <w:sz w:val="30"/>
          <w:szCs w:val="30"/>
        </w:rPr>
        <w:t>__</w:t>
      </w:r>
      <w:r>
        <w:rPr>
          <w:rFonts w:hint="eastAsia" w:cs="Tahoma" w:asciiTheme="minorEastAsia" w:hAnsiTheme="minorEastAsia" w:eastAsiaTheme="minorEastAsia"/>
          <w:sz w:val="30"/>
          <w:szCs w:val="30"/>
        </w:rPr>
        <w:t>学年</w:t>
      </w:r>
      <w:r>
        <w:rPr>
          <w:rFonts w:cs="Tahoma" w:asciiTheme="minorEastAsia" w:hAnsiTheme="minorEastAsia" w:eastAsiaTheme="minorEastAsia"/>
          <w:sz w:val="30"/>
          <w:szCs w:val="30"/>
        </w:rPr>
        <w:t xml:space="preserve">  </w:t>
      </w:r>
      <w:r>
        <w:rPr>
          <w:rFonts w:hint="eastAsia" w:cs="Tahoma" w:asciiTheme="minorEastAsia" w:hAnsiTheme="minorEastAsia" w:eastAsiaTheme="minorEastAsia"/>
          <w:sz w:val="30"/>
          <w:szCs w:val="30"/>
        </w:rPr>
        <w:t>第一学期）</w:t>
      </w:r>
    </w:p>
    <w:p/>
    <w:p>
      <w:pPr>
        <w:jc w:val="center"/>
      </w:pPr>
    </w:p>
    <w:p>
      <w:pPr>
        <w:jc w:val="center"/>
      </w:pPr>
    </w:p>
    <w:p>
      <w:pPr>
        <w:jc w:val="center"/>
      </w:pPr>
    </w:p>
    <w:p>
      <w:pPr>
        <w:jc w:val="center"/>
      </w:pPr>
    </w:p>
    <w:p>
      <w:pPr>
        <w:jc w:val="center"/>
      </w:pPr>
    </w:p>
    <w:p>
      <w:pPr>
        <w:jc w:val="center"/>
      </w:pPr>
    </w:p>
    <w:p>
      <w:pPr>
        <w:jc w:val="center"/>
      </w:pPr>
    </w:p>
    <w:p/>
    <w:p/>
    <w:tbl>
      <w:tblPr>
        <w:tblStyle w:val="10"/>
        <w:tblW w:w="5855" w:type="dxa"/>
        <w:jc w:val="center"/>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015"/>
        <w:gridCol w:w="384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课程名称：</w:t>
            </w:r>
          </w:p>
        </w:tc>
        <w:tc>
          <w:tcPr>
            <w:tcW w:w="3840" w:type="dxa"/>
            <w:tcBorders>
              <w:top w:val="single" w:color="auto" w:sz="4" w:space="0"/>
              <w:bottom w:val="single" w:color="auto" w:sz="4" w:space="0"/>
            </w:tcBorders>
          </w:tcPr>
          <w:p>
            <w:pPr>
              <w:rPr>
                <w:sz w:val="28"/>
                <w:szCs w:val="28"/>
              </w:rPr>
            </w:pPr>
            <w:r>
              <w:rPr>
                <w:rFonts w:hint="eastAsia" w:ascii="Tahoma" w:hAnsi="Tahoma" w:cs="Tahoma"/>
                <w:sz w:val="28"/>
                <w:szCs w:val="28"/>
              </w:rPr>
              <w:t>软件工程实验</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学</w:t>
            </w:r>
            <w:r>
              <w:rPr>
                <w:rFonts w:ascii="黑体" w:hAnsi="Tahoma" w:eastAsia="黑体" w:cs="Tahoma"/>
                <w:sz w:val="28"/>
                <w:szCs w:val="28"/>
              </w:rPr>
              <w:t xml:space="preserve">    </w:t>
            </w:r>
            <w:r>
              <w:rPr>
                <w:rFonts w:hint="eastAsia" w:ascii="黑体" w:eastAsia="黑体" w:cs="Tahoma"/>
                <w:sz w:val="28"/>
                <w:szCs w:val="28"/>
              </w:rPr>
              <w:t>院：</w:t>
            </w:r>
          </w:p>
        </w:tc>
        <w:tc>
          <w:tcPr>
            <w:tcW w:w="3840" w:type="dxa"/>
            <w:tcBorders>
              <w:top w:val="single" w:color="auto" w:sz="4" w:space="0"/>
              <w:bottom w:val="single" w:color="auto" w:sz="4" w:space="0"/>
            </w:tcBorders>
          </w:tcPr>
          <w:p>
            <w:pPr>
              <w:rPr>
                <w:sz w:val="28"/>
                <w:szCs w:val="28"/>
              </w:rPr>
            </w:pPr>
            <w:r>
              <w:rPr>
                <w:rFonts w:hint="eastAsia" w:ascii="Tahoma" w:hAnsi="Tahoma" w:cs="Tahoma"/>
                <w:sz w:val="28"/>
                <w:szCs w:val="28"/>
              </w:rPr>
              <w:t>计算机科学与技术学院</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left"/>
              <w:rPr>
                <w:rFonts w:ascii="黑体" w:eastAsia="黑体" w:cs="Tahoma"/>
                <w:sz w:val="28"/>
                <w:szCs w:val="28"/>
              </w:rPr>
            </w:pPr>
            <w:r>
              <w:rPr>
                <w:rFonts w:ascii="黑体" w:eastAsia="黑体" w:cs="Tahoma"/>
                <w:sz w:val="28"/>
                <w:szCs w:val="28"/>
              </w:rPr>
              <w:t>课 程</w:t>
            </w:r>
            <w:r>
              <w:rPr>
                <w:rFonts w:hint="eastAsia" w:ascii="黑体" w:eastAsia="黑体" w:cs="Tahoma"/>
                <w:sz w:val="28"/>
                <w:szCs w:val="28"/>
              </w:rPr>
              <w:t xml:space="preserve"> 组：</w:t>
            </w:r>
          </w:p>
        </w:tc>
        <w:tc>
          <w:tcPr>
            <w:tcW w:w="3840" w:type="dxa"/>
            <w:tcBorders>
              <w:top w:val="single" w:color="auto" w:sz="4" w:space="0"/>
              <w:bottom w:val="single" w:color="auto" w:sz="4" w:space="0"/>
            </w:tcBorders>
          </w:tcPr>
          <w:p>
            <w:pPr>
              <w:rPr>
                <w:rFonts w:ascii="Tahoma" w:hAnsi="Tahoma" w:cs="Tahoma"/>
                <w:sz w:val="28"/>
                <w:szCs w:val="28"/>
              </w:rPr>
            </w:pPr>
            <w:r>
              <w:rPr>
                <w:rFonts w:hint="eastAsia" w:ascii="Tahoma" w:hAnsi="Tahoma" w:cs="Tahoma"/>
                <w:sz w:val="28"/>
                <w:szCs w:val="28"/>
              </w:rPr>
              <w:t>软件</w:t>
            </w:r>
            <w:r>
              <w:rPr>
                <w:rFonts w:ascii="Tahoma" w:hAnsi="Tahoma" w:cs="Tahoma"/>
                <w:sz w:val="28"/>
                <w:szCs w:val="28"/>
              </w:rPr>
              <w:t>工程</w:t>
            </w:r>
            <w:r>
              <w:rPr>
                <w:rFonts w:hint="eastAsia" w:ascii="Tahoma" w:hAnsi="Tahoma" w:cs="Tahoma"/>
                <w:sz w:val="28"/>
                <w:szCs w:val="28"/>
              </w:rPr>
              <w:t>课程组</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专业班级：</w:t>
            </w:r>
          </w:p>
        </w:tc>
        <w:tc>
          <w:tcPr>
            <w:tcW w:w="3840" w:type="dxa"/>
            <w:tcBorders>
              <w:top w:val="single" w:color="auto" w:sz="4" w:space="0"/>
              <w:bottom w:val="single" w:color="auto" w:sz="4" w:space="0"/>
            </w:tcBorders>
          </w:tcPr>
          <w:p>
            <w:pPr>
              <w:rPr>
                <w:rFonts w:hint="default" w:eastAsia="宋体"/>
                <w:sz w:val="28"/>
                <w:szCs w:val="28"/>
                <w:lang w:val="en-US" w:eastAsia="zh-CN"/>
              </w:rPr>
            </w:pPr>
            <w:r>
              <w:rPr>
                <w:rFonts w:hint="eastAsia"/>
                <w:sz w:val="28"/>
                <w:szCs w:val="28"/>
                <w:lang w:val="en-US" w:eastAsia="zh-CN"/>
              </w:rPr>
              <w:t>计算机21-1</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学</w:t>
            </w:r>
            <w:r>
              <w:rPr>
                <w:rFonts w:ascii="黑体" w:hAnsi="Tahoma" w:eastAsia="黑体" w:cs="Tahoma"/>
                <w:sz w:val="28"/>
                <w:szCs w:val="28"/>
              </w:rPr>
              <w:t xml:space="preserve">    </w:t>
            </w:r>
            <w:r>
              <w:rPr>
                <w:rFonts w:hint="eastAsia" w:ascii="黑体" w:eastAsia="黑体" w:cs="Tahoma"/>
                <w:sz w:val="28"/>
                <w:szCs w:val="28"/>
              </w:rPr>
              <w:t>号：</w:t>
            </w:r>
          </w:p>
        </w:tc>
        <w:tc>
          <w:tcPr>
            <w:tcW w:w="3840" w:type="dxa"/>
            <w:tcBorders>
              <w:top w:val="single" w:color="auto" w:sz="4" w:space="0"/>
              <w:bottom w:val="single" w:color="auto" w:sz="4" w:space="0"/>
            </w:tcBorders>
            <w:vAlign w:val="center"/>
          </w:tcPr>
          <w:p>
            <w:pPr>
              <w:rPr>
                <w:rFonts w:hint="default" w:ascii="Tahoma" w:hAnsi="Tahoma" w:eastAsia="宋体" w:cs="Tahoma"/>
                <w:sz w:val="28"/>
                <w:szCs w:val="28"/>
                <w:lang w:val="en-US" w:eastAsia="zh-CN"/>
              </w:rPr>
            </w:pPr>
            <w:r>
              <w:rPr>
                <w:rFonts w:hint="eastAsia" w:ascii="Tahoma" w:hAnsi="Tahoma" w:cs="Tahoma"/>
                <w:sz w:val="28"/>
                <w:szCs w:val="28"/>
                <w:lang w:val="en-US" w:eastAsia="zh-CN"/>
              </w:rPr>
              <w:t>20211401206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姓</w:t>
            </w:r>
            <w:r>
              <w:rPr>
                <w:rFonts w:ascii="黑体" w:hAnsi="Tahoma" w:eastAsia="黑体" w:cs="Tahoma"/>
                <w:sz w:val="28"/>
                <w:szCs w:val="28"/>
              </w:rPr>
              <w:t xml:space="preserve">    </w:t>
            </w:r>
            <w:r>
              <w:rPr>
                <w:rFonts w:hint="eastAsia" w:ascii="黑体" w:eastAsia="黑体" w:cs="Tahoma"/>
                <w:sz w:val="28"/>
                <w:szCs w:val="28"/>
              </w:rPr>
              <w:t>名：</w:t>
            </w:r>
          </w:p>
        </w:tc>
        <w:tc>
          <w:tcPr>
            <w:tcW w:w="3840" w:type="dxa"/>
            <w:tcBorders>
              <w:top w:val="single" w:color="auto" w:sz="4" w:space="0"/>
              <w:bottom w:val="single" w:color="auto" w:sz="4" w:space="0"/>
            </w:tcBorders>
            <w:vAlign w:val="center"/>
          </w:tcPr>
          <w:p>
            <w:pPr>
              <w:rPr>
                <w:rFonts w:hint="eastAsia" w:eastAsia="宋体"/>
                <w:sz w:val="28"/>
                <w:szCs w:val="28"/>
                <w:lang w:val="en-US" w:eastAsia="zh-CN"/>
              </w:rPr>
            </w:pPr>
            <w:r>
              <w:rPr>
                <w:rFonts w:hint="eastAsia"/>
                <w:sz w:val="28"/>
                <w:szCs w:val="28"/>
                <w:lang w:val="en-US" w:eastAsia="zh-CN"/>
              </w:rPr>
              <w:t>梁浩铂</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left"/>
              <w:rPr>
                <w:rFonts w:ascii="黑体" w:eastAsia="黑体"/>
              </w:rPr>
            </w:pPr>
            <w:r>
              <w:rPr>
                <w:rFonts w:hint="eastAsia" w:ascii="黑体" w:eastAsia="黑体" w:cs="Tahoma"/>
                <w:sz w:val="28"/>
                <w:szCs w:val="28"/>
              </w:rPr>
              <w:t>指导教师：</w:t>
            </w:r>
          </w:p>
        </w:tc>
        <w:tc>
          <w:tcPr>
            <w:tcW w:w="3840" w:type="dxa"/>
            <w:tcBorders>
              <w:top w:val="single" w:color="auto" w:sz="4" w:space="0"/>
              <w:bottom w:val="single" w:color="auto" w:sz="4" w:space="0"/>
            </w:tcBorders>
            <w:vAlign w:val="center"/>
          </w:tcPr>
          <w:p>
            <w:pPr>
              <w:rPr>
                <w:rFonts w:hint="eastAsia" w:eastAsia="宋体"/>
                <w:sz w:val="28"/>
                <w:szCs w:val="28"/>
                <w:lang w:val="en-US" w:eastAsia="zh-CN"/>
              </w:rPr>
            </w:pPr>
            <w:r>
              <w:rPr>
                <w:rFonts w:hint="eastAsia"/>
                <w:sz w:val="28"/>
                <w:szCs w:val="28"/>
                <w:lang w:val="en-US" w:eastAsia="zh-CN"/>
              </w:rPr>
              <w:t>郑炅</w:t>
            </w:r>
          </w:p>
        </w:tc>
      </w:tr>
    </w:tbl>
    <w:p>
      <w:pPr>
        <w:widowControl/>
        <w:jc w:val="left"/>
      </w:pPr>
    </w:p>
    <w:p/>
    <w:p/>
    <w:p/>
    <w:p/>
    <w:p>
      <w:pPr>
        <w:pStyle w:val="2"/>
        <w:ind w:right="67" w:rightChars="32"/>
        <w:jc w:val="center"/>
        <w:rPr>
          <w:rFonts w:ascii="黑体" w:hAnsi="黑体" w:eastAsia="黑体"/>
          <w:sz w:val="36"/>
          <w:lang w:val="en-GB"/>
        </w:rPr>
      </w:pPr>
      <w:commentRangeStart w:id="0"/>
      <w:r>
        <w:rPr>
          <w:rFonts w:hint="eastAsia"/>
          <w:sz w:val="36"/>
        </w:rPr>
        <w:t xml:space="preserve">实验 1  </w:t>
      </w:r>
      <w:bookmarkEnd w:id="0"/>
      <w:r>
        <w:rPr>
          <w:rFonts w:hint="eastAsia" w:ascii="黑体" w:hAnsi="黑体" w:eastAsia="黑体"/>
          <w:sz w:val="36"/>
          <w:lang w:val="en-GB"/>
        </w:rPr>
        <w:t>软件工程文档</w:t>
      </w:r>
      <w:commentRangeEnd w:id="0"/>
      <w:r>
        <w:rPr>
          <w:rStyle w:val="15"/>
          <w:b w:val="0"/>
          <w:bCs w:val="0"/>
          <w:kern w:val="2"/>
        </w:rPr>
        <w:commentReference w:id="0"/>
      </w:r>
      <w:r>
        <w:rPr>
          <w:rFonts w:hint="eastAsia" w:ascii="黑体" w:hAnsi="黑体" w:eastAsia="黑体"/>
          <w:sz w:val="36"/>
          <w:lang w:val="en-GB"/>
        </w:rPr>
        <w:t>及工具</w:t>
      </w:r>
    </w:p>
    <w:tbl>
      <w:tblPr>
        <w:tblStyle w:val="11"/>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666"/>
        <w:gridCol w:w="1667"/>
        <w:gridCol w:w="1629"/>
        <w:gridCol w:w="166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666" w:type="dxa"/>
            <w:vAlign w:val="center"/>
          </w:tcPr>
          <w:p>
            <w:pPr>
              <w:jc w:val="center"/>
              <w:rPr>
                <w:kern w:val="0"/>
                <w:sz w:val="20"/>
                <w:lang w:val="en-GB"/>
              </w:rPr>
            </w:pPr>
            <w:r>
              <w:rPr>
                <w:kern w:val="0"/>
                <w:sz w:val="20"/>
                <w:lang w:val="en-GB"/>
              </w:rPr>
              <w:t>班级</w:t>
            </w:r>
          </w:p>
        </w:tc>
        <w:tc>
          <w:tcPr>
            <w:tcW w:w="1667" w:type="dxa"/>
            <w:vAlign w:val="center"/>
          </w:tcPr>
          <w:p>
            <w:pPr>
              <w:jc w:val="center"/>
              <w:rPr>
                <w:kern w:val="0"/>
                <w:sz w:val="20"/>
                <w:lang w:val="en-GB"/>
              </w:rPr>
            </w:pPr>
            <w:r>
              <w:rPr>
                <w:kern w:val="0"/>
                <w:sz w:val="20"/>
                <w:lang w:val="en-GB"/>
              </w:rPr>
              <w:t>学号</w:t>
            </w:r>
          </w:p>
        </w:tc>
        <w:tc>
          <w:tcPr>
            <w:tcW w:w="1629" w:type="dxa"/>
          </w:tcPr>
          <w:p>
            <w:pPr>
              <w:jc w:val="center"/>
              <w:rPr>
                <w:kern w:val="0"/>
                <w:sz w:val="20"/>
                <w:lang w:val="en-GB"/>
              </w:rPr>
            </w:pPr>
            <w:r>
              <w:rPr>
                <w:kern w:val="0"/>
                <w:sz w:val="20"/>
                <w:lang w:val="en-GB"/>
              </w:rPr>
              <w:t>姓名</w:t>
            </w:r>
          </w:p>
        </w:tc>
        <w:tc>
          <w:tcPr>
            <w:tcW w:w="1667" w:type="dxa"/>
          </w:tcPr>
          <w:p>
            <w:pPr>
              <w:jc w:val="center"/>
              <w:rPr>
                <w:kern w:val="0"/>
                <w:sz w:val="20"/>
                <w:lang w:val="en-GB"/>
              </w:rPr>
            </w:pPr>
            <w:r>
              <w:rPr>
                <w:kern w:val="0"/>
                <w:sz w:val="20"/>
                <w:lang w:val="en-GB"/>
              </w:rPr>
              <w:t>成绩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666" w:type="dxa"/>
            <w:vAlign w:val="center"/>
          </w:tcPr>
          <w:p>
            <w:pPr>
              <w:jc w:val="center"/>
              <w:rPr>
                <w:kern w:val="0"/>
                <w:sz w:val="20"/>
              </w:rPr>
            </w:pPr>
            <w:r>
              <w:rPr>
                <w:rFonts w:hint="eastAsia"/>
                <w:kern w:val="0"/>
                <w:sz w:val="20"/>
              </w:rPr>
              <w:t>计算机21-1</w:t>
            </w:r>
          </w:p>
        </w:tc>
        <w:tc>
          <w:tcPr>
            <w:tcW w:w="1667" w:type="dxa"/>
            <w:vAlign w:val="center"/>
          </w:tcPr>
          <w:p>
            <w:pPr>
              <w:jc w:val="center"/>
              <w:rPr>
                <w:kern w:val="0"/>
                <w:sz w:val="20"/>
              </w:rPr>
            </w:pPr>
            <w:r>
              <w:rPr>
                <w:kern w:val="0"/>
                <w:sz w:val="20"/>
              </w:rPr>
              <w:t>20211401206</w:t>
            </w:r>
          </w:p>
        </w:tc>
        <w:tc>
          <w:tcPr>
            <w:tcW w:w="1629" w:type="dxa"/>
          </w:tcPr>
          <w:p>
            <w:pPr>
              <w:ind w:firstLine="400" w:firstLineChars="200"/>
              <w:rPr>
                <w:kern w:val="0"/>
                <w:sz w:val="20"/>
              </w:rPr>
            </w:pPr>
            <w:r>
              <w:rPr>
                <w:rFonts w:hint="eastAsia"/>
                <w:kern w:val="0"/>
                <w:sz w:val="20"/>
              </w:rPr>
              <w:t>梁浩铂</w:t>
            </w:r>
          </w:p>
        </w:tc>
        <w:tc>
          <w:tcPr>
            <w:tcW w:w="1667" w:type="dxa"/>
          </w:tcPr>
          <w:p>
            <w:pPr>
              <w:jc w:val="center"/>
              <w:rPr>
                <w:kern w:val="0"/>
                <w:sz w:val="20"/>
                <w:lang w:val="en-GB"/>
              </w:rPr>
            </w:pPr>
          </w:p>
        </w:tc>
      </w:tr>
    </w:tbl>
    <w:p>
      <w:pPr>
        <w:rPr>
          <w:lang w:val="en-GB"/>
        </w:rPr>
      </w:pPr>
    </w:p>
    <w:p>
      <w:pPr>
        <w:pStyle w:val="3"/>
        <w:spacing w:before="120" w:after="120" w:line="415" w:lineRule="auto"/>
        <w:ind w:right="67" w:rightChars="32"/>
      </w:pPr>
      <w:bookmarkStart w:id="1" w:name="_Toc471988437"/>
      <w:r>
        <w:rPr>
          <w:rFonts w:hint="eastAsia"/>
        </w:rPr>
        <w:t>一、实验目的</w:t>
      </w:r>
      <w:bookmarkEnd w:id="1"/>
    </w:p>
    <w:p>
      <w:pPr>
        <w:tabs>
          <w:tab w:val="left" w:pos="1680"/>
        </w:tabs>
        <w:snapToGrid w:val="0"/>
        <w:spacing w:line="400" w:lineRule="exact"/>
        <w:ind w:firstLine="420" w:firstLineChars="200"/>
        <w:rPr>
          <w:szCs w:val="21"/>
          <w:lang w:val="en-GB"/>
        </w:rPr>
      </w:pPr>
      <w:r>
        <w:rPr>
          <w:szCs w:val="21"/>
          <w:lang w:val="en-GB"/>
        </w:rPr>
        <w:t>1</w:t>
      </w:r>
      <w:r>
        <w:rPr>
          <w:rFonts w:hint="eastAsia"/>
          <w:szCs w:val="21"/>
          <w:lang w:val="en-GB"/>
        </w:rPr>
        <w:t>.</w:t>
      </w:r>
      <w:r>
        <w:rPr>
          <w:szCs w:val="21"/>
          <w:lang w:val="en-GB"/>
        </w:rPr>
        <w:t xml:space="preserve"> 理解软件工程的基本概念，熟悉软件，软件生命周期，软件生存周期过程和软件生命周期各阶段的定义和内容。</w:t>
      </w:r>
    </w:p>
    <w:p>
      <w:pPr>
        <w:tabs>
          <w:tab w:val="left" w:pos="1680"/>
        </w:tabs>
        <w:snapToGrid w:val="0"/>
        <w:spacing w:line="400" w:lineRule="exact"/>
        <w:ind w:firstLine="420" w:firstLineChars="200"/>
        <w:rPr>
          <w:szCs w:val="21"/>
        </w:rPr>
      </w:pPr>
      <w:r>
        <w:rPr>
          <w:szCs w:val="21"/>
        </w:rPr>
        <w:t>2. 了解软件工程文档的类别、内容及撰写软件工程文档的方法。</w:t>
      </w:r>
    </w:p>
    <w:p>
      <w:pPr>
        <w:tabs>
          <w:tab w:val="left" w:pos="1680"/>
        </w:tabs>
        <w:snapToGrid w:val="0"/>
        <w:spacing w:line="400" w:lineRule="exact"/>
        <w:ind w:firstLine="420" w:firstLineChars="200"/>
        <w:rPr>
          <w:szCs w:val="21"/>
          <w:lang w:val="en-GB"/>
        </w:rPr>
      </w:pPr>
      <w:r>
        <w:rPr>
          <w:szCs w:val="21"/>
        </w:rPr>
        <w:t>3</w:t>
      </w:r>
      <w:r>
        <w:rPr>
          <w:rFonts w:hint="eastAsia"/>
          <w:szCs w:val="21"/>
        </w:rPr>
        <w:t>.</w:t>
      </w:r>
      <w:r>
        <w:rPr>
          <w:szCs w:val="21"/>
        </w:rPr>
        <w:t xml:space="preserve"> </w:t>
      </w:r>
      <w:r>
        <w:rPr>
          <w:szCs w:val="21"/>
          <w:lang w:val="en-GB"/>
        </w:rPr>
        <w:t>通过Internet搜索与浏览，了解网络环境中主流的软件工程技术网站，掌握通过专业网站不断丰富软件工程最新知识的学习方法，尝试通过专业网站的辅助与支持开展软件工程应用实践。</w:t>
      </w:r>
    </w:p>
    <w:p>
      <w:pPr>
        <w:tabs>
          <w:tab w:val="left" w:pos="1680"/>
        </w:tabs>
        <w:snapToGrid w:val="0"/>
        <w:spacing w:line="400" w:lineRule="exact"/>
        <w:ind w:firstLine="420" w:firstLineChars="200"/>
        <w:rPr>
          <w:szCs w:val="21"/>
          <w:lang w:val="en-GB"/>
        </w:rPr>
      </w:pPr>
      <w:r>
        <w:rPr>
          <w:szCs w:val="21"/>
        </w:rPr>
        <w:t xml:space="preserve">4. </w:t>
      </w:r>
      <w:r>
        <w:rPr>
          <w:szCs w:val="21"/>
          <w:lang w:val="en-GB"/>
        </w:rPr>
        <w:t>熟悉软件工具、软件开发环境和CASE工具。</w:t>
      </w:r>
    </w:p>
    <w:p>
      <w:pPr>
        <w:tabs>
          <w:tab w:val="left" w:pos="1680"/>
        </w:tabs>
        <w:snapToGrid w:val="0"/>
        <w:spacing w:line="400" w:lineRule="exact"/>
        <w:ind w:firstLine="420" w:firstLineChars="200"/>
        <w:rPr>
          <w:szCs w:val="21"/>
          <w:lang w:val="en-GB"/>
        </w:rPr>
      </w:pPr>
      <w:r>
        <w:rPr>
          <w:szCs w:val="21"/>
        </w:rPr>
        <w:t xml:space="preserve">5. </w:t>
      </w:r>
      <w:commentRangeStart w:id="1"/>
      <w:r>
        <w:rPr>
          <w:szCs w:val="21"/>
          <w:lang w:val="en-GB"/>
        </w:rPr>
        <w:t>了解《</w:t>
      </w:r>
      <w:r>
        <w:rPr>
          <w:rFonts w:hint="eastAsia"/>
          <w:szCs w:val="21"/>
          <w:lang w:val="en-GB"/>
        </w:rPr>
        <w:t>GB/T 11457-2006</w:t>
      </w:r>
      <w:r>
        <w:rPr>
          <w:rFonts w:hint="eastAsia"/>
          <w:szCs w:val="21"/>
          <w:lang w:val="en-GB"/>
        </w:rPr>
        <w:tab/>
      </w:r>
      <w:r>
        <w:rPr>
          <w:rFonts w:hint="eastAsia"/>
          <w:szCs w:val="21"/>
          <w:lang w:val="en-GB"/>
        </w:rPr>
        <w:t>信息技术 软件工程术语</w:t>
      </w:r>
      <w:r>
        <w:rPr>
          <w:szCs w:val="21"/>
          <w:lang w:val="en-GB"/>
        </w:rPr>
        <w:t>》相关内容。</w:t>
      </w:r>
      <w:commentRangeEnd w:id="1"/>
      <w:r>
        <w:rPr>
          <w:rStyle w:val="15"/>
        </w:rPr>
        <w:commentReference w:id="1"/>
      </w:r>
    </w:p>
    <w:p>
      <w:pPr>
        <w:tabs>
          <w:tab w:val="left" w:pos="1680"/>
        </w:tabs>
        <w:snapToGrid w:val="0"/>
        <w:spacing w:line="400" w:lineRule="exact"/>
        <w:ind w:firstLine="420" w:firstLineChars="200"/>
        <w:rPr>
          <w:szCs w:val="21"/>
          <w:lang w:val="en-GB"/>
        </w:rPr>
      </w:pPr>
      <w:r>
        <w:rPr>
          <w:rFonts w:hint="eastAsia"/>
          <w:szCs w:val="21"/>
          <w:lang w:val="en-GB"/>
        </w:rPr>
        <w:t>6</w:t>
      </w:r>
      <w:r>
        <w:rPr>
          <w:szCs w:val="21"/>
          <w:lang w:val="en-GB"/>
        </w:rPr>
        <w:t>.了解软件工程相关的国家标准。</w:t>
      </w:r>
    </w:p>
    <w:p>
      <w:pPr>
        <w:pStyle w:val="3"/>
        <w:spacing w:before="120" w:after="120" w:line="415" w:lineRule="auto"/>
        <w:ind w:right="67" w:rightChars="32"/>
      </w:pPr>
      <w:bookmarkStart w:id="2" w:name="_Toc471988438"/>
      <w:r>
        <w:rPr>
          <w:rFonts w:hint="eastAsia"/>
        </w:rPr>
        <w:t>二、实验内容与步骤</w:t>
      </w:r>
      <w:bookmarkEnd w:id="2"/>
    </w:p>
    <w:p>
      <w:pPr>
        <w:tabs>
          <w:tab w:val="left" w:pos="1680"/>
        </w:tabs>
        <w:snapToGrid w:val="0"/>
        <w:spacing w:line="400" w:lineRule="exact"/>
        <w:ind w:firstLine="420" w:firstLineChars="200"/>
        <w:rPr>
          <w:rFonts w:hint="eastAsia"/>
          <w:szCs w:val="21"/>
          <w:lang w:val="en-GB"/>
        </w:rPr>
      </w:pPr>
      <w:r>
        <w:rPr>
          <w:szCs w:val="21"/>
          <w:lang w:val="en-GB"/>
        </w:rPr>
        <w:t>1</w:t>
      </w:r>
      <w:r>
        <w:rPr>
          <w:rFonts w:hint="eastAsia"/>
          <w:szCs w:val="21"/>
          <w:lang w:val="en-GB"/>
        </w:rPr>
        <w:t>.</w:t>
      </w:r>
      <w:r>
        <w:rPr>
          <w:szCs w:val="21"/>
          <w:lang w:val="en-GB"/>
        </w:rPr>
        <w:t xml:space="preserve"> 查阅有关资料，给出</w:t>
      </w:r>
      <w:r>
        <w:rPr>
          <w:rFonts w:hint="eastAsia"/>
          <w:szCs w:val="21"/>
          <w:lang w:val="en-GB"/>
        </w:rPr>
        <w:t>“</w:t>
      </w:r>
      <w:r>
        <w:rPr>
          <w:szCs w:val="21"/>
          <w:lang w:val="en-GB"/>
        </w:rPr>
        <w:t>软件</w:t>
      </w:r>
      <w:r>
        <w:rPr>
          <w:rFonts w:hint="eastAsia"/>
          <w:szCs w:val="21"/>
          <w:lang w:val="en-GB"/>
        </w:rPr>
        <w:t>”</w:t>
      </w:r>
      <w:r>
        <w:rPr>
          <w:szCs w:val="21"/>
          <w:lang w:val="en-GB"/>
        </w:rPr>
        <w:t>的权威定义</w:t>
      </w:r>
      <w:r>
        <w:rPr>
          <w:rFonts w:hint="eastAsia"/>
          <w:szCs w:val="21"/>
          <w:lang w:val="en-GB"/>
        </w:rPr>
        <w:t>，请标明出处。</w:t>
      </w:r>
    </w:p>
    <w:p>
      <w:pPr>
        <w:tabs>
          <w:tab w:val="left" w:pos="1680"/>
        </w:tabs>
        <w:snapToGrid w:val="0"/>
        <w:spacing w:line="400" w:lineRule="exact"/>
        <w:ind w:firstLine="420" w:firstLineChars="200"/>
        <w:rPr>
          <w:rFonts w:hint="eastAsia" w:cs="Helvetica" w:asciiTheme="minorEastAsia" w:hAnsiTheme="minorEastAsia" w:eastAsiaTheme="minorEastAsia"/>
          <w:color w:val="333333"/>
          <w:szCs w:val="21"/>
          <w:shd w:val="clear" w:color="auto" w:fill="F5F5F5"/>
        </w:rPr>
      </w:pPr>
      <w:r>
        <w:rPr>
          <w:rFonts w:cs="Helvetica" w:asciiTheme="minorEastAsia" w:hAnsiTheme="minorEastAsia" w:eastAsiaTheme="minorEastAsia"/>
          <w:color w:val="333333"/>
          <w:szCs w:val="21"/>
          <w:shd w:val="clear" w:color="auto" w:fill="F5F5F5"/>
        </w:rPr>
        <w:t>软件（中国大陆及香港用语，台湾称作软体，英文：software）是一系列按照特定顺序组织的计算机数据和指令的集合。一般来讲软件被划分为系统软件、应用软件和介于这两者之间的中间件。软件并不只是包括可以在计算机（这里的计算机是指广义的计算机）上运行的电脑程序，与这些电脑程序相关的文档一般也被认为是软件的一部分。简单的说软件就是程序加文档的集合体。</w:t>
      </w:r>
    </w:p>
    <w:p>
      <w:pPr>
        <w:tabs>
          <w:tab w:val="left" w:pos="1680"/>
        </w:tabs>
        <w:snapToGrid w:val="0"/>
        <w:spacing w:line="400" w:lineRule="exact"/>
        <w:ind w:firstLine="420" w:firstLineChars="200"/>
        <w:rPr>
          <w:rFonts w:hint="eastAsia" w:cs="Helvetica" w:asciiTheme="minorEastAsia" w:hAnsiTheme="minorEastAsia" w:eastAsiaTheme="minorEastAsia"/>
          <w:color w:val="333333"/>
          <w:szCs w:val="21"/>
          <w:shd w:val="clear" w:color="auto" w:fill="F5F5F5"/>
        </w:rPr>
      </w:pPr>
      <w:r>
        <w:rPr>
          <w:rFonts w:cs="Helvetica" w:asciiTheme="minorEastAsia" w:hAnsiTheme="minorEastAsia" w:eastAsiaTheme="minorEastAsia"/>
          <w:color w:val="333333"/>
          <w:szCs w:val="21"/>
          <w:shd w:val="clear" w:color="auto" w:fill="F5F5F5"/>
        </w:rPr>
        <w:t>国标中对软件的定义为：与计算机系统操作有关的</w:t>
      </w:r>
      <w:r>
        <w:fldChar w:fldCharType="begin"/>
      </w:r>
      <w:r>
        <w:instrText xml:space="preserve"> HYPERLINK "https://baike.baidu.com/item/%E8%AE%A1%E7%AE%97%E6%9C%BA%E7%A8%8B%E5%BA%8F/3220205?fromModule=lemma_inlink" \t "_blank" </w:instrText>
      </w:r>
      <w:r>
        <w:fldChar w:fldCharType="separate"/>
      </w:r>
      <w:r>
        <w:rPr>
          <w:rFonts w:asciiTheme="minorEastAsia" w:hAnsiTheme="minorEastAsia" w:eastAsiaTheme="minorEastAsia"/>
          <w:color w:val="333333"/>
          <w:shd w:val="clear" w:color="auto" w:fill="F5F5F5"/>
        </w:rPr>
        <w:t>计算机程序</w:t>
      </w:r>
      <w:r>
        <w:rPr>
          <w:rFonts w:asciiTheme="minorEastAsia" w:hAnsiTheme="minorEastAsia" w:eastAsiaTheme="minorEastAsia"/>
          <w:color w:val="333333"/>
          <w:shd w:val="clear" w:color="auto" w:fill="F5F5F5"/>
        </w:rPr>
        <w:fldChar w:fldCharType="end"/>
      </w:r>
      <w:r>
        <w:rPr>
          <w:rFonts w:cs="Helvetica" w:asciiTheme="minorEastAsia" w:hAnsiTheme="minorEastAsia" w:eastAsiaTheme="minorEastAsia"/>
          <w:color w:val="333333"/>
          <w:szCs w:val="21"/>
          <w:shd w:val="clear" w:color="auto" w:fill="F5F5F5"/>
        </w:rPr>
        <w:t>、</w:t>
      </w:r>
      <w:r>
        <w:fldChar w:fldCharType="begin"/>
      </w:r>
      <w:r>
        <w:instrText xml:space="preserve"> HYPERLINK "https://baike.baidu.com/item/%E8%A7%84%E7%A8%8B?fromModule=lemma_inlink" \t "_blank" </w:instrText>
      </w:r>
      <w:r>
        <w:fldChar w:fldCharType="separate"/>
      </w:r>
      <w:r>
        <w:rPr>
          <w:rFonts w:asciiTheme="minorEastAsia" w:hAnsiTheme="minorEastAsia" w:eastAsiaTheme="minorEastAsia"/>
          <w:color w:val="333333"/>
          <w:shd w:val="clear" w:color="auto" w:fill="F5F5F5"/>
        </w:rPr>
        <w:t>规程</w:t>
      </w:r>
      <w:r>
        <w:rPr>
          <w:rFonts w:asciiTheme="minorEastAsia" w:hAnsiTheme="minorEastAsia" w:eastAsiaTheme="minorEastAsia"/>
          <w:color w:val="333333"/>
          <w:shd w:val="clear" w:color="auto" w:fill="F5F5F5"/>
        </w:rPr>
        <w:fldChar w:fldCharType="end"/>
      </w:r>
      <w:r>
        <w:rPr>
          <w:rFonts w:cs="Helvetica" w:asciiTheme="minorEastAsia" w:hAnsiTheme="minorEastAsia" w:eastAsiaTheme="minorEastAsia"/>
          <w:color w:val="333333"/>
          <w:szCs w:val="21"/>
          <w:shd w:val="clear" w:color="auto" w:fill="F5F5F5"/>
        </w:rPr>
        <w:t>、</w:t>
      </w:r>
      <w:r>
        <w:fldChar w:fldCharType="begin"/>
      </w:r>
      <w:r>
        <w:instrText xml:space="preserve"> HYPERLINK "https://baike.baidu.com/item/%E8%A7%84%E5%88%99/4405?fromModule=lemma_inlink" \t "_blank" </w:instrText>
      </w:r>
      <w:r>
        <w:fldChar w:fldCharType="separate"/>
      </w:r>
      <w:r>
        <w:rPr>
          <w:rFonts w:asciiTheme="minorEastAsia" w:hAnsiTheme="minorEastAsia" w:eastAsiaTheme="minorEastAsia"/>
          <w:color w:val="333333"/>
          <w:shd w:val="clear" w:color="auto" w:fill="F5F5F5"/>
        </w:rPr>
        <w:t>规则</w:t>
      </w:r>
      <w:r>
        <w:rPr>
          <w:rFonts w:asciiTheme="minorEastAsia" w:hAnsiTheme="minorEastAsia" w:eastAsiaTheme="minorEastAsia"/>
          <w:color w:val="333333"/>
          <w:shd w:val="clear" w:color="auto" w:fill="F5F5F5"/>
        </w:rPr>
        <w:fldChar w:fldCharType="end"/>
      </w:r>
      <w:r>
        <w:rPr>
          <w:rFonts w:cs="Helvetica" w:asciiTheme="minorEastAsia" w:hAnsiTheme="minorEastAsia" w:eastAsiaTheme="minorEastAsia"/>
          <w:color w:val="333333"/>
          <w:szCs w:val="21"/>
          <w:shd w:val="clear" w:color="auto" w:fill="F5F5F5"/>
        </w:rPr>
        <w:t>，以及可能有的文件、</w:t>
      </w:r>
      <w:r>
        <w:fldChar w:fldCharType="begin"/>
      </w:r>
      <w:r>
        <w:instrText xml:space="preserve"> HYPERLINK "https://baike.baidu.com/item/%E6%96%87%E6%A1%A3?fromModule=lemma_inlink" \t "_blank" </w:instrText>
      </w:r>
      <w:r>
        <w:fldChar w:fldCharType="separate"/>
      </w:r>
      <w:r>
        <w:rPr>
          <w:rFonts w:asciiTheme="minorEastAsia" w:hAnsiTheme="minorEastAsia" w:eastAsiaTheme="minorEastAsia"/>
          <w:color w:val="333333"/>
          <w:shd w:val="clear" w:color="auto" w:fill="F5F5F5"/>
        </w:rPr>
        <w:t>文档</w:t>
      </w:r>
      <w:r>
        <w:rPr>
          <w:rFonts w:asciiTheme="minorEastAsia" w:hAnsiTheme="minorEastAsia" w:eastAsiaTheme="minorEastAsia"/>
          <w:color w:val="333333"/>
          <w:shd w:val="clear" w:color="auto" w:fill="F5F5F5"/>
        </w:rPr>
        <w:fldChar w:fldCharType="end"/>
      </w:r>
      <w:r>
        <w:rPr>
          <w:rFonts w:cs="Helvetica" w:asciiTheme="minorEastAsia" w:hAnsiTheme="minorEastAsia" w:eastAsiaTheme="minorEastAsia"/>
          <w:color w:val="333333"/>
          <w:szCs w:val="21"/>
          <w:shd w:val="clear" w:color="auto" w:fill="F5F5F5"/>
        </w:rPr>
        <w:t>及数据。</w:t>
      </w:r>
    </w:p>
    <w:p>
      <w:pPr>
        <w:widowControl/>
        <w:shd w:val="clear" w:color="auto" w:fill="FFFFFF"/>
        <w:spacing w:line="400" w:lineRule="exact"/>
        <w:ind w:firstLine="420" w:firstLineChars="200"/>
        <w:jc w:val="left"/>
        <w:rPr>
          <w:rFonts w:cs="Helvetica" w:asciiTheme="minorEastAsia" w:hAnsiTheme="minorEastAsia" w:eastAsiaTheme="minorEastAsia"/>
          <w:color w:val="333333"/>
          <w:szCs w:val="21"/>
          <w:shd w:val="clear" w:color="auto" w:fill="F5F5F5"/>
        </w:rPr>
      </w:pPr>
      <w:r>
        <w:rPr>
          <w:rFonts w:cs="Helvetica" w:asciiTheme="minorEastAsia" w:hAnsiTheme="minorEastAsia" w:eastAsiaTheme="minorEastAsia"/>
          <w:color w:val="333333"/>
          <w:szCs w:val="21"/>
          <w:shd w:val="clear" w:color="auto" w:fill="F5F5F5"/>
        </w:rPr>
        <w:t>其它定义：</w:t>
      </w:r>
    </w:p>
    <w:p>
      <w:pPr>
        <w:widowControl/>
        <w:shd w:val="clear" w:color="auto" w:fill="FFFFFF"/>
        <w:spacing w:line="400" w:lineRule="exact"/>
        <w:ind w:firstLine="420" w:firstLineChars="200"/>
        <w:jc w:val="left"/>
        <w:rPr>
          <w:rFonts w:cs="Helvetica" w:asciiTheme="minorEastAsia" w:hAnsiTheme="minorEastAsia" w:eastAsiaTheme="minorEastAsia"/>
          <w:color w:val="333333"/>
          <w:szCs w:val="21"/>
          <w:shd w:val="clear" w:color="auto" w:fill="F5F5F5"/>
        </w:rPr>
      </w:pPr>
      <w:r>
        <w:rPr>
          <w:rFonts w:cs="Helvetica" w:asciiTheme="minorEastAsia" w:hAnsiTheme="minorEastAsia" w:eastAsiaTheme="minorEastAsia"/>
          <w:color w:val="333333"/>
          <w:szCs w:val="21"/>
          <w:shd w:val="clear" w:color="auto" w:fill="F5F5F5"/>
        </w:rPr>
        <w:t>1．运行时，能够提供所要求功能和性能的</w:t>
      </w:r>
      <w:r>
        <w:rPr>
          <w:rFonts w:cs="Helvetica" w:asciiTheme="minorEastAsia" w:hAnsiTheme="minorEastAsia" w:eastAsiaTheme="minorEastAsia"/>
          <w:color w:val="333333"/>
          <w:szCs w:val="21"/>
          <w:shd w:val="clear" w:color="auto" w:fill="F5F5F5"/>
        </w:rPr>
        <w:fldChar w:fldCharType="begin"/>
      </w:r>
      <w:r>
        <w:rPr>
          <w:rFonts w:cs="Helvetica" w:asciiTheme="minorEastAsia" w:hAnsiTheme="minorEastAsia" w:eastAsiaTheme="minorEastAsia"/>
          <w:color w:val="333333"/>
          <w:szCs w:val="21"/>
          <w:shd w:val="clear" w:color="auto" w:fill="F5F5F5"/>
        </w:rPr>
        <w:instrText xml:space="preserve"> HYPERLINK "https://baike.baidu.com/item/%E6%8C%87%E4%BB%A4?fromModule=lemma_inlink" \t "_blank" </w:instrText>
      </w:r>
      <w:r>
        <w:rPr>
          <w:rFonts w:cs="Helvetica" w:asciiTheme="minorEastAsia" w:hAnsiTheme="minorEastAsia" w:eastAsiaTheme="minorEastAsia"/>
          <w:color w:val="333333"/>
          <w:szCs w:val="21"/>
          <w:shd w:val="clear" w:color="auto" w:fill="F5F5F5"/>
        </w:rPr>
        <w:fldChar w:fldCharType="separate"/>
      </w:r>
      <w:r>
        <w:rPr>
          <w:rFonts w:cs="Helvetica" w:asciiTheme="minorEastAsia" w:hAnsiTheme="minorEastAsia" w:eastAsiaTheme="minorEastAsia"/>
          <w:color w:val="333333"/>
          <w:szCs w:val="21"/>
          <w:shd w:val="clear" w:color="auto" w:fill="F5F5F5"/>
        </w:rPr>
        <w:t>指令</w:t>
      </w:r>
      <w:r>
        <w:rPr>
          <w:rFonts w:cs="Helvetica" w:asciiTheme="minorEastAsia" w:hAnsiTheme="minorEastAsia" w:eastAsiaTheme="minorEastAsia"/>
          <w:color w:val="333333"/>
          <w:szCs w:val="21"/>
          <w:shd w:val="clear" w:color="auto" w:fill="F5F5F5"/>
        </w:rPr>
        <w:fldChar w:fldCharType="end"/>
      </w:r>
      <w:r>
        <w:rPr>
          <w:rFonts w:cs="Helvetica" w:asciiTheme="minorEastAsia" w:hAnsiTheme="minorEastAsia" w:eastAsiaTheme="minorEastAsia"/>
          <w:color w:val="333333"/>
          <w:szCs w:val="21"/>
          <w:shd w:val="clear" w:color="auto" w:fill="F5F5F5"/>
        </w:rPr>
        <w:t>或</w:t>
      </w:r>
      <w:r>
        <w:fldChar w:fldCharType="begin"/>
      </w:r>
      <w:r>
        <w:instrText xml:space="preserve"> HYPERLINK "https://baike.baidu.com/item/%E8%AE%A1%E7%AE%97%E6%9C%BA%E7%A8%8B%E5%BA%8F?fromModule=lemma_inlink" \t "_blank" </w:instrText>
      </w:r>
      <w:r>
        <w:fldChar w:fldCharType="separate"/>
      </w:r>
      <w:r>
        <w:rPr>
          <w:rFonts w:cs="Helvetica" w:asciiTheme="minorEastAsia" w:hAnsiTheme="minorEastAsia" w:eastAsiaTheme="minorEastAsia"/>
          <w:color w:val="333333"/>
          <w:szCs w:val="21"/>
          <w:shd w:val="clear" w:color="auto" w:fill="F5F5F5"/>
        </w:rPr>
        <w:t>计算机程序</w:t>
      </w:r>
      <w:r>
        <w:rPr>
          <w:rFonts w:cs="Helvetica" w:asciiTheme="minorEastAsia" w:hAnsiTheme="minorEastAsia" w:eastAsiaTheme="minorEastAsia"/>
          <w:color w:val="333333"/>
          <w:szCs w:val="21"/>
          <w:shd w:val="clear" w:color="auto" w:fill="F5F5F5"/>
        </w:rPr>
        <w:fldChar w:fldCharType="end"/>
      </w:r>
      <w:r>
        <w:rPr>
          <w:rFonts w:cs="Helvetica" w:asciiTheme="minorEastAsia" w:hAnsiTheme="minorEastAsia" w:eastAsiaTheme="minorEastAsia"/>
          <w:color w:val="333333"/>
          <w:szCs w:val="21"/>
          <w:shd w:val="clear" w:color="auto" w:fill="F5F5F5"/>
        </w:rPr>
        <w:t>集合。</w:t>
      </w:r>
    </w:p>
    <w:p>
      <w:pPr>
        <w:widowControl/>
        <w:shd w:val="clear" w:color="auto" w:fill="FFFFFF"/>
        <w:spacing w:line="400" w:lineRule="exact"/>
        <w:ind w:firstLine="420" w:firstLineChars="200"/>
        <w:jc w:val="left"/>
        <w:rPr>
          <w:rFonts w:cs="Helvetica" w:asciiTheme="minorEastAsia" w:hAnsiTheme="minorEastAsia" w:eastAsiaTheme="minorEastAsia"/>
          <w:color w:val="333333"/>
          <w:szCs w:val="21"/>
          <w:shd w:val="clear" w:color="auto" w:fill="F5F5F5"/>
        </w:rPr>
      </w:pPr>
      <w:r>
        <w:rPr>
          <w:rFonts w:cs="Helvetica" w:asciiTheme="minorEastAsia" w:hAnsiTheme="minorEastAsia" w:eastAsiaTheme="minorEastAsia"/>
          <w:color w:val="333333"/>
          <w:szCs w:val="21"/>
          <w:shd w:val="clear" w:color="auto" w:fill="F5F5F5"/>
        </w:rPr>
        <w:t>2．程序能够满意地处理信息的数据结构。</w:t>
      </w:r>
    </w:p>
    <w:p>
      <w:pPr>
        <w:widowControl/>
        <w:shd w:val="clear" w:color="auto" w:fill="FFFFFF"/>
        <w:spacing w:line="400" w:lineRule="exact"/>
        <w:ind w:firstLine="420" w:firstLineChars="200"/>
        <w:jc w:val="left"/>
        <w:rPr>
          <w:rFonts w:cs="Helvetica" w:asciiTheme="minorEastAsia" w:hAnsiTheme="minorEastAsia" w:eastAsiaTheme="minorEastAsia"/>
          <w:color w:val="333333"/>
          <w:szCs w:val="21"/>
          <w:shd w:val="clear" w:color="auto" w:fill="F5F5F5"/>
        </w:rPr>
      </w:pPr>
      <w:r>
        <w:rPr>
          <w:rFonts w:cs="Helvetica" w:asciiTheme="minorEastAsia" w:hAnsiTheme="minorEastAsia" w:eastAsiaTheme="minorEastAsia"/>
          <w:color w:val="333333"/>
          <w:szCs w:val="21"/>
          <w:shd w:val="clear" w:color="auto" w:fill="F5F5F5"/>
        </w:rPr>
        <w:t>3．描述程序功能需求以及程序如何操作和使用所要求的文档。</w:t>
      </w:r>
    </w:p>
    <w:p>
      <w:pPr>
        <w:widowControl/>
        <w:shd w:val="clear" w:color="auto" w:fill="FFFFFF"/>
        <w:spacing w:line="400" w:lineRule="exact"/>
        <w:ind w:firstLine="420" w:firstLineChars="200"/>
        <w:jc w:val="left"/>
        <w:rPr>
          <w:rFonts w:cs="Helvetica" w:asciiTheme="minorEastAsia" w:hAnsiTheme="minorEastAsia" w:eastAsiaTheme="minorEastAsia"/>
          <w:color w:val="333333"/>
          <w:szCs w:val="21"/>
          <w:shd w:val="clear" w:color="auto" w:fill="F5F5F5"/>
        </w:rPr>
      </w:pPr>
      <w:r>
        <w:rPr>
          <w:rFonts w:cs="Helvetica" w:asciiTheme="minorEastAsia" w:hAnsiTheme="minorEastAsia" w:eastAsiaTheme="minorEastAsia"/>
          <w:color w:val="333333"/>
          <w:szCs w:val="21"/>
          <w:shd w:val="clear" w:color="auto" w:fill="F5F5F5"/>
        </w:rPr>
        <w:t>以开发语言作为描述语言，可以认为：软件=</w:t>
      </w:r>
      <w:r>
        <w:fldChar w:fldCharType="begin"/>
      </w:r>
      <w:r>
        <w:instrText xml:space="preserve"> HYPERLINK "https://baike.baidu.com/item/%E7%A8%8B%E5%BA%8F/13831935?fromModule=lemma_inlink" \t "_blank" </w:instrText>
      </w:r>
      <w:r>
        <w:fldChar w:fldCharType="separate"/>
      </w:r>
      <w:r>
        <w:rPr>
          <w:rFonts w:cs="Helvetica" w:asciiTheme="minorEastAsia" w:hAnsiTheme="minorEastAsia" w:eastAsiaTheme="minorEastAsia"/>
          <w:color w:val="333333"/>
          <w:szCs w:val="21"/>
          <w:shd w:val="clear" w:color="auto" w:fill="F5F5F5"/>
        </w:rPr>
        <w:t>程序</w:t>
      </w:r>
      <w:r>
        <w:rPr>
          <w:rFonts w:cs="Helvetica" w:asciiTheme="minorEastAsia" w:hAnsiTheme="minorEastAsia" w:eastAsiaTheme="minorEastAsia"/>
          <w:color w:val="333333"/>
          <w:szCs w:val="21"/>
          <w:shd w:val="clear" w:color="auto" w:fill="F5F5F5"/>
        </w:rPr>
        <w:fldChar w:fldCharType="end"/>
      </w:r>
      <w:r>
        <w:rPr>
          <w:rFonts w:cs="Helvetica" w:asciiTheme="minorEastAsia" w:hAnsiTheme="minorEastAsia" w:eastAsiaTheme="minorEastAsia"/>
          <w:color w:val="333333"/>
          <w:szCs w:val="21"/>
          <w:shd w:val="clear" w:color="auto" w:fill="F5F5F5"/>
        </w:rPr>
        <w:t>+数据+文档</w:t>
      </w:r>
    </w:p>
    <w:p>
      <w:pPr>
        <w:tabs>
          <w:tab w:val="left" w:pos="1680"/>
        </w:tabs>
        <w:snapToGrid w:val="0"/>
        <w:spacing w:line="400" w:lineRule="exact"/>
        <w:ind w:firstLine="420" w:firstLineChars="200"/>
        <w:rPr>
          <w:rFonts w:cs="Helvetica" w:asciiTheme="minorEastAsia" w:hAnsiTheme="minorEastAsia" w:eastAsiaTheme="minorEastAsia"/>
          <w:color w:val="333333"/>
          <w:szCs w:val="21"/>
          <w:shd w:val="clear" w:color="auto" w:fill="F5F5F5"/>
        </w:rPr>
      </w:pPr>
      <w:r>
        <w:rPr>
          <w:rFonts w:hint="eastAsia" w:cs="Helvetica" w:asciiTheme="minorEastAsia" w:hAnsiTheme="minorEastAsia" w:eastAsiaTheme="minorEastAsia"/>
          <w:color w:val="333333"/>
          <w:szCs w:val="21"/>
          <w:shd w:val="clear" w:color="auto" w:fill="F5F5F5"/>
        </w:rPr>
        <w:t>摘选自百度百科：</w:t>
      </w:r>
      <w:r>
        <w:fldChar w:fldCharType="begin"/>
      </w:r>
      <w:r>
        <w:instrText xml:space="preserve"> HYPERLINK "https://baike.baidu.com/item/%E8%BD%AF%E4%BB%B6/12053?fr=ge_ala" </w:instrText>
      </w:r>
      <w:r>
        <w:fldChar w:fldCharType="separate"/>
      </w:r>
      <w:r>
        <w:rPr>
          <w:color w:val="333333"/>
        </w:rPr>
        <w:t>https:</w:t>
      </w:r>
      <w:r>
        <w:rPr>
          <w:rFonts w:hint="eastAsia"/>
          <w:color w:val="333333"/>
        </w:rPr>
        <w:t xml:space="preserve"> </w:t>
      </w:r>
      <w:r>
        <w:rPr>
          <w:color w:val="333333"/>
        </w:rPr>
        <w:t>//baike.baidu.com/</w:t>
      </w:r>
      <w:r>
        <w:rPr>
          <w:rFonts w:hint="eastAsia"/>
          <w:color w:val="333333"/>
        </w:rPr>
        <w:t xml:space="preserve"> </w:t>
      </w:r>
      <w:r>
        <w:rPr>
          <w:color w:val="333333"/>
        </w:rPr>
        <w:t>item/</w:t>
      </w:r>
      <w:r>
        <w:rPr>
          <w:rFonts w:hint="eastAsia"/>
          <w:color w:val="333333"/>
        </w:rPr>
        <w:t xml:space="preserve"> </w:t>
      </w:r>
      <w:r>
        <w:rPr>
          <w:color w:val="333333"/>
        </w:rPr>
        <w:t>%E8%BD%AF%E4%BB%B6/</w:t>
      </w:r>
      <w:r>
        <w:rPr>
          <w:rFonts w:hint="eastAsia"/>
          <w:color w:val="333333"/>
        </w:rPr>
        <w:t xml:space="preserve"> </w:t>
      </w:r>
      <w:r>
        <w:rPr>
          <w:color w:val="333333"/>
        </w:rPr>
        <w:t>12053?</w:t>
      </w:r>
      <w:r>
        <w:rPr>
          <w:rFonts w:hint="eastAsia"/>
          <w:color w:val="333333"/>
        </w:rPr>
        <w:t xml:space="preserve"> </w:t>
      </w:r>
      <w:r>
        <w:rPr>
          <w:color w:val="333333"/>
        </w:rPr>
        <w:t>fr=</w:t>
      </w:r>
      <w:r>
        <w:rPr>
          <w:rFonts w:hint="eastAsia"/>
          <w:color w:val="333333"/>
        </w:rPr>
        <w:t xml:space="preserve"> </w:t>
      </w:r>
      <w:r>
        <w:rPr>
          <w:color w:val="333333"/>
        </w:rPr>
        <w:t>ge_ala</w:t>
      </w:r>
      <w:r>
        <w:rPr>
          <w:color w:val="333333"/>
        </w:rPr>
        <w:fldChar w:fldCharType="end"/>
      </w:r>
    </w:p>
    <w:p>
      <w:pPr>
        <w:tabs>
          <w:tab w:val="left" w:pos="1680"/>
        </w:tabs>
        <w:snapToGrid w:val="0"/>
        <w:spacing w:line="400" w:lineRule="exact"/>
        <w:ind w:firstLine="420" w:firstLineChars="200"/>
        <w:rPr>
          <w:szCs w:val="21"/>
        </w:rPr>
      </w:pPr>
    </w:p>
    <w:p>
      <w:pPr>
        <w:tabs>
          <w:tab w:val="left" w:pos="1680"/>
        </w:tabs>
        <w:snapToGrid w:val="0"/>
        <w:spacing w:line="400" w:lineRule="exact"/>
        <w:ind w:firstLine="420" w:firstLineChars="200"/>
        <w:rPr>
          <w:rFonts w:hint="eastAsia"/>
          <w:szCs w:val="21"/>
          <w:lang w:val="en-GB"/>
        </w:rPr>
      </w:pPr>
      <w:r>
        <w:rPr>
          <w:rFonts w:hint="eastAsia"/>
          <w:szCs w:val="21"/>
          <w:lang w:val="en-GB"/>
        </w:rPr>
        <w:t>2.</w:t>
      </w:r>
      <w:r>
        <w:rPr>
          <w:szCs w:val="21"/>
          <w:lang w:val="en-GB"/>
        </w:rPr>
        <w:t xml:space="preserve"> 查阅有关资料，给出</w:t>
      </w:r>
      <w:r>
        <w:rPr>
          <w:rFonts w:hint="eastAsia"/>
          <w:szCs w:val="21"/>
          <w:lang w:val="en-GB"/>
        </w:rPr>
        <w:t>“</w:t>
      </w:r>
      <w:r>
        <w:rPr>
          <w:szCs w:val="21"/>
          <w:lang w:val="en-GB"/>
        </w:rPr>
        <w:t>软件生命周期</w:t>
      </w:r>
      <w:r>
        <w:rPr>
          <w:rFonts w:hint="eastAsia"/>
          <w:szCs w:val="21"/>
          <w:lang w:val="en-GB"/>
        </w:rPr>
        <w:t>”</w:t>
      </w:r>
      <w:r>
        <w:rPr>
          <w:szCs w:val="21"/>
          <w:lang w:val="en-GB"/>
        </w:rPr>
        <w:t>的权威定义</w:t>
      </w:r>
      <w:r>
        <w:rPr>
          <w:rFonts w:hint="eastAsia"/>
          <w:szCs w:val="21"/>
          <w:lang w:val="en-GB"/>
        </w:rPr>
        <w:t>，请标明出处。</w:t>
      </w:r>
    </w:p>
    <w:p>
      <w:pPr>
        <w:widowControl/>
        <w:shd w:val="clear" w:color="auto" w:fill="FFFFFF"/>
        <w:spacing w:line="400" w:lineRule="exact"/>
        <w:ind w:firstLine="420" w:firstLineChars="200"/>
        <w:jc w:val="left"/>
        <w:rPr>
          <w:rFonts w:hint="eastAsia" w:cs="Helvetica" w:asciiTheme="minorEastAsia" w:hAnsiTheme="minorEastAsia" w:eastAsiaTheme="minorEastAsia"/>
          <w:color w:val="333333"/>
          <w:szCs w:val="21"/>
          <w:shd w:val="clear" w:color="auto" w:fill="F5F5F5"/>
        </w:rPr>
      </w:pPr>
      <w:r>
        <w:rPr>
          <w:rFonts w:cs="Helvetica" w:asciiTheme="minorEastAsia" w:hAnsiTheme="minorEastAsia" w:eastAsiaTheme="minorEastAsia"/>
          <w:color w:val="333333"/>
          <w:szCs w:val="21"/>
          <w:shd w:val="clear" w:color="auto" w:fill="F5F5F5"/>
        </w:rPr>
        <w:t>软件生存周期(SDLC，</w:t>
      </w:r>
      <w:r>
        <w:rPr>
          <w:rFonts w:cs="Helvetica" w:asciiTheme="minorEastAsia" w:hAnsiTheme="minorEastAsia" w:eastAsiaTheme="minorEastAsia"/>
          <w:color w:val="333333"/>
          <w:szCs w:val="21"/>
          <w:shd w:val="clear" w:color="auto" w:fill="F5F5F5"/>
        </w:rPr>
        <w:fldChar w:fldCharType="begin"/>
      </w:r>
      <w:r>
        <w:rPr>
          <w:rFonts w:cs="Helvetica" w:asciiTheme="minorEastAsia" w:hAnsiTheme="minorEastAsia" w:eastAsiaTheme="minorEastAsia"/>
          <w:color w:val="333333"/>
          <w:szCs w:val="21"/>
          <w:shd w:val="clear" w:color="auto" w:fill="F5F5F5"/>
        </w:rPr>
        <w:instrText xml:space="preserve"> HYPERLINK "https://baike.baidu.com/item/%E8%BD%AF%E4%BB%B6%E7%94%9F%E5%91%BD%E5%91%A8%E6%9C%9F/861455?fromModule=lemma_inlink" \t "_blank" </w:instrText>
      </w:r>
      <w:r>
        <w:rPr>
          <w:rFonts w:cs="Helvetica" w:asciiTheme="minorEastAsia" w:hAnsiTheme="minorEastAsia" w:eastAsiaTheme="minorEastAsia"/>
          <w:color w:val="333333"/>
          <w:szCs w:val="21"/>
          <w:shd w:val="clear" w:color="auto" w:fill="F5F5F5"/>
        </w:rPr>
        <w:fldChar w:fldCharType="separate"/>
      </w:r>
      <w:r>
        <w:rPr>
          <w:rFonts w:asciiTheme="minorEastAsia" w:hAnsiTheme="minorEastAsia" w:eastAsiaTheme="minorEastAsia"/>
          <w:color w:val="333333"/>
          <w:shd w:val="clear" w:color="auto" w:fill="F5F5F5"/>
        </w:rPr>
        <w:t>软件生命周期</w:t>
      </w:r>
      <w:r>
        <w:rPr>
          <w:rFonts w:cs="Helvetica" w:asciiTheme="minorEastAsia" w:hAnsiTheme="minorEastAsia" w:eastAsiaTheme="minorEastAsia"/>
          <w:color w:val="333333"/>
          <w:szCs w:val="21"/>
          <w:shd w:val="clear" w:color="auto" w:fill="F5F5F5"/>
        </w:rPr>
        <w:fldChar w:fldCharType="end"/>
      </w:r>
      <w:r>
        <w:rPr>
          <w:rFonts w:cs="Helvetica" w:asciiTheme="minorEastAsia" w:hAnsiTheme="minorEastAsia" w:eastAsiaTheme="minorEastAsia"/>
          <w:color w:val="333333"/>
          <w:szCs w:val="21"/>
          <w:shd w:val="clear" w:color="auto" w:fill="F5F5F5"/>
        </w:rPr>
        <w:t>)是软件的产生直到报废的生命周期，周期内有问题定义、可行性分析、总体描述、</w:t>
      </w:r>
      <w:r>
        <w:fldChar w:fldCharType="begin"/>
      </w:r>
      <w:r>
        <w:instrText xml:space="preserve"> HYPERLINK "https://baike.baidu.com/item/%E7%B3%BB%E7%BB%9F%E8%AE%BE%E8%AE%A1/3073283?fromModule=lemma_inlink" \t "_blank" </w:instrText>
      </w:r>
      <w:r>
        <w:fldChar w:fldCharType="separate"/>
      </w:r>
      <w:r>
        <w:rPr>
          <w:rFonts w:asciiTheme="minorEastAsia" w:hAnsiTheme="minorEastAsia" w:eastAsiaTheme="minorEastAsia"/>
          <w:color w:val="333333"/>
          <w:shd w:val="clear" w:color="auto" w:fill="F5F5F5"/>
        </w:rPr>
        <w:t>系统设计</w:t>
      </w:r>
      <w:r>
        <w:rPr>
          <w:rFonts w:asciiTheme="minorEastAsia" w:hAnsiTheme="minorEastAsia" w:eastAsiaTheme="minorEastAsia"/>
          <w:color w:val="333333"/>
          <w:shd w:val="clear" w:color="auto" w:fill="F5F5F5"/>
        </w:rPr>
        <w:fldChar w:fldCharType="end"/>
      </w:r>
      <w:r>
        <w:rPr>
          <w:rFonts w:cs="Helvetica" w:asciiTheme="minorEastAsia" w:hAnsiTheme="minorEastAsia" w:eastAsiaTheme="minorEastAsia"/>
          <w:color w:val="333333"/>
          <w:szCs w:val="21"/>
          <w:shd w:val="clear" w:color="auto" w:fill="F5F5F5"/>
        </w:rPr>
        <w:t>、</w:t>
      </w:r>
      <w:r>
        <w:fldChar w:fldCharType="begin"/>
      </w:r>
      <w:r>
        <w:instrText xml:space="preserve"> HYPERLINK "https://baike.baidu.com/item/%E7%BC%96%E7%A0%81/80092?fromModule=lemma_inlink" \t "_blank" </w:instrText>
      </w:r>
      <w:r>
        <w:fldChar w:fldCharType="separate"/>
      </w:r>
      <w:r>
        <w:rPr>
          <w:rFonts w:asciiTheme="minorEastAsia" w:hAnsiTheme="minorEastAsia" w:eastAsiaTheme="minorEastAsia"/>
          <w:color w:val="333333"/>
          <w:shd w:val="clear" w:color="auto" w:fill="F5F5F5"/>
        </w:rPr>
        <w:t>编码</w:t>
      </w:r>
      <w:r>
        <w:rPr>
          <w:rFonts w:asciiTheme="minorEastAsia" w:hAnsiTheme="minorEastAsia" w:eastAsiaTheme="minorEastAsia"/>
          <w:color w:val="333333"/>
          <w:shd w:val="clear" w:color="auto" w:fill="F5F5F5"/>
        </w:rPr>
        <w:fldChar w:fldCharType="end"/>
      </w:r>
      <w:r>
        <w:rPr>
          <w:rFonts w:cs="Helvetica" w:asciiTheme="minorEastAsia" w:hAnsiTheme="minorEastAsia" w:eastAsiaTheme="minorEastAsia"/>
          <w:color w:val="333333"/>
          <w:szCs w:val="21"/>
          <w:shd w:val="clear" w:color="auto" w:fill="F5F5F5"/>
        </w:rPr>
        <w:t>、调试和测试、验收与运行、维护升级到废弃等阶段，这种按时间分程的思想方法是</w:t>
      </w:r>
      <w:r>
        <w:fldChar w:fldCharType="begin"/>
      </w:r>
      <w:r>
        <w:instrText xml:space="preserve"> HYPERLINK "https://baike.baidu.com/item/%E8%BD%AF%E4%BB%B6%E5%B7%A5%E7%A8%8B/25279?fromModule=lemma_inlink" \t "_blank" </w:instrText>
      </w:r>
      <w:r>
        <w:fldChar w:fldCharType="separate"/>
      </w:r>
      <w:r>
        <w:rPr>
          <w:rFonts w:cs="Helvetica" w:asciiTheme="minorEastAsia" w:hAnsiTheme="minorEastAsia" w:eastAsiaTheme="minorEastAsia"/>
          <w:color w:val="333333"/>
          <w:szCs w:val="21"/>
          <w:shd w:val="clear" w:color="auto" w:fill="F5F5F5"/>
        </w:rPr>
        <w:t>软件工程</w:t>
      </w:r>
      <w:r>
        <w:rPr>
          <w:rFonts w:cs="Helvetica" w:asciiTheme="minorEastAsia" w:hAnsiTheme="minorEastAsia" w:eastAsiaTheme="minorEastAsia"/>
          <w:color w:val="333333"/>
          <w:szCs w:val="21"/>
          <w:shd w:val="clear" w:color="auto" w:fill="F5F5F5"/>
        </w:rPr>
        <w:fldChar w:fldCharType="end"/>
      </w:r>
      <w:r>
        <w:rPr>
          <w:rFonts w:cs="Helvetica" w:asciiTheme="minorEastAsia" w:hAnsiTheme="minorEastAsia" w:eastAsiaTheme="minorEastAsia"/>
          <w:color w:val="333333"/>
          <w:szCs w:val="21"/>
          <w:shd w:val="clear" w:color="auto" w:fill="F5F5F5"/>
        </w:rPr>
        <w:t>中的一种思想原则，即按部就班、逐步推进，每个阶段都要有定义、工作、审查、形成文档以供交流或备查，以提高软件的质量。</w:t>
      </w:r>
    </w:p>
    <w:p>
      <w:pPr>
        <w:widowControl/>
        <w:shd w:val="clear" w:color="auto" w:fill="FFFFFF"/>
        <w:spacing w:line="400" w:lineRule="exact"/>
        <w:ind w:firstLine="420" w:firstLineChars="200"/>
        <w:jc w:val="left"/>
        <w:rPr>
          <w:rFonts w:cs="Helvetica" w:asciiTheme="minorEastAsia" w:hAnsiTheme="minorEastAsia" w:eastAsiaTheme="minorEastAsia"/>
          <w:color w:val="333333"/>
          <w:szCs w:val="21"/>
          <w:shd w:val="clear" w:color="auto" w:fill="F5F5F5"/>
        </w:rPr>
      </w:pPr>
      <w:r>
        <w:rPr>
          <w:rFonts w:cs="Helvetica" w:asciiTheme="minorEastAsia" w:hAnsiTheme="minorEastAsia" w:eastAsiaTheme="minorEastAsia"/>
          <w:color w:val="333333"/>
          <w:szCs w:val="21"/>
          <w:shd w:val="clear" w:color="auto" w:fill="F5F5F5"/>
        </w:rPr>
        <w:t>软件生存周期（software life cycle）又称为软件生命期，生存期。是指从形成开发软件概念起，所开发的软件使用以后，直到失去使用价值消亡为止的整个过程。</w:t>
      </w:r>
    </w:p>
    <w:p>
      <w:pPr>
        <w:widowControl/>
        <w:shd w:val="clear" w:color="auto" w:fill="FFFFFF"/>
        <w:spacing w:line="400" w:lineRule="exact"/>
        <w:ind w:firstLine="420" w:firstLineChars="200"/>
        <w:jc w:val="left"/>
        <w:rPr>
          <w:rFonts w:cs="Helvetica" w:asciiTheme="minorEastAsia" w:hAnsiTheme="minorEastAsia" w:eastAsiaTheme="minorEastAsia"/>
          <w:color w:val="333333"/>
          <w:szCs w:val="21"/>
          <w:shd w:val="clear" w:color="auto" w:fill="F5F5F5"/>
        </w:rPr>
      </w:pPr>
      <w:r>
        <w:rPr>
          <w:rFonts w:cs="Helvetica" w:asciiTheme="minorEastAsia" w:hAnsiTheme="minorEastAsia" w:eastAsiaTheme="minorEastAsia"/>
          <w:color w:val="333333"/>
          <w:szCs w:val="21"/>
          <w:shd w:val="clear" w:color="auto" w:fill="F5F5F5"/>
        </w:rPr>
        <w:t>一般来说，整个生存周期包括计划（定义）、开发、运行（维护）三个时期，每一个时期又划分为若干阶段。每个阶段有明确的任务，这样使规模大、结构复杂和管理复杂的软件开发变得容易控制和管理。</w:t>
      </w:r>
    </w:p>
    <w:p>
      <w:pPr>
        <w:tabs>
          <w:tab w:val="left" w:pos="1680"/>
        </w:tabs>
        <w:snapToGrid w:val="0"/>
        <w:spacing w:line="400" w:lineRule="exact"/>
        <w:ind w:firstLine="420" w:firstLineChars="200"/>
        <w:rPr>
          <w:rFonts w:cs="Helvetica" w:asciiTheme="minorEastAsia" w:hAnsiTheme="minorEastAsia" w:eastAsiaTheme="minorEastAsia"/>
          <w:color w:val="333333"/>
          <w:szCs w:val="21"/>
          <w:shd w:val="clear" w:color="auto" w:fill="F5F5F5"/>
        </w:rPr>
      </w:pPr>
      <w:r>
        <w:rPr>
          <w:rFonts w:hint="eastAsia" w:cs="Helvetica" w:asciiTheme="minorEastAsia" w:hAnsiTheme="minorEastAsia" w:eastAsiaTheme="minorEastAsia"/>
          <w:color w:val="333333"/>
          <w:szCs w:val="21"/>
          <w:shd w:val="clear" w:color="auto" w:fill="F5F5F5"/>
        </w:rPr>
        <w:t>摘选自百度百科：</w:t>
      </w:r>
      <w:r>
        <w:fldChar w:fldCharType="begin"/>
      </w:r>
      <w:r>
        <w:instrText xml:space="preserve"> HYPERLINK </w:instrText>
      </w:r>
      <w:r>
        <w:fldChar w:fldCharType="separate"/>
      </w:r>
      <w:r>
        <w:rPr>
          <w:rFonts w:cs="Helvetica" w:asciiTheme="minorEastAsia" w:hAnsiTheme="minorEastAsia" w:eastAsiaTheme="minorEastAsia"/>
          <w:color w:val="333333"/>
          <w:szCs w:val="21"/>
          <w:shd w:val="clear" w:color="auto" w:fill="F5F5F5"/>
        </w:rPr>
        <w:t>https://</w:t>
      </w:r>
      <w:r>
        <w:rPr>
          <w:rFonts w:hint="eastAsia" w:cs="Helvetica" w:asciiTheme="minorEastAsia" w:hAnsiTheme="minorEastAsia" w:eastAsiaTheme="minorEastAsia"/>
          <w:color w:val="333333"/>
          <w:szCs w:val="21"/>
          <w:shd w:val="clear" w:color="auto" w:fill="F5F5F5"/>
        </w:rPr>
        <w:t xml:space="preserve"> </w:t>
      </w:r>
      <w:r>
        <w:rPr>
          <w:rFonts w:cs="Helvetica" w:asciiTheme="minorEastAsia" w:hAnsiTheme="minorEastAsia" w:eastAsiaTheme="minorEastAsia"/>
          <w:color w:val="333333"/>
          <w:szCs w:val="21"/>
          <w:shd w:val="clear" w:color="auto" w:fill="F5F5F5"/>
        </w:rPr>
        <w:t>baike.baidu.com/item/%E8%BD%AF%E4%BB%B6%E7%94%9F%</w:t>
      </w:r>
      <w:r>
        <w:rPr>
          <w:rFonts w:hint="eastAsia" w:cs="Helvetica" w:asciiTheme="minorEastAsia" w:hAnsiTheme="minorEastAsia" w:eastAsiaTheme="minorEastAsia"/>
          <w:color w:val="333333"/>
          <w:szCs w:val="21"/>
          <w:shd w:val="clear" w:color="auto" w:fill="F5F5F5"/>
        </w:rPr>
        <w:t xml:space="preserve"> </w:t>
      </w:r>
      <w:r>
        <w:rPr>
          <w:rFonts w:cs="Helvetica" w:asciiTheme="minorEastAsia" w:hAnsiTheme="minorEastAsia" w:eastAsiaTheme="minorEastAsia"/>
          <w:color w:val="333333"/>
          <w:szCs w:val="21"/>
          <w:shd w:val="clear" w:color="auto" w:fill="F5F5F5"/>
        </w:rPr>
        <w:t>E5%</w:t>
      </w:r>
      <w:r>
        <w:rPr>
          <w:rFonts w:hint="eastAsia" w:cs="Helvetica" w:asciiTheme="minorEastAsia" w:hAnsiTheme="minorEastAsia" w:eastAsiaTheme="minorEastAsia"/>
          <w:color w:val="333333"/>
          <w:szCs w:val="21"/>
          <w:shd w:val="clear" w:color="auto" w:fill="F5F5F5"/>
        </w:rPr>
        <w:t xml:space="preserve"> </w:t>
      </w:r>
      <w:r>
        <w:rPr>
          <w:rFonts w:cs="Helvetica" w:asciiTheme="minorEastAsia" w:hAnsiTheme="minorEastAsia" w:eastAsiaTheme="minorEastAsia"/>
          <w:color w:val="333333"/>
          <w:szCs w:val="21"/>
          <w:shd w:val="clear" w:color="auto" w:fill="F5F5F5"/>
        </w:rPr>
        <w:t>AD%98%E5%91%A8%E6%9C%9F/3230322?fr=aladdin</w:t>
      </w:r>
      <w:r>
        <w:rPr>
          <w:rFonts w:cs="Helvetica" w:asciiTheme="minorEastAsia" w:hAnsiTheme="minorEastAsia" w:eastAsiaTheme="minorEastAsia"/>
          <w:color w:val="333333"/>
          <w:szCs w:val="21"/>
          <w:shd w:val="clear" w:color="auto" w:fill="F5F5F5"/>
        </w:rPr>
        <w:fldChar w:fldCharType="end"/>
      </w:r>
    </w:p>
    <w:p>
      <w:pPr>
        <w:tabs>
          <w:tab w:val="left" w:pos="1680"/>
        </w:tabs>
        <w:snapToGrid w:val="0"/>
        <w:spacing w:line="400" w:lineRule="exact"/>
        <w:ind w:firstLine="420" w:firstLineChars="200"/>
        <w:rPr>
          <w:szCs w:val="21"/>
          <w:lang w:val="en-GB"/>
        </w:rPr>
      </w:pPr>
    </w:p>
    <w:p>
      <w:pPr>
        <w:tabs>
          <w:tab w:val="left" w:pos="1680"/>
        </w:tabs>
        <w:snapToGrid w:val="0"/>
        <w:spacing w:line="400" w:lineRule="exact"/>
        <w:ind w:firstLine="420" w:firstLineChars="200"/>
        <w:rPr>
          <w:rFonts w:hint="eastAsia"/>
          <w:szCs w:val="21"/>
          <w:lang w:val="en-GB"/>
        </w:rPr>
      </w:pPr>
      <w:r>
        <w:rPr>
          <w:rFonts w:hint="eastAsia"/>
          <w:szCs w:val="21"/>
          <w:lang w:val="en-GB"/>
        </w:rPr>
        <w:t>3.</w:t>
      </w:r>
      <w:r>
        <w:rPr>
          <w:szCs w:val="21"/>
          <w:lang w:val="en-GB"/>
        </w:rPr>
        <w:t xml:space="preserve"> 查阅有关资料，给出</w:t>
      </w:r>
      <w:r>
        <w:rPr>
          <w:rFonts w:hint="eastAsia"/>
          <w:szCs w:val="21"/>
          <w:lang w:val="en-GB"/>
        </w:rPr>
        <w:t>“</w:t>
      </w:r>
      <w:r>
        <w:rPr>
          <w:szCs w:val="21"/>
          <w:lang w:val="en-GB"/>
        </w:rPr>
        <w:t>软件过程</w:t>
      </w:r>
      <w:r>
        <w:rPr>
          <w:rFonts w:hint="eastAsia"/>
          <w:szCs w:val="21"/>
          <w:lang w:val="en-GB"/>
        </w:rPr>
        <w:t>”</w:t>
      </w:r>
      <w:r>
        <w:rPr>
          <w:szCs w:val="21"/>
          <w:lang w:val="en-GB"/>
        </w:rPr>
        <w:t>的权威定义</w:t>
      </w:r>
      <w:r>
        <w:rPr>
          <w:rFonts w:hint="eastAsia"/>
          <w:szCs w:val="21"/>
          <w:lang w:val="en-GB"/>
        </w:rPr>
        <w:t>，请标明出处。</w:t>
      </w:r>
    </w:p>
    <w:p>
      <w:pPr>
        <w:widowControl/>
        <w:shd w:val="clear" w:color="auto" w:fill="FFFFFF"/>
        <w:spacing w:line="400" w:lineRule="exact"/>
        <w:ind w:firstLine="480"/>
        <w:jc w:val="left"/>
        <w:rPr>
          <w:rFonts w:cs="Helvetica" w:asciiTheme="minorEastAsia" w:hAnsiTheme="minorEastAsia" w:eastAsiaTheme="minorEastAsia"/>
          <w:color w:val="333333"/>
          <w:szCs w:val="21"/>
          <w:shd w:val="clear" w:color="auto" w:fill="F5F5F5"/>
        </w:rPr>
      </w:pPr>
      <w:r>
        <w:rPr>
          <w:rFonts w:cs="Helvetica" w:asciiTheme="minorEastAsia" w:hAnsiTheme="minorEastAsia" w:eastAsiaTheme="minorEastAsia"/>
          <w:color w:val="333333"/>
          <w:szCs w:val="21"/>
          <w:shd w:val="clear" w:color="auto" w:fill="F5F5F5"/>
        </w:rPr>
        <w:t>软件过程（Software Process）是指一套关于项目的阶段、状态、方法、技术和开发、维护软件的人员以及相关Artifacts（计划、文档、模型、编码、测试、手册等）组成。目前有</w:t>
      </w:r>
      <w:r>
        <w:rPr>
          <w:rFonts w:cs="Helvetica" w:asciiTheme="minorEastAsia" w:hAnsiTheme="minorEastAsia" w:eastAsiaTheme="minorEastAsia"/>
          <w:color w:val="333333"/>
          <w:szCs w:val="21"/>
          <w:shd w:val="clear" w:color="auto" w:fill="F5F5F5"/>
        </w:rPr>
        <w:fldChar w:fldCharType="begin"/>
      </w:r>
      <w:r>
        <w:rPr>
          <w:rFonts w:cs="Helvetica" w:asciiTheme="minorEastAsia" w:hAnsiTheme="minorEastAsia" w:eastAsiaTheme="minorEastAsia"/>
          <w:color w:val="333333"/>
          <w:szCs w:val="21"/>
          <w:shd w:val="clear" w:color="auto" w:fill="F5F5F5"/>
        </w:rPr>
        <w:instrText xml:space="preserve"> HYPERLINK "https://baike.baidu.com/item/%E4%B8%89%E7%A7%8D%E6%96%B9%E6%B3%95/22625417?fromModule=lemma_inlink" \t "_blank" </w:instrText>
      </w:r>
      <w:r>
        <w:rPr>
          <w:rFonts w:cs="Helvetica" w:asciiTheme="minorEastAsia" w:hAnsiTheme="minorEastAsia" w:eastAsiaTheme="minorEastAsia"/>
          <w:color w:val="333333"/>
          <w:szCs w:val="21"/>
          <w:shd w:val="clear" w:color="auto" w:fill="F5F5F5"/>
        </w:rPr>
        <w:fldChar w:fldCharType="separate"/>
      </w:r>
      <w:r>
        <w:rPr>
          <w:rFonts w:cs="Helvetica" w:asciiTheme="minorEastAsia" w:hAnsiTheme="minorEastAsia" w:eastAsiaTheme="minorEastAsia"/>
          <w:color w:val="333333"/>
          <w:szCs w:val="21"/>
          <w:shd w:val="clear" w:color="auto" w:fill="F5F5F5"/>
        </w:rPr>
        <w:t>三种方法</w:t>
      </w:r>
      <w:r>
        <w:rPr>
          <w:rFonts w:cs="Helvetica" w:asciiTheme="minorEastAsia" w:hAnsiTheme="minorEastAsia" w:eastAsiaTheme="minorEastAsia"/>
          <w:color w:val="333333"/>
          <w:szCs w:val="21"/>
          <w:shd w:val="clear" w:color="auto" w:fill="F5F5F5"/>
        </w:rPr>
        <w:fldChar w:fldCharType="end"/>
      </w:r>
      <w:r>
        <w:rPr>
          <w:rFonts w:cs="Helvetica" w:asciiTheme="minorEastAsia" w:hAnsiTheme="minorEastAsia" w:eastAsiaTheme="minorEastAsia"/>
          <w:color w:val="333333"/>
          <w:szCs w:val="21"/>
          <w:shd w:val="clear" w:color="auto" w:fill="F5F5F5"/>
        </w:rPr>
        <w:t>：UP（the unified process），The OPEN Process，OOSP(TheObject-Oriented Software Process)。软件过程(Software Process)是指</w:t>
      </w:r>
      <w:r>
        <w:fldChar w:fldCharType="begin"/>
      </w:r>
      <w:r>
        <w:instrText xml:space="preserve"> HYPERLINK "https://baike.baidu.com/item/%E8%BD%AF%E4%BB%B6%E7%94%9F%E5%AD%98%E5%91%A8%E6%9C%9F/3230322?fromModule=lemma_inlink" \t "_blank" </w:instrText>
      </w:r>
      <w:r>
        <w:fldChar w:fldCharType="separate"/>
      </w:r>
      <w:r>
        <w:rPr>
          <w:rFonts w:cs="Helvetica" w:asciiTheme="minorEastAsia" w:hAnsiTheme="minorEastAsia" w:eastAsiaTheme="minorEastAsia"/>
          <w:color w:val="333333"/>
          <w:szCs w:val="21"/>
          <w:shd w:val="clear" w:color="auto" w:fill="F5F5F5"/>
        </w:rPr>
        <w:t>软件生存周期</w:t>
      </w:r>
      <w:r>
        <w:rPr>
          <w:rFonts w:cs="Helvetica" w:asciiTheme="minorEastAsia" w:hAnsiTheme="minorEastAsia" w:eastAsiaTheme="minorEastAsia"/>
          <w:color w:val="333333"/>
          <w:szCs w:val="21"/>
          <w:shd w:val="clear" w:color="auto" w:fill="F5F5F5"/>
        </w:rPr>
        <w:fldChar w:fldCharType="end"/>
      </w:r>
      <w:r>
        <w:rPr>
          <w:rFonts w:cs="Helvetica" w:asciiTheme="minorEastAsia" w:hAnsiTheme="minorEastAsia" w:eastAsiaTheme="minorEastAsia"/>
          <w:color w:val="333333"/>
          <w:szCs w:val="21"/>
          <w:shd w:val="clear" w:color="auto" w:fill="F5F5F5"/>
        </w:rPr>
        <w:t>所涉及的一系列相关过程。过程是活动的集合；活动是任务的集合；任务要起着把输入进行加工然后输出的作用。活动的执行可以是顺序的、重复的、并行的、嵌套的或者是有条件地引发的。</w:t>
      </w:r>
    </w:p>
    <w:p>
      <w:pPr>
        <w:widowControl/>
        <w:shd w:val="clear" w:color="auto" w:fill="FFFFFF"/>
        <w:spacing w:line="400" w:lineRule="exact"/>
        <w:ind w:firstLine="480"/>
        <w:jc w:val="left"/>
        <w:rPr>
          <w:rFonts w:cs="Helvetica" w:asciiTheme="minorEastAsia" w:hAnsiTheme="minorEastAsia" w:eastAsiaTheme="minorEastAsia"/>
          <w:color w:val="333333"/>
          <w:szCs w:val="21"/>
          <w:shd w:val="clear" w:color="auto" w:fill="F5F5F5"/>
        </w:rPr>
      </w:pPr>
      <w:r>
        <w:rPr>
          <w:rFonts w:cs="Helvetica" w:asciiTheme="minorEastAsia" w:hAnsiTheme="minorEastAsia" w:eastAsiaTheme="minorEastAsia"/>
          <w:color w:val="333333"/>
          <w:szCs w:val="21"/>
          <w:shd w:val="clear" w:color="auto" w:fill="F5F5F5"/>
        </w:rPr>
        <w:t>软件过程可概括为三类：基本过程类、</w:t>
      </w:r>
      <w:r>
        <w:fldChar w:fldCharType="begin"/>
      </w:r>
      <w:r>
        <w:instrText xml:space="preserve"> HYPERLINK "https://baike.baidu.com/item/%E6%94%AF%E6%8C%81%E8%BF%87%E7%A8%8B/16967346?fromModule=lemma_inlink" \t "_blank" </w:instrText>
      </w:r>
      <w:r>
        <w:fldChar w:fldCharType="separate"/>
      </w:r>
      <w:r>
        <w:rPr>
          <w:rFonts w:cs="Helvetica" w:asciiTheme="minorEastAsia" w:hAnsiTheme="minorEastAsia" w:eastAsiaTheme="minorEastAsia"/>
          <w:color w:val="333333"/>
          <w:szCs w:val="21"/>
          <w:shd w:val="clear" w:color="auto" w:fill="F5F5F5"/>
        </w:rPr>
        <w:t>支持过程</w:t>
      </w:r>
      <w:r>
        <w:rPr>
          <w:rFonts w:cs="Helvetica" w:asciiTheme="minorEastAsia" w:hAnsiTheme="minorEastAsia" w:eastAsiaTheme="minorEastAsia"/>
          <w:color w:val="333333"/>
          <w:szCs w:val="21"/>
          <w:shd w:val="clear" w:color="auto" w:fill="F5F5F5"/>
        </w:rPr>
        <w:fldChar w:fldCharType="end"/>
      </w:r>
      <w:r>
        <w:rPr>
          <w:rFonts w:cs="Helvetica" w:asciiTheme="minorEastAsia" w:hAnsiTheme="minorEastAsia" w:eastAsiaTheme="minorEastAsia"/>
          <w:color w:val="333333"/>
          <w:szCs w:val="21"/>
          <w:shd w:val="clear" w:color="auto" w:fill="F5F5F5"/>
        </w:rPr>
        <w:t>类和</w:t>
      </w:r>
      <w:r>
        <w:fldChar w:fldCharType="begin"/>
      </w:r>
      <w:r>
        <w:instrText xml:space="preserve"> HYPERLINK "https://baike.baidu.com/item/%E7%BB%84%E7%BB%87%E8%BF%87%E7%A8%8B/22325089?fromModule=lemma_inlink" \t "_blank" </w:instrText>
      </w:r>
      <w:r>
        <w:fldChar w:fldCharType="separate"/>
      </w:r>
      <w:r>
        <w:rPr>
          <w:rFonts w:cs="Helvetica" w:asciiTheme="minorEastAsia" w:hAnsiTheme="minorEastAsia" w:eastAsiaTheme="minorEastAsia"/>
          <w:color w:val="333333"/>
          <w:szCs w:val="21"/>
          <w:shd w:val="clear" w:color="auto" w:fill="F5F5F5"/>
        </w:rPr>
        <w:t>组织过程</w:t>
      </w:r>
      <w:r>
        <w:rPr>
          <w:rFonts w:cs="Helvetica" w:asciiTheme="minorEastAsia" w:hAnsiTheme="minorEastAsia" w:eastAsiaTheme="minorEastAsia"/>
          <w:color w:val="333333"/>
          <w:szCs w:val="21"/>
          <w:shd w:val="clear" w:color="auto" w:fill="F5F5F5"/>
        </w:rPr>
        <w:fldChar w:fldCharType="end"/>
      </w:r>
      <w:r>
        <w:rPr>
          <w:rFonts w:cs="Helvetica" w:asciiTheme="minorEastAsia" w:hAnsiTheme="minorEastAsia" w:eastAsiaTheme="minorEastAsia"/>
          <w:color w:val="333333"/>
          <w:szCs w:val="21"/>
          <w:shd w:val="clear" w:color="auto" w:fill="F5F5F5"/>
        </w:rPr>
        <w:t>类。基本过程类包括获取过程、</w:t>
      </w:r>
      <w:r>
        <w:fldChar w:fldCharType="begin"/>
      </w:r>
      <w:r>
        <w:instrText xml:space="preserve"> HYPERLINK "https://baike.baidu.com/item/%E4%BE%9B%E5%BA%94%E8%BF%87%E7%A8%8B/6745041?fromModule=lemma_inlink" \t "_blank" </w:instrText>
      </w:r>
      <w:r>
        <w:fldChar w:fldCharType="separate"/>
      </w:r>
      <w:r>
        <w:rPr>
          <w:rFonts w:cs="Helvetica" w:asciiTheme="minorEastAsia" w:hAnsiTheme="minorEastAsia" w:eastAsiaTheme="minorEastAsia"/>
          <w:color w:val="333333"/>
          <w:szCs w:val="21"/>
          <w:shd w:val="clear" w:color="auto" w:fill="F5F5F5"/>
        </w:rPr>
        <w:t>供应过程</w:t>
      </w:r>
      <w:r>
        <w:rPr>
          <w:rFonts w:cs="Helvetica" w:asciiTheme="minorEastAsia" w:hAnsiTheme="minorEastAsia" w:eastAsiaTheme="minorEastAsia"/>
          <w:color w:val="333333"/>
          <w:szCs w:val="21"/>
          <w:shd w:val="clear" w:color="auto" w:fill="F5F5F5"/>
        </w:rPr>
        <w:fldChar w:fldCharType="end"/>
      </w:r>
      <w:r>
        <w:rPr>
          <w:rFonts w:cs="Helvetica" w:asciiTheme="minorEastAsia" w:hAnsiTheme="minorEastAsia" w:eastAsiaTheme="minorEastAsia"/>
          <w:color w:val="333333"/>
          <w:szCs w:val="21"/>
          <w:shd w:val="clear" w:color="auto" w:fill="F5F5F5"/>
        </w:rPr>
        <w:t>、开发过程、运作过程，</w:t>
      </w:r>
      <w:r>
        <w:fldChar w:fldCharType="begin"/>
      </w:r>
      <w:r>
        <w:instrText xml:space="preserve"> HYPERLINK "https://baike.baidu.com/item/%E7%BB%B4%E6%8A%A4%E8%BF%87%E7%A8%8B/23162240?fromModule=lemma_inlink" \t "_blank" </w:instrText>
      </w:r>
      <w:r>
        <w:fldChar w:fldCharType="separate"/>
      </w:r>
      <w:r>
        <w:rPr>
          <w:rFonts w:cs="Helvetica" w:asciiTheme="minorEastAsia" w:hAnsiTheme="minorEastAsia" w:eastAsiaTheme="minorEastAsia"/>
          <w:color w:val="333333"/>
          <w:szCs w:val="21"/>
          <w:shd w:val="clear" w:color="auto" w:fill="F5F5F5"/>
        </w:rPr>
        <w:t>维护过程</w:t>
      </w:r>
      <w:r>
        <w:rPr>
          <w:rFonts w:cs="Helvetica" w:asciiTheme="minorEastAsia" w:hAnsiTheme="minorEastAsia" w:eastAsiaTheme="minorEastAsia"/>
          <w:color w:val="333333"/>
          <w:szCs w:val="21"/>
          <w:shd w:val="clear" w:color="auto" w:fill="F5F5F5"/>
        </w:rPr>
        <w:fldChar w:fldCharType="end"/>
      </w:r>
      <w:r>
        <w:rPr>
          <w:rFonts w:cs="Helvetica" w:asciiTheme="minorEastAsia" w:hAnsiTheme="minorEastAsia" w:eastAsiaTheme="minorEastAsia"/>
          <w:color w:val="333333"/>
          <w:szCs w:val="21"/>
          <w:shd w:val="clear" w:color="auto" w:fill="F5F5F5"/>
        </w:rPr>
        <w:t>和管理过程。支持过程类包括文档过程、</w:t>
      </w:r>
      <w:r>
        <w:fldChar w:fldCharType="begin"/>
      </w:r>
      <w:r>
        <w:instrText xml:space="preserve"> HYPERLINK "https://baike.baidu.com/item/%E9%85%8D%E7%BD%AE%E7%AE%A1%E7%90%86?fromModule=lemma_inlink" \t "_blank" </w:instrText>
      </w:r>
      <w:r>
        <w:fldChar w:fldCharType="separate"/>
      </w:r>
      <w:r>
        <w:rPr>
          <w:rFonts w:cs="Helvetica" w:asciiTheme="minorEastAsia" w:hAnsiTheme="minorEastAsia" w:eastAsiaTheme="minorEastAsia"/>
          <w:color w:val="333333"/>
          <w:szCs w:val="21"/>
          <w:shd w:val="clear" w:color="auto" w:fill="F5F5F5"/>
        </w:rPr>
        <w:t>配置管理</w:t>
      </w:r>
      <w:r>
        <w:rPr>
          <w:rFonts w:cs="Helvetica" w:asciiTheme="minorEastAsia" w:hAnsiTheme="minorEastAsia" w:eastAsiaTheme="minorEastAsia"/>
          <w:color w:val="333333"/>
          <w:szCs w:val="21"/>
          <w:shd w:val="clear" w:color="auto" w:fill="F5F5F5"/>
        </w:rPr>
        <w:fldChar w:fldCharType="end"/>
      </w:r>
      <w:r>
        <w:rPr>
          <w:rFonts w:cs="Helvetica" w:asciiTheme="minorEastAsia" w:hAnsiTheme="minorEastAsia" w:eastAsiaTheme="minorEastAsia"/>
          <w:color w:val="333333"/>
          <w:szCs w:val="21"/>
          <w:shd w:val="clear" w:color="auto" w:fill="F5F5F5"/>
        </w:rPr>
        <w:t>过程、质量保证过程、验证过程、确认过程、联合评审过程、</w:t>
      </w:r>
      <w:r>
        <w:fldChar w:fldCharType="begin"/>
      </w:r>
      <w:r>
        <w:instrText xml:space="preserve"> HYPERLINK "https://baike.baidu.com/item/%E5%AE%A1%E8%AE%A1%E8%BF%87%E7%A8%8B/5409821?fromModule=lemma_inlink" \t "_blank" </w:instrText>
      </w:r>
      <w:r>
        <w:fldChar w:fldCharType="separate"/>
      </w:r>
      <w:r>
        <w:rPr>
          <w:rFonts w:cs="Helvetica" w:asciiTheme="minorEastAsia" w:hAnsiTheme="minorEastAsia" w:eastAsiaTheme="minorEastAsia"/>
          <w:color w:val="333333"/>
          <w:szCs w:val="21"/>
          <w:shd w:val="clear" w:color="auto" w:fill="F5F5F5"/>
        </w:rPr>
        <w:t>审计过程</w:t>
      </w:r>
      <w:r>
        <w:rPr>
          <w:rFonts w:cs="Helvetica" w:asciiTheme="minorEastAsia" w:hAnsiTheme="minorEastAsia" w:eastAsiaTheme="minorEastAsia"/>
          <w:color w:val="333333"/>
          <w:szCs w:val="21"/>
          <w:shd w:val="clear" w:color="auto" w:fill="F5F5F5"/>
        </w:rPr>
        <w:fldChar w:fldCharType="end"/>
      </w:r>
      <w:r>
        <w:rPr>
          <w:rFonts w:cs="Helvetica" w:asciiTheme="minorEastAsia" w:hAnsiTheme="minorEastAsia" w:eastAsiaTheme="minorEastAsia"/>
          <w:color w:val="333333"/>
          <w:szCs w:val="21"/>
          <w:shd w:val="clear" w:color="auto" w:fill="F5F5F5"/>
        </w:rPr>
        <w:t>以及</w:t>
      </w:r>
      <w:r>
        <w:fldChar w:fldCharType="begin"/>
      </w:r>
      <w:r>
        <w:instrText xml:space="preserve"> HYPERLINK "https://baike.baidu.com/item/%E9%97%AE%E9%A2%98%E8%A7%A3%E5%86%B3/10903575?fromModule=lemma_inlink" \t "_blank" </w:instrText>
      </w:r>
      <w:r>
        <w:fldChar w:fldCharType="separate"/>
      </w:r>
      <w:r>
        <w:rPr>
          <w:rFonts w:cs="Helvetica" w:asciiTheme="minorEastAsia" w:hAnsiTheme="minorEastAsia" w:eastAsiaTheme="minorEastAsia"/>
          <w:color w:val="333333"/>
          <w:szCs w:val="21"/>
          <w:shd w:val="clear" w:color="auto" w:fill="F5F5F5"/>
        </w:rPr>
        <w:t>问题解决</w:t>
      </w:r>
      <w:r>
        <w:rPr>
          <w:rFonts w:cs="Helvetica" w:asciiTheme="minorEastAsia" w:hAnsiTheme="minorEastAsia" w:eastAsiaTheme="minorEastAsia"/>
          <w:color w:val="333333"/>
          <w:szCs w:val="21"/>
          <w:shd w:val="clear" w:color="auto" w:fill="F5F5F5"/>
        </w:rPr>
        <w:fldChar w:fldCharType="end"/>
      </w:r>
      <w:r>
        <w:rPr>
          <w:rFonts w:cs="Helvetica" w:asciiTheme="minorEastAsia" w:hAnsiTheme="minorEastAsia" w:eastAsiaTheme="minorEastAsia"/>
          <w:color w:val="333333"/>
          <w:szCs w:val="21"/>
          <w:shd w:val="clear" w:color="auto" w:fill="F5F5F5"/>
        </w:rPr>
        <w:t>过程。组织过程类包括基础设施过程、改进过程以及培训过程。</w:t>
      </w:r>
    </w:p>
    <w:p>
      <w:pPr>
        <w:widowControl/>
        <w:shd w:val="clear" w:color="auto" w:fill="FFFFFF"/>
        <w:spacing w:line="400" w:lineRule="exact"/>
        <w:ind w:firstLine="480"/>
        <w:jc w:val="left"/>
        <w:rPr>
          <w:rFonts w:cs="Helvetica" w:asciiTheme="minorEastAsia" w:hAnsiTheme="minorEastAsia" w:eastAsiaTheme="minorEastAsia"/>
          <w:color w:val="333333"/>
          <w:szCs w:val="21"/>
          <w:shd w:val="clear" w:color="auto" w:fill="F5F5F5"/>
        </w:rPr>
      </w:pPr>
      <w:r>
        <w:rPr>
          <w:rFonts w:cs="Helvetica" w:asciiTheme="minorEastAsia" w:hAnsiTheme="minorEastAsia" w:eastAsiaTheme="minorEastAsia"/>
          <w:color w:val="333333"/>
          <w:szCs w:val="21"/>
          <w:shd w:val="clear" w:color="auto" w:fill="F5F5F5"/>
        </w:rPr>
        <w:t>软件过程主要针对</w:t>
      </w:r>
      <w:r>
        <w:fldChar w:fldCharType="begin"/>
      </w:r>
      <w:r>
        <w:instrText xml:space="preserve"> HYPERLINK "https://baike.baidu.com/item/%E8%BD%AF%E4%BB%B6%E7%94%9F%E4%BA%A7/50886296?fromModule=lemma_inlink" \t "_blank" </w:instrText>
      </w:r>
      <w:r>
        <w:fldChar w:fldCharType="separate"/>
      </w:r>
      <w:r>
        <w:rPr>
          <w:rFonts w:cs="Helvetica" w:asciiTheme="minorEastAsia" w:hAnsiTheme="minorEastAsia" w:eastAsiaTheme="minorEastAsia"/>
          <w:color w:val="333333"/>
          <w:szCs w:val="21"/>
          <w:shd w:val="clear" w:color="auto" w:fill="F5F5F5"/>
        </w:rPr>
        <w:t>软件生产</w:t>
      </w:r>
      <w:r>
        <w:rPr>
          <w:rFonts w:cs="Helvetica" w:asciiTheme="minorEastAsia" w:hAnsiTheme="minorEastAsia" w:eastAsiaTheme="minorEastAsia"/>
          <w:color w:val="333333"/>
          <w:szCs w:val="21"/>
          <w:shd w:val="clear" w:color="auto" w:fill="F5F5F5"/>
        </w:rPr>
        <w:fldChar w:fldCharType="end"/>
      </w:r>
      <w:r>
        <w:rPr>
          <w:rFonts w:cs="Helvetica" w:asciiTheme="minorEastAsia" w:hAnsiTheme="minorEastAsia" w:eastAsiaTheme="minorEastAsia"/>
          <w:color w:val="333333"/>
          <w:szCs w:val="21"/>
          <w:shd w:val="clear" w:color="auto" w:fill="F5F5F5"/>
        </w:rPr>
        <w:t>和管理进行研究。为了获得满足工程目标的软件，不仅涉及工程开发，而且还涉及工程支持和工程管理。对于一个特定的项目，可以通过</w:t>
      </w:r>
      <w:r>
        <w:fldChar w:fldCharType="begin"/>
      </w:r>
      <w:r>
        <w:instrText xml:space="preserve"> HYPERLINK "https://baike.baidu.com/item/%E5%89%AA%E8%A3%81%E8%BF%87%E7%A8%8B/23162239?fromModule=lemma_inlink" \t "_blank" </w:instrText>
      </w:r>
      <w:r>
        <w:fldChar w:fldCharType="separate"/>
      </w:r>
      <w:r>
        <w:rPr>
          <w:rFonts w:cs="Helvetica" w:asciiTheme="minorEastAsia" w:hAnsiTheme="minorEastAsia" w:eastAsiaTheme="minorEastAsia"/>
          <w:color w:val="333333"/>
          <w:szCs w:val="21"/>
          <w:shd w:val="clear" w:color="auto" w:fill="F5F5F5"/>
        </w:rPr>
        <w:t>剪裁过程</w:t>
      </w:r>
      <w:r>
        <w:rPr>
          <w:rFonts w:cs="Helvetica" w:asciiTheme="minorEastAsia" w:hAnsiTheme="minorEastAsia" w:eastAsiaTheme="minorEastAsia"/>
          <w:color w:val="333333"/>
          <w:szCs w:val="21"/>
          <w:shd w:val="clear" w:color="auto" w:fill="F5F5F5"/>
        </w:rPr>
        <w:fldChar w:fldCharType="end"/>
      </w:r>
      <w:r>
        <w:rPr>
          <w:rFonts w:cs="Helvetica" w:asciiTheme="minorEastAsia" w:hAnsiTheme="minorEastAsia" w:eastAsiaTheme="minorEastAsia"/>
          <w:color w:val="333333"/>
          <w:szCs w:val="21"/>
          <w:shd w:val="clear" w:color="auto" w:fill="F5F5F5"/>
        </w:rPr>
        <w:t>定义所需的活动和任务，并可使活动并发执行。与软件有关的单位，根据需要和目标，可采用不同的过程、活动和任务。</w:t>
      </w:r>
    </w:p>
    <w:p>
      <w:pPr>
        <w:widowControl/>
        <w:shd w:val="clear" w:color="auto" w:fill="FFFFFF"/>
        <w:spacing w:line="400" w:lineRule="exact"/>
        <w:ind w:firstLine="480"/>
        <w:jc w:val="left"/>
        <w:rPr>
          <w:rFonts w:cs="Helvetica" w:asciiTheme="minorEastAsia" w:hAnsiTheme="minorEastAsia" w:eastAsiaTheme="minorEastAsia"/>
          <w:color w:val="333333"/>
          <w:szCs w:val="21"/>
          <w:shd w:val="clear" w:color="auto" w:fill="F5F5F5"/>
        </w:rPr>
      </w:pPr>
      <w:r>
        <w:rPr>
          <w:rFonts w:cs="Helvetica" w:asciiTheme="minorEastAsia" w:hAnsiTheme="minorEastAsia" w:eastAsiaTheme="minorEastAsia"/>
          <w:color w:val="333333"/>
          <w:szCs w:val="21"/>
          <w:shd w:val="clear" w:color="auto" w:fill="F5F5F5"/>
        </w:rPr>
        <w:t>软件过程是指软件整个</w:t>
      </w:r>
      <w:r>
        <w:fldChar w:fldCharType="begin"/>
      </w:r>
      <w:r>
        <w:instrText xml:space="preserve"> HYPERLINK "https://baike.baidu.com/item/%E7%94%9F%E5%91%BD%E5%91%A8%E6%9C%9F/9878142?fromModule=lemma_inlink" \t "_blank" </w:instrText>
      </w:r>
      <w:r>
        <w:fldChar w:fldCharType="separate"/>
      </w:r>
      <w:r>
        <w:rPr>
          <w:rFonts w:cs="Helvetica" w:asciiTheme="minorEastAsia" w:hAnsiTheme="minorEastAsia" w:eastAsiaTheme="minorEastAsia"/>
          <w:color w:val="333333"/>
          <w:szCs w:val="21"/>
          <w:shd w:val="clear" w:color="auto" w:fill="F5F5F5"/>
        </w:rPr>
        <w:t>生命周期</w:t>
      </w:r>
      <w:r>
        <w:rPr>
          <w:rFonts w:cs="Helvetica" w:asciiTheme="minorEastAsia" w:hAnsiTheme="minorEastAsia" w:eastAsiaTheme="minorEastAsia"/>
          <w:color w:val="333333"/>
          <w:szCs w:val="21"/>
          <w:shd w:val="clear" w:color="auto" w:fill="F5F5F5"/>
        </w:rPr>
        <w:fldChar w:fldCharType="end"/>
      </w:r>
      <w:r>
        <w:rPr>
          <w:rFonts w:cs="Helvetica" w:asciiTheme="minorEastAsia" w:hAnsiTheme="minorEastAsia" w:eastAsiaTheme="minorEastAsia"/>
          <w:color w:val="333333"/>
          <w:szCs w:val="21"/>
          <w:shd w:val="clear" w:color="auto" w:fill="F5F5F5"/>
        </w:rPr>
        <w:t>，从</w:t>
      </w:r>
      <w:r>
        <w:fldChar w:fldCharType="begin"/>
      </w:r>
      <w:r>
        <w:instrText xml:space="preserve"> HYPERLINK "https://baike.baidu.com/item/%E9%9C%80%E6%B1%82%E8%8E%B7%E5%8F%96/10661146?fromModule=lemma_inlink" \t "_blank" </w:instrText>
      </w:r>
      <w:r>
        <w:fldChar w:fldCharType="separate"/>
      </w:r>
      <w:r>
        <w:rPr>
          <w:rFonts w:cs="Helvetica" w:asciiTheme="minorEastAsia" w:hAnsiTheme="minorEastAsia" w:eastAsiaTheme="minorEastAsia"/>
          <w:color w:val="333333"/>
          <w:szCs w:val="21"/>
          <w:shd w:val="clear" w:color="auto" w:fill="F5F5F5"/>
        </w:rPr>
        <w:t>需求获取</w:t>
      </w:r>
      <w:r>
        <w:rPr>
          <w:rFonts w:cs="Helvetica" w:asciiTheme="minorEastAsia" w:hAnsiTheme="minorEastAsia" w:eastAsiaTheme="minorEastAsia"/>
          <w:color w:val="333333"/>
          <w:szCs w:val="21"/>
          <w:shd w:val="clear" w:color="auto" w:fill="F5F5F5"/>
        </w:rPr>
        <w:fldChar w:fldCharType="end"/>
      </w:r>
      <w:r>
        <w:rPr>
          <w:rFonts w:cs="Helvetica" w:asciiTheme="minorEastAsia" w:hAnsiTheme="minorEastAsia" w:eastAsiaTheme="minorEastAsia"/>
          <w:color w:val="333333"/>
          <w:szCs w:val="21"/>
          <w:shd w:val="clear" w:color="auto" w:fill="F5F5F5"/>
        </w:rPr>
        <w:t>，</w:t>
      </w:r>
      <w:r>
        <w:fldChar w:fldCharType="begin"/>
      </w:r>
      <w:r>
        <w:instrText xml:space="preserve"> HYPERLINK "https://baike.baidu.com/item/%E9%9C%80%E6%B1%82%E5%88%86%E6%9E%90/2012709?fromModule=lemma_inlink" \t "_blank" </w:instrText>
      </w:r>
      <w:r>
        <w:fldChar w:fldCharType="separate"/>
      </w:r>
      <w:r>
        <w:rPr>
          <w:rFonts w:cs="Helvetica" w:asciiTheme="minorEastAsia" w:hAnsiTheme="minorEastAsia" w:eastAsiaTheme="minorEastAsia"/>
          <w:color w:val="333333"/>
          <w:szCs w:val="21"/>
          <w:shd w:val="clear" w:color="auto" w:fill="F5F5F5"/>
        </w:rPr>
        <w:t>需求分析</w:t>
      </w:r>
      <w:r>
        <w:rPr>
          <w:rFonts w:cs="Helvetica" w:asciiTheme="minorEastAsia" w:hAnsiTheme="minorEastAsia" w:eastAsiaTheme="minorEastAsia"/>
          <w:color w:val="333333"/>
          <w:szCs w:val="21"/>
          <w:shd w:val="clear" w:color="auto" w:fill="F5F5F5"/>
        </w:rPr>
        <w:fldChar w:fldCharType="end"/>
      </w:r>
      <w:r>
        <w:rPr>
          <w:rFonts w:cs="Helvetica" w:asciiTheme="minorEastAsia" w:hAnsiTheme="minorEastAsia" w:eastAsiaTheme="minorEastAsia"/>
          <w:color w:val="333333"/>
          <w:szCs w:val="21"/>
          <w:shd w:val="clear" w:color="auto" w:fill="F5F5F5"/>
        </w:rPr>
        <w:t>，设计，实现，测试，发布和维护一个</w:t>
      </w:r>
      <w:r>
        <w:fldChar w:fldCharType="begin"/>
      </w:r>
      <w:r>
        <w:instrText xml:space="preserve"> HYPERLINK "https://baike.baidu.com/item/%E8%BF%87%E7%A8%8B%E6%A8%A1%E5%9E%8B/2868894?fromModule=lemma_inlink" \t "_blank" </w:instrText>
      </w:r>
      <w:r>
        <w:fldChar w:fldCharType="separate"/>
      </w:r>
      <w:r>
        <w:rPr>
          <w:rFonts w:cs="Helvetica" w:asciiTheme="minorEastAsia" w:hAnsiTheme="minorEastAsia" w:eastAsiaTheme="minorEastAsia"/>
          <w:color w:val="333333"/>
          <w:szCs w:val="21"/>
          <w:shd w:val="clear" w:color="auto" w:fill="F5F5F5"/>
        </w:rPr>
        <w:t>过程模型</w:t>
      </w:r>
      <w:r>
        <w:rPr>
          <w:rFonts w:cs="Helvetica" w:asciiTheme="minorEastAsia" w:hAnsiTheme="minorEastAsia" w:eastAsiaTheme="minorEastAsia"/>
          <w:color w:val="333333"/>
          <w:szCs w:val="21"/>
          <w:shd w:val="clear" w:color="auto" w:fill="F5F5F5"/>
        </w:rPr>
        <w:fldChar w:fldCharType="end"/>
      </w:r>
      <w:r>
        <w:rPr>
          <w:rFonts w:cs="Helvetica" w:asciiTheme="minorEastAsia" w:hAnsiTheme="minorEastAsia" w:eastAsiaTheme="minorEastAsia"/>
          <w:color w:val="333333"/>
          <w:szCs w:val="21"/>
          <w:shd w:val="clear" w:color="auto" w:fill="F5F5F5"/>
        </w:rPr>
        <w:t>。一个软件过程定义了软件开发中采用的方法，但软件过程还包含该过程中应用的技术——</w:t>
      </w:r>
      <w:r>
        <w:fldChar w:fldCharType="begin"/>
      </w:r>
      <w:r>
        <w:instrText xml:space="preserve"> HYPERLINK "https://baike.baidu.com/item/%E6%8A%80%E6%9C%AF%E6%96%B9%E6%B3%95/3322730?fromModule=lemma_inlink" \t "_blank" </w:instrText>
      </w:r>
      <w:r>
        <w:fldChar w:fldCharType="separate"/>
      </w:r>
      <w:r>
        <w:rPr>
          <w:rFonts w:cs="Helvetica" w:asciiTheme="minorEastAsia" w:hAnsiTheme="minorEastAsia" w:eastAsiaTheme="minorEastAsia"/>
          <w:color w:val="333333"/>
          <w:szCs w:val="21"/>
          <w:shd w:val="clear" w:color="auto" w:fill="F5F5F5"/>
        </w:rPr>
        <w:t>技术方法</w:t>
      </w:r>
      <w:r>
        <w:rPr>
          <w:rFonts w:cs="Helvetica" w:asciiTheme="minorEastAsia" w:hAnsiTheme="minorEastAsia" w:eastAsiaTheme="minorEastAsia"/>
          <w:color w:val="333333"/>
          <w:szCs w:val="21"/>
          <w:shd w:val="clear" w:color="auto" w:fill="F5F5F5"/>
        </w:rPr>
        <w:fldChar w:fldCharType="end"/>
      </w:r>
      <w:r>
        <w:rPr>
          <w:rFonts w:cs="Helvetica" w:asciiTheme="minorEastAsia" w:hAnsiTheme="minorEastAsia" w:eastAsiaTheme="minorEastAsia"/>
          <w:color w:val="333333"/>
          <w:szCs w:val="21"/>
          <w:shd w:val="clear" w:color="auto" w:fill="F5F5F5"/>
        </w:rPr>
        <w:t>和自动化工具。过程定义一个框架，为有效交付软件工程技术，这个框架必须创建。软件过程构成了软件项目管理控制的基础，并且创建了一个环境以便于技术方法的采用、工作产品（模型、文档、报告、表格等）的产生、里程碑的创建、质量的保证、正常变更的正确管理。</w:t>
      </w:r>
    </w:p>
    <w:p>
      <w:pPr>
        <w:tabs>
          <w:tab w:val="left" w:pos="1680"/>
        </w:tabs>
        <w:snapToGrid w:val="0"/>
        <w:spacing w:line="400" w:lineRule="exact"/>
        <w:ind w:firstLine="420" w:firstLineChars="200"/>
        <w:rPr>
          <w:rFonts w:cs="Helvetica" w:asciiTheme="minorEastAsia" w:hAnsiTheme="minorEastAsia" w:eastAsiaTheme="minorEastAsia"/>
          <w:color w:val="333333"/>
          <w:szCs w:val="21"/>
          <w:shd w:val="clear" w:color="auto" w:fill="F5F5F5"/>
        </w:rPr>
      </w:pPr>
      <w:r>
        <w:rPr>
          <w:rFonts w:hint="eastAsia" w:cs="Helvetica" w:asciiTheme="minorEastAsia" w:hAnsiTheme="minorEastAsia" w:eastAsiaTheme="minorEastAsia"/>
          <w:color w:val="333333"/>
          <w:szCs w:val="21"/>
          <w:shd w:val="clear" w:color="auto" w:fill="F5F5F5"/>
        </w:rPr>
        <w:t>摘自百度百科：</w:t>
      </w:r>
      <w:r>
        <w:rPr>
          <w:rFonts w:hint="default" w:ascii="Times New Roman" w:hAnsi="Times New Roman" w:cs="Times New Roman"/>
        </w:rPr>
        <w:fldChar w:fldCharType="begin"/>
      </w:r>
      <w:r>
        <w:rPr>
          <w:rFonts w:hint="default" w:ascii="Times New Roman" w:hAnsi="Times New Roman" w:cs="Times New Roman"/>
        </w:rPr>
        <w:instrText xml:space="preserve"> HYPERLINK "https://baike.baidu.com/item/%E8%BD%AF%E4%25%20BB%B6%E8%BF%87%25%20E7%A8%8B/122453?fr=ge_ala" </w:instrText>
      </w:r>
      <w:r>
        <w:rPr>
          <w:rFonts w:hint="default" w:ascii="Times New Roman" w:hAnsi="Times New Roman" w:cs="Times New Roman"/>
        </w:rPr>
        <w:fldChar w:fldCharType="separate"/>
      </w:r>
      <w:r>
        <w:rPr>
          <w:rFonts w:hint="default" w:ascii="Times New Roman" w:hAnsi="Times New Roman" w:cs="Times New Roman" w:eastAsiaTheme="minorEastAsia"/>
          <w:color w:val="333333"/>
          <w:szCs w:val="21"/>
          <w:shd w:val="clear" w:color="auto" w:fill="F5F5F5"/>
        </w:rPr>
        <w:t>https://baike.baidu.com/item/%E8%BD%AF%E4% BB%B6%E8%BF%87% E7%A8%8B/122453?fr=ge_ala</w:t>
      </w:r>
      <w:r>
        <w:rPr>
          <w:rFonts w:hint="default" w:ascii="Times New Roman" w:hAnsi="Times New Roman" w:cs="Times New Roman" w:eastAsiaTheme="minorEastAsia"/>
          <w:color w:val="333333"/>
          <w:szCs w:val="21"/>
          <w:shd w:val="clear" w:color="auto" w:fill="F5F5F5"/>
        </w:rPr>
        <w:fldChar w:fldCharType="end"/>
      </w:r>
    </w:p>
    <w:p>
      <w:pPr>
        <w:tabs>
          <w:tab w:val="left" w:pos="1680"/>
        </w:tabs>
        <w:snapToGrid w:val="0"/>
        <w:spacing w:line="400" w:lineRule="exact"/>
        <w:ind w:firstLine="420" w:firstLineChars="200"/>
        <w:rPr>
          <w:szCs w:val="21"/>
          <w:lang w:val="en-GB"/>
        </w:rPr>
      </w:pPr>
    </w:p>
    <w:p>
      <w:pPr>
        <w:tabs>
          <w:tab w:val="left" w:pos="1680"/>
        </w:tabs>
        <w:snapToGrid w:val="0"/>
        <w:spacing w:line="400" w:lineRule="exact"/>
        <w:ind w:firstLine="420" w:firstLineChars="200"/>
        <w:rPr>
          <w:rFonts w:hint="eastAsia"/>
          <w:szCs w:val="21"/>
          <w:lang w:val="en-GB"/>
        </w:rPr>
      </w:pPr>
      <w:r>
        <w:rPr>
          <w:rFonts w:hint="eastAsia"/>
          <w:szCs w:val="21"/>
          <w:lang w:val="en-GB"/>
        </w:rPr>
        <w:t>4.</w:t>
      </w:r>
      <w:r>
        <w:rPr>
          <w:szCs w:val="21"/>
          <w:lang w:val="en-GB"/>
        </w:rPr>
        <w:t xml:space="preserve"> 查阅有关资料，给出软件工程文档的类别、内容及撰写文档的方式</w:t>
      </w:r>
      <w:r>
        <w:rPr>
          <w:rFonts w:hint="eastAsia"/>
          <w:szCs w:val="21"/>
          <w:lang w:val="en-GB"/>
        </w:rPr>
        <w:t>。</w:t>
      </w:r>
    </w:p>
    <w:p>
      <w:pPr>
        <w:tabs>
          <w:tab w:val="left" w:pos="1680"/>
        </w:tabs>
        <w:snapToGrid w:val="0"/>
        <w:spacing w:line="400" w:lineRule="exact"/>
        <w:ind w:firstLine="420" w:firstLineChars="200"/>
        <w:rPr>
          <w:rFonts w:asciiTheme="minorEastAsia" w:hAnsiTheme="minorEastAsia" w:eastAsiaTheme="minorEastAsia"/>
          <w:szCs w:val="21"/>
          <w:lang w:val="en-GB"/>
        </w:rPr>
      </w:pPr>
      <w:r>
        <w:rPr>
          <w:rFonts w:hint="eastAsia" w:asciiTheme="minorEastAsia" w:hAnsiTheme="minorEastAsia" w:eastAsiaTheme="minorEastAsia"/>
          <w:szCs w:val="21"/>
          <w:lang w:val="en-GB"/>
        </w:rPr>
        <w:t>软件工程文档可分为：可行性研究报告、项目开发计划、软件需求说明书、概要设计说明书、详细设计说明书、测试计划、测试分析报告、质量保证计划书、操作手册、用户使用手册、开发进度月报、项目开发总结报告，接下来就各文档说明的问题及提到的作用做简单的介绍。</w:t>
      </w:r>
    </w:p>
    <w:p>
      <w:pPr>
        <w:tabs>
          <w:tab w:val="left" w:pos="1680"/>
        </w:tabs>
        <w:snapToGrid w:val="0"/>
        <w:spacing w:line="400" w:lineRule="exact"/>
        <w:ind w:firstLine="420" w:firstLineChars="200"/>
        <w:rPr>
          <w:rFonts w:asciiTheme="minorEastAsia" w:hAnsiTheme="minorEastAsia" w:eastAsiaTheme="minorEastAsia"/>
          <w:szCs w:val="21"/>
          <w:lang w:val="en-GB"/>
        </w:rPr>
      </w:pPr>
      <w:r>
        <w:rPr>
          <w:rFonts w:hint="eastAsia" w:asciiTheme="minorEastAsia" w:hAnsiTheme="minorEastAsia" w:eastAsiaTheme="minorEastAsia"/>
          <w:szCs w:val="21"/>
          <w:lang w:val="en-GB"/>
        </w:rPr>
        <w:t>可行性研究报告：说明该软件开发项目的实现在技术上、经济上和社会因素上的可行性，评述了合理地达到开发目标可供选择的各种可能实施的方案，说明并论证所选定实施方案的理由。</w:t>
      </w:r>
    </w:p>
    <w:p>
      <w:pPr>
        <w:tabs>
          <w:tab w:val="left" w:pos="1680"/>
        </w:tabs>
        <w:snapToGrid w:val="0"/>
        <w:spacing w:line="400" w:lineRule="exact"/>
        <w:ind w:firstLine="420" w:firstLineChars="200"/>
        <w:rPr>
          <w:rFonts w:asciiTheme="minorEastAsia" w:hAnsiTheme="minorEastAsia" w:eastAsiaTheme="minorEastAsia"/>
          <w:szCs w:val="21"/>
          <w:lang w:val="en-GB"/>
        </w:rPr>
      </w:pPr>
      <w:r>
        <w:rPr>
          <w:rFonts w:hint="eastAsia" w:asciiTheme="minorEastAsia" w:hAnsiTheme="minorEastAsia" w:eastAsiaTheme="minorEastAsia"/>
          <w:szCs w:val="21"/>
          <w:lang w:val="en-GB"/>
        </w:rPr>
        <w:t>项目开发计划：为软件项目实施方案制定出具体计划，应该包括各部分工作的负责人员、开发的进度、开发经费的预算、所需要的硬件及软件资源等。项目开发计划应提供给管理部门，并作为开发阶段评审的参考。</w:t>
      </w:r>
    </w:p>
    <w:p>
      <w:pPr>
        <w:tabs>
          <w:tab w:val="left" w:pos="1680"/>
        </w:tabs>
        <w:snapToGrid w:val="0"/>
        <w:spacing w:line="400" w:lineRule="exact"/>
        <w:ind w:firstLine="420" w:firstLineChars="200"/>
        <w:rPr>
          <w:rFonts w:asciiTheme="minorEastAsia" w:hAnsiTheme="minorEastAsia" w:eastAsiaTheme="minorEastAsia"/>
          <w:szCs w:val="21"/>
          <w:lang w:val="en-GB"/>
        </w:rPr>
      </w:pPr>
      <w:r>
        <w:rPr>
          <w:rFonts w:hint="eastAsia" w:asciiTheme="minorEastAsia" w:hAnsiTheme="minorEastAsia" w:eastAsiaTheme="minorEastAsia"/>
          <w:szCs w:val="21"/>
          <w:lang w:val="en-GB"/>
        </w:rPr>
        <w:t>软件需求说明书（软件规格说明书）：对所开发软件的功能、性能、用户界面及运行环境等做出详细的说明。它是用户与开发人员双方对软件需求取得共同理解基础上达成的协议，也是是开发工作的基础。</w:t>
      </w:r>
    </w:p>
    <w:p>
      <w:pPr>
        <w:tabs>
          <w:tab w:val="left" w:pos="1680"/>
        </w:tabs>
        <w:snapToGrid w:val="0"/>
        <w:spacing w:line="400" w:lineRule="exact"/>
        <w:ind w:firstLine="420" w:firstLineChars="200"/>
        <w:rPr>
          <w:rFonts w:asciiTheme="minorEastAsia" w:hAnsiTheme="minorEastAsia" w:eastAsiaTheme="minorEastAsia"/>
          <w:szCs w:val="21"/>
          <w:lang w:val="en-GB"/>
        </w:rPr>
      </w:pPr>
      <w:r>
        <w:rPr>
          <w:rFonts w:hint="eastAsia" w:asciiTheme="minorEastAsia" w:hAnsiTheme="minorEastAsia" w:eastAsiaTheme="minorEastAsia"/>
          <w:szCs w:val="21"/>
          <w:lang w:val="en-GB"/>
        </w:rPr>
        <w:t>数据要求说明书：给出数据逻辑描述和数据采集的各项要求，为生成和维护系统数据文卷做好准备。</w:t>
      </w:r>
    </w:p>
    <w:p>
      <w:pPr>
        <w:tabs>
          <w:tab w:val="left" w:pos="1680"/>
        </w:tabs>
        <w:snapToGrid w:val="0"/>
        <w:spacing w:line="400" w:lineRule="exact"/>
        <w:ind w:firstLine="420" w:firstLineChars="200"/>
        <w:rPr>
          <w:rFonts w:asciiTheme="minorEastAsia" w:hAnsiTheme="minorEastAsia" w:eastAsiaTheme="minorEastAsia"/>
          <w:szCs w:val="21"/>
          <w:lang w:val="en-GB"/>
        </w:rPr>
      </w:pPr>
      <w:r>
        <w:rPr>
          <w:rFonts w:hint="eastAsia" w:asciiTheme="minorEastAsia" w:hAnsiTheme="minorEastAsia" w:eastAsiaTheme="minorEastAsia"/>
          <w:szCs w:val="21"/>
          <w:lang w:val="en-GB"/>
        </w:rPr>
        <w:t>概要设计说明书：是概要设计阶段的工作成果，它应说明功能分配、模块划分、程序的总体结构、输入输出以及接口设计、运行设计、数据结构设计和出错处理设计等，为详细设计奠定基础。</w:t>
      </w:r>
    </w:p>
    <w:p>
      <w:pPr>
        <w:tabs>
          <w:tab w:val="left" w:pos="1680"/>
        </w:tabs>
        <w:snapToGrid w:val="0"/>
        <w:spacing w:line="400" w:lineRule="exact"/>
        <w:ind w:firstLine="420" w:firstLineChars="200"/>
        <w:rPr>
          <w:rFonts w:asciiTheme="minorEastAsia" w:hAnsiTheme="minorEastAsia" w:eastAsiaTheme="minorEastAsia"/>
          <w:szCs w:val="21"/>
          <w:lang w:val="en-GB"/>
        </w:rPr>
      </w:pPr>
      <w:r>
        <w:rPr>
          <w:rFonts w:hint="eastAsia" w:asciiTheme="minorEastAsia" w:hAnsiTheme="minorEastAsia" w:eastAsiaTheme="minorEastAsia"/>
          <w:szCs w:val="21"/>
          <w:lang w:val="en-GB"/>
        </w:rPr>
        <w:t>详细设计说明书：着重描述每一模块是怎样实现的，包括实现算法、逻辑流程等。</w:t>
      </w:r>
    </w:p>
    <w:p>
      <w:pPr>
        <w:tabs>
          <w:tab w:val="left" w:pos="1680"/>
        </w:tabs>
        <w:snapToGrid w:val="0"/>
        <w:spacing w:line="400" w:lineRule="exact"/>
        <w:ind w:firstLine="420" w:firstLineChars="200"/>
        <w:rPr>
          <w:rFonts w:asciiTheme="minorEastAsia" w:hAnsiTheme="minorEastAsia" w:eastAsiaTheme="minorEastAsia"/>
          <w:szCs w:val="21"/>
          <w:lang w:val="en-GB"/>
        </w:rPr>
      </w:pPr>
      <w:r>
        <w:rPr>
          <w:rFonts w:hint="eastAsia" w:asciiTheme="minorEastAsia" w:hAnsiTheme="minorEastAsia" w:eastAsiaTheme="minorEastAsia"/>
          <w:szCs w:val="21"/>
          <w:lang w:val="en-GB"/>
        </w:rPr>
        <w:t>测试计划：为做好组装测试和确认测试，需要为如何组织测试制定实施计划。计划应包括测试的内容、进度、条件、人员、测试用例的选取原则、测试结果允许的偏差范围等。</w:t>
      </w:r>
    </w:p>
    <w:p>
      <w:pPr>
        <w:tabs>
          <w:tab w:val="left" w:pos="1680"/>
        </w:tabs>
        <w:snapToGrid w:val="0"/>
        <w:spacing w:line="400" w:lineRule="exact"/>
        <w:ind w:firstLine="420" w:firstLineChars="200"/>
        <w:rPr>
          <w:rFonts w:asciiTheme="minorEastAsia" w:hAnsiTheme="minorEastAsia" w:eastAsiaTheme="minorEastAsia"/>
          <w:szCs w:val="21"/>
          <w:lang w:val="en-GB"/>
        </w:rPr>
      </w:pPr>
      <w:r>
        <w:rPr>
          <w:rFonts w:hint="eastAsia" w:asciiTheme="minorEastAsia" w:hAnsiTheme="minorEastAsia" w:eastAsiaTheme="minorEastAsia"/>
          <w:szCs w:val="21"/>
          <w:lang w:val="en-GB"/>
        </w:rPr>
        <w:t>测试分析报告：测试工作完成后，应提交测试计划执行情况的说明，对测试结果加以分析，并提出测试的结论意见。</w:t>
      </w:r>
    </w:p>
    <w:p>
      <w:pPr>
        <w:tabs>
          <w:tab w:val="left" w:pos="1680"/>
        </w:tabs>
        <w:snapToGrid w:val="0"/>
        <w:spacing w:line="400" w:lineRule="exact"/>
        <w:ind w:firstLine="420" w:firstLineChars="200"/>
        <w:rPr>
          <w:rFonts w:asciiTheme="minorEastAsia" w:hAnsiTheme="minorEastAsia" w:eastAsiaTheme="minorEastAsia"/>
          <w:szCs w:val="21"/>
          <w:lang w:val="en-GB"/>
        </w:rPr>
      </w:pPr>
      <w:r>
        <w:rPr>
          <w:rFonts w:hint="eastAsia" w:asciiTheme="minorEastAsia" w:hAnsiTheme="minorEastAsia" w:eastAsiaTheme="minorEastAsia"/>
          <w:szCs w:val="21"/>
          <w:lang w:val="en-GB"/>
        </w:rPr>
        <w:t>用户手册：详细描述软件的功能、性能和用户界面，是用户了解如何使用该软件。</w:t>
      </w:r>
    </w:p>
    <w:p>
      <w:pPr>
        <w:tabs>
          <w:tab w:val="left" w:pos="1680"/>
        </w:tabs>
        <w:snapToGrid w:val="0"/>
        <w:spacing w:line="400" w:lineRule="exact"/>
        <w:ind w:firstLine="420" w:firstLineChars="200"/>
        <w:rPr>
          <w:rFonts w:asciiTheme="minorEastAsia" w:hAnsiTheme="minorEastAsia" w:eastAsiaTheme="minorEastAsia"/>
          <w:szCs w:val="21"/>
          <w:lang w:val="en-GB"/>
        </w:rPr>
      </w:pPr>
      <w:r>
        <w:rPr>
          <w:rFonts w:hint="eastAsia" w:asciiTheme="minorEastAsia" w:hAnsiTheme="minorEastAsia" w:eastAsiaTheme="minorEastAsia"/>
          <w:szCs w:val="21"/>
          <w:lang w:val="en-GB"/>
        </w:rPr>
        <w:t>操作手册：本手册为操作人员提供该软件各种运行情况的有关知识，特别是操作方法的具体细节。</w:t>
      </w:r>
    </w:p>
    <w:p>
      <w:pPr>
        <w:tabs>
          <w:tab w:val="left" w:pos="1680"/>
        </w:tabs>
        <w:snapToGrid w:val="0"/>
        <w:spacing w:line="400" w:lineRule="exact"/>
        <w:ind w:firstLine="420" w:firstLineChars="200"/>
        <w:rPr>
          <w:rFonts w:asciiTheme="minorEastAsia" w:hAnsiTheme="minorEastAsia" w:eastAsiaTheme="minorEastAsia"/>
          <w:szCs w:val="21"/>
          <w:lang w:val="en-GB"/>
        </w:rPr>
      </w:pPr>
      <w:r>
        <w:rPr>
          <w:rFonts w:hint="eastAsia" w:asciiTheme="minorEastAsia" w:hAnsiTheme="minorEastAsia" w:eastAsiaTheme="minorEastAsia"/>
          <w:szCs w:val="21"/>
          <w:lang w:val="en-GB"/>
        </w:rPr>
        <w:t>开发进度月报：该月报是软件人员按月向管理部门提交的项目进展情况报告。报告应包括进度计划与实际执行情况的比较、阶段成果、遇到的问题和解决的办法以及下个月的计划等。</w:t>
      </w:r>
    </w:p>
    <w:p>
      <w:pPr>
        <w:tabs>
          <w:tab w:val="left" w:pos="1680"/>
        </w:tabs>
        <w:snapToGrid w:val="0"/>
        <w:spacing w:line="400" w:lineRule="exact"/>
        <w:ind w:firstLine="420" w:firstLineChars="200"/>
        <w:rPr>
          <w:rFonts w:asciiTheme="minorEastAsia" w:hAnsiTheme="minorEastAsia" w:eastAsiaTheme="minorEastAsia"/>
          <w:szCs w:val="21"/>
          <w:lang w:val="en-GB"/>
        </w:rPr>
      </w:pPr>
      <w:r>
        <w:rPr>
          <w:rFonts w:hint="eastAsia" w:asciiTheme="minorEastAsia" w:hAnsiTheme="minorEastAsia" w:eastAsiaTheme="minorEastAsia"/>
          <w:szCs w:val="21"/>
          <w:lang w:val="en-GB"/>
        </w:rPr>
        <w:t>项目开发总结报告：软件项目开发完成后，应与项目实施计划对照，总结实际执行的情况，如进度、成果、资源利用、成本和投入的人力。此外还需要对开发工作做出评价，总结出经验和教训。</w:t>
      </w:r>
    </w:p>
    <w:p>
      <w:pPr>
        <w:tabs>
          <w:tab w:val="left" w:pos="1680"/>
        </w:tabs>
        <w:snapToGrid w:val="0"/>
        <w:spacing w:line="400" w:lineRule="exact"/>
        <w:ind w:firstLine="420" w:firstLineChars="200"/>
        <w:rPr>
          <w:rFonts w:asciiTheme="minorEastAsia" w:hAnsiTheme="minorEastAsia" w:eastAsiaTheme="minorEastAsia"/>
          <w:szCs w:val="21"/>
          <w:lang w:val="en-GB"/>
        </w:rPr>
      </w:pPr>
      <w:r>
        <w:rPr>
          <w:rFonts w:hint="eastAsia" w:asciiTheme="minorEastAsia" w:hAnsiTheme="minorEastAsia" w:eastAsiaTheme="minorEastAsia"/>
          <w:szCs w:val="21"/>
          <w:lang w:val="en-GB"/>
        </w:rPr>
        <w:t>摘自CSDN博主「zql_LV1314」的原创文章，原文链接：https:/ /blog.csdn.net/ zql_LV1314/ article/details/90440558</w:t>
      </w:r>
    </w:p>
    <w:p>
      <w:pPr>
        <w:tabs>
          <w:tab w:val="left" w:pos="1680"/>
        </w:tabs>
        <w:snapToGrid w:val="0"/>
        <w:spacing w:line="400" w:lineRule="exact"/>
        <w:ind w:firstLine="420" w:firstLineChars="200"/>
        <w:rPr>
          <w:szCs w:val="21"/>
          <w:lang w:val="en-GB"/>
        </w:rPr>
      </w:pPr>
    </w:p>
    <w:p>
      <w:pPr>
        <w:tabs>
          <w:tab w:val="left" w:pos="1680"/>
        </w:tabs>
        <w:snapToGrid w:val="0"/>
        <w:spacing w:line="400" w:lineRule="exact"/>
        <w:ind w:firstLine="420" w:firstLineChars="200"/>
        <w:rPr>
          <w:rFonts w:hint="eastAsia"/>
          <w:szCs w:val="21"/>
          <w:lang w:val="en-GB"/>
        </w:rPr>
      </w:pPr>
      <w:r>
        <w:rPr>
          <w:szCs w:val="21"/>
          <w:lang w:val="en-GB"/>
        </w:rPr>
        <w:t>5</w:t>
      </w:r>
      <w:r>
        <w:rPr>
          <w:rFonts w:hint="eastAsia"/>
          <w:szCs w:val="21"/>
          <w:lang w:val="en-GB"/>
        </w:rPr>
        <w:t>.</w:t>
      </w:r>
      <w:r>
        <w:rPr>
          <w:szCs w:val="21"/>
          <w:lang w:val="en-GB"/>
        </w:rPr>
        <w:t xml:space="preserve"> 查阅有关资料，给出</w:t>
      </w:r>
      <w:r>
        <w:rPr>
          <w:rFonts w:hint="eastAsia"/>
          <w:szCs w:val="21"/>
          <w:lang w:val="en-GB"/>
        </w:rPr>
        <w:t>“</w:t>
      </w:r>
      <w:r>
        <w:rPr>
          <w:szCs w:val="21"/>
          <w:lang w:val="en-GB"/>
        </w:rPr>
        <w:t>软件工具</w:t>
      </w:r>
      <w:r>
        <w:rPr>
          <w:rFonts w:hint="eastAsia"/>
          <w:szCs w:val="21"/>
          <w:lang w:val="en-GB"/>
        </w:rPr>
        <w:t>”</w:t>
      </w:r>
      <w:r>
        <w:rPr>
          <w:szCs w:val="21"/>
          <w:lang w:val="en-GB"/>
        </w:rPr>
        <w:t>、</w:t>
      </w:r>
      <w:r>
        <w:rPr>
          <w:rFonts w:hint="eastAsia"/>
          <w:szCs w:val="21"/>
          <w:lang w:val="en-GB"/>
        </w:rPr>
        <w:t>“</w:t>
      </w:r>
      <w:r>
        <w:rPr>
          <w:szCs w:val="21"/>
          <w:lang w:val="en-GB"/>
        </w:rPr>
        <w:t>软件开发环境</w:t>
      </w:r>
      <w:r>
        <w:rPr>
          <w:rFonts w:hint="eastAsia"/>
          <w:szCs w:val="21"/>
          <w:lang w:val="en-GB"/>
        </w:rPr>
        <w:t>”</w:t>
      </w:r>
      <w:r>
        <w:rPr>
          <w:szCs w:val="21"/>
          <w:lang w:val="en-GB"/>
        </w:rPr>
        <w:t>、</w:t>
      </w:r>
      <w:r>
        <w:rPr>
          <w:rFonts w:hint="eastAsia"/>
          <w:szCs w:val="21"/>
          <w:lang w:val="en-GB"/>
        </w:rPr>
        <w:t>“</w:t>
      </w:r>
      <w:r>
        <w:rPr>
          <w:szCs w:val="21"/>
          <w:lang w:val="en-GB"/>
        </w:rPr>
        <w:t>CASE工具</w:t>
      </w:r>
      <w:r>
        <w:rPr>
          <w:rFonts w:hint="eastAsia"/>
          <w:szCs w:val="21"/>
          <w:lang w:val="en-GB"/>
        </w:rPr>
        <w:t>”</w:t>
      </w:r>
      <w:r>
        <w:rPr>
          <w:szCs w:val="21"/>
          <w:lang w:val="en-GB"/>
        </w:rPr>
        <w:t>的定义</w:t>
      </w:r>
      <w:r>
        <w:rPr>
          <w:rFonts w:hint="eastAsia"/>
          <w:szCs w:val="21"/>
          <w:lang w:val="en-GB"/>
        </w:rPr>
        <w:t>，并标明出处。</w:t>
      </w:r>
    </w:p>
    <w:p>
      <w:pPr>
        <w:tabs>
          <w:tab w:val="left" w:pos="1680"/>
        </w:tabs>
        <w:snapToGrid w:val="0"/>
        <w:spacing w:line="400" w:lineRule="exact"/>
        <w:ind w:firstLine="420" w:firstLineChars="200"/>
        <w:rPr>
          <w:rFonts w:hint="eastAsia" w:cs="Helvetica" w:asciiTheme="minorEastAsia" w:hAnsiTheme="minorEastAsia" w:eastAsiaTheme="minorEastAsia"/>
          <w:color w:val="333333"/>
          <w:szCs w:val="21"/>
          <w:shd w:val="clear" w:color="auto" w:fill="F5F5F5"/>
        </w:rPr>
      </w:pPr>
      <w:r>
        <w:rPr>
          <w:rFonts w:cs="Helvetica" w:asciiTheme="minorEastAsia" w:hAnsiTheme="minorEastAsia" w:eastAsiaTheme="minorEastAsia"/>
          <w:color w:val="333333"/>
          <w:szCs w:val="21"/>
          <w:shd w:val="clear" w:color="auto" w:fill="F5F5F5"/>
        </w:rPr>
        <w:t>软件工具是指为支持计算机软件的开发、维护、模拟、移植或管理而研制的程序系统。它是为专门目的而开发的，在软件工程范围内也就是为实现软件生存期中的各种处理活动（包括管理、开发和维护）的自动化和半自动化而开发的程序系统。软件工具分为六类：模拟工具、</w:t>
      </w:r>
      <w:r>
        <w:fldChar w:fldCharType="begin"/>
      </w:r>
      <w:r>
        <w:instrText xml:space="preserve"> HYPERLINK "https://baike.baidu.com/item/%E5%BC%80%E5%8F%91%E5%B7%A5%E5%85%B7?fromModule=lemma_inlink" \t "_blank" </w:instrText>
      </w:r>
      <w:r>
        <w:fldChar w:fldCharType="separate"/>
      </w:r>
      <w:r>
        <w:rPr>
          <w:color w:val="333333"/>
          <w:shd w:val="clear" w:color="auto" w:fill="F5F5F5"/>
        </w:rPr>
        <w:t>开发工具</w:t>
      </w:r>
      <w:r>
        <w:rPr>
          <w:color w:val="333333"/>
          <w:shd w:val="clear" w:color="auto" w:fill="F5F5F5"/>
        </w:rPr>
        <w:fldChar w:fldCharType="end"/>
      </w:r>
      <w:r>
        <w:rPr>
          <w:rFonts w:cs="Helvetica" w:asciiTheme="minorEastAsia" w:hAnsiTheme="minorEastAsia" w:eastAsiaTheme="minorEastAsia"/>
          <w:color w:val="333333"/>
          <w:szCs w:val="21"/>
          <w:shd w:val="clear" w:color="auto" w:fill="F5F5F5"/>
        </w:rPr>
        <w:t>、测试和评估工具、运行和维护工具、性能质量工具和程序设计支持工具。</w:t>
      </w:r>
    </w:p>
    <w:p>
      <w:pPr>
        <w:tabs>
          <w:tab w:val="left" w:pos="1680"/>
        </w:tabs>
        <w:snapToGrid w:val="0"/>
        <w:spacing w:line="400" w:lineRule="exact"/>
        <w:ind w:firstLine="420" w:firstLineChars="200"/>
        <w:rPr>
          <w:rFonts w:hint="eastAsia" w:cs="Helvetica"/>
          <w:color w:val="333333"/>
          <w:shd w:val="clear" w:color="auto" w:fill="F5F5F5"/>
        </w:rPr>
      </w:pPr>
      <w:r>
        <w:rPr>
          <w:rFonts w:hint="eastAsia" w:cs="Helvetica" w:asciiTheme="minorEastAsia" w:hAnsiTheme="minorEastAsia" w:eastAsiaTheme="minorEastAsia"/>
          <w:color w:val="333333"/>
          <w:szCs w:val="21"/>
          <w:shd w:val="clear" w:color="auto" w:fill="F5F5F5"/>
        </w:rPr>
        <w:t>摘自百度百科：</w:t>
      </w:r>
      <w:r>
        <w:fldChar w:fldCharType="begin"/>
      </w:r>
      <w:r>
        <w:instrText xml:space="preserve"> HYPERLINK "https://baike.baidu.com/item/%E8%BD%AF%E4%BB%B6%E5%B7%A5%25%20E5%85%B7/3296796?fr=ge_ala" </w:instrText>
      </w:r>
      <w:r>
        <w:fldChar w:fldCharType="separate"/>
      </w:r>
      <w:r>
        <w:rPr>
          <w:rStyle w:val="14"/>
          <w:rFonts w:cs="Helvetica"/>
          <w:shd w:val="clear" w:color="auto" w:fill="F5F5F5"/>
        </w:rPr>
        <w:t>https://baike.baidu.com/item/%E8%BD%AF%E4%BB%B6%E5%B7%A5%</w:t>
      </w:r>
      <w:r>
        <w:rPr>
          <w:rStyle w:val="14"/>
          <w:rFonts w:hint="eastAsia" w:cs="Helvetica"/>
          <w:shd w:val="clear" w:color="auto" w:fill="F5F5F5"/>
        </w:rPr>
        <w:t xml:space="preserve"> </w:t>
      </w:r>
      <w:r>
        <w:rPr>
          <w:rStyle w:val="14"/>
          <w:rFonts w:cs="Helvetica"/>
          <w:shd w:val="clear" w:color="auto" w:fill="F5F5F5"/>
        </w:rPr>
        <w:t>E5%85%B7/3296796?fr=ge_ala</w:t>
      </w:r>
      <w:r>
        <w:rPr>
          <w:rStyle w:val="14"/>
          <w:rFonts w:cs="Helvetica"/>
          <w:shd w:val="clear" w:color="auto" w:fill="F5F5F5"/>
        </w:rPr>
        <w:fldChar w:fldCharType="end"/>
      </w:r>
    </w:p>
    <w:p>
      <w:pPr>
        <w:tabs>
          <w:tab w:val="left" w:pos="1680"/>
        </w:tabs>
        <w:snapToGrid w:val="0"/>
        <w:spacing w:line="400" w:lineRule="exact"/>
        <w:ind w:firstLine="420" w:firstLineChars="200"/>
        <w:rPr>
          <w:rFonts w:hint="eastAsia" w:cs="Helvetica" w:asciiTheme="minorEastAsia" w:hAnsiTheme="minorEastAsia" w:eastAsiaTheme="minorEastAsia"/>
          <w:color w:val="333333"/>
          <w:szCs w:val="21"/>
          <w:shd w:val="clear" w:color="auto" w:fill="F5F5F5"/>
        </w:rPr>
      </w:pPr>
      <w:r>
        <w:rPr>
          <w:rFonts w:cs="Helvetica" w:asciiTheme="minorEastAsia" w:hAnsiTheme="minorEastAsia" w:eastAsiaTheme="minorEastAsia"/>
          <w:color w:val="333333"/>
          <w:szCs w:val="21"/>
          <w:shd w:val="clear" w:color="auto" w:fill="F5F5F5"/>
        </w:rPr>
        <w:t>软件开发环境(Software Development Environment，SDE)是指在基本硬件和数字软件的基础上，为支持系统软件和应用软件的工程化开发和维护而使用的一组软件，简称SDE。它由软件工具和环境集成机制构成，前者用以支持软件开发的相关过程、活动和任务，后者为工具集成和软件的开发、维护及管理提供统一的支持。</w:t>
      </w:r>
    </w:p>
    <w:p>
      <w:pPr>
        <w:tabs>
          <w:tab w:val="left" w:pos="1680"/>
        </w:tabs>
        <w:snapToGrid w:val="0"/>
        <w:spacing w:line="400" w:lineRule="exact"/>
        <w:ind w:firstLine="420" w:firstLineChars="200"/>
        <w:rPr>
          <w:rFonts w:hint="eastAsia" w:cs="Helvetica" w:asciiTheme="minorEastAsia" w:hAnsiTheme="minorEastAsia" w:eastAsiaTheme="minorEastAsia"/>
          <w:color w:val="333333"/>
          <w:szCs w:val="21"/>
          <w:shd w:val="clear" w:color="auto" w:fill="F5F5F5"/>
        </w:rPr>
      </w:pPr>
      <w:r>
        <w:rPr>
          <w:rFonts w:hint="eastAsia" w:cs="Helvetica" w:asciiTheme="minorEastAsia" w:hAnsiTheme="minorEastAsia" w:eastAsiaTheme="minorEastAsia"/>
          <w:color w:val="333333"/>
          <w:szCs w:val="21"/>
          <w:shd w:val="clear" w:color="auto" w:fill="F5F5F5"/>
        </w:rPr>
        <w:t>摘自百度百科：</w:t>
      </w:r>
      <w:r>
        <w:fldChar w:fldCharType="begin"/>
      </w:r>
      <w:r>
        <w:instrText xml:space="preserve"> HYPERLINK "https://baike.baidu.com/item/%E5%BC%80%E5%8F%91%E7%8E%AF%E5%25%20A2%83/10119007?fr=ge_ala" </w:instrText>
      </w:r>
      <w:r>
        <w:fldChar w:fldCharType="separate"/>
      </w:r>
      <w:r>
        <w:rPr>
          <w:rStyle w:val="14"/>
          <w:rFonts w:cs="Helvetica" w:asciiTheme="minorEastAsia" w:hAnsiTheme="minorEastAsia" w:eastAsiaTheme="minorEastAsia"/>
          <w:szCs w:val="21"/>
          <w:shd w:val="clear" w:color="auto" w:fill="F5F5F5"/>
        </w:rPr>
        <w:t>https://baike.baidu.com/item/%E5%BC%80%E5%8F%91%E7%8E%AF%E5%</w:t>
      </w:r>
      <w:r>
        <w:rPr>
          <w:rStyle w:val="14"/>
          <w:rFonts w:hint="eastAsia" w:cs="Helvetica" w:asciiTheme="minorEastAsia" w:hAnsiTheme="minorEastAsia" w:eastAsiaTheme="minorEastAsia"/>
          <w:szCs w:val="21"/>
          <w:shd w:val="clear" w:color="auto" w:fill="F5F5F5"/>
        </w:rPr>
        <w:t xml:space="preserve"> </w:t>
      </w:r>
      <w:r>
        <w:rPr>
          <w:rStyle w:val="14"/>
          <w:rFonts w:cs="Helvetica" w:asciiTheme="minorEastAsia" w:hAnsiTheme="minorEastAsia" w:eastAsiaTheme="minorEastAsia"/>
          <w:szCs w:val="21"/>
          <w:shd w:val="clear" w:color="auto" w:fill="F5F5F5"/>
        </w:rPr>
        <w:t>A2%83/10119007?fr=ge_ala</w:t>
      </w:r>
      <w:r>
        <w:rPr>
          <w:rStyle w:val="14"/>
          <w:rFonts w:cs="Helvetica" w:asciiTheme="minorEastAsia" w:hAnsiTheme="minorEastAsia" w:eastAsiaTheme="minorEastAsia"/>
          <w:szCs w:val="21"/>
          <w:shd w:val="clear" w:color="auto" w:fill="F5F5F5"/>
        </w:rPr>
        <w:fldChar w:fldCharType="end"/>
      </w:r>
    </w:p>
    <w:p>
      <w:pPr>
        <w:tabs>
          <w:tab w:val="left" w:pos="1680"/>
        </w:tabs>
        <w:snapToGrid w:val="0"/>
        <w:spacing w:line="400" w:lineRule="exact"/>
        <w:ind w:firstLine="420" w:firstLineChars="200"/>
        <w:rPr>
          <w:rFonts w:hint="eastAsia" w:asciiTheme="minorEastAsia" w:hAnsiTheme="minorEastAsia" w:eastAsiaTheme="minorEastAsia"/>
          <w:szCs w:val="21"/>
          <w:lang w:val="en-GB"/>
        </w:rPr>
      </w:pPr>
      <w:r>
        <w:rPr>
          <w:rFonts w:asciiTheme="minorEastAsia" w:hAnsiTheme="minorEastAsia" w:eastAsiaTheme="minorEastAsia"/>
          <w:szCs w:val="21"/>
          <w:lang w:val="en-GB"/>
        </w:rPr>
        <w:t>case工具原来指用来支持管理信息系统开发的、由各种计算机辅助软件和工具组成的大型综合性软件开发环境，随着各种工具和软件技术的产生、发展、完善和不断集成，逐步由单纯的辅助开发工具环境转化为一种相对独立的方法论。</w:t>
      </w:r>
    </w:p>
    <w:p>
      <w:pPr>
        <w:tabs>
          <w:tab w:val="left" w:pos="1680"/>
        </w:tabs>
        <w:snapToGrid w:val="0"/>
        <w:spacing w:line="400" w:lineRule="exact"/>
        <w:ind w:firstLine="420" w:firstLineChars="200"/>
        <w:rPr>
          <w:rFonts w:asciiTheme="minorEastAsia" w:hAnsiTheme="minorEastAsia" w:eastAsiaTheme="minorEastAsia"/>
          <w:szCs w:val="21"/>
          <w:lang w:val="en-GB"/>
        </w:rPr>
      </w:pPr>
      <w:r>
        <w:rPr>
          <w:rFonts w:asciiTheme="minorEastAsia" w:hAnsiTheme="minorEastAsia" w:eastAsiaTheme="minorEastAsia"/>
          <w:szCs w:val="21"/>
          <w:lang w:val="en-GB"/>
        </w:rPr>
        <w:t>CASE：</w:t>
      </w:r>
      <w:r>
        <w:fldChar w:fldCharType="begin"/>
      </w:r>
      <w:r>
        <w:instrText xml:space="preserve"> HYPERLINK "https://baike.baidu.com/item/%E8%AE%A1%E7%AE%97%E6%9C%BA%E8%BE%85%E5%8A%A9%E8%BD%AF%E4%BB%B6%E5%B7%A5%E7%A8%8B/3351642?fromModule=lemma_inlink" \t "_blank" </w:instrText>
      </w:r>
      <w:r>
        <w:fldChar w:fldCharType="separate"/>
      </w:r>
      <w:r>
        <w:rPr>
          <w:rFonts w:asciiTheme="minorEastAsia" w:hAnsiTheme="minorEastAsia" w:eastAsiaTheme="minorEastAsia"/>
          <w:szCs w:val="21"/>
          <w:lang w:val="en-GB"/>
        </w:rPr>
        <w:t>计算机辅助软件工程</w:t>
      </w:r>
      <w:r>
        <w:rPr>
          <w:rFonts w:asciiTheme="minorEastAsia" w:hAnsiTheme="minorEastAsia" w:eastAsiaTheme="minorEastAsia"/>
          <w:szCs w:val="21"/>
          <w:lang w:val="en-GB"/>
        </w:rPr>
        <w:fldChar w:fldCharType="end"/>
      </w:r>
      <w:r>
        <w:rPr>
          <w:rFonts w:asciiTheme="minorEastAsia" w:hAnsiTheme="minorEastAsia" w:eastAsiaTheme="minorEastAsia"/>
          <w:szCs w:val="21"/>
          <w:lang w:val="en-GB"/>
        </w:rPr>
        <w:t>。</w:t>
      </w:r>
    </w:p>
    <w:p>
      <w:pPr>
        <w:tabs>
          <w:tab w:val="left" w:pos="1680"/>
        </w:tabs>
        <w:snapToGrid w:val="0"/>
        <w:spacing w:line="400" w:lineRule="exact"/>
        <w:ind w:firstLine="420" w:firstLineChars="200"/>
        <w:rPr>
          <w:rFonts w:asciiTheme="minorEastAsia" w:hAnsiTheme="minorEastAsia" w:eastAsiaTheme="minorEastAsia"/>
          <w:szCs w:val="21"/>
          <w:lang w:val="en-GB"/>
        </w:rPr>
      </w:pPr>
      <w:r>
        <w:fldChar w:fldCharType="begin"/>
      </w:r>
      <w:r>
        <w:instrText xml:space="preserve"> HYPERLINK "https://baike.baidu.com/item/CASE%E6%8A%80%E6%9C%AF/50904848?fromModule=lemma_inlink" \t "_blank" </w:instrText>
      </w:r>
      <w:r>
        <w:fldChar w:fldCharType="separate"/>
      </w:r>
      <w:r>
        <w:rPr>
          <w:rFonts w:asciiTheme="minorEastAsia" w:hAnsiTheme="minorEastAsia" w:eastAsiaTheme="minorEastAsia"/>
          <w:szCs w:val="21"/>
          <w:lang w:val="en-GB"/>
        </w:rPr>
        <w:t>CASE技术</w:t>
      </w:r>
      <w:r>
        <w:rPr>
          <w:rFonts w:asciiTheme="minorEastAsia" w:hAnsiTheme="minorEastAsia" w:eastAsiaTheme="minorEastAsia"/>
          <w:szCs w:val="21"/>
          <w:lang w:val="en-GB"/>
        </w:rPr>
        <w:fldChar w:fldCharType="end"/>
      </w:r>
      <w:r>
        <w:rPr>
          <w:rFonts w:asciiTheme="minorEastAsia" w:hAnsiTheme="minorEastAsia" w:eastAsiaTheme="minorEastAsia"/>
          <w:szCs w:val="21"/>
          <w:lang w:val="en-GB"/>
        </w:rPr>
        <w:t>：一种软件技术。为软件的开发、维护和项目管理提供一种自动化工程原理，包括自动化</w:t>
      </w:r>
      <w:r>
        <w:fldChar w:fldCharType="begin"/>
      </w:r>
      <w:r>
        <w:instrText xml:space="preserve"> HYPERLINK "https://baike.baidu.com/item/%E7%BB%93%E6%9E%84%E5%8C%96%E6%96%B9%E6%B3%95/9827043?fromModule=lemma_inlink" \t "_blank" </w:instrText>
      </w:r>
      <w:r>
        <w:fldChar w:fldCharType="separate"/>
      </w:r>
      <w:r>
        <w:rPr>
          <w:rFonts w:asciiTheme="minorEastAsia" w:hAnsiTheme="minorEastAsia" w:eastAsiaTheme="minorEastAsia"/>
          <w:szCs w:val="21"/>
          <w:lang w:val="en-GB"/>
        </w:rPr>
        <w:t>结构化方法</w:t>
      </w:r>
      <w:r>
        <w:rPr>
          <w:rFonts w:asciiTheme="minorEastAsia" w:hAnsiTheme="minorEastAsia" w:eastAsiaTheme="minorEastAsia"/>
          <w:szCs w:val="21"/>
          <w:lang w:val="en-GB"/>
        </w:rPr>
        <w:fldChar w:fldCharType="end"/>
      </w:r>
      <w:r>
        <w:rPr>
          <w:rFonts w:asciiTheme="minorEastAsia" w:hAnsiTheme="minorEastAsia" w:eastAsiaTheme="minorEastAsia"/>
          <w:szCs w:val="21"/>
          <w:lang w:val="en-GB"/>
        </w:rPr>
        <w:t>和自动化工具。</w:t>
      </w:r>
    </w:p>
    <w:p>
      <w:pPr>
        <w:tabs>
          <w:tab w:val="left" w:pos="1680"/>
        </w:tabs>
        <w:snapToGrid w:val="0"/>
        <w:spacing w:line="400" w:lineRule="exact"/>
        <w:ind w:firstLine="420" w:firstLineChars="200"/>
        <w:rPr>
          <w:rFonts w:asciiTheme="minorEastAsia" w:hAnsiTheme="minorEastAsia" w:eastAsiaTheme="minorEastAsia"/>
          <w:szCs w:val="21"/>
          <w:lang w:val="en-GB"/>
        </w:rPr>
      </w:pPr>
      <w:r>
        <w:rPr>
          <w:rFonts w:asciiTheme="minorEastAsia" w:hAnsiTheme="minorEastAsia" w:eastAsiaTheme="minorEastAsia"/>
          <w:szCs w:val="21"/>
          <w:lang w:val="en-GB"/>
        </w:rPr>
        <w:t>CASE工具：一种软件工具。对某个具体的</w:t>
      </w:r>
      <w:r>
        <w:fldChar w:fldCharType="begin"/>
      </w:r>
      <w:r>
        <w:instrText xml:space="preserve"> HYPERLINK "https://baike.baidu.com/item/%E8%BD%AF%E4%BB%B6%E7%94%9F%E5%91%BD%E5%91%A8%E6%9C%9F/861455?fromModule=lemma_inlink" \t "_blank" </w:instrText>
      </w:r>
      <w:r>
        <w:fldChar w:fldCharType="separate"/>
      </w:r>
      <w:r>
        <w:rPr>
          <w:rFonts w:asciiTheme="minorEastAsia" w:hAnsiTheme="minorEastAsia" w:eastAsiaTheme="minorEastAsia"/>
          <w:szCs w:val="21"/>
          <w:lang w:val="en-GB"/>
        </w:rPr>
        <w:t>软件生命周期</w:t>
      </w:r>
      <w:r>
        <w:rPr>
          <w:rFonts w:asciiTheme="minorEastAsia" w:hAnsiTheme="minorEastAsia" w:eastAsiaTheme="minorEastAsia"/>
          <w:szCs w:val="21"/>
          <w:lang w:val="en-GB"/>
        </w:rPr>
        <w:fldChar w:fldCharType="end"/>
      </w:r>
      <w:r>
        <w:rPr>
          <w:rFonts w:asciiTheme="minorEastAsia" w:hAnsiTheme="minorEastAsia" w:eastAsiaTheme="minorEastAsia"/>
          <w:szCs w:val="21"/>
          <w:lang w:val="en-GB"/>
        </w:rPr>
        <w:t>的任务实现自动化（至少是某一部分的自动化）。</w:t>
      </w:r>
    </w:p>
    <w:p>
      <w:pPr>
        <w:tabs>
          <w:tab w:val="left" w:pos="1680"/>
        </w:tabs>
        <w:snapToGrid w:val="0"/>
        <w:spacing w:line="400" w:lineRule="exact"/>
        <w:ind w:firstLine="420" w:firstLineChars="200"/>
        <w:rPr>
          <w:rFonts w:asciiTheme="minorEastAsia" w:hAnsiTheme="minorEastAsia" w:eastAsiaTheme="minorEastAsia"/>
          <w:szCs w:val="21"/>
          <w:lang w:val="en-GB"/>
        </w:rPr>
      </w:pPr>
      <w:r>
        <w:rPr>
          <w:rFonts w:asciiTheme="minorEastAsia" w:hAnsiTheme="minorEastAsia" w:eastAsiaTheme="minorEastAsia"/>
          <w:szCs w:val="21"/>
          <w:lang w:val="en-GB"/>
        </w:rPr>
        <w:t>CASE系统：一种集成的 CASE工具。使用一个公共的用户接口，并在一个公共的计算机环境下运行。</w:t>
      </w:r>
    </w:p>
    <w:p>
      <w:pPr>
        <w:tabs>
          <w:tab w:val="left" w:pos="1680"/>
        </w:tabs>
        <w:snapToGrid w:val="0"/>
        <w:spacing w:line="400" w:lineRule="exact"/>
        <w:ind w:firstLine="420" w:firstLineChars="200"/>
        <w:rPr>
          <w:rFonts w:asciiTheme="minorEastAsia" w:hAnsiTheme="minorEastAsia" w:eastAsiaTheme="minorEastAsia"/>
          <w:szCs w:val="21"/>
          <w:lang w:val="en-GB"/>
        </w:rPr>
      </w:pPr>
      <w:r>
        <w:rPr>
          <w:rFonts w:asciiTheme="minorEastAsia" w:hAnsiTheme="minorEastAsia" w:eastAsiaTheme="minorEastAsia"/>
          <w:szCs w:val="21"/>
          <w:lang w:val="en-GB"/>
        </w:rPr>
        <w:t>CASE工具箱：一组集成的 CASE工具。用来协同工作以实现某个软件生命周期的阶段或某类具体的软件作业的自动化（或部分地实现自动化）。</w:t>
      </w:r>
    </w:p>
    <w:p>
      <w:pPr>
        <w:tabs>
          <w:tab w:val="left" w:pos="1680"/>
        </w:tabs>
        <w:snapToGrid w:val="0"/>
        <w:spacing w:line="400" w:lineRule="exact"/>
        <w:ind w:firstLine="420" w:firstLineChars="200"/>
        <w:rPr>
          <w:rFonts w:asciiTheme="minorEastAsia" w:hAnsiTheme="minorEastAsia" w:eastAsiaTheme="minorEastAsia"/>
          <w:szCs w:val="21"/>
          <w:lang w:val="en-GB"/>
        </w:rPr>
      </w:pPr>
      <w:r>
        <w:rPr>
          <w:rFonts w:asciiTheme="minorEastAsia" w:hAnsiTheme="minorEastAsia" w:eastAsiaTheme="minorEastAsia"/>
          <w:szCs w:val="21"/>
          <w:lang w:val="en-GB"/>
        </w:rPr>
        <w:t>CASE工作台：一组集成的 CASE工具，被设计用来协同工作以实现整个软件生存期的自动化（或提供自动化的辅助手段），包括分析、设计、编码和测试。</w:t>
      </w:r>
    </w:p>
    <w:p>
      <w:pPr>
        <w:tabs>
          <w:tab w:val="left" w:pos="1680"/>
        </w:tabs>
        <w:snapToGrid w:val="0"/>
        <w:spacing w:line="400" w:lineRule="exact"/>
        <w:ind w:firstLine="420" w:firstLineChars="200"/>
        <w:rPr>
          <w:rFonts w:asciiTheme="minorEastAsia" w:hAnsiTheme="minorEastAsia" w:eastAsiaTheme="minorEastAsia"/>
          <w:szCs w:val="21"/>
          <w:lang w:val="en-GB"/>
        </w:rPr>
      </w:pPr>
      <w:r>
        <w:fldChar w:fldCharType="begin"/>
      </w:r>
      <w:r>
        <w:instrText xml:space="preserve"> HYPERLINK "https://baike.baidu.com/item/CASE%E6%96%B9%E6%B3%95/22298602?fromModule=lemma_inlink" \t "_blank" </w:instrText>
      </w:r>
      <w:r>
        <w:fldChar w:fldCharType="separate"/>
      </w:r>
      <w:r>
        <w:rPr>
          <w:rFonts w:asciiTheme="minorEastAsia" w:hAnsiTheme="minorEastAsia" w:eastAsiaTheme="minorEastAsia"/>
          <w:szCs w:val="21"/>
          <w:lang w:val="en-GB"/>
        </w:rPr>
        <w:t>CASE方法</w:t>
      </w:r>
      <w:r>
        <w:rPr>
          <w:rFonts w:asciiTheme="minorEastAsia" w:hAnsiTheme="minorEastAsia" w:eastAsiaTheme="minorEastAsia"/>
          <w:szCs w:val="21"/>
          <w:lang w:val="en-GB"/>
        </w:rPr>
        <w:fldChar w:fldCharType="end"/>
      </w:r>
      <w:r>
        <w:rPr>
          <w:rFonts w:asciiTheme="minorEastAsia" w:hAnsiTheme="minorEastAsia" w:eastAsiaTheme="minorEastAsia"/>
          <w:szCs w:val="21"/>
          <w:lang w:val="en-GB"/>
        </w:rPr>
        <w:t>：一种“可自动化”的结构化方法。为软件的开发和维护的整个过程或某个方面定义了一个类似工程的方法。</w:t>
      </w:r>
    </w:p>
    <w:p>
      <w:pPr>
        <w:tabs>
          <w:tab w:val="left" w:pos="1680"/>
        </w:tabs>
        <w:snapToGrid w:val="0"/>
        <w:spacing w:line="400" w:lineRule="exact"/>
        <w:ind w:firstLine="420" w:firstLineChars="200"/>
        <w:rPr>
          <w:rFonts w:asciiTheme="minorEastAsia" w:hAnsiTheme="minorEastAsia" w:eastAsiaTheme="minorEastAsia"/>
          <w:szCs w:val="21"/>
          <w:lang w:val="en-GB"/>
        </w:rPr>
      </w:pPr>
      <w:r>
        <w:rPr>
          <w:rFonts w:hint="eastAsia" w:asciiTheme="minorEastAsia" w:hAnsiTheme="minorEastAsia" w:eastAsiaTheme="minorEastAsia"/>
          <w:szCs w:val="21"/>
          <w:lang w:val="en-GB"/>
        </w:rPr>
        <w:t>摘自百度百科：</w:t>
      </w:r>
      <w:r>
        <w:fldChar w:fldCharType="begin"/>
      </w:r>
      <w:r>
        <w:instrText xml:space="preserve"> HYPERLINK "https://baike.baidu.com/item/case%E5%B7%A5%E5%85%B7/1330464?%20fr=ge_ala" </w:instrText>
      </w:r>
      <w:r>
        <w:fldChar w:fldCharType="separate"/>
      </w:r>
      <w:r>
        <w:rPr>
          <w:rStyle w:val="14"/>
          <w:rFonts w:asciiTheme="minorEastAsia" w:hAnsiTheme="minorEastAsia" w:eastAsiaTheme="minorEastAsia"/>
          <w:szCs w:val="21"/>
          <w:lang w:val="en-GB"/>
        </w:rPr>
        <w:t>https://baike.baidu.com/item/case%E5%B7%A5%E5%85%B7/1330464?</w:t>
      </w:r>
      <w:r>
        <w:rPr>
          <w:rStyle w:val="14"/>
          <w:rFonts w:hint="eastAsia" w:asciiTheme="minorEastAsia" w:hAnsiTheme="minorEastAsia" w:eastAsiaTheme="minorEastAsia"/>
          <w:szCs w:val="21"/>
          <w:lang w:val="en-GB"/>
        </w:rPr>
        <w:t xml:space="preserve"> </w:t>
      </w:r>
      <w:r>
        <w:rPr>
          <w:rStyle w:val="14"/>
          <w:rFonts w:asciiTheme="minorEastAsia" w:hAnsiTheme="minorEastAsia" w:eastAsiaTheme="minorEastAsia"/>
          <w:szCs w:val="21"/>
          <w:lang w:val="en-GB"/>
        </w:rPr>
        <w:t>fr=ge_ala</w:t>
      </w:r>
      <w:r>
        <w:rPr>
          <w:rStyle w:val="14"/>
          <w:rFonts w:asciiTheme="minorEastAsia" w:hAnsiTheme="minorEastAsia" w:eastAsiaTheme="minorEastAsia"/>
          <w:szCs w:val="21"/>
          <w:lang w:val="en-GB"/>
        </w:rPr>
        <w:fldChar w:fldCharType="end"/>
      </w:r>
    </w:p>
    <w:p>
      <w:pPr>
        <w:tabs>
          <w:tab w:val="left" w:pos="1680"/>
        </w:tabs>
        <w:snapToGrid w:val="0"/>
        <w:spacing w:line="400" w:lineRule="exact"/>
        <w:ind w:firstLine="420" w:firstLineChars="200"/>
        <w:rPr>
          <w:szCs w:val="21"/>
          <w:lang w:val="en-GB"/>
        </w:rPr>
      </w:pPr>
    </w:p>
    <w:p>
      <w:pPr>
        <w:tabs>
          <w:tab w:val="left" w:pos="1680"/>
        </w:tabs>
        <w:snapToGrid w:val="0"/>
        <w:spacing w:line="400" w:lineRule="exact"/>
        <w:ind w:firstLine="420" w:firstLineChars="200"/>
        <w:rPr>
          <w:szCs w:val="21"/>
          <w:lang w:val="en-GB"/>
        </w:rPr>
      </w:pPr>
      <w:r>
        <w:rPr>
          <w:szCs w:val="21"/>
          <w:lang w:val="en-GB"/>
        </w:rPr>
        <w:t>6</w:t>
      </w:r>
      <w:r>
        <w:rPr>
          <w:rFonts w:hint="eastAsia"/>
          <w:szCs w:val="21"/>
          <w:lang w:val="en-GB"/>
        </w:rPr>
        <w:t>.</w:t>
      </w:r>
      <w:r>
        <w:rPr>
          <w:szCs w:val="21"/>
          <w:lang w:val="en-GB"/>
        </w:rPr>
        <w:t xml:space="preserve"> 填写下列学术术语的英文简写，并思考、理解其含义</w:t>
      </w:r>
    </w:p>
    <w:p>
      <w:pPr>
        <w:tabs>
          <w:tab w:val="left" w:pos="1680"/>
        </w:tabs>
        <w:snapToGrid w:val="0"/>
        <w:spacing w:line="400" w:lineRule="exact"/>
        <w:ind w:firstLine="420" w:firstLineChars="200"/>
        <w:rPr>
          <w:rFonts w:hint="eastAsia"/>
          <w:szCs w:val="21"/>
          <w:lang w:val="en-GB"/>
        </w:rPr>
      </w:pPr>
      <w:r>
        <w:rPr>
          <w:szCs w:val="21"/>
          <w:lang w:val="en-GB"/>
        </w:rPr>
        <w:t>（1）软件开发环境（Software Development Environment）：</w:t>
      </w:r>
      <w:r>
        <w:rPr>
          <w:rFonts w:hint="eastAsia"/>
          <w:szCs w:val="21"/>
          <w:lang w:val="en-GB"/>
        </w:rPr>
        <w:t>SDE</w:t>
      </w:r>
      <w:bookmarkStart w:id="3" w:name="_GoBack"/>
      <w:bookmarkEnd w:id="3"/>
    </w:p>
    <w:p>
      <w:pPr>
        <w:tabs>
          <w:tab w:val="left" w:pos="1680"/>
        </w:tabs>
        <w:snapToGrid w:val="0"/>
        <w:spacing w:line="400" w:lineRule="exact"/>
        <w:ind w:firstLine="420" w:firstLineChars="200"/>
        <w:rPr>
          <w:szCs w:val="21"/>
          <w:lang w:val="en-GB"/>
        </w:rPr>
      </w:pPr>
      <w:r>
        <w:rPr>
          <w:szCs w:val="21"/>
          <w:lang w:val="en-GB"/>
        </w:rPr>
        <w:t>（2）软件工程环境（Software Engineering Environment）：</w:t>
      </w:r>
      <w:r>
        <w:rPr>
          <w:rFonts w:hint="eastAsia"/>
          <w:szCs w:val="21"/>
          <w:lang w:val="en-GB"/>
        </w:rPr>
        <w:t>SEE</w:t>
      </w:r>
    </w:p>
    <w:p>
      <w:pPr>
        <w:tabs>
          <w:tab w:val="left" w:pos="1680"/>
        </w:tabs>
        <w:snapToGrid w:val="0"/>
        <w:spacing w:line="400" w:lineRule="exact"/>
        <w:ind w:firstLine="420" w:firstLineChars="200"/>
        <w:rPr>
          <w:szCs w:val="21"/>
          <w:lang w:val="en-GB"/>
        </w:rPr>
      </w:pPr>
      <w:r>
        <w:rPr>
          <w:szCs w:val="21"/>
          <w:lang w:val="en-GB"/>
        </w:rPr>
        <w:t xml:space="preserve">（3）软件支持环境（Software </w:t>
      </w:r>
      <w:r>
        <w:rPr>
          <w:rFonts w:hint="eastAsia"/>
          <w:szCs w:val="21"/>
          <w:lang w:val="en-GB"/>
        </w:rPr>
        <w:t>S</w:t>
      </w:r>
      <w:r>
        <w:rPr>
          <w:szCs w:val="21"/>
          <w:lang w:val="en-GB"/>
        </w:rPr>
        <w:t xml:space="preserve">upport </w:t>
      </w:r>
      <w:r>
        <w:rPr>
          <w:rFonts w:hint="eastAsia"/>
          <w:szCs w:val="21"/>
          <w:lang w:val="en-GB"/>
        </w:rPr>
        <w:t>E</w:t>
      </w:r>
      <w:r>
        <w:rPr>
          <w:szCs w:val="21"/>
          <w:lang w:val="en-GB"/>
        </w:rPr>
        <w:t>nvironment）：</w:t>
      </w:r>
      <w:r>
        <w:rPr>
          <w:rFonts w:hint="eastAsia"/>
          <w:szCs w:val="21"/>
          <w:lang w:val="en-GB"/>
        </w:rPr>
        <w:t>SSE</w:t>
      </w:r>
    </w:p>
    <w:p>
      <w:pPr>
        <w:tabs>
          <w:tab w:val="left" w:pos="1680"/>
        </w:tabs>
        <w:snapToGrid w:val="0"/>
        <w:spacing w:line="400" w:lineRule="exact"/>
        <w:ind w:firstLine="420" w:firstLineChars="200"/>
        <w:rPr>
          <w:szCs w:val="21"/>
          <w:lang w:val="en-GB"/>
        </w:rPr>
      </w:pPr>
      <w:r>
        <w:rPr>
          <w:szCs w:val="21"/>
          <w:lang w:val="en-GB"/>
        </w:rPr>
        <w:t>（4）</w:t>
      </w:r>
      <w:r>
        <w:rPr>
          <w:rFonts w:hint="eastAsia"/>
          <w:szCs w:val="21"/>
          <w:lang w:val="en-GB"/>
        </w:rPr>
        <w:t>集成开发环境</w:t>
      </w:r>
      <w:r>
        <w:rPr>
          <w:szCs w:val="21"/>
          <w:lang w:val="en-GB"/>
        </w:rPr>
        <w:t>（</w:t>
      </w:r>
      <w:r>
        <w:t>Integrated Development Environment</w:t>
      </w:r>
      <w:r>
        <w:rPr>
          <w:szCs w:val="21"/>
          <w:lang w:val="en-GB"/>
        </w:rPr>
        <w:t>）：</w:t>
      </w:r>
      <w:r>
        <w:rPr>
          <w:rFonts w:hint="eastAsia"/>
          <w:szCs w:val="21"/>
          <w:lang w:val="en-GB"/>
        </w:rPr>
        <w:t>IDE</w:t>
      </w:r>
    </w:p>
    <w:p>
      <w:pPr>
        <w:tabs>
          <w:tab w:val="left" w:pos="1680"/>
        </w:tabs>
        <w:snapToGrid w:val="0"/>
        <w:spacing w:line="400" w:lineRule="exact"/>
        <w:ind w:firstLine="420" w:firstLineChars="200"/>
        <w:rPr>
          <w:rFonts w:hint="eastAsia"/>
          <w:szCs w:val="21"/>
          <w:lang w:val="en-GB"/>
        </w:rPr>
      </w:pPr>
      <w:r>
        <w:rPr>
          <w:szCs w:val="21"/>
          <w:lang w:val="en-GB"/>
        </w:rPr>
        <w:t>7</w:t>
      </w:r>
      <w:r>
        <w:rPr>
          <w:rFonts w:hint="eastAsia"/>
          <w:szCs w:val="21"/>
          <w:lang w:val="en-GB"/>
        </w:rPr>
        <w:t>. 了解软件工程有关的国家标准，请罗列它们并简要介绍（给出出处），并思考遵循标准的意义。</w:t>
      </w:r>
    </w:p>
    <w:p>
      <w:pPr>
        <w:tabs>
          <w:tab w:val="left" w:pos="1680"/>
        </w:tabs>
        <w:snapToGrid w:val="0"/>
        <w:spacing w:line="400" w:lineRule="exact"/>
        <w:ind w:firstLine="420" w:firstLineChars="200"/>
        <w:rPr>
          <w:rFonts w:hint="eastAsia"/>
          <w:szCs w:val="21"/>
          <w:lang w:val="en-US" w:eastAsia="zh-CN"/>
        </w:rPr>
      </w:pPr>
      <w:r>
        <w:rPr>
          <w:rFonts w:hint="eastAsia"/>
          <w:szCs w:val="21"/>
          <w:lang w:val="en-US" w:eastAsia="zh-CN"/>
        </w:rPr>
        <w:t>1、基础</w:t>
      </w:r>
    </w:p>
    <w:p>
      <w:pPr>
        <w:tabs>
          <w:tab w:val="left" w:pos="1680"/>
        </w:tabs>
        <w:snapToGrid w:val="0"/>
        <w:spacing w:line="400" w:lineRule="exact"/>
        <w:ind w:left="840" w:leftChars="200" w:hanging="420" w:hangingChars="200"/>
        <w:rPr>
          <w:rFonts w:hint="eastAsia"/>
          <w:szCs w:val="21"/>
          <w:lang w:val="en-GB"/>
        </w:rPr>
      </w:pPr>
      <w:r>
        <w:rPr>
          <w:rFonts w:hint="eastAsia"/>
          <w:szCs w:val="21"/>
          <w:lang w:val="en-US" w:eastAsia="zh-CN"/>
        </w:rPr>
        <w:t xml:space="preserve">    </w:t>
      </w:r>
      <w:r>
        <w:rPr>
          <w:rFonts w:hint="eastAsia"/>
          <w:szCs w:val="21"/>
          <w:lang w:val="en-GB"/>
        </w:rPr>
        <w:t>GB/T 11457-2006 信息技术 软件工程术语</w:t>
      </w:r>
      <w:r>
        <w:rPr>
          <w:rFonts w:hint="eastAsia"/>
          <w:szCs w:val="21"/>
          <w:lang w:val="en-GB"/>
        </w:rPr>
        <w:br w:type="textWrapping"/>
      </w:r>
      <w:r>
        <w:rPr>
          <w:rFonts w:hint="eastAsia"/>
          <w:szCs w:val="21"/>
          <w:lang w:val="en-GB"/>
        </w:rPr>
        <w:t>GB/T 22033-2017 信息技术 嵌入式系统术语</w:t>
      </w:r>
      <w:r>
        <w:rPr>
          <w:rFonts w:hint="eastAsia"/>
          <w:szCs w:val="21"/>
          <w:lang w:val="en-GB"/>
        </w:rPr>
        <w:br w:type="textWrapping"/>
      </w:r>
      <w:r>
        <w:rPr>
          <w:rFonts w:hint="eastAsia"/>
          <w:szCs w:val="21"/>
          <w:lang w:val="en-GB"/>
        </w:rPr>
        <w:t>GB/Z 31102-2014 软件工程 软件工程知识体系指南</w:t>
      </w:r>
    </w:p>
    <w:p>
      <w:pPr>
        <w:tabs>
          <w:tab w:val="left" w:pos="1680"/>
        </w:tabs>
        <w:snapToGrid w:val="0"/>
        <w:spacing w:line="400" w:lineRule="exact"/>
        <w:ind w:firstLine="420" w:firstLineChars="200"/>
        <w:rPr>
          <w:rFonts w:hint="eastAsia"/>
          <w:szCs w:val="21"/>
          <w:lang w:val="en-GB"/>
        </w:rPr>
      </w:pPr>
      <w:r>
        <w:rPr>
          <w:rFonts w:hint="eastAsia"/>
          <w:szCs w:val="21"/>
          <w:lang w:val="en-US" w:eastAsia="zh-CN"/>
        </w:rPr>
        <w:t>2</w:t>
      </w:r>
      <w:r>
        <w:rPr>
          <w:rFonts w:hint="eastAsia"/>
          <w:szCs w:val="21"/>
          <w:lang w:val="en-GB"/>
        </w:rPr>
        <w:t>、软件质量与测试</w:t>
      </w:r>
    </w:p>
    <w:p>
      <w:pPr>
        <w:tabs>
          <w:tab w:val="left" w:pos="1680"/>
        </w:tabs>
        <w:snapToGrid w:val="0"/>
        <w:spacing w:line="400" w:lineRule="exact"/>
        <w:ind w:left="840" w:leftChars="400" w:firstLine="0" w:firstLineChars="0"/>
        <w:rPr>
          <w:rFonts w:hint="eastAsia"/>
          <w:szCs w:val="21"/>
          <w:lang w:val="en-GB"/>
        </w:rPr>
      </w:pPr>
      <w:r>
        <w:rPr>
          <w:rFonts w:hint="eastAsia"/>
          <w:szCs w:val="21"/>
          <w:lang w:val="en-GB"/>
        </w:rPr>
        <w:t>GB/T 15532-2008 计算机软件测试规范</w:t>
      </w:r>
      <w:r>
        <w:rPr>
          <w:rFonts w:hint="eastAsia"/>
          <w:szCs w:val="21"/>
          <w:lang w:val="en-GB"/>
        </w:rPr>
        <w:br w:type="textWrapping"/>
      </w:r>
      <w:r>
        <w:rPr>
          <w:rFonts w:hint="eastAsia"/>
          <w:szCs w:val="21"/>
          <w:lang w:val="en-GB"/>
        </w:rPr>
        <w:t>GB/T 18492-2001 信息技术 系统和软件完整性级别</w:t>
      </w:r>
      <w:r>
        <w:rPr>
          <w:rFonts w:hint="eastAsia"/>
          <w:szCs w:val="21"/>
          <w:lang w:val="en-GB"/>
        </w:rPr>
        <w:br w:type="textWrapping"/>
      </w:r>
      <w:r>
        <w:rPr>
          <w:rFonts w:hint="eastAsia"/>
          <w:szCs w:val="21"/>
          <w:lang w:val="en-GB"/>
        </w:rPr>
        <w:t>GB/T 18905.6-2002 信息技术 软件产品评价 第 6 部分：评价模块的文档编制</w:t>
      </w:r>
      <w:r>
        <w:rPr>
          <w:rFonts w:hint="eastAsia"/>
          <w:szCs w:val="21"/>
          <w:lang w:val="en-GB"/>
        </w:rPr>
        <w:br w:type="textWrapping"/>
      </w:r>
      <w:r>
        <w:rPr>
          <w:rFonts w:hint="eastAsia"/>
          <w:szCs w:val="21"/>
          <w:lang w:val="en-GB"/>
        </w:rPr>
        <w:t>GB/T 25000.1-2010 软件工程 软件产品质量要求与评价（SQuaRE）SQuaRE 指南</w:t>
      </w:r>
      <w:r>
        <w:rPr>
          <w:rFonts w:hint="eastAsia"/>
          <w:szCs w:val="21"/>
          <w:lang w:val="en-GB"/>
        </w:rPr>
        <w:br w:type="textWrapping"/>
      </w:r>
      <w:r>
        <w:rPr>
          <w:rFonts w:hint="eastAsia"/>
          <w:szCs w:val="21"/>
          <w:lang w:val="en-GB"/>
        </w:rPr>
        <w:t>GB/T 25000.2-2018 系统与软件工程 系统与软件质量要求和评价（SQuaRE）第 2 部分:计划与管理</w:t>
      </w:r>
      <w:r>
        <w:rPr>
          <w:rFonts w:hint="eastAsia"/>
          <w:szCs w:val="21"/>
          <w:lang w:val="en-GB"/>
        </w:rPr>
        <w:br w:type="textWrapping"/>
      </w:r>
      <w:r>
        <w:rPr>
          <w:rFonts w:hint="eastAsia"/>
          <w:szCs w:val="21"/>
          <w:lang w:val="en-GB"/>
        </w:rPr>
        <w:t>GB/T 25000.10-2016 系统与软件工程 系统与软件质量要求和评价（SQuaRE）第 10 部分：系统与软件质量模型</w:t>
      </w:r>
      <w:r>
        <w:rPr>
          <w:rFonts w:hint="eastAsia"/>
          <w:szCs w:val="21"/>
          <w:lang w:val="en-GB"/>
        </w:rPr>
        <w:br w:type="textWrapping"/>
      </w:r>
      <w:r>
        <w:rPr>
          <w:rFonts w:hint="eastAsia"/>
          <w:szCs w:val="21"/>
          <w:lang w:val="en-GB"/>
        </w:rPr>
        <w:t>GB/T 25000.12-2017 系统与软件工程 系统与软件质量要求和评价（SQuaRE）第 12 部分：数据质量模型</w:t>
      </w:r>
      <w:r>
        <w:rPr>
          <w:rFonts w:hint="eastAsia"/>
          <w:szCs w:val="21"/>
          <w:lang w:val="en-GB"/>
        </w:rPr>
        <w:br w:type="textWrapping"/>
      </w:r>
      <w:r>
        <w:rPr>
          <w:rFonts w:hint="eastAsia"/>
          <w:szCs w:val="21"/>
          <w:lang w:val="en-GB"/>
        </w:rPr>
        <w:t>GB/T 25000.21-2019 系统与软件工程 系统与软件质量要求和评价(SQuaRE) 第21 部分：质量测度元素</w:t>
      </w:r>
      <w:r>
        <w:rPr>
          <w:rFonts w:hint="eastAsia"/>
          <w:szCs w:val="21"/>
          <w:lang w:val="en-GB"/>
        </w:rPr>
        <w:br w:type="textWrapping"/>
      </w:r>
      <w:r>
        <w:rPr>
          <w:rFonts w:hint="eastAsia"/>
          <w:szCs w:val="21"/>
          <w:lang w:val="en-GB"/>
        </w:rPr>
        <w:t>GB/T 25000.22-2019 系统与软件工程 系统与软件质量要求和评价(SQuaRE) 第22 部分：使用质量测量</w:t>
      </w:r>
      <w:r>
        <w:rPr>
          <w:rFonts w:hint="eastAsia"/>
          <w:szCs w:val="21"/>
          <w:lang w:val="en-GB"/>
        </w:rPr>
        <w:br w:type="textWrapping"/>
      </w:r>
      <w:r>
        <w:rPr>
          <w:rFonts w:hint="eastAsia"/>
          <w:szCs w:val="21"/>
          <w:lang w:val="en-GB"/>
        </w:rPr>
        <w:t>GB/T 25000.23-2019 系统与软件工程 系统与软件质量要求与评价(SQuaRE) 第23 部分：系统与软件产品质量测量</w:t>
      </w:r>
      <w:r>
        <w:rPr>
          <w:rFonts w:hint="eastAsia"/>
          <w:szCs w:val="21"/>
          <w:lang w:val="en-GB"/>
        </w:rPr>
        <w:br w:type="textWrapping"/>
      </w:r>
      <w:r>
        <w:rPr>
          <w:rFonts w:hint="eastAsia"/>
          <w:szCs w:val="21"/>
          <w:lang w:val="en-GB"/>
        </w:rPr>
        <w:t>GB/T 25000.24-2017 系统与软件工程 系统与软件质量要求和评价（SQuaRE）第 24 部分：数据质量测量</w:t>
      </w:r>
      <w:r>
        <w:rPr>
          <w:rFonts w:hint="eastAsia"/>
          <w:szCs w:val="21"/>
          <w:lang w:val="en-GB"/>
        </w:rPr>
        <w:br w:type="textWrapping"/>
      </w:r>
      <w:r>
        <w:rPr>
          <w:rFonts w:hint="eastAsia"/>
          <w:szCs w:val="21"/>
          <w:lang w:val="en-GB"/>
        </w:rPr>
        <w:t>GB/T 25000.40-2018 系统与软件工程 系统与软件质量要求和评价（SQuaRE）第 40 部分：评价过程</w:t>
      </w:r>
      <w:r>
        <w:rPr>
          <w:rFonts w:hint="eastAsia"/>
          <w:szCs w:val="21"/>
          <w:lang w:val="en-GB"/>
        </w:rPr>
        <w:br w:type="textWrapping"/>
      </w:r>
      <w:r>
        <w:rPr>
          <w:rFonts w:hint="eastAsia"/>
          <w:szCs w:val="21"/>
          <w:lang w:val="en-GB"/>
        </w:rPr>
        <w:t>GB/T 25000.41-2018 系统与软件工程 系统与软件质量要求和评价（SQuaRE）第 41 部分：开发方、需方和独立评价方评价指南</w:t>
      </w:r>
      <w:r>
        <w:rPr>
          <w:rFonts w:hint="eastAsia"/>
          <w:szCs w:val="21"/>
          <w:lang w:val="en-GB"/>
        </w:rPr>
        <w:br w:type="textWrapping"/>
      </w:r>
      <w:r>
        <w:rPr>
          <w:rFonts w:hint="eastAsia"/>
          <w:szCs w:val="21"/>
          <w:lang w:val="en-GB"/>
        </w:rPr>
        <w:t>GB/T 25000.45-2018 系统与软件工程 系统与软件质量要求和评价(SQuaRE) 第45 部分：易恢复性的评价模块</w:t>
      </w:r>
      <w:r>
        <w:rPr>
          <w:rFonts w:hint="eastAsia"/>
          <w:szCs w:val="21"/>
          <w:lang w:val="en-GB"/>
        </w:rPr>
        <w:br w:type="textWrapping"/>
      </w:r>
      <w:r>
        <w:rPr>
          <w:rFonts w:hint="eastAsia"/>
          <w:szCs w:val="21"/>
          <w:lang w:val="en-GB"/>
        </w:rPr>
        <w:t>GB/T 25000.51-2016 系统与软件工程 系统与软件质量要求和评价（SQuaRE）第 51 部分：就绪可用软件产品（RUSP）的质量要求和测试细则</w:t>
      </w:r>
      <w:r>
        <w:rPr>
          <w:rFonts w:hint="eastAsia"/>
          <w:szCs w:val="21"/>
          <w:lang w:val="en-GB"/>
        </w:rPr>
        <w:br w:type="textWrapping"/>
      </w:r>
      <w:r>
        <w:rPr>
          <w:rFonts w:hint="eastAsia"/>
          <w:szCs w:val="21"/>
          <w:lang w:val="en-GB"/>
        </w:rPr>
        <w:t>GB/T 25000.62-2014 软件工程 软件产品质量要求与评价（SQuaRE） 易用性测试报告行业通用格式（CIF）</w:t>
      </w:r>
      <w:r>
        <w:rPr>
          <w:rFonts w:hint="eastAsia"/>
          <w:szCs w:val="21"/>
          <w:lang w:val="en-GB"/>
        </w:rPr>
        <w:br w:type="textWrapping"/>
      </w:r>
      <w:r>
        <w:rPr>
          <w:rFonts w:hint="eastAsia"/>
          <w:szCs w:val="21"/>
          <w:lang w:val="en-GB"/>
        </w:rPr>
        <w:t>GB/T 28171-2011 嵌入式软件可靠性测试方法</w:t>
      </w:r>
      <w:r>
        <w:rPr>
          <w:rFonts w:hint="eastAsia"/>
          <w:szCs w:val="21"/>
          <w:lang w:val="en-GB"/>
        </w:rPr>
        <w:br w:type="textWrapping"/>
      </w:r>
      <w:r>
        <w:rPr>
          <w:rFonts w:hint="eastAsia"/>
          <w:szCs w:val="21"/>
          <w:lang w:val="en-GB"/>
        </w:rPr>
        <w:t>GB/T 28172-2011 嵌入式软件质量保证要求</w:t>
      </w:r>
      <w:r>
        <w:rPr>
          <w:rFonts w:hint="eastAsia"/>
          <w:szCs w:val="21"/>
          <w:lang w:val="en-GB"/>
        </w:rPr>
        <w:br w:type="textWrapping"/>
      </w:r>
      <w:r>
        <w:rPr>
          <w:rFonts w:hint="eastAsia"/>
          <w:szCs w:val="21"/>
          <w:lang w:val="en-GB"/>
        </w:rPr>
        <w:t>GB/T 29831.1-2013 系统与软件功能性 第 1 部分：指标体系</w:t>
      </w:r>
      <w:r>
        <w:rPr>
          <w:rFonts w:hint="eastAsia"/>
          <w:szCs w:val="21"/>
          <w:lang w:val="en-GB"/>
        </w:rPr>
        <w:br w:type="textWrapping"/>
      </w:r>
      <w:r>
        <w:rPr>
          <w:rFonts w:hint="eastAsia"/>
          <w:szCs w:val="21"/>
          <w:lang w:val="en-GB"/>
        </w:rPr>
        <w:t>GB/T 29831.2-2013 系统与软件功能性 第 2 部分：度量方法</w:t>
      </w:r>
      <w:r>
        <w:rPr>
          <w:rFonts w:hint="eastAsia"/>
          <w:szCs w:val="21"/>
          <w:lang w:val="en-GB"/>
        </w:rPr>
        <w:br w:type="textWrapping"/>
      </w:r>
      <w:r>
        <w:rPr>
          <w:rFonts w:hint="eastAsia"/>
          <w:szCs w:val="21"/>
          <w:lang w:val="en-GB"/>
        </w:rPr>
        <w:t>GB/T 29831.3-2013 系统与软件功能性 第 3 部分：测试方法</w:t>
      </w:r>
      <w:r>
        <w:rPr>
          <w:rFonts w:hint="eastAsia"/>
          <w:szCs w:val="21"/>
          <w:lang w:val="en-GB"/>
        </w:rPr>
        <w:br w:type="textWrapping"/>
      </w:r>
      <w:r>
        <w:rPr>
          <w:rFonts w:hint="eastAsia"/>
          <w:szCs w:val="21"/>
          <w:lang w:val="en-GB"/>
        </w:rPr>
        <w:t>GB/T 29832.1-2013 系统与软件可靠性 第 1 部分：指标体系</w:t>
      </w:r>
      <w:r>
        <w:rPr>
          <w:rFonts w:hint="eastAsia"/>
          <w:szCs w:val="21"/>
          <w:lang w:val="en-GB"/>
        </w:rPr>
        <w:br w:type="textWrapping"/>
      </w:r>
      <w:r>
        <w:rPr>
          <w:rFonts w:hint="eastAsia"/>
          <w:szCs w:val="21"/>
          <w:lang w:val="en-GB"/>
        </w:rPr>
        <w:t>GB/T 29832.2-2013 系统与软件可靠性 第 2 部分：度量方法</w:t>
      </w:r>
      <w:r>
        <w:rPr>
          <w:rFonts w:hint="eastAsia"/>
          <w:szCs w:val="21"/>
          <w:lang w:val="en-GB"/>
        </w:rPr>
        <w:br w:type="textWrapping"/>
      </w:r>
      <w:r>
        <w:rPr>
          <w:rFonts w:hint="eastAsia"/>
          <w:szCs w:val="21"/>
          <w:lang w:val="en-GB"/>
        </w:rPr>
        <w:t>GB/T 29832.3-2013 系统与软件可靠性 第 3 部分：测试方法</w:t>
      </w:r>
      <w:r>
        <w:rPr>
          <w:rFonts w:hint="eastAsia"/>
          <w:szCs w:val="21"/>
          <w:lang w:val="en-GB"/>
        </w:rPr>
        <w:br w:type="textWrapping"/>
      </w:r>
      <w:r>
        <w:rPr>
          <w:rFonts w:hint="eastAsia"/>
          <w:szCs w:val="21"/>
          <w:lang w:val="en-GB"/>
        </w:rPr>
        <w:t>GB/T 29833.1-2013 系统与软件可移植性 第 1 部分：指标体系</w:t>
      </w:r>
      <w:r>
        <w:rPr>
          <w:rFonts w:hint="eastAsia"/>
          <w:szCs w:val="21"/>
          <w:lang w:val="en-GB"/>
        </w:rPr>
        <w:br w:type="textWrapping"/>
      </w:r>
      <w:r>
        <w:rPr>
          <w:rFonts w:hint="eastAsia"/>
          <w:szCs w:val="21"/>
          <w:lang w:val="en-GB"/>
        </w:rPr>
        <w:t>GB/T 29833.2-2013 系统与软件可移植性 第 2 部分：度量方法</w:t>
      </w:r>
      <w:r>
        <w:rPr>
          <w:rFonts w:hint="eastAsia"/>
          <w:szCs w:val="21"/>
          <w:lang w:val="en-GB"/>
        </w:rPr>
        <w:br w:type="textWrapping"/>
      </w:r>
      <w:r>
        <w:rPr>
          <w:rFonts w:hint="eastAsia"/>
          <w:szCs w:val="21"/>
          <w:lang w:val="en-GB"/>
        </w:rPr>
        <w:t>GB/T 29833.3-2013 系统与软件可移植性 第 3 部分：测试方法</w:t>
      </w:r>
      <w:r>
        <w:rPr>
          <w:rFonts w:hint="eastAsia"/>
          <w:szCs w:val="21"/>
          <w:lang w:val="en-GB"/>
        </w:rPr>
        <w:br w:type="textWrapping"/>
      </w:r>
      <w:r>
        <w:rPr>
          <w:rFonts w:hint="eastAsia"/>
          <w:szCs w:val="21"/>
          <w:lang w:val="en-GB"/>
        </w:rPr>
        <w:t>GB/T 29834.1-2013 系统与软件维护性 第 1 部分：指标体系</w:t>
      </w:r>
      <w:r>
        <w:rPr>
          <w:rFonts w:hint="eastAsia"/>
          <w:szCs w:val="21"/>
          <w:lang w:val="en-GB"/>
        </w:rPr>
        <w:br w:type="textWrapping"/>
      </w:r>
      <w:r>
        <w:rPr>
          <w:rFonts w:hint="eastAsia"/>
          <w:szCs w:val="21"/>
          <w:lang w:val="en-GB"/>
        </w:rPr>
        <w:t>GB/T 29834.2-2013 系统与软件维护性 第 2 部分：度量方法</w:t>
      </w:r>
      <w:r>
        <w:rPr>
          <w:rFonts w:hint="eastAsia"/>
          <w:szCs w:val="21"/>
          <w:lang w:val="en-GB"/>
        </w:rPr>
        <w:br w:type="textWrapping"/>
      </w:r>
      <w:r>
        <w:rPr>
          <w:rFonts w:hint="eastAsia"/>
          <w:szCs w:val="21"/>
          <w:lang w:val="en-GB"/>
        </w:rPr>
        <w:t>GB/T 29834.3-2013 系统与软件维护性 第 3 部分：测试方法</w:t>
      </w:r>
      <w:r>
        <w:rPr>
          <w:rFonts w:hint="eastAsia"/>
          <w:szCs w:val="21"/>
          <w:lang w:val="en-GB"/>
        </w:rPr>
        <w:br w:type="textWrapping"/>
      </w:r>
      <w:r>
        <w:rPr>
          <w:rFonts w:hint="eastAsia"/>
          <w:szCs w:val="21"/>
          <w:lang w:val="en-GB"/>
        </w:rPr>
        <w:t>GB/T 29835.1-2013 系统与软件效率 第 1 部分：指标体系</w:t>
      </w:r>
      <w:r>
        <w:rPr>
          <w:rFonts w:hint="eastAsia"/>
          <w:szCs w:val="21"/>
          <w:lang w:val="en-GB"/>
        </w:rPr>
        <w:br w:type="textWrapping"/>
      </w:r>
      <w:r>
        <w:rPr>
          <w:rFonts w:hint="eastAsia"/>
          <w:szCs w:val="21"/>
          <w:lang w:val="en-GB"/>
        </w:rPr>
        <w:t>GB/T 29835.2-2013 系统与软件效率 第 2 部分：度量方法</w:t>
      </w:r>
      <w:r>
        <w:rPr>
          <w:rFonts w:hint="eastAsia"/>
          <w:szCs w:val="21"/>
          <w:lang w:val="en-GB"/>
        </w:rPr>
        <w:br w:type="textWrapping"/>
      </w:r>
      <w:r>
        <w:rPr>
          <w:rFonts w:hint="eastAsia"/>
          <w:szCs w:val="21"/>
          <w:lang w:val="en-GB"/>
        </w:rPr>
        <w:t>GB/T 29835.3-2013 系统与软件效率 第 3 部分：测试方法</w:t>
      </w:r>
      <w:r>
        <w:rPr>
          <w:rFonts w:hint="eastAsia"/>
          <w:szCs w:val="21"/>
          <w:lang w:val="en-GB"/>
        </w:rPr>
        <w:br w:type="textWrapping"/>
      </w:r>
      <w:r>
        <w:rPr>
          <w:rFonts w:hint="eastAsia"/>
          <w:szCs w:val="21"/>
          <w:lang w:val="en-GB"/>
        </w:rPr>
        <w:t>GB/T 29836.1-2013 系统与软件易用性 第 1 部分：指标体系</w:t>
      </w:r>
      <w:r>
        <w:rPr>
          <w:rFonts w:hint="eastAsia"/>
          <w:szCs w:val="21"/>
          <w:lang w:val="en-GB"/>
        </w:rPr>
        <w:br w:type="textWrapping"/>
      </w:r>
      <w:r>
        <w:rPr>
          <w:rFonts w:hint="eastAsia"/>
          <w:szCs w:val="21"/>
          <w:lang w:val="en-GB"/>
        </w:rPr>
        <w:t>GB/T 29836.2-2013 系统与软件易用性 第 2 部分：度量方法</w:t>
      </w:r>
      <w:r>
        <w:rPr>
          <w:rFonts w:hint="eastAsia"/>
          <w:szCs w:val="21"/>
          <w:lang w:val="en-GB"/>
        </w:rPr>
        <w:br w:type="textWrapping"/>
      </w:r>
      <w:r>
        <w:rPr>
          <w:rFonts w:hint="eastAsia"/>
          <w:szCs w:val="21"/>
          <w:lang w:val="en-GB"/>
        </w:rPr>
        <w:t>GB/T 29836.3-2013 系统与软件易用性 第 3 部分：测评方法</w:t>
      </w:r>
      <w:r>
        <w:rPr>
          <w:rFonts w:hint="eastAsia"/>
          <w:szCs w:val="21"/>
          <w:lang w:val="en-GB"/>
        </w:rPr>
        <w:br w:type="textWrapping"/>
      </w:r>
      <w:r>
        <w:rPr>
          <w:rFonts w:hint="eastAsia"/>
          <w:szCs w:val="21"/>
          <w:lang w:val="en-GB"/>
        </w:rPr>
        <w:t>GB/T 30264.1-2013软件工程自动化测试能力 第 1 部分：测试机构能力等级模型</w:t>
      </w:r>
      <w:r>
        <w:rPr>
          <w:rFonts w:hint="eastAsia"/>
          <w:szCs w:val="21"/>
          <w:lang w:val="en-GB"/>
        </w:rPr>
        <w:br w:type="textWrapping"/>
      </w:r>
      <w:r>
        <w:rPr>
          <w:rFonts w:hint="eastAsia"/>
          <w:szCs w:val="21"/>
          <w:lang w:val="en-GB"/>
        </w:rPr>
        <w:t>GB/T 30264.2-2013软件工程自动化测试能力 第 2 部分：从业人员能力等级模型</w:t>
      </w:r>
      <w:r>
        <w:rPr>
          <w:rFonts w:hint="eastAsia"/>
          <w:szCs w:val="21"/>
          <w:lang w:val="en-GB"/>
        </w:rPr>
        <w:br w:type="textWrapping"/>
      </w:r>
      <w:r>
        <w:rPr>
          <w:rFonts w:hint="eastAsia"/>
          <w:szCs w:val="21"/>
          <w:lang w:val="en-GB"/>
        </w:rPr>
        <w:t>GB/T 30847.1-2014系统与软件工程 可信计算平台可信性度量 第 1 部分：概述与词汇</w:t>
      </w:r>
      <w:r>
        <w:rPr>
          <w:rFonts w:hint="eastAsia"/>
          <w:szCs w:val="21"/>
          <w:lang w:val="en-GB"/>
        </w:rPr>
        <w:br w:type="textWrapping"/>
      </w:r>
      <w:r>
        <w:rPr>
          <w:rFonts w:hint="eastAsia"/>
          <w:szCs w:val="21"/>
          <w:lang w:val="en-GB"/>
        </w:rPr>
        <w:t>GB/T 30847.2-2014系统与软件工程 可信计算平台可信性度量 第 2 部分：信任链</w:t>
      </w:r>
      <w:r>
        <w:rPr>
          <w:rFonts w:hint="eastAsia"/>
          <w:szCs w:val="21"/>
          <w:lang w:val="en-GB"/>
        </w:rPr>
        <w:br w:type="textWrapping"/>
      </w:r>
      <w:r>
        <w:rPr>
          <w:rFonts w:hint="eastAsia"/>
          <w:szCs w:val="21"/>
          <w:lang w:val="en-GB"/>
        </w:rPr>
        <w:t>GB/T 30961-2014 嵌入式软件质量度量</w:t>
      </w:r>
      <w:r>
        <w:rPr>
          <w:rFonts w:hint="eastAsia"/>
          <w:szCs w:val="21"/>
          <w:lang w:val="en-GB"/>
        </w:rPr>
        <w:br w:type="textWrapping"/>
      </w:r>
      <w:r>
        <w:rPr>
          <w:rFonts w:hint="eastAsia"/>
          <w:szCs w:val="21"/>
          <w:lang w:val="en-GB"/>
        </w:rPr>
        <w:t>GB/T 30975-2014 信息技术 基于计算机的软件系统的性能测量与评级</w:t>
      </w:r>
      <w:r>
        <w:rPr>
          <w:rFonts w:hint="eastAsia"/>
          <w:szCs w:val="21"/>
          <w:lang w:val="en-GB"/>
        </w:rPr>
        <w:br w:type="textWrapping"/>
      </w:r>
      <w:r>
        <w:rPr>
          <w:rFonts w:hint="eastAsia"/>
          <w:szCs w:val="21"/>
          <w:lang w:val="en-GB"/>
        </w:rPr>
        <w:t>GB/T 32421-2015 软件工程 软件评审与审核</w:t>
      </w:r>
      <w:r>
        <w:rPr>
          <w:rFonts w:hint="eastAsia"/>
          <w:szCs w:val="21"/>
          <w:lang w:val="en-GB"/>
        </w:rPr>
        <w:br w:type="textWrapping"/>
      </w:r>
      <w:r>
        <w:rPr>
          <w:rFonts w:hint="eastAsia"/>
          <w:szCs w:val="21"/>
          <w:lang w:val="en-GB"/>
        </w:rPr>
        <w:t>GB/T 32422-2015 软件工程 软件异常分类指南</w:t>
      </w:r>
      <w:r>
        <w:rPr>
          <w:rFonts w:hint="eastAsia"/>
          <w:szCs w:val="21"/>
          <w:lang w:val="en-GB"/>
        </w:rPr>
        <w:br w:type="textWrapping"/>
      </w:r>
      <w:r>
        <w:rPr>
          <w:rFonts w:hint="eastAsia"/>
          <w:szCs w:val="21"/>
          <w:lang w:val="en-GB"/>
        </w:rPr>
        <w:t>GB/T 32423-2015 系统与软件工程 验证与确认</w:t>
      </w:r>
      <w:r>
        <w:rPr>
          <w:rFonts w:hint="eastAsia"/>
          <w:szCs w:val="21"/>
          <w:lang w:val="en-GB"/>
        </w:rPr>
        <w:br w:type="textWrapping"/>
      </w:r>
      <w:r>
        <w:rPr>
          <w:rFonts w:hint="eastAsia"/>
          <w:szCs w:val="21"/>
          <w:lang w:val="en-GB"/>
        </w:rPr>
        <w:t>GB/T 32904-2016 软件质量量化评价规范</w:t>
      </w:r>
      <w:r>
        <w:rPr>
          <w:rFonts w:hint="eastAsia"/>
          <w:szCs w:val="21"/>
          <w:lang w:val="en-GB"/>
        </w:rPr>
        <w:br w:type="textWrapping"/>
      </w:r>
      <w:r>
        <w:rPr>
          <w:rFonts w:hint="eastAsia"/>
          <w:szCs w:val="21"/>
          <w:lang w:val="en-GB"/>
        </w:rPr>
        <w:t>GB/T 33138-2016 存储备份系统等级和测试方法</w:t>
      </w:r>
      <w:r>
        <w:rPr>
          <w:rFonts w:hint="eastAsia"/>
          <w:szCs w:val="21"/>
          <w:lang w:val="en-GB"/>
        </w:rPr>
        <w:br w:type="textWrapping"/>
      </w:r>
      <w:r>
        <w:rPr>
          <w:rFonts w:hint="eastAsia"/>
          <w:szCs w:val="21"/>
          <w:lang w:val="en-GB"/>
        </w:rPr>
        <w:t>GB/T 33783-2017 可编程逻辑器件软件测试指南</w:t>
      </w:r>
      <w:r>
        <w:rPr>
          <w:rFonts w:hint="eastAsia"/>
          <w:szCs w:val="21"/>
          <w:lang w:val="en-GB"/>
        </w:rPr>
        <w:br w:type="textWrapping"/>
      </w:r>
      <w:r>
        <w:rPr>
          <w:rFonts w:hint="eastAsia"/>
          <w:szCs w:val="21"/>
          <w:lang w:val="en-GB"/>
        </w:rPr>
        <w:t>GB/T 34943-2017 C/C++语言源代码漏洞测试规范</w:t>
      </w:r>
      <w:r>
        <w:rPr>
          <w:rFonts w:hint="eastAsia"/>
          <w:szCs w:val="21"/>
          <w:lang w:val="en-GB"/>
        </w:rPr>
        <w:br w:type="textWrapping"/>
      </w:r>
      <w:r>
        <w:rPr>
          <w:rFonts w:hint="eastAsia"/>
          <w:szCs w:val="21"/>
          <w:lang w:val="en-GB"/>
        </w:rPr>
        <w:t>GB/T 34944-2017 Java 语言源代码漏洞测试规范</w:t>
      </w:r>
      <w:r>
        <w:rPr>
          <w:rFonts w:hint="eastAsia"/>
          <w:szCs w:val="21"/>
          <w:lang w:val="en-GB"/>
        </w:rPr>
        <w:br w:type="textWrapping"/>
      </w:r>
      <w:r>
        <w:rPr>
          <w:rFonts w:hint="eastAsia"/>
          <w:szCs w:val="21"/>
          <w:lang w:val="en-GB"/>
        </w:rPr>
        <w:t>GB/T 34946-2017 C#语言源代码漏洞测试规范</w:t>
      </w:r>
      <w:r>
        <w:rPr>
          <w:rFonts w:hint="eastAsia"/>
          <w:szCs w:val="21"/>
          <w:lang w:val="en-GB"/>
        </w:rPr>
        <w:br w:type="textWrapping"/>
      </w:r>
      <w:r>
        <w:rPr>
          <w:rFonts w:hint="eastAsia"/>
          <w:szCs w:val="21"/>
          <w:lang w:val="en-GB"/>
        </w:rPr>
        <w:t>GB/T 36099-2018 基于行为声明的应用软件可信性验证</w:t>
      </w:r>
      <w:r>
        <w:rPr>
          <w:rFonts w:hint="eastAsia"/>
          <w:szCs w:val="21"/>
          <w:lang w:val="en-GB"/>
        </w:rPr>
        <w:br w:type="textWrapping"/>
      </w:r>
      <w:r>
        <w:rPr>
          <w:rFonts w:hint="eastAsia"/>
          <w:szCs w:val="21"/>
          <w:lang w:val="en-GB"/>
        </w:rPr>
        <w:t>GB/T 37970-2019 软件过程及制品可信度评估</w:t>
      </w:r>
      <w:r>
        <w:rPr>
          <w:rFonts w:hint="eastAsia"/>
          <w:szCs w:val="21"/>
          <w:lang w:val="en-GB"/>
        </w:rPr>
        <w:br w:type="textWrapping"/>
      </w:r>
      <w:r>
        <w:rPr>
          <w:rFonts w:hint="eastAsia"/>
          <w:szCs w:val="21"/>
          <w:lang w:val="en-GB"/>
        </w:rPr>
        <w:t>GB/T 38634.1-2020 系统与软件工程 软件测试 第 1 部分：概念和定义</w:t>
      </w:r>
      <w:r>
        <w:rPr>
          <w:rFonts w:hint="eastAsia"/>
          <w:szCs w:val="21"/>
          <w:lang w:val="en-GB"/>
        </w:rPr>
        <w:br w:type="textWrapping"/>
      </w:r>
      <w:r>
        <w:rPr>
          <w:rFonts w:hint="eastAsia"/>
          <w:szCs w:val="21"/>
          <w:lang w:val="en-GB"/>
        </w:rPr>
        <w:t>GB/T 38634.2-2020 系统与软件工程 软件测试 第 2 部分：测试过程</w:t>
      </w:r>
      <w:r>
        <w:rPr>
          <w:rFonts w:hint="eastAsia"/>
          <w:szCs w:val="21"/>
          <w:lang w:val="en-GB"/>
        </w:rPr>
        <w:br w:type="textWrapping"/>
      </w:r>
      <w:r>
        <w:rPr>
          <w:rFonts w:hint="eastAsia"/>
          <w:szCs w:val="21"/>
          <w:lang w:val="en-GB"/>
        </w:rPr>
        <w:t>GB/T 38634.3-2020 系统与软件工程 软件测试 第 3 部分：测试文档</w:t>
      </w:r>
      <w:r>
        <w:rPr>
          <w:rFonts w:hint="eastAsia"/>
          <w:szCs w:val="21"/>
          <w:lang w:val="en-GB"/>
        </w:rPr>
        <w:br w:type="textWrapping"/>
      </w:r>
      <w:r>
        <w:rPr>
          <w:rFonts w:hint="eastAsia"/>
          <w:szCs w:val="21"/>
          <w:lang w:val="en-GB"/>
        </w:rPr>
        <w:t>GB/T 38634.4-2020 系统与软件工程 软件测试 第 4 部分：测试技术</w:t>
      </w:r>
      <w:r>
        <w:rPr>
          <w:rFonts w:hint="eastAsia"/>
          <w:szCs w:val="21"/>
          <w:lang w:val="en-GB"/>
        </w:rPr>
        <w:br w:type="textWrapping"/>
      </w:r>
      <w:r>
        <w:rPr>
          <w:rFonts w:hint="eastAsia"/>
          <w:szCs w:val="21"/>
          <w:lang w:val="en-GB"/>
        </w:rPr>
        <w:t>GB/T 38639-2020 系统与软件工程 软件组合测试方法</w:t>
      </w:r>
    </w:p>
    <w:p>
      <w:pPr>
        <w:tabs>
          <w:tab w:val="left" w:pos="1680"/>
        </w:tabs>
        <w:snapToGrid w:val="0"/>
        <w:spacing w:line="400" w:lineRule="exact"/>
        <w:ind w:firstLine="420" w:firstLineChars="200"/>
        <w:rPr>
          <w:rFonts w:hint="eastAsia"/>
          <w:szCs w:val="21"/>
          <w:lang w:val="en-GB"/>
        </w:rPr>
      </w:pPr>
      <w:r>
        <w:rPr>
          <w:rFonts w:hint="eastAsia"/>
          <w:szCs w:val="21"/>
          <w:lang w:val="en-US" w:eastAsia="zh-CN"/>
        </w:rPr>
        <w:t>3</w:t>
      </w:r>
      <w:r>
        <w:rPr>
          <w:rFonts w:hint="eastAsia"/>
          <w:szCs w:val="21"/>
          <w:lang w:val="en-GB"/>
        </w:rPr>
        <w:t>、生存周期管理</w:t>
      </w:r>
    </w:p>
    <w:p>
      <w:pPr>
        <w:tabs>
          <w:tab w:val="left" w:pos="1680"/>
        </w:tabs>
        <w:snapToGrid w:val="0"/>
        <w:spacing w:line="400" w:lineRule="exact"/>
        <w:ind w:left="840" w:leftChars="400" w:firstLine="0" w:firstLineChars="0"/>
        <w:rPr>
          <w:rFonts w:hint="eastAsia"/>
          <w:szCs w:val="21"/>
          <w:lang w:val="en-GB"/>
        </w:rPr>
      </w:pPr>
      <w:r>
        <w:rPr>
          <w:rFonts w:hint="eastAsia"/>
          <w:szCs w:val="21"/>
          <w:lang w:val="en-GB"/>
        </w:rPr>
        <w:t>GB/T 8566-2007 信息技术 软件生存周期过程</w:t>
      </w:r>
      <w:r>
        <w:rPr>
          <w:rFonts w:hint="eastAsia"/>
          <w:szCs w:val="21"/>
          <w:lang w:val="en-GB"/>
        </w:rPr>
        <w:br w:type="textWrapping"/>
      </w:r>
      <w:r>
        <w:rPr>
          <w:rFonts w:hint="eastAsia"/>
          <w:szCs w:val="21"/>
          <w:lang w:val="en-GB"/>
        </w:rPr>
        <w:t>GB/T 14394-2008 计算机软件可靠性和维护性管理</w:t>
      </w:r>
      <w:r>
        <w:rPr>
          <w:rFonts w:hint="eastAsia"/>
          <w:szCs w:val="21"/>
          <w:lang w:val="en-GB"/>
        </w:rPr>
        <w:br w:type="textWrapping"/>
      </w:r>
      <w:r>
        <w:rPr>
          <w:rFonts w:hint="eastAsia"/>
          <w:szCs w:val="21"/>
          <w:lang w:val="en-GB"/>
        </w:rPr>
        <w:t>GB/Z 18493-2001 信息技术 软件生存周期过程指南</w:t>
      </w:r>
      <w:r>
        <w:rPr>
          <w:rFonts w:hint="eastAsia"/>
          <w:szCs w:val="21"/>
          <w:lang w:val="en-GB"/>
        </w:rPr>
        <w:br w:type="textWrapping"/>
      </w:r>
      <w:r>
        <w:rPr>
          <w:rFonts w:hint="eastAsia"/>
          <w:szCs w:val="21"/>
          <w:lang w:val="en-GB"/>
        </w:rPr>
        <w:t>GB/T 19003-2008 软件工程 GB/T 19001-2000 应用于计算机软件的指南</w:t>
      </w:r>
      <w:r>
        <w:rPr>
          <w:rFonts w:hint="eastAsia"/>
          <w:szCs w:val="21"/>
          <w:lang w:val="en-GB"/>
        </w:rPr>
        <w:br w:type="textWrapping"/>
      </w:r>
      <w:r>
        <w:rPr>
          <w:rFonts w:hint="eastAsia"/>
          <w:szCs w:val="21"/>
          <w:lang w:val="en-GB"/>
        </w:rPr>
        <w:t>GB/Z 20156-2006 软件工程 软件生存周期过程用于项目管理的指南</w:t>
      </w:r>
      <w:r>
        <w:rPr>
          <w:rFonts w:hint="eastAsia"/>
          <w:szCs w:val="21"/>
          <w:lang w:val="en-GB"/>
        </w:rPr>
        <w:br w:type="textWrapping"/>
      </w:r>
      <w:r>
        <w:rPr>
          <w:rFonts w:hint="eastAsia"/>
          <w:szCs w:val="21"/>
          <w:lang w:val="en-GB"/>
        </w:rPr>
        <w:t>GB/T 20157-2006 信息技术 软件维护</w:t>
      </w:r>
      <w:r>
        <w:rPr>
          <w:rFonts w:hint="eastAsia"/>
          <w:szCs w:val="21"/>
          <w:lang w:val="en-GB"/>
        </w:rPr>
        <w:br w:type="textWrapping"/>
      </w:r>
      <w:r>
        <w:rPr>
          <w:rFonts w:hint="eastAsia"/>
          <w:szCs w:val="21"/>
          <w:lang w:val="en-GB"/>
        </w:rPr>
        <w:t>GB/T 20158-2006 信息技术 软件生存周期过程 配置管理</w:t>
      </w:r>
      <w:r>
        <w:rPr>
          <w:rFonts w:hint="eastAsia"/>
          <w:szCs w:val="21"/>
          <w:lang w:val="en-GB"/>
        </w:rPr>
        <w:br w:type="textWrapping"/>
      </w:r>
      <w:r>
        <w:rPr>
          <w:rFonts w:hint="eastAsia"/>
          <w:szCs w:val="21"/>
          <w:lang w:val="en-GB"/>
        </w:rPr>
        <w:t>GB/T 20261-2006 信息技术 系统安全工程 能力成熟度模型</w:t>
      </w:r>
      <w:r>
        <w:rPr>
          <w:rFonts w:hint="eastAsia"/>
          <w:szCs w:val="21"/>
          <w:lang w:val="en-GB"/>
        </w:rPr>
        <w:br w:type="textWrapping"/>
      </w:r>
      <w:r>
        <w:rPr>
          <w:rFonts w:hint="eastAsia"/>
          <w:szCs w:val="21"/>
          <w:lang w:val="en-GB"/>
        </w:rPr>
        <w:t>GB/T 20917-2007 软件工程 软件测量过程</w:t>
      </w:r>
      <w:r>
        <w:rPr>
          <w:rFonts w:hint="eastAsia"/>
          <w:szCs w:val="21"/>
          <w:lang w:val="en-GB"/>
        </w:rPr>
        <w:br w:type="textWrapping"/>
      </w:r>
      <w:r>
        <w:rPr>
          <w:rFonts w:hint="eastAsia"/>
          <w:szCs w:val="21"/>
          <w:lang w:val="en-GB"/>
        </w:rPr>
        <w:t>GB/T 20918-2007 信息技术 软件生存周期过程 风险管理</w:t>
      </w:r>
      <w:r>
        <w:rPr>
          <w:rFonts w:hint="eastAsia"/>
          <w:szCs w:val="21"/>
          <w:lang w:val="en-GB"/>
        </w:rPr>
        <w:br w:type="textWrapping"/>
      </w:r>
      <w:r>
        <w:rPr>
          <w:rFonts w:hint="eastAsia"/>
          <w:szCs w:val="21"/>
          <w:lang w:val="en-GB"/>
        </w:rPr>
        <w:t>GB/T 22032-2008 系统工程 系统生存周期过程</w:t>
      </w:r>
      <w:r>
        <w:rPr>
          <w:rFonts w:hint="eastAsia"/>
          <w:szCs w:val="21"/>
          <w:lang w:val="en-GB"/>
        </w:rPr>
        <w:br w:type="textWrapping"/>
      </w:r>
      <w:r>
        <w:rPr>
          <w:rFonts w:hint="eastAsia"/>
          <w:szCs w:val="21"/>
          <w:lang w:val="en-GB"/>
        </w:rPr>
        <w:t>GB/T 25644-2010 信息技术 软件工程可复用资产规范</w:t>
      </w:r>
      <w:r>
        <w:rPr>
          <w:rFonts w:hint="eastAsia"/>
          <w:szCs w:val="21"/>
          <w:lang w:val="en-GB"/>
        </w:rPr>
        <w:br w:type="textWrapping"/>
      </w:r>
      <w:r>
        <w:rPr>
          <w:rFonts w:hint="eastAsia"/>
          <w:szCs w:val="21"/>
          <w:lang w:val="en-GB"/>
        </w:rPr>
        <w:t>GB/T 26224-2010 信息技术 软件生存周期过程重用过程</w:t>
      </w:r>
      <w:r>
        <w:rPr>
          <w:rFonts w:hint="eastAsia"/>
          <w:szCs w:val="21"/>
          <w:lang w:val="en-GB"/>
        </w:rPr>
        <w:br w:type="textWrapping"/>
      </w:r>
      <w:r>
        <w:rPr>
          <w:rFonts w:hint="eastAsia"/>
          <w:szCs w:val="21"/>
          <w:lang w:val="en-GB"/>
        </w:rPr>
        <w:t>GB/T 26240-2010 系统工程 系统工程过程的应用和管理</w:t>
      </w:r>
      <w:r>
        <w:rPr>
          <w:rFonts w:hint="eastAsia"/>
          <w:szCs w:val="21"/>
          <w:lang w:val="en-GB"/>
        </w:rPr>
        <w:br w:type="textWrapping"/>
      </w:r>
      <w:r>
        <w:rPr>
          <w:rFonts w:hint="eastAsia"/>
          <w:szCs w:val="21"/>
          <w:lang w:val="en-GB"/>
        </w:rPr>
        <w:t>GB/T 28035-2011 软件系统验收规范</w:t>
      </w:r>
      <w:r>
        <w:rPr>
          <w:rFonts w:hint="eastAsia"/>
          <w:szCs w:val="21"/>
          <w:lang w:val="en-GB"/>
        </w:rPr>
        <w:br w:type="textWrapping"/>
      </w:r>
      <w:r>
        <w:rPr>
          <w:rFonts w:hint="eastAsia"/>
          <w:szCs w:val="21"/>
          <w:lang w:val="en-GB"/>
        </w:rPr>
        <w:t>GB/T 28173-2011 嵌入式系统 系统工程过程应用和管理</w:t>
      </w:r>
      <w:r>
        <w:rPr>
          <w:rFonts w:hint="eastAsia"/>
          <w:szCs w:val="21"/>
          <w:lang w:val="en-GB"/>
        </w:rPr>
        <w:br w:type="textWrapping"/>
      </w:r>
      <w:r>
        <w:rPr>
          <w:rFonts w:hint="eastAsia"/>
          <w:szCs w:val="21"/>
          <w:lang w:val="en-GB"/>
        </w:rPr>
        <w:t>GB/T 30971-2014软件工程 用于互联网的推荐实践网站工程、网站管理和网站生存周期</w:t>
      </w:r>
      <w:r>
        <w:rPr>
          <w:rFonts w:hint="eastAsia"/>
          <w:szCs w:val="21"/>
          <w:lang w:val="en-GB"/>
        </w:rPr>
        <w:br w:type="textWrapping"/>
      </w:r>
      <w:r>
        <w:rPr>
          <w:rFonts w:hint="eastAsia"/>
          <w:szCs w:val="21"/>
          <w:lang w:val="en-GB"/>
        </w:rPr>
        <w:t>GB/T 30998-2014 信息技术 软件安全保障规范</w:t>
      </w:r>
      <w:r>
        <w:rPr>
          <w:rFonts w:hint="eastAsia"/>
          <w:szCs w:val="21"/>
          <w:lang w:val="en-GB"/>
        </w:rPr>
        <w:br w:type="textWrapping"/>
      </w:r>
      <w:r>
        <w:rPr>
          <w:rFonts w:hint="eastAsia"/>
          <w:szCs w:val="21"/>
          <w:lang w:val="en-GB"/>
        </w:rPr>
        <w:t>GB/T 30999-2014 系统与软件工程 生存周期管理 过程描述指南</w:t>
      </w:r>
      <w:r>
        <w:rPr>
          <w:rFonts w:hint="eastAsia"/>
          <w:szCs w:val="21"/>
          <w:lang w:val="en-GB"/>
        </w:rPr>
        <w:br w:type="textWrapping"/>
      </w:r>
      <w:r>
        <w:rPr>
          <w:rFonts w:hint="eastAsia"/>
          <w:szCs w:val="21"/>
          <w:lang w:val="en-GB"/>
        </w:rPr>
        <w:t>GB/Z 31103-2014 系统工程 GB/T 22032（系统生存周期过程）应用指南</w:t>
      </w:r>
      <w:r>
        <w:rPr>
          <w:rFonts w:hint="eastAsia"/>
          <w:szCs w:val="21"/>
          <w:lang w:val="en-GB"/>
        </w:rPr>
        <w:br w:type="textWrapping"/>
      </w:r>
      <w:r>
        <w:rPr>
          <w:rFonts w:hint="eastAsia"/>
          <w:szCs w:val="21"/>
          <w:lang w:val="en-GB"/>
        </w:rPr>
        <w:t>GB/T 33781-2017 可编程逻辑器件软件开发通用要求</w:t>
      </w:r>
      <w:r>
        <w:rPr>
          <w:rFonts w:hint="eastAsia"/>
          <w:szCs w:val="21"/>
          <w:lang w:val="en-GB"/>
        </w:rPr>
        <w:br w:type="textWrapping"/>
      </w:r>
      <w:r>
        <w:rPr>
          <w:rFonts w:hint="eastAsia"/>
          <w:szCs w:val="21"/>
          <w:lang w:val="en-GB"/>
        </w:rPr>
        <w:t>GB/T 36462-2018 面向组件的虚拟样机软件开发通用要求</w:t>
      </w:r>
      <w:r>
        <w:rPr>
          <w:rFonts w:hint="eastAsia"/>
          <w:szCs w:val="21"/>
          <w:lang w:val="en-GB"/>
        </w:rPr>
        <w:br w:type="textWrapping"/>
      </w:r>
      <w:r>
        <w:rPr>
          <w:rFonts w:hint="eastAsia"/>
          <w:szCs w:val="21"/>
          <w:lang w:val="en-GB"/>
        </w:rPr>
        <w:t>GB/T 37691-2019 可编程逻辑器件软件安全性设计指南</w:t>
      </w:r>
      <w:r>
        <w:rPr>
          <w:rFonts w:hint="eastAsia"/>
          <w:szCs w:val="21"/>
          <w:lang w:val="en-GB"/>
        </w:rPr>
        <w:br w:type="textWrapping"/>
      </w:r>
      <w:r>
        <w:rPr>
          <w:rFonts w:hint="eastAsia"/>
          <w:szCs w:val="21"/>
          <w:lang w:val="en-GB"/>
        </w:rPr>
        <w:t>GB/T 37979-2019 可编程逻辑器件软件 VHDL 编程安全要求</w:t>
      </w:r>
    </w:p>
    <w:p>
      <w:pPr>
        <w:tabs>
          <w:tab w:val="left" w:pos="1680"/>
        </w:tabs>
        <w:snapToGrid w:val="0"/>
        <w:spacing w:line="400" w:lineRule="exact"/>
        <w:ind w:firstLine="420" w:firstLineChars="200"/>
        <w:rPr>
          <w:rFonts w:hint="eastAsia"/>
          <w:szCs w:val="21"/>
          <w:lang w:val="en-GB"/>
        </w:rPr>
      </w:pPr>
      <w:r>
        <w:rPr>
          <w:rFonts w:hint="eastAsia"/>
          <w:szCs w:val="21"/>
          <w:lang w:val="en-US" w:eastAsia="zh-CN"/>
        </w:rPr>
        <w:t>4</w:t>
      </w:r>
      <w:r>
        <w:rPr>
          <w:rFonts w:hint="eastAsia"/>
          <w:szCs w:val="21"/>
          <w:lang w:val="en-GB"/>
        </w:rPr>
        <w:t>、工具和方法</w:t>
      </w:r>
    </w:p>
    <w:p>
      <w:pPr>
        <w:tabs>
          <w:tab w:val="left" w:pos="1680"/>
        </w:tabs>
        <w:snapToGrid w:val="0"/>
        <w:spacing w:line="400" w:lineRule="exact"/>
        <w:ind w:left="840" w:leftChars="400" w:firstLine="0" w:firstLineChars="0"/>
        <w:rPr>
          <w:rFonts w:hint="eastAsia"/>
          <w:szCs w:val="21"/>
          <w:lang w:val="en-GB"/>
        </w:rPr>
      </w:pPr>
      <w:r>
        <w:rPr>
          <w:rFonts w:hint="eastAsia"/>
          <w:szCs w:val="21"/>
          <w:lang w:val="en-GB"/>
        </w:rPr>
        <w:t>GB/T 13502-1992 信息处理 程序结构及其表示的约定</w:t>
      </w:r>
      <w:r>
        <w:rPr>
          <w:rFonts w:hint="eastAsia"/>
          <w:szCs w:val="21"/>
          <w:lang w:val="en-GB"/>
        </w:rPr>
        <w:br w:type="textWrapping"/>
      </w:r>
      <w:r>
        <w:rPr>
          <w:rFonts w:hint="eastAsia"/>
          <w:szCs w:val="21"/>
          <w:lang w:val="en-GB"/>
        </w:rPr>
        <w:t>GB/T 18234-2000 信息技术 CASE 工具评价和选择指南</w:t>
      </w:r>
      <w:r>
        <w:rPr>
          <w:rFonts w:hint="eastAsia"/>
          <w:szCs w:val="21"/>
          <w:lang w:val="en-GB"/>
        </w:rPr>
        <w:br w:type="textWrapping"/>
      </w:r>
      <w:r>
        <w:rPr>
          <w:rFonts w:hint="eastAsia"/>
          <w:szCs w:val="21"/>
          <w:lang w:val="en-GB"/>
        </w:rPr>
        <w:t>GB/T 18714.1-2002 信息技术 开放分布式处理参考模型 第 1 部分：概述</w:t>
      </w:r>
      <w:r>
        <w:rPr>
          <w:rFonts w:hint="eastAsia"/>
          <w:szCs w:val="21"/>
          <w:lang w:val="en-GB"/>
        </w:rPr>
        <w:br w:type="textWrapping"/>
      </w:r>
      <w:r>
        <w:rPr>
          <w:rFonts w:hint="eastAsia"/>
          <w:szCs w:val="21"/>
          <w:lang w:val="en-GB"/>
        </w:rPr>
        <w:t>GB/T 18714.2-2002 信息技术 开放分布式处理参考模型 第 2 部分：基本概念</w:t>
      </w:r>
      <w:r>
        <w:rPr>
          <w:rFonts w:hint="eastAsia"/>
          <w:szCs w:val="21"/>
          <w:lang w:val="en-GB"/>
        </w:rPr>
        <w:br w:type="textWrapping"/>
      </w:r>
      <w:r>
        <w:rPr>
          <w:rFonts w:hint="eastAsia"/>
          <w:szCs w:val="21"/>
          <w:lang w:val="en-GB"/>
        </w:rPr>
        <w:t>GB/T 18714.3-2003 信息技术 开放分布式处理参考模型 第 3 部分：体系结构</w:t>
      </w:r>
      <w:r>
        <w:rPr>
          <w:rFonts w:hint="eastAsia"/>
          <w:szCs w:val="21"/>
          <w:lang w:val="en-GB"/>
        </w:rPr>
        <w:br w:type="textWrapping"/>
      </w:r>
      <w:r>
        <w:rPr>
          <w:rFonts w:hint="eastAsia"/>
          <w:szCs w:val="21"/>
          <w:lang w:val="en-GB"/>
        </w:rPr>
        <w:t>GB/Z 18914-2014 信息技术 软件工程 CASE 工具的采用指南</w:t>
      </w:r>
      <w:r>
        <w:rPr>
          <w:rFonts w:hint="eastAsia"/>
          <w:szCs w:val="21"/>
          <w:lang w:val="en-GB"/>
        </w:rPr>
        <w:br w:type="textWrapping"/>
      </w:r>
      <w:r>
        <w:rPr>
          <w:rFonts w:hint="eastAsia"/>
          <w:szCs w:val="21"/>
          <w:lang w:val="en-GB"/>
        </w:rPr>
        <w:t>GB/T 25654-2010 手持电子产品嵌入式软件 API</w:t>
      </w:r>
      <w:r>
        <w:rPr>
          <w:rFonts w:hint="eastAsia"/>
          <w:szCs w:val="21"/>
          <w:lang w:val="en-GB"/>
        </w:rPr>
        <w:br w:type="textWrapping"/>
      </w:r>
      <w:r>
        <w:rPr>
          <w:rFonts w:hint="eastAsia"/>
          <w:szCs w:val="21"/>
          <w:lang w:val="en-GB"/>
        </w:rPr>
        <w:t>GB/T 26239-2010 软件工程 开发方法元模型</w:t>
      </w:r>
      <w:r>
        <w:rPr>
          <w:rFonts w:hint="eastAsia"/>
          <w:szCs w:val="21"/>
          <w:lang w:val="en-GB"/>
        </w:rPr>
        <w:br w:type="textWrapping"/>
      </w:r>
      <w:r>
        <w:rPr>
          <w:rFonts w:hint="eastAsia"/>
          <w:szCs w:val="21"/>
          <w:lang w:val="en-GB"/>
        </w:rPr>
        <w:t>GB/T 28174.1-2011 统一建模语言（UML）第 1 部分：基础结构</w:t>
      </w:r>
      <w:r>
        <w:rPr>
          <w:rFonts w:hint="eastAsia"/>
          <w:szCs w:val="21"/>
          <w:lang w:val="en-GB"/>
        </w:rPr>
        <w:br w:type="textWrapping"/>
      </w:r>
      <w:r>
        <w:rPr>
          <w:rFonts w:hint="eastAsia"/>
          <w:szCs w:val="21"/>
          <w:lang w:val="en-GB"/>
        </w:rPr>
        <w:t>GB/T 28174.2-2011 统一建模语言（UML）第 2 部分：上层结构</w:t>
      </w:r>
      <w:r>
        <w:rPr>
          <w:rFonts w:hint="eastAsia"/>
          <w:szCs w:val="21"/>
          <w:lang w:val="en-GB"/>
        </w:rPr>
        <w:br w:type="textWrapping"/>
      </w:r>
      <w:r>
        <w:rPr>
          <w:rFonts w:hint="eastAsia"/>
          <w:szCs w:val="21"/>
          <w:lang w:val="en-GB"/>
        </w:rPr>
        <w:t>GB/T 28174.3-2011 统一建模语言（UML）第 3 部分：对象约束语言</w:t>
      </w:r>
      <w:r>
        <w:rPr>
          <w:rFonts w:hint="eastAsia"/>
          <w:szCs w:val="21"/>
          <w:lang w:val="en-GB"/>
        </w:rPr>
        <w:br w:type="textWrapping"/>
      </w:r>
      <w:r>
        <w:rPr>
          <w:rFonts w:hint="eastAsia"/>
          <w:szCs w:val="21"/>
          <w:lang w:val="en-GB"/>
        </w:rPr>
        <w:t>GB/T 28174.4-2011 统一建模语言（UML）第 4 部分：图交换</w:t>
      </w:r>
      <w:r>
        <w:rPr>
          <w:rFonts w:hint="eastAsia"/>
          <w:szCs w:val="21"/>
          <w:lang w:val="en-GB"/>
        </w:rPr>
        <w:br w:type="textWrapping"/>
      </w:r>
      <w:r>
        <w:rPr>
          <w:rFonts w:hint="eastAsia"/>
          <w:szCs w:val="21"/>
          <w:lang w:val="en-GB"/>
        </w:rPr>
        <w:t>GB/T 30972-2014 系统与软件工程 软件工程环境服务</w:t>
      </w:r>
      <w:r>
        <w:rPr>
          <w:rFonts w:hint="eastAsia"/>
          <w:szCs w:val="21"/>
          <w:lang w:val="en-GB"/>
        </w:rPr>
        <w:br w:type="textWrapping"/>
      </w:r>
      <w:r>
        <w:rPr>
          <w:rFonts w:hint="eastAsia"/>
          <w:szCs w:val="21"/>
          <w:lang w:val="en-GB"/>
        </w:rPr>
        <w:t>GB/T 30973-2014 信息技术 软件状态转换的人际通信表示</w:t>
      </w:r>
      <w:r>
        <w:rPr>
          <w:rFonts w:hint="eastAsia"/>
          <w:szCs w:val="21"/>
          <w:lang w:val="en-GB"/>
        </w:rPr>
        <w:br w:type="textWrapping"/>
      </w:r>
      <w:r>
        <w:rPr>
          <w:rFonts w:hint="eastAsia"/>
          <w:szCs w:val="21"/>
          <w:lang w:val="en-GB"/>
        </w:rPr>
        <w:t>GB/Z 26248.1-2010信息技术 文档描述和处理语言 用于 XML 的规则语言描述（RELAX） 第 1 部分：RELAX 核心</w:t>
      </w:r>
      <w:r>
        <w:rPr>
          <w:rFonts w:hint="eastAsia"/>
          <w:szCs w:val="21"/>
          <w:lang w:val="en-GB"/>
        </w:rPr>
        <w:br w:type="textWrapping"/>
      </w:r>
      <w:r>
        <w:rPr>
          <w:rFonts w:hint="eastAsia"/>
          <w:szCs w:val="21"/>
          <w:lang w:val="en-GB"/>
        </w:rPr>
        <w:t>GB/T 36457-2018 复杂产品虚拟样机建模方法</w:t>
      </w:r>
    </w:p>
    <w:p>
      <w:pPr>
        <w:tabs>
          <w:tab w:val="left" w:pos="1680"/>
        </w:tabs>
        <w:snapToGrid w:val="0"/>
        <w:spacing w:line="400" w:lineRule="exact"/>
        <w:ind w:firstLine="420" w:firstLineChars="200"/>
        <w:rPr>
          <w:rFonts w:hint="eastAsia"/>
          <w:szCs w:val="21"/>
          <w:lang w:val="en-GB"/>
        </w:rPr>
      </w:pPr>
      <w:r>
        <w:rPr>
          <w:rFonts w:hint="eastAsia"/>
          <w:szCs w:val="21"/>
          <w:lang w:val="en-US" w:eastAsia="zh-CN"/>
        </w:rPr>
        <w:t>5</w:t>
      </w:r>
      <w:r>
        <w:rPr>
          <w:rFonts w:hint="eastAsia"/>
          <w:szCs w:val="21"/>
          <w:lang w:val="en-GB"/>
        </w:rPr>
        <w:t>、软件文档化</w:t>
      </w:r>
    </w:p>
    <w:p>
      <w:pPr>
        <w:tabs>
          <w:tab w:val="left" w:pos="1680"/>
        </w:tabs>
        <w:snapToGrid w:val="0"/>
        <w:spacing w:line="400" w:lineRule="exact"/>
        <w:ind w:firstLine="840" w:firstLineChars="400"/>
        <w:rPr>
          <w:rFonts w:hint="eastAsia"/>
          <w:szCs w:val="21"/>
          <w:lang w:val="en-GB"/>
        </w:rPr>
      </w:pPr>
      <w:r>
        <w:rPr>
          <w:rFonts w:hint="eastAsia"/>
          <w:szCs w:val="21"/>
          <w:lang w:val="en-GB"/>
        </w:rPr>
        <w:t>GB/T 1526-1989信息处理 数据、程序和系统流程图、程序网络图以及系统资源图表用的文档符号和约定</w:t>
      </w:r>
      <w:r>
        <w:rPr>
          <w:rFonts w:hint="eastAsia"/>
          <w:szCs w:val="21"/>
          <w:lang w:val="en-GB"/>
        </w:rPr>
        <w:br w:type="textWrapping"/>
      </w:r>
      <w:r>
        <w:rPr>
          <w:rFonts w:hint="eastAsia"/>
          <w:szCs w:val="21"/>
          <w:lang w:val="en-US" w:eastAsia="zh-CN"/>
        </w:rPr>
        <w:t xml:space="preserve">        </w:t>
      </w:r>
      <w:r>
        <w:rPr>
          <w:rFonts w:hint="eastAsia"/>
          <w:szCs w:val="21"/>
          <w:lang w:val="en-GB"/>
        </w:rPr>
        <w:t>GB/T 8567-2006 计算机软件文档编制规范</w:t>
      </w:r>
      <w:r>
        <w:rPr>
          <w:rFonts w:hint="eastAsia"/>
          <w:szCs w:val="21"/>
          <w:lang w:val="en-GB"/>
        </w:rPr>
        <w:br w:type="textWrapping"/>
      </w:r>
      <w:r>
        <w:rPr>
          <w:rFonts w:hint="eastAsia"/>
          <w:szCs w:val="21"/>
          <w:lang w:val="en-US" w:eastAsia="zh-CN"/>
        </w:rPr>
        <w:t xml:space="preserve">        </w:t>
      </w:r>
      <w:r>
        <w:rPr>
          <w:rFonts w:hint="eastAsia"/>
          <w:szCs w:val="21"/>
          <w:lang w:val="en-GB"/>
        </w:rPr>
        <w:t>GB/T 9385-2008 计算机软件需求规格说明规范</w:t>
      </w:r>
      <w:r>
        <w:rPr>
          <w:rFonts w:hint="eastAsia"/>
          <w:szCs w:val="21"/>
          <w:lang w:val="en-GB"/>
        </w:rPr>
        <w:br w:type="textWrapping"/>
      </w:r>
      <w:r>
        <w:rPr>
          <w:rFonts w:hint="eastAsia"/>
          <w:szCs w:val="21"/>
          <w:lang w:val="en-US" w:eastAsia="zh-CN"/>
        </w:rPr>
        <w:t xml:space="preserve">        </w:t>
      </w:r>
      <w:r>
        <w:rPr>
          <w:rFonts w:hint="eastAsia"/>
          <w:szCs w:val="21"/>
          <w:lang w:val="en-GB"/>
        </w:rPr>
        <w:t>GB/T 9386-2008 计算机软件测试文档编制规范</w:t>
      </w:r>
      <w:r>
        <w:rPr>
          <w:rFonts w:hint="eastAsia"/>
          <w:szCs w:val="21"/>
          <w:lang w:val="en-GB"/>
        </w:rPr>
        <w:br w:type="textWrapping"/>
      </w:r>
      <w:r>
        <w:rPr>
          <w:rFonts w:hint="eastAsia"/>
          <w:szCs w:val="21"/>
          <w:lang w:val="en-US" w:eastAsia="zh-CN"/>
        </w:rPr>
        <w:t xml:space="preserve">        </w:t>
      </w:r>
      <w:r>
        <w:rPr>
          <w:rFonts w:hint="eastAsia"/>
          <w:szCs w:val="21"/>
          <w:lang w:val="en-GB"/>
        </w:rPr>
        <w:t>GB/T 14085-1993 信息处理系统 计算机系统配置图符号和约定</w:t>
      </w:r>
      <w:r>
        <w:rPr>
          <w:rFonts w:hint="eastAsia"/>
          <w:szCs w:val="21"/>
          <w:lang w:val="en-GB"/>
        </w:rPr>
        <w:br w:type="textWrapping"/>
      </w:r>
      <w:r>
        <w:rPr>
          <w:rFonts w:hint="eastAsia"/>
          <w:szCs w:val="21"/>
          <w:lang w:val="en-US" w:eastAsia="zh-CN"/>
        </w:rPr>
        <w:t xml:space="preserve">        </w:t>
      </w:r>
      <w:r>
        <w:rPr>
          <w:rFonts w:hint="eastAsia"/>
          <w:szCs w:val="21"/>
          <w:lang w:val="en-GB"/>
        </w:rPr>
        <w:t>GB/T 15189-1994 DOS 中文信息处理系统接口规范</w:t>
      </w:r>
      <w:r>
        <w:rPr>
          <w:rFonts w:hint="eastAsia"/>
          <w:szCs w:val="21"/>
          <w:lang w:val="en-GB"/>
        </w:rPr>
        <w:br w:type="textWrapping"/>
      </w:r>
      <w:r>
        <w:rPr>
          <w:rFonts w:hint="eastAsia"/>
          <w:szCs w:val="21"/>
          <w:lang w:val="en-US" w:eastAsia="zh-CN"/>
        </w:rPr>
        <w:t xml:space="preserve">        </w:t>
      </w:r>
      <w:r>
        <w:rPr>
          <w:rFonts w:hint="eastAsia"/>
          <w:szCs w:val="21"/>
          <w:lang w:val="en-GB"/>
        </w:rPr>
        <w:t>GB/T 15535-1995 信息处理 单命中制定表规范</w:t>
      </w:r>
      <w:r>
        <w:rPr>
          <w:rFonts w:hint="eastAsia"/>
          <w:szCs w:val="21"/>
          <w:lang w:val="en-GB"/>
        </w:rPr>
        <w:br w:type="textWrapping"/>
      </w:r>
      <w:r>
        <w:rPr>
          <w:rFonts w:hint="eastAsia"/>
          <w:szCs w:val="21"/>
          <w:lang w:val="en-US" w:eastAsia="zh-CN"/>
        </w:rPr>
        <w:t xml:space="preserve">        </w:t>
      </w:r>
      <w:r>
        <w:rPr>
          <w:rFonts w:hint="eastAsia"/>
          <w:szCs w:val="21"/>
          <w:lang w:val="en-GB"/>
        </w:rPr>
        <w:t>GB/T 16680-2015 系统与软件工程 用户文档的管理者要求</w:t>
      </w:r>
      <w:r>
        <w:rPr>
          <w:rFonts w:hint="eastAsia"/>
          <w:szCs w:val="21"/>
          <w:lang w:val="en-GB"/>
        </w:rPr>
        <w:br w:type="textWrapping"/>
      </w:r>
      <w:r>
        <w:rPr>
          <w:rFonts w:hint="eastAsia"/>
          <w:szCs w:val="21"/>
          <w:lang w:val="en-US" w:eastAsia="zh-CN"/>
        </w:rPr>
        <w:t xml:space="preserve">        </w:t>
      </w:r>
      <w:r>
        <w:rPr>
          <w:rFonts w:hint="eastAsia"/>
          <w:szCs w:val="21"/>
          <w:lang w:val="en-GB"/>
        </w:rPr>
        <w:t>GB/T 32424-2015 系统与软件工程 用户文档的设计者和开发者要求</w:t>
      </w:r>
      <w:r>
        <w:rPr>
          <w:rFonts w:hint="eastAsia"/>
          <w:szCs w:val="21"/>
          <w:lang w:val="en-GB"/>
        </w:rPr>
        <w:br w:type="textWrapping"/>
      </w:r>
      <w:r>
        <w:rPr>
          <w:rFonts w:hint="eastAsia"/>
          <w:szCs w:val="21"/>
          <w:lang w:val="en-US" w:eastAsia="zh-CN"/>
        </w:rPr>
        <w:t xml:space="preserve">        </w:t>
      </w:r>
      <w:r>
        <w:rPr>
          <w:rFonts w:hint="eastAsia"/>
          <w:szCs w:val="21"/>
          <w:lang w:val="en-GB"/>
        </w:rPr>
        <w:t>GB/T 33784-2017 可编程逻辑器件软件文档编制规范</w:t>
      </w:r>
    </w:p>
    <w:p>
      <w:pPr>
        <w:tabs>
          <w:tab w:val="left" w:pos="1680"/>
        </w:tabs>
        <w:snapToGrid w:val="0"/>
        <w:spacing w:line="400" w:lineRule="exact"/>
        <w:ind w:firstLine="420" w:firstLineChars="200"/>
        <w:rPr>
          <w:rFonts w:hint="eastAsia"/>
          <w:szCs w:val="21"/>
          <w:lang w:val="en-GB"/>
        </w:rPr>
      </w:pPr>
      <w:r>
        <w:rPr>
          <w:rFonts w:hint="eastAsia"/>
          <w:szCs w:val="21"/>
          <w:lang w:val="en-US" w:eastAsia="zh-CN"/>
        </w:rPr>
        <w:t>6</w:t>
      </w:r>
      <w:r>
        <w:rPr>
          <w:rFonts w:hint="eastAsia"/>
          <w:szCs w:val="21"/>
          <w:lang w:val="en-GB"/>
        </w:rPr>
        <w:t>、软件资产管理</w:t>
      </w:r>
    </w:p>
    <w:p>
      <w:pPr>
        <w:tabs>
          <w:tab w:val="left" w:pos="1680"/>
        </w:tabs>
        <w:snapToGrid w:val="0"/>
        <w:spacing w:line="400" w:lineRule="exact"/>
        <w:ind w:left="840" w:leftChars="400" w:firstLine="0" w:firstLineChars="0"/>
        <w:rPr>
          <w:rFonts w:hint="eastAsia"/>
          <w:szCs w:val="21"/>
          <w:lang w:val="en-GB"/>
        </w:rPr>
      </w:pPr>
      <w:r>
        <w:rPr>
          <w:rFonts w:hint="eastAsia"/>
          <w:szCs w:val="21"/>
          <w:lang w:val="en-GB"/>
        </w:rPr>
        <w:t>GB/T 26236.1-2010 信息技术 软件资产管理 第 1 部分：过程</w:t>
      </w:r>
      <w:r>
        <w:rPr>
          <w:rFonts w:hint="eastAsia"/>
          <w:szCs w:val="21"/>
          <w:lang w:val="en-GB"/>
        </w:rPr>
        <w:br w:type="textWrapping"/>
      </w:r>
      <w:r>
        <w:rPr>
          <w:rFonts w:hint="eastAsia"/>
          <w:szCs w:val="21"/>
          <w:lang w:val="en-GB"/>
        </w:rPr>
        <w:t>GB/T 36328-2018 信息技术 软件资产管理 标识规范</w:t>
      </w:r>
      <w:r>
        <w:rPr>
          <w:rFonts w:hint="eastAsia"/>
          <w:szCs w:val="21"/>
          <w:lang w:val="en-GB"/>
        </w:rPr>
        <w:br w:type="textWrapping"/>
      </w:r>
      <w:r>
        <w:rPr>
          <w:rFonts w:hint="eastAsia"/>
          <w:szCs w:val="21"/>
          <w:lang w:val="en-GB"/>
        </w:rPr>
        <w:t>GB/T 36329-2018 信息技术 软件资产管理 授权管理</w:t>
      </w:r>
    </w:p>
    <w:p>
      <w:pPr>
        <w:tabs>
          <w:tab w:val="left" w:pos="1680"/>
        </w:tabs>
        <w:snapToGrid w:val="0"/>
        <w:spacing w:line="400" w:lineRule="exact"/>
        <w:ind w:firstLine="420" w:firstLineChars="200"/>
        <w:rPr>
          <w:rFonts w:hint="eastAsia"/>
          <w:szCs w:val="21"/>
          <w:lang w:val="en-GB"/>
        </w:rPr>
      </w:pPr>
      <w:r>
        <w:rPr>
          <w:rFonts w:hint="eastAsia"/>
          <w:szCs w:val="21"/>
          <w:lang w:val="en-US" w:eastAsia="zh-CN"/>
        </w:rPr>
        <w:t>7</w:t>
      </w:r>
      <w:r>
        <w:rPr>
          <w:rFonts w:hint="eastAsia"/>
          <w:szCs w:val="21"/>
          <w:lang w:val="en-GB"/>
        </w:rPr>
        <w:t>、软件绩效和成本</w:t>
      </w:r>
    </w:p>
    <w:p>
      <w:pPr>
        <w:tabs>
          <w:tab w:val="left" w:pos="1680"/>
        </w:tabs>
        <w:snapToGrid w:val="0"/>
        <w:spacing w:line="400" w:lineRule="exact"/>
        <w:ind w:left="840" w:leftChars="400" w:firstLine="0" w:firstLineChars="0"/>
        <w:rPr>
          <w:rFonts w:hint="eastAsia"/>
          <w:szCs w:val="21"/>
          <w:lang w:val="en-GB"/>
        </w:rPr>
      </w:pPr>
      <w:r>
        <w:rPr>
          <w:rFonts w:hint="eastAsia"/>
          <w:szCs w:val="21"/>
          <w:lang w:val="en-GB"/>
        </w:rPr>
        <w:t>GB/T 18491.1-2001 信息技术 软件测量 功能规模测量 第 1 部分：概念定义</w:t>
      </w:r>
      <w:r>
        <w:rPr>
          <w:rFonts w:hint="eastAsia"/>
          <w:szCs w:val="21"/>
          <w:lang w:val="en-GB"/>
        </w:rPr>
        <w:br w:type="textWrapping"/>
      </w:r>
      <w:r>
        <w:rPr>
          <w:rFonts w:hint="eastAsia"/>
          <w:szCs w:val="21"/>
          <w:lang w:val="en-GB"/>
        </w:rPr>
        <w:t>GB/T 18491.2-2010信息技术 软件测量 功能规模测量 第 2 部分：软件规模测量方法与 GB/T 18491.1-2001 的符合性评价</w:t>
      </w:r>
      <w:r>
        <w:rPr>
          <w:rFonts w:hint="eastAsia"/>
          <w:szCs w:val="21"/>
          <w:lang w:val="en-GB"/>
        </w:rPr>
        <w:br w:type="textWrapping"/>
      </w:r>
      <w:r>
        <w:rPr>
          <w:rFonts w:hint="eastAsia"/>
          <w:szCs w:val="21"/>
          <w:lang w:val="en-GB"/>
        </w:rPr>
        <w:t>GB/T 18491.3-2010信息技术 软件测量 功能规模测量 第 3 部分：功能规模测量方法的验证</w:t>
      </w:r>
      <w:r>
        <w:rPr>
          <w:rFonts w:hint="eastAsia"/>
          <w:szCs w:val="21"/>
          <w:lang w:val="en-GB"/>
        </w:rPr>
        <w:br w:type="textWrapping"/>
      </w:r>
      <w:r>
        <w:rPr>
          <w:rFonts w:hint="eastAsia"/>
          <w:szCs w:val="21"/>
          <w:lang w:val="en-GB"/>
        </w:rPr>
        <w:t>GB/T 18491.4-2010 信息技术 软件测量 功能规模测量 第 4 部分：基准模型</w:t>
      </w:r>
      <w:r>
        <w:rPr>
          <w:rFonts w:hint="eastAsia"/>
          <w:szCs w:val="21"/>
          <w:lang w:val="en-GB"/>
        </w:rPr>
        <w:br w:type="textWrapping"/>
      </w:r>
      <w:r>
        <w:rPr>
          <w:rFonts w:hint="eastAsia"/>
          <w:szCs w:val="21"/>
          <w:lang w:val="en-GB"/>
        </w:rPr>
        <w:t>GB/T 18491.5-2010信息技术 软件测量 功能规模测量 第 5 部分：功能规模测量的功能域确定</w:t>
      </w:r>
      <w:r>
        <w:rPr>
          <w:rFonts w:hint="eastAsia"/>
          <w:szCs w:val="21"/>
          <w:lang w:val="en-GB"/>
        </w:rPr>
        <w:br w:type="textWrapping"/>
      </w:r>
      <w:r>
        <w:rPr>
          <w:rFonts w:hint="eastAsia"/>
          <w:szCs w:val="21"/>
          <w:lang w:val="en-GB"/>
        </w:rPr>
        <w:t>GB/T 18491.6-2010信息技术 软件测量 功能规模测量 第 6 部分：GB/T 18491 系列标准和相关标准的使用指南</w:t>
      </w:r>
      <w:r>
        <w:rPr>
          <w:rFonts w:hint="eastAsia"/>
          <w:szCs w:val="21"/>
          <w:lang w:val="en-GB"/>
        </w:rPr>
        <w:br w:type="textWrapping"/>
      </w:r>
      <w:r>
        <w:rPr>
          <w:rFonts w:hint="eastAsia"/>
          <w:szCs w:val="21"/>
          <w:lang w:val="en-GB"/>
        </w:rPr>
        <w:t>GB/T 32911-2016 软件测试成本度量规范</w:t>
      </w:r>
      <w:r>
        <w:rPr>
          <w:rFonts w:hint="eastAsia"/>
          <w:szCs w:val="21"/>
          <w:lang w:val="en-GB"/>
        </w:rPr>
        <w:br w:type="textWrapping"/>
      </w:r>
      <w:r>
        <w:rPr>
          <w:rFonts w:hint="eastAsia"/>
          <w:szCs w:val="21"/>
          <w:lang w:val="en-GB"/>
        </w:rPr>
        <w:t>GB/T 36964-2018 软件工程 软件开发成本度量规范</w:t>
      </w:r>
    </w:p>
    <w:p>
      <w:pPr>
        <w:tabs>
          <w:tab w:val="left" w:pos="1680"/>
        </w:tabs>
        <w:snapToGrid w:val="0"/>
        <w:spacing w:line="400" w:lineRule="exact"/>
        <w:ind w:firstLine="420" w:firstLineChars="200"/>
        <w:rPr>
          <w:rFonts w:hint="eastAsia"/>
          <w:szCs w:val="21"/>
          <w:lang w:val="en-GB"/>
        </w:rPr>
      </w:pPr>
      <w:r>
        <w:rPr>
          <w:rFonts w:hint="eastAsia"/>
          <w:szCs w:val="21"/>
          <w:lang w:val="en-US" w:eastAsia="zh-CN"/>
        </w:rPr>
        <w:t>8</w:t>
      </w:r>
      <w:r>
        <w:rPr>
          <w:rFonts w:hint="eastAsia"/>
          <w:szCs w:val="21"/>
          <w:lang w:val="en-GB"/>
        </w:rPr>
        <w:t>、在研国家标准列表</w:t>
      </w:r>
    </w:p>
    <w:p>
      <w:pPr>
        <w:tabs>
          <w:tab w:val="left" w:pos="1680"/>
        </w:tabs>
        <w:snapToGrid w:val="0"/>
        <w:spacing w:line="400" w:lineRule="exact"/>
        <w:ind w:left="840" w:leftChars="400" w:firstLine="0" w:firstLineChars="0"/>
        <w:rPr>
          <w:rFonts w:hint="eastAsia"/>
          <w:szCs w:val="21"/>
          <w:lang w:val="en-GB"/>
        </w:rPr>
      </w:pPr>
      <w:r>
        <w:rPr>
          <w:rFonts w:hint="eastAsia"/>
          <w:szCs w:val="21"/>
          <w:lang w:val="en-GB"/>
        </w:rPr>
        <w:t>20171718-T-469 系统与软件工程 软件测试 性能测试方法</w:t>
      </w:r>
      <w:r>
        <w:rPr>
          <w:rFonts w:hint="eastAsia"/>
          <w:szCs w:val="21"/>
          <w:lang w:val="en-GB"/>
        </w:rPr>
        <w:br w:type="textWrapping"/>
      </w:r>
      <w:r>
        <w:rPr>
          <w:rFonts w:hint="eastAsia"/>
          <w:szCs w:val="21"/>
          <w:lang w:val="en-GB"/>
        </w:rPr>
        <w:t>20171808-T-424 系统与软件工程 系统与软件质量要求和评价（SQuaRE） 第1部分：SQuaRE指南</w:t>
      </w:r>
      <w:r>
        <w:rPr>
          <w:rFonts w:hint="eastAsia"/>
          <w:szCs w:val="21"/>
          <w:lang w:val="en-GB"/>
        </w:rPr>
        <w:br w:type="textWrapping"/>
      </w:r>
      <w:r>
        <w:rPr>
          <w:rFonts w:hint="eastAsia"/>
          <w:szCs w:val="21"/>
          <w:lang w:val="en-GB"/>
        </w:rPr>
        <w:t>20171809-T-424 系统与软件工程 系统与软件质量要求和评价（SQuaRE） 第20部分：测量参考模型和指南</w:t>
      </w:r>
      <w:r>
        <w:rPr>
          <w:rFonts w:hint="eastAsia"/>
          <w:szCs w:val="21"/>
          <w:lang w:val="en-GB"/>
        </w:rPr>
        <w:br w:type="textWrapping"/>
      </w:r>
      <w:r>
        <w:rPr>
          <w:rFonts w:hint="eastAsia"/>
          <w:szCs w:val="21"/>
          <w:lang w:val="en-GB"/>
        </w:rPr>
        <w:t>20162511-T-469 系统与软件工程 系统与软件质量要求和评价(SQuaRE) 第30部分：质量要求</w:t>
      </w:r>
      <w:r>
        <w:rPr>
          <w:rFonts w:hint="eastAsia"/>
          <w:szCs w:val="21"/>
          <w:lang w:val="en-GB"/>
        </w:rPr>
        <w:br w:type="textWrapping"/>
      </w:r>
      <w:r>
        <w:rPr>
          <w:rFonts w:hint="eastAsia"/>
          <w:szCs w:val="21"/>
          <w:lang w:val="en-GB"/>
        </w:rPr>
        <w:t>20190850-T-469 系统与软件工程 系统生存周期过程</w:t>
      </w:r>
      <w:r>
        <w:rPr>
          <w:rFonts w:hint="eastAsia"/>
          <w:szCs w:val="21"/>
          <w:lang w:val="en-GB"/>
        </w:rPr>
        <w:br w:type="textWrapping"/>
      </w:r>
      <w:r>
        <w:rPr>
          <w:rFonts w:hint="eastAsia"/>
          <w:szCs w:val="21"/>
          <w:lang w:val="en-GB"/>
        </w:rPr>
        <w:t>20190849-T-469 系统与软件工程 信息技术项目绩效基准化框架 第1部分：概念和定义征求意见</w:t>
      </w:r>
      <w:r>
        <w:rPr>
          <w:rFonts w:hint="eastAsia"/>
          <w:szCs w:val="21"/>
          <w:lang w:val="en-GB"/>
        </w:rPr>
        <w:br w:type="textWrapping"/>
      </w:r>
      <w:r>
        <w:rPr>
          <w:rFonts w:hint="eastAsia"/>
          <w:szCs w:val="21"/>
          <w:lang w:val="en-GB"/>
        </w:rPr>
        <w:t>20190845-T-469 系统与软件工程 信息技术项目绩效基准化框架 第2部分：基准化要求</w:t>
      </w:r>
      <w:r>
        <w:rPr>
          <w:rFonts w:hint="eastAsia"/>
          <w:szCs w:val="21"/>
          <w:lang w:val="en-GB"/>
        </w:rPr>
        <w:br w:type="textWrapping"/>
      </w:r>
      <w:r>
        <w:rPr>
          <w:rFonts w:hint="eastAsia"/>
          <w:szCs w:val="21"/>
          <w:lang w:val="en-GB"/>
        </w:rPr>
        <w:t>20190837-T-469 软件工程 软件测试工具能力</w:t>
      </w:r>
      <w:r>
        <w:rPr>
          <w:rFonts w:hint="eastAsia"/>
          <w:szCs w:val="21"/>
          <w:lang w:val="en-GB"/>
        </w:rPr>
        <w:br w:type="textWrapping"/>
      </w:r>
      <w:r>
        <w:rPr>
          <w:rFonts w:hint="eastAsia"/>
          <w:szCs w:val="21"/>
          <w:lang w:val="en-GB"/>
        </w:rPr>
        <w:t>20190838-T-469 系统与软件工程 信息技术项目绩效基准化框架 第4部分：数据收集和维护指南</w:t>
      </w:r>
      <w:r>
        <w:rPr>
          <w:rFonts w:hint="eastAsia"/>
          <w:szCs w:val="21"/>
          <w:lang w:val="en-GB"/>
        </w:rPr>
        <w:br w:type="textWrapping"/>
      </w:r>
      <w:r>
        <w:rPr>
          <w:rFonts w:hint="eastAsia"/>
          <w:szCs w:val="21"/>
          <w:lang w:val="en-GB"/>
        </w:rPr>
        <w:t>20190839-T-469 系统与软件工程 信息技术项目绩效基准化框架 第3部分：报告指南</w:t>
      </w:r>
      <w:r>
        <w:rPr>
          <w:rFonts w:hint="eastAsia"/>
          <w:szCs w:val="21"/>
          <w:lang w:val="en-GB"/>
        </w:rPr>
        <w:br w:type="textWrapping"/>
      </w:r>
      <w:r>
        <w:rPr>
          <w:rFonts w:hint="eastAsia"/>
          <w:szCs w:val="21"/>
          <w:lang w:val="en-GB"/>
        </w:rPr>
        <w:t>20190846-T-469 软件与系统工程 产品线工程与管理参考模型</w:t>
      </w:r>
      <w:r>
        <w:rPr>
          <w:rFonts w:hint="eastAsia"/>
          <w:szCs w:val="21"/>
          <w:lang w:val="en-GB"/>
        </w:rPr>
        <w:br w:type="textWrapping"/>
      </w:r>
      <w:r>
        <w:rPr>
          <w:rFonts w:hint="eastAsia"/>
          <w:szCs w:val="21"/>
          <w:lang w:val="en-GB"/>
        </w:rPr>
        <w:t>20194201-T-469 系统与软件工程 功能规模测量 COSMIC 方法</w:t>
      </w:r>
      <w:r>
        <w:rPr>
          <w:rFonts w:hint="eastAsia"/>
          <w:szCs w:val="21"/>
          <w:lang w:val="en-GB"/>
        </w:rPr>
        <w:br w:type="textWrapping"/>
      </w:r>
      <w:r>
        <w:rPr>
          <w:rFonts w:hint="eastAsia"/>
          <w:szCs w:val="21"/>
          <w:lang w:val="en-GB"/>
        </w:rPr>
        <w:t>20194189-T-469 系统与软件工程 功能规模测量 IFPUG 方法</w:t>
      </w:r>
      <w:r>
        <w:rPr>
          <w:rFonts w:hint="eastAsia"/>
          <w:szCs w:val="21"/>
          <w:lang w:val="en-GB"/>
        </w:rPr>
        <w:br w:type="textWrapping"/>
      </w:r>
      <w:r>
        <w:rPr>
          <w:rFonts w:hint="eastAsia"/>
          <w:szCs w:val="21"/>
          <w:lang w:val="en-GB"/>
        </w:rPr>
        <w:t>20194199-T-469 系统与软件工程 功能规模测量 Mk II 功能点分析方法</w:t>
      </w:r>
      <w:r>
        <w:rPr>
          <w:rFonts w:hint="eastAsia"/>
          <w:szCs w:val="21"/>
          <w:lang w:val="en-GB"/>
        </w:rPr>
        <w:br w:type="textWrapping"/>
      </w:r>
      <w:r>
        <w:rPr>
          <w:rFonts w:hint="eastAsia"/>
          <w:szCs w:val="21"/>
          <w:lang w:val="en-GB"/>
        </w:rPr>
        <w:t>20194198-T-469 系统与软件工程 功能规模测量 NESMA 方法</w:t>
      </w:r>
      <w:r>
        <w:rPr>
          <w:rFonts w:hint="eastAsia"/>
          <w:szCs w:val="21"/>
          <w:lang w:val="en-GB"/>
        </w:rPr>
        <w:br w:type="textWrapping"/>
      </w:r>
      <w:r>
        <w:rPr>
          <w:rFonts w:hint="eastAsia"/>
          <w:szCs w:val="21"/>
          <w:lang w:val="en-GB"/>
        </w:rPr>
        <w:t>20194202-T-469 系统与软件工程 功能规模测量 FiSMA1.1 方法</w:t>
      </w:r>
      <w:r>
        <w:rPr>
          <w:rFonts w:hint="eastAsia"/>
          <w:szCs w:val="21"/>
          <w:lang w:val="en-GB"/>
        </w:rPr>
        <w:br w:type="textWrapping"/>
      </w:r>
      <w:r>
        <w:rPr>
          <w:rFonts w:hint="eastAsia"/>
          <w:szCs w:val="21"/>
          <w:lang w:val="en-GB"/>
        </w:rPr>
        <w:t>20194197-T-469 系统与软件工程 软件生存周期过程</w:t>
      </w:r>
      <w:r>
        <w:rPr>
          <w:rFonts w:hint="eastAsia"/>
          <w:szCs w:val="21"/>
          <w:lang w:val="en-GB"/>
        </w:rPr>
        <w:br w:type="textWrapping"/>
      </w:r>
      <w:r>
        <w:rPr>
          <w:rFonts w:hint="eastAsia"/>
          <w:szCs w:val="21"/>
          <w:lang w:val="en-GB"/>
        </w:rPr>
        <w:t>20194204-T-469 系统与软件工程 开发运维一体化 能力成熟度模型</w:t>
      </w:r>
    </w:p>
    <w:p>
      <w:pPr>
        <w:tabs>
          <w:tab w:val="left" w:pos="1680"/>
        </w:tabs>
        <w:snapToGrid w:val="0"/>
        <w:spacing w:line="400" w:lineRule="exact"/>
        <w:ind w:firstLine="420" w:firstLineChars="200"/>
        <w:rPr>
          <w:rFonts w:hint="eastAsia"/>
          <w:szCs w:val="21"/>
          <w:lang w:val="en-GB"/>
        </w:rPr>
      </w:pPr>
      <w:r>
        <w:rPr>
          <w:rFonts w:hint="eastAsia"/>
          <w:szCs w:val="21"/>
          <w:lang w:val="en-US" w:eastAsia="zh-CN"/>
        </w:rPr>
        <w:t>摘自：https://www.jianshu.com/p/f8b6fbbc999c</w:t>
      </w:r>
    </w:p>
    <w:p>
      <w:pPr>
        <w:tabs>
          <w:tab w:val="left" w:pos="1680"/>
        </w:tabs>
        <w:snapToGrid w:val="0"/>
        <w:spacing w:line="400" w:lineRule="exact"/>
        <w:ind w:firstLine="420" w:firstLineChars="200"/>
        <w:rPr>
          <w:rFonts w:hint="eastAsia"/>
          <w:szCs w:val="21"/>
          <w:lang w:val="en-GB"/>
        </w:rPr>
      </w:pPr>
      <w:r>
        <w:rPr>
          <w:rFonts w:hint="eastAsia"/>
          <w:szCs w:val="21"/>
          <w:lang w:val="en-US" w:eastAsia="zh-CN"/>
        </w:rPr>
        <w:t>遵循标准的意义：</w:t>
      </w:r>
    </w:p>
    <w:p>
      <w:pPr>
        <w:tabs>
          <w:tab w:val="left" w:pos="1680"/>
        </w:tabs>
        <w:snapToGrid w:val="0"/>
        <w:spacing w:line="400" w:lineRule="exact"/>
        <w:ind w:firstLine="840" w:firstLineChars="400"/>
        <w:rPr>
          <w:rFonts w:hint="eastAsia"/>
          <w:szCs w:val="21"/>
          <w:lang w:val="en-GB"/>
        </w:rPr>
      </w:pPr>
      <w:r>
        <w:rPr>
          <w:rFonts w:hint="eastAsia"/>
          <w:szCs w:val="21"/>
          <w:lang w:val="en-GB"/>
        </w:rPr>
        <w:t>统一的规范和准则：标准为软件工程提供了统一的规范和准则。它们定义了软件开发、测试、管理和交付过程中的最佳实践和方法，确保团队在开发过程中具有一致的方向和方法论。</w:t>
      </w:r>
    </w:p>
    <w:p>
      <w:pPr>
        <w:tabs>
          <w:tab w:val="left" w:pos="1680"/>
        </w:tabs>
        <w:snapToGrid w:val="0"/>
        <w:spacing w:line="400" w:lineRule="exact"/>
        <w:ind w:firstLine="840" w:firstLineChars="400"/>
        <w:rPr>
          <w:rFonts w:hint="eastAsia"/>
          <w:szCs w:val="21"/>
          <w:lang w:val="en-GB"/>
        </w:rPr>
      </w:pPr>
      <w:r>
        <w:rPr>
          <w:rFonts w:hint="default"/>
          <w:szCs w:val="21"/>
          <w:lang w:val="en-GB"/>
        </w:rPr>
        <w:t>提高质量和可靠性：遵循标准有助于提高软件的质量和可靠性。标准中包含了测试、验证、质量管理和缺陷修复等方面的指导，帮助团队发现和解决潜在的问题，减少缺陷和错误的出现，提高软件的稳定性和可靠性</w:t>
      </w:r>
    </w:p>
    <w:p>
      <w:pPr>
        <w:tabs>
          <w:tab w:val="left" w:pos="1680"/>
        </w:tabs>
        <w:snapToGrid w:val="0"/>
        <w:spacing w:line="400" w:lineRule="exact"/>
        <w:ind w:firstLine="840" w:firstLineChars="400"/>
        <w:rPr>
          <w:rFonts w:hint="eastAsia"/>
          <w:szCs w:val="21"/>
          <w:lang w:val="en-GB"/>
        </w:rPr>
      </w:pPr>
      <w:r>
        <w:rPr>
          <w:rFonts w:hint="default"/>
          <w:szCs w:val="21"/>
          <w:lang w:val="en-GB"/>
        </w:rPr>
        <w:t>降低风险和成本：标准化的软件工程实践有助于降低风险和成本。通过遵循标准，团队可以规避常见的错误和问题，减少项目延期、预算超支和客户投诉等风险，从而降低项目的风险和成本。</w:t>
      </w:r>
    </w:p>
    <w:p>
      <w:pPr>
        <w:tabs>
          <w:tab w:val="left" w:pos="1680"/>
        </w:tabs>
        <w:snapToGrid w:val="0"/>
        <w:spacing w:line="400" w:lineRule="exact"/>
        <w:ind w:firstLine="840" w:firstLineChars="400"/>
        <w:rPr>
          <w:rFonts w:hint="eastAsia"/>
          <w:szCs w:val="21"/>
          <w:lang w:val="en-GB"/>
        </w:rPr>
      </w:pPr>
      <w:r>
        <w:rPr>
          <w:rFonts w:hint="default"/>
          <w:szCs w:val="21"/>
          <w:lang w:val="en-GB"/>
        </w:rPr>
        <w:t>支持合规性要求：在某些行业和领域中，存在特定的法规和合规性要求。遵循相关的软件工程标准可以帮助组织满足这些要求，并确保软件的合规性。这包括数据隐私、安全性和法律合规等方面的要求。</w:t>
      </w:r>
    </w:p>
    <w:p>
      <w:pPr>
        <w:tabs>
          <w:tab w:val="left" w:pos="1680"/>
        </w:tabs>
        <w:snapToGrid w:val="0"/>
        <w:spacing w:line="400" w:lineRule="exact"/>
        <w:ind w:firstLine="840" w:firstLineChars="400"/>
        <w:rPr>
          <w:rFonts w:hint="default"/>
          <w:szCs w:val="21"/>
          <w:lang w:val="en-US" w:eastAsia="zh-CN"/>
        </w:rPr>
      </w:pPr>
      <w:r>
        <w:rPr>
          <w:rFonts w:hint="default"/>
          <w:szCs w:val="21"/>
          <w:lang w:val="en-GB"/>
        </w:rPr>
        <w:t>促进协作和知识共享：标准化的软件工程实践促进了团队内部和团队之间的协作和知识共享。通过共同遵循标准，团队成员可以更好地理解和交流，分享经验和最佳实践，提高团队整体的工作效率和协作能力。</w:t>
      </w:r>
    </w:p>
    <w:p>
      <w:pPr>
        <w:tabs>
          <w:tab w:val="left" w:pos="1680"/>
        </w:tabs>
        <w:snapToGrid w:val="0"/>
        <w:spacing w:line="400" w:lineRule="exact"/>
        <w:ind w:firstLine="420" w:firstLineChars="200"/>
        <w:rPr>
          <w:szCs w:val="21"/>
          <w:lang w:val="en-GB"/>
        </w:rPr>
      </w:pPr>
    </w:p>
    <w:p>
      <w:pPr>
        <w:tabs>
          <w:tab w:val="left" w:pos="1680"/>
        </w:tabs>
        <w:snapToGrid w:val="0"/>
        <w:spacing w:line="400" w:lineRule="exact"/>
        <w:ind w:firstLine="420" w:firstLineChars="200"/>
        <w:rPr>
          <w:rFonts w:hint="eastAsia"/>
          <w:szCs w:val="21"/>
          <w:lang w:val="en-GB"/>
        </w:rPr>
      </w:pPr>
      <w:r>
        <w:rPr>
          <w:szCs w:val="21"/>
          <w:lang w:val="en-GB"/>
        </w:rPr>
        <w:t>8</w:t>
      </w:r>
      <w:r>
        <w:rPr>
          <w:rFonts w:hint="eastAsia"/>
          <w:szCs w:val="21"/>
          <w:lang w:val="en-GB"/>
        </w:rPr>
        <w:t>.</w:t>
      </w:r>
      <w:r>
        <w:rPr>
          <w:szCs w:val="21"/>
          <w:lang w:val="en-GB"/>
        </w:rPr>
        <w:t xml:space="preserve"> 通过查阅资料给出《</w:t>
      </w:r>
      <w:r>
        <w:rPr>
          <w:rFonts w:hint="eastAsia"/>
          <w:szCs w:val="21"/>
          <w:lang w:val="en-GB"/>
        </w:rPr>
        <w:t>GB/T 11457-2006</w:t>
      </w:r>
      <w:r>
        <w:rPr>
          <w:rFonts w:hint="eastAsia"/>
          <w:szCs w:val="21"/>
          <w:lang w:val="en-GB"/>
        </w:rPr>
        <w:tab/>
      </w:r>
      <w:r>
        <w:rPr>
          <w:rFonts w:hint="eastAsia"/>
          <w:szCs w:val="21"/>
          <w:lang w:val="en-GB"/>
        </w:rPr>
        <w:t>信息技术 软件工程术语</w:t>
      </w:r>
      <w:r>
        <w:rPr>
          <w:szCs w:val="21"/>
          <w:lang w:val="en-GB"/>
        </w:rPr>
        <w:t>》规定的</w:t>
      </w:r>
      <w:r>
        <w:rPr>
          <w:rFonts w:hint="eastAsia"/>
          <w:szCs w:val="21"/>
          <w:lang w:val="en-GB"/>
        </w:rPr>
        <w:t>已在软件工程、数据库、数据结构、C语言、面向对象的编程语言等课程中已学过的1</w:t>
      </w:r>
      <w:r>
        <w:rPr>
          <w:szCs w:val="21"/>
          <w:lang w:val="en-GB"/>
        </w:rPr>
        <w:t>0</w:t>
      </w:r>
      <w:r>
        <w:rPr>
          <w:rFonts w:hint="eastAsia"/>
          <w:szCs w:val="21"/>
          <w:lang w:val="en-GB"/>
        </w:rPr>
        <w:t>条术语的详细定义（注明术语编号和页码信息）。</w:t>
      </w:r>
    </w:p>
    <w:p>
      <w:pPr>
        <w:tabs>
          <w:tab w:val="left" w:pos="1680"/>
        </w:tabs>
        <w:snapToGrid w:val="0"/>
        <w:spacing w:line="400" w:lineRule="exact"/>
        <w:ind w:firstLine="420" w:firstLineChars="200"/>
        <w:rPr>
          <w:rFonts w:hint="eastAsia"/>
          <w:szCs w:val="21"/>
          <w:lang w:val="en-GB"/>
        </w:rPr>
      </w:pPr>
      <w:r>
        <w:rPr>
          <w:rFonts w:hint="eastAsia"/>
          <w:szCs w:val="21"/>
          <w:lang w:val="en-GB"/>
        </w:rPr>
        <w:t>寻址异常 addressing exception（2.50，第8页）：当程序计算地址时，超出了可用的地址边界所发生的异常</w:t>
      </w:r>
      <w:r>
        <w:rPr>
          <w:rFonts w:hint="eastAsia"/>
          <w:szCs w:val="21"/>
          <w:lang w:val="en-GB" w:eastAsia="zh-CN"/>
        </w:rPr>
        <w:t>。</w:t>
      </w:r>
      <w:r>
        <w:rPr>
          <w:rFonts w:hint="eastAsia"/>
          <w:szCs w:val="21"/>
          <w:lang w:val="en-GB"/>
        </w:rPr>
        <w:t>（在编写代码的过程中出现数组访问越界、栈溢出等异常）</w:t>
      </w:r>
    </w:p>
    <w:p>
      <w:pPr>
        <w:tabs>
          <w:tab w:val="left" w:pos="1680"/>
        </w:tabs>
        <w:snapToGrid w:val="0"/>
        <w:spacing w:line="400" w:lineRule="exact"/>
        <w:ind w:firstLine="420" w:firstLineChars="200"/>
        <w:rPr>
          <w:rFonts w:hint="eastAsia" w:eastAsia="宋体"/>
          <w:szCs w:val="21"/>
          <w:lang w:val="en-GB" w:eastAsia="zh-CN"/>
        </w:rPr>
      </w:pPr>
      <w:r>
        <w:rPr>
          <w:rFonts w:hint="eastAsia"/>
          <w:szCs w:val="21"/>
          <w:lang w:val="en-GB"/>
        </w:rPr>
        <w:t>算法 algorithm（2.54 第9页）：用有限步数求解某问题的一套明确定义的规则的集合，为执行特定任务的任何运算序列</w:t>
      </w:r>
      <w:r>
        <w:rPr>
          <w:rFonts w:hint="eastAsia"/>
          <w:szCs w:val="21"/>
          <w:lang w:val="en-GB" w:eastAsia="zh-CN"/>
        </w:rPr>
        <w:t>。</w:t>
      </w:r>
    </w:p>
    <w:p>
      <w:pPr>
        <w:tabs>
          <w:tab w:val="left" w:pos="1680"/>
        </w:tabs>
        <w:snapToGrid w:val="0"/>
        <w:spacing w:line="400" w:lineRule="exact"/>
        <w:ind w:firstLine="420" w:firstLineChars="200"/>
        <w:rPr>
          <w:rFonts w:hint="eastAsia"/>
          <w:szCs w:val="21"/>
          <w:lang w:val="en-GB"/>
        </w:rPr>
      </w:pPr>
      <w:r>
        <w:rPr>
          <w:rFonts w:hint="eastAsia"/>
          <w:szCs w:val="21"/>
          <w:lang w:val="en-GB"/>
        </w:rPr>
        <w:t>算法分析 algorithm analysis（2.55 第9页）：对一算法的检查，其目的在于确定与其预期用途有关的正确性，确定其运行特性，或为了更充分地理解某一算法以便对其进行修改、简化或改进。</w:t>
      </w:r>
    </w:p>
    <w:p>
      <w:pPr>
        <w:tabs>
          <w:tab w:val="left" w:pos="1680"/>
        </w:tabs>
        <w:snapToGrid w:val="0"/>
        <w:spacing w:line="400" w:lineRule="exact"/>
        <w:ind w:firstLine="420" w:firstLineChars="200"/>
        <w:rPr>
          <w:rFonts w:hint="eastAsia"/>
          <w:szCs w:val="21"/>
          <w:lang w:val="en-US" w:eastAsia="zh-CN"/>
        </w:rPr>
      </w:pPr>
      <w:r>
        <w:rPr>
          <w:rFonts w:hint="eastAsia"/>
          <w:szCs w:val="21"/>
          <w:lang w:val="en-US" w:eastAsia="zh-CN"/>
        </w:rPr>
        <w:t>别名 alisa（2.59 第10页）：某一项目的另一个名字；一个替换标号，可以使用一个标号和一个或多个别名来指示计算机程序中同一元素或点。（在数据库中可以给一个表起别名来简化程序书写）</w:t>
      </w:r>
    </w:p>
    <w:p>
      <w:pPr>
        <w:tabs>
          <w:tab w:val="left" w:pos="1680"/>
        </w:tabs>
        <w:snapToGrid w:val="0"/>
        <w:spacing w:line="400" w:lineRule="exact"/>
        <w:ind w:firstLine="420" w:firstLineChars="200"/>
        <w:rPr>
          <w:rFonts w:hint="eastAsia"/>
          <w:szCs w:val="21"/>
          <w:lang w:val="en-US" w:eastAsia="zh-CN"/>
        </w:rPr>
      </w:pPr>
      <w:r>
        <w:rPr>
          <w:rFonts w:hint="eastAsia"/>
          <w:szCs w:val="21"/>
          <w:lang w:val="en-US" w:eastAsia="zh-CN"/>
        </w:rPr>
        <w:t>数组 array（2.75 第11页）：由单个名和一个或多个索引标识的数据项所组成的n维有序子集，该集中的每个元素可以分别寻址。例如，矩阵、表或向量。</w:t>
      </w:r>
    </w:p>
    <w:p>
      <w:pPr>
        <w:tabs>
          <w:tab w:val="left" w:pos="1680"/>
        </w:tabs>
        <w:snapToGrid w:val="0"/>
        <w:spacing w:line="400" w:lineRule="exact"/>
        <w:ind w:firstLine="420" w:firstLineChars="200"/>
        <w:rPr>
          <w:rFonts w:hint="eastAsia"/>
          <w:szCs w:val="21"/>
          <w:lang w:val="en-US" w:eastAsia="zh-CN"/>
        </w:rPr>
      </w:pPr>
      <w:r>
        <w:rPr>
          <w:rFonts w:hint="eastAsia"/>
          <w:szCs w:val="21"/>
          <w:lang w:val="en-US" w:eastAsia="zh-CN"/>
        </w:rPr>
        <w:t>断言 assertion（2.87 第13页）：一种逻辑表达式，它规定必须存在的一种程序状态，或规定在程序执行过程中某一特定点上程序变量必须满足得条件集合。类型包括输入断言、循环断言、输出断言。</w:t>
      </w:r>
    </w:p>
    <w:p>
      <w:pPr>
        <w:tabs>
          <w:tab w:val="left" w:pos="1680"/>
        </w:tabs>
        <w:snapToGrid w:val="0"/>
        <w:spacing w:line="400" w:lineRule="exact"/>
        <w:ind w:firstLine="420" w:firstLineChars="200"/>
        <w:rPr>
          <w:rFonts w:hint="eastAsia"/>
          <w:szCs w:val="21"/>
          <w:lang w:val="en-US" w:eastAsia="zh-CN"/>
        </w:rPr>
      </w:pPr>
      <w:r>
        <w:rPr>
          <w:rFonts w:hint="eastAsia"/>
          <w:szCs w:val="21"/>
          <w:lang w:val="en-US" w:eastAsia="zh-CN"/>
        </w:rPr>
        <w:t>赋值语句 assignment statement（2.99 第14页）：一种计算机程序语句，它用于表达一系列操作，或用于把操作数赋给指定变量、或符号、或变量和符号两者。例如，Y=X+5</w:t>
      </w:r>
    </w:p>
    <w:p>
      <w:pPr>
        <w:tabs>
          <w:tab w:val="left" w:pos="1680"/>
        </w:tabs>
        <w:snapToGrid w:val="0"/>
        <w:spacing w:line="400" w:lineRule="exact"/>
        <w:ind w:firstLine="420" w:firstLineChars="200"/>
        <w:rPr>
          <w:rFonts w:hint="eastAsia"/>
          <w:szCs w:val="21"/>
          <w:lang w:val="en-US" w:eastAsia="zh-CN"/>
        </w:rPr>
      </w:pPr>
      <w:r>
        <w:rPr>
          <w:rFonts w:hint="eastAsia"/>
          <w:szCs w:val="21"/>
          <w:lang w:val="en-US" w:eastAsia="zh-CN"/>
        </w:rPr>
        <w:t>二进制数字[位] binary digit[bit]（2.138 第18页）：能用0或1表示的信息单元；能保持a中信息单元的计算机存储的元素；用于表示二进制数字系统，0或1两个数字之一的数字。</w:t>
      </w:r>
    </w:p>
    <w:p>
      <w:pPr>
        <w:tabs>
          <w:tab w:val="left" w:pos="1680"/>
        </w:tabs>
        <w:snapToGrid w:val="0"/>
        <w:spacing w:line="400" w:lineRule="exact"/>
        <w:ind w:firstLine="420" w:firstLineChars="200"/>
        <w:rPr>
          <w:rFonts w:hint="eastAsia"/>
          <w:szCs w:val="21"/>
          <w:lang w:val="en-US" w:eastAsia="zh-CN"/>
        </w:rPr>
      </w:pPr>
      <w:r>
        <w:rPr>
          <w:rFonts w:hint="eastAsia"/>
          <w:szCs w:val="21"/>
          <w:lang w:val="en-US" w:eastAsia="zh-CN"/>
        </w:rPr>
        <w:t>布尔量 Boolean（2.148 第19页）：一种枚举类型，其值只有“真”或“假”两种</w:t>
      </w:r>
    </w:p>
    <w:p>
      <w:pPr>
        <w:tabs>
          <w:tab w:val="left" w:pos="1680"/>
        </w:tabs>
        <w:snapToGrid w:val="0"/>
        <w:spacing w:line="400" w:lineRule="exact"/>
        <w:ind w:firstLine="420" w:firstLineChars="200"/>
        <w:rPr>
          <w:rFonts w:hint="default"/>
          <w:szCs w:val="21"/>
          <w:lang w:val="en-US" w:eastAsia="zh-CN"/>
        </w:rPr>
      </w:pPr>
      <w:r>
        <w:rPr>
          <w:rFonts w:hint="eastAsia"/>
          <w:szCs w:val="21"/>
          <w:lang w:val="en-US" w:eastAsia="zh-CN"/>
        </w:rPr>
        <w:t>分支 branch（2.157 第21页）：一种计算机程序结构，在此结构中，可选择两个或多个程序语句的可替换的集之一执行；计算机程序中选择两个或多个程序语句的可替换的集一直的执行点。</w:t>
      </w:r>
    </w:p>
    <w:p>
      <w:pPr>
        <w:tabs>
          <w:tab w:val="left" w:pos="1680"/>
        </w:tabs>
        <w:snapToGrid w:val="0"/>
        <w:spacing w:line="400" w:lineRule="exact"/>
        <w:ind w:firstLine="420" w:firstLineChars="200"/>
        <w:rPr>
          <w:szCs w:val="21"/>
          <w:lang w:val="en-GB"/>
        </w:rPr>
      </w:pPr>
    </w:p>
    <w:p>
      <w:pPr>
        <w:numPr>
          <w:ilvl w:val="0"/>
          <w:numId w:val="1"/>
        </w:numPr>
        <w:tabs>
          <w:tab w:val="left" w:pos="1680"/>
        </w:tabs>
        <w:snapToGrid w:val="0"/>
        <w:spacing w:line="400" w:lineRule="exact"/>
        <w:ind w:firstLine="420" w:firstLineChars="200"/>
        <w:rPr>
          <w:rFonts w:hint="eastAsia"/>
          <w:szCs w:val="21"/>
          <w:lang w:val="en-GB"/>
        </w:rPr>
      </w:pPr>
      <w:r>
        <w:rPr>
          <w:rFonts w:hint="eastAsia"/>
          <w:szCs w:val="21"/>
          <w:lang w:val="en-GB"/>
        </w:rPr>
        <w:t>了解</w:t>
      </w:r>
      <w:r>
        <w:rPr>
          <w:szCs w:val="21"/>
          <w:lang w:val="en-GB"/>
        </w:rPr>
        <w:t>Microsoft Visio</w:t>
      </w:r>
      <w:r>
        <w:rPr>
          <w:rFonts w:hint="eastAsia"/>
          <w:szCs w:val="21"/>
          <w:lang w:val="en-GB"/>
        </w:rPr>
        <w:t>的基本情况，试列出优势。</w:t>
      </w:r>
    </w:p>
    <w:p>
      <w:pPr>
        <w:tabs>
          <w:tab w:val="left" w:pos="1680"/>
        </w:tabs>
        <w:snapToGrid w:val="0"/>
        <w:spacing w:line="400" w:lineRule="exact"/>
        <w:ind w:firstLine="420" w:firstLineChars="200"/>
        <w:rPr>
          <w:rFonts w:hint="eastAsia"/>
          <w:szCs w:val="21"/>
          <w:lang w:val="en-US" w:eastAsia="zh-CN"/>
        </w:rPr>
      </w:pPr>
      <w:r>
        <w:rPr>
          <w:rFonts w:hint="default"/>
          <w:szCs w:val="21"/>
          <w:lang w:val="en-US" w:eastAsia="zh-CN"/>
        </w:rPr>
        <w:t>Microsoft Visio是一款专业的流程图和图表制作软件，由微软公司开发和发布。它提供了丰富的功能和工具，使用户能够创建、编辑和共享各种类型的图表，包括流程图、组织结构图、平面布局、网络拓扑图等。以下是关于Microsoft Visio的基本情况</w:t>
      </w:r>
      <w:r>
        <w:rPr>
          <w:rFonts w:hint="eastAsia"/>
          <w:szCs w:val="21"/>
          <w:lang w:val="en-US" w:eastAsia="zh-CN"/>
        </w:rPr>
        <w:t>以及优势</w:t>
      </w:r>
      <w:r>
        <w:rPr>
          <w:rFonts w:hint="default"/>
          <w:szCs w:val="21"/>
          <w:lang w:val="en-US" w:eastAsia="zh-CN"/>
        </w:rPr>
        <w:t>：</w:t>
      </w:r>
    </w:p>
    <w:p>
      <w:pPr>
        <w:tabs>
          <w:tab w:val="left" w:pos="1680"/>
        </w:tabs>
        <w:snapToGrid w:val="0"/>
        <w:spacing w:line="400" w:lineRule="exact"/>
        <w:ind w:firstLine="420" w:firstLineChars="200"/>
        <w:rPr>
          <w:rFonts w:hint="eastAsia"/>
          <w:szCs w:val="21"/>
          <w:lang w:val="en-US" w:eastAsia="zh-CN"/>
        </w:rPr>
      </w:pPr>
      <w:r>
        <w:rPr>
          <w:rFonts w:hint="eastAsia"/>
          <w:szCs w:val="21"/>
          <w:lang w:val="en-US" w:eastAsia="zh-CN"/>
        </w:rPr>
        <w:t>1、</w:t>
      </w:r>
      <w:r>
        <w:rPr>
          <w:rFonts w:hint="default"/>
          <w:szCs w:val="21"/>
          <w:lang w:val="en-US" w:eastAsia="zh-CN"/>
        </w:rPr>
        <w:t>功能丰富：Visio提供了广泛的功能和工具，包括形状绘制、连接线、文本编辑、图层管理、数据连接、图表样式、图像导入等，使用户能够创建具有专业外观和准确性的图表。</w:t>
      </w:r>
    </w:p>
    <w:p>
      <w:pPr>
        <w:tabs>
          <w:tab w:val="left" w:pos="1680"/>
        </w:tabs>
        <w:snapToGrid w:val="0"/>
        <w:spacing w:line="400" w:lineRule="exact"/>
        <w:ind w:firstLine="420" w:firstLineChars="200"/>
        <w:rPr>
          <w:rFonts w:hint="eastAsia"/>
          <w:szCs w:val="21"/>
          <w:lang w:val="en-US" w:eastAsia="zh-CN"/>
        </w:rPr>
      </w:pPr>
      <w:r>
        <w:rPr>
          <w:rFonts w:hint="eastAsia"/>
          <w:szCs w:val="21"/>
          <w:lang w:val="en-US" w:eastAsia="zh-CN"/>
        </w:rPr>
        <w:t>2、</w:t>
      </w:r>
      <w:r>
        <w:rPr>
          <w:rFonts w:hint="default"/>
          <w:szCs w:val="21"/>
          <w:lang w:val="en-US" w:eastAsia="zh-CN"/>
        </w:rPr>
        <w:t>模板和形状库：Visio内置了大量的预定义模板和形状库，涵盖了各种行业和应用场景。用户可以根据需要选择合适的模板，并从形状库中拖放所需的图形元素，加快图表创建的速度。</w:t>
      </w:r>
    </w:p>
    <w:p>
      <w:pPr>
        <w:tabs>
          <w:tab w:val="left" w:pos="1680"/>
        </w:tabs>
        <w:snapToGrid w:val="0"/>
        <w:spacing w:line="400" w:lineRule="exact"/>
        <w:ind w:firstLine="420" w:firstLineChars="200"/>
        <w:rPr>
          <w:rFonts w:hint="eastAsia"/>
          <w:szCs w:val="21"/>
          <w:lang w:val="en-US" w:eastAsia="zh-CN"/>
        </w:rPr>
      </w:pPr>
      <w:r>
        <w:rPr>
          <w:rFonts w:hint="eastAsia"/>
          <w:szCs w:val="21"/>
          <w:lang w:val="en-US" w:eastAsia="zh-CN"/>
        </w:rPr>
        <w:t>3、</w:t>
      </w:r>
      <w:r>
        <w:rPr>
          <w:rFonts w:hint="default"/>
          <w:szCs w:val="21"/>
          <w:lang w:val="en-US" w:eastAsia="zh-CN"/>
        </w:rPr>
        <w:t>数据连接与可视化：Visio具有强大的数据连接功能，可以将外部数据源（如Excel、SQL数据库等）与图表进行关联。用户可以通过数据连接将图表与实时数据关联，并使用可视化选项，如数据图标、颜色编码等，将数据呈现出来。</w:t>
      </w:r>
    </w:p>
    <w:p>
      <w:pPr>
        <w:tabs>
          <w:tab w:val="left" w:pos="1680"/>
        </w:tabs>
        <w:snapToGrid w:val="0"/>
        <w:spacing w:line="400" w:lineRule="exact"/>
        <w:ind w:firstLine="420" w:firstLineChars="200"/>
        <w:rPr>
          <w:rFonts w:hint="eastAsia"/>
          <w:szCs w:val="21"/>
          <w:lang w:val="en-US" w:eastAsia="zh-CN"/>
        </w:rPr>
      </w:pPr>
      <w:r>
        <w:rPr>
          <w:rFonts w:hint="eastAsia"/>
          <w:szCs w:val="21"/>
          <w:lang w:val="en-US" w:eastAsia="zh-CN"/>
        </w:rPr>
        <w:t>4、</w:t>
      </w:r>
      <w:r>
        <w:rPr>
          <w:rFonts w:hint="default"/>
          <w:szCs w:val="21"/>
          <w:lang w:val="en-US" w:eastAsia="zh-CN"/>
        </w:rPr>
        <w:t>协作和共享：Visio支持多人协作，多个用户可以同时编辑同一个图表，并实时查看彼此的更改。此外，Visio还提供了共享和协作功能，用户可以轻松共享图表，并与他人进行反馈和讨论。</w:t>
      </w:r>
    </w:p>
    <w:p>
      <w:pPr>
        <w:tabs>
          <w:tab w:val="left" w:pos="1680"/>
        </w:tabs>
        <w:snapToGrid w:val="0"/>
        <w:spacing w:line="400" w:lineRule="exact"/>
        <w:ind w:firstLine="420" w:firstLineChars="200"/>
        <w:rPr>
          <w:rFonts w:hint="eastAsia"/>
          <w:szCs w:val="21"/>
          <w:lang w:val="en-US" w:eastAsia="zh-CN"/>
        </w:rPr>
      </w:pPr>
      <w:r>
        <w:rPr>
          <w:rFonts w:hint="eastAsia"/>
          <w:szCs w:val="21"/>
          <w:lang w:val="en-US" w:eastAsia="zh-CN"/>
        </w:rPr>
        <w:t>5、</w:t>
      </w:r>
      <w:r>
        <w:rPr>
          <w:rFonts w:hint="default"/>
          <w:szCs w:val="21"/>
          <w:lang w:val="en-US" w:eastAsia="zh-CN"/>
        </w:rPr>
        <w:t>Microsoft Office集成：作为Microsoft Office套件的一部分，Visio与其他Office应用程序（如Word、Excel、PowerPoint）无缝集成。用户可以将图表嵌入到其他文档中，实现更综合的信息展示。</w:t>
      </w:r>
    </w:p>
    <w:p>
      <w:pPr>
        <w:tabs>
          <w:tab w:val="left" w:pos="1680"/>
        </w:tabs>
        <w:snapToGrid w:val="0"/>
        <w:spacing w:line="400" w:lineRule="exact"/>
        <w:ind w:firstLine="420" w:firstLineChars="200"/>
        <w:rPr>
          <w:rFonts w:hint="eastAsia"/>
          <w:szCs w:val="21"/>
          <w:lang w:val="en-US" w:eastAsia="zh-CN"/>
        </w:rPr>
      </w:pPr>
      <w:r>
        <w:rPr>
          <w:rFonts w:hint="eastAsia"/>
          <w:szCs w:val="21"/>
          <w:lang w:val="en-US" w:eastAsia="zh-CN"/>
        </w:rPr>
        <w:t>6、</w:t>
      </w:r>
      <w:r>
        <w:rPr>
          <w:rFonts w:hint="default"/>
          <w:szCs w:val="21"/>
          <w:lang w:val="en-US" w:eastAsia="zh-CN"/>
        </w:rPr>
        <w:t>可扩展性和定制性：Visio支持自定义形状、模板和宏的创建，用户可以根据自己的需求进行扩展和定制。这使得Visio适应各种特定业务或行业的要求。</w:t>
      </w:r>
    </w:p>
    <w:p>
      <w:pPr>
        <w:tabs>
          <w:tab w:val="left" w:pos="1680"/>
        </w:tabs>
        <w:snapToGrid w:val="0"/>
        <w:spacing w:line="400" w:lineRule="exact"/>
        <w:ind w:firstLine="420" w:firstLineChars="200"/>
        <w:rPr>
          <w:rFonts w:hint="default"/>
          <w:szCs w:val="21"/>
          <w:lang w:val="en-US" w:eastAsia="zh-CN"/>
        </w:rPr>
      </w:pPr>
      <w:r>
        <w:rPr>
          <w:rFonts w:hint="eastAsia"/>
          <w:szCs w:val="21"/>
          <w:lang w:val="en-US" w:eastAsia="zh-CN"/>
        </w:rPr>
        <w:t>7、</w:t>
      </w:r>
      <w:r>
        <w:rPr>
          <w:rFonts w:hint="default"/>
          <w:szCs w:val="21"/>
          <w:lang w:val="en-US" w:eastAsia="zh-CN"/>
        </w:rPr>
        <w:t>多平台支持：除了传统的Windows桌面版本，Visio还提供了Web版和移动版，支持在不同平台上使用和编辑图表，提高了灵活性和可访问性。</w:t>
      </w:r>
    </w:p>
    <w:p>
      <w:pPr>
        <w:tabs>
          <w:tab w:val="left" w:pos="1680"/>
        </w:tabs>
        <w:snapToGrid w:val="0"/>
        <w:spacing w:line="400" w:lineRule="exact"/>
        <w:ind w:firstLine="420" w:firstLineChars="200"/>
        <w:rPr>
          <w:szCs w:val="21"/>
          <w:lang w:val="en-GB"/>
        </w:rPr>
      </w:pPr>
    </w:p>
    <w:p>
      <w:pPr>
        <w:numPr>
          <w:ilvl w:val="0"/>
          <w:numId w:val="1"/>
        </w:numPr>
        <w:tabs>
          <w:tab w:val="left" w:pos="1680"/>
        </w:tabs>
        <w:snapToGrid w:val="0"/>
        <w:spacing w:line="400" w:lineRule="exact"/>
        <w:ind w:left="0" w:leftChars="0" w:firstLine="420" w:firstLineChars="200"/>
        <w:rPr>
          <w:rFonts w:hint="default"/>
          <w:szCs w:val="21"/>
          <w:lang w:val="en-US" w:eastAsia="zh-CN"/>
        </w:rPr>
      </w:pPr>
      <w:r>
        <w:rPr>
          <w:rFonts w:hint="eastAsia"/>
          <w:szCs w:val="21"/>
          <w:lang w:val="en-GB"/>
        </w:rPr>
        <w:t>列出</w:t>
      </w:r>
      <w:r>
        <w:rPr>
          <w:szCs w:val="21"/>
          <w:lang w:val="en-GB"/>
        </w:rPr>
        <w:t>常用的UML建模工具</w:t>
      </w:r>
      <w:r>
        <w:rPr>
          <w:rFonts w:hint="eastAsia"/>
          <w:szCs w:val="21"/>
          <w:lang w:val="en-GB"/>
        </w:rPr>
        <w:t>，简要描述它们的特点。</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Visual Paradigm：Visual Paradigm是一款功能强大的UML建模工具，提供了广泛的UML图表类型，包括类图、时序图、活动图等。它具有直观的界面和丰富的功能，支持团队协作、版本控制和代码工程化等特点。</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IBM Rational Rose：IBM Rational Rose是一款经典的UML建模工具，具有强大的建模和分析能力。它支持多种UML图表类型，并提供了自动生成代码和文档的功能。此外，它还与其他IBM工具集成，方便进行全面的软件开发和管理。</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Sparx Systems Enterprise Architect：Enterprise Architect是一款全面的建模工具，支持多种建模标准，包括UML、BPMN、SysML等。它具有强大的建模和分析功能，并提供了代码生成、模型转换等特性。同时，它也支持团队协作和版本控制。</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Visual Studio：Microsoft Visual Studio是一款集成开发环境，也提供了UML建模的能力。它内置了建模工具，如类图和序列图的设计，同时与开发环境无缝集成，方便进行代码开发和建模的结合。</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Lucidchart：Lucidchart是一款基于Web的在线建模工具，支持UML和其他图表类型。它具有易于使用的界面和协作功能，用户可以在任何地方进行建模工作，并与团队成员实时协作和共享图表。</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Astah：Astah是一款流行的UML建模工具，提供了多种UML图表类型和建模功能。它具有直观的界面和易于使用的工具，支持代码生成、模型转换和团队协作等特性。</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MagicDraw：MagicDraw是一款功能强大的建模工具，支持多种UML和其他建模标准。它提供了广泛的建模和分析功能，并具有代码生成、模型转换和模型驱动开发等特性。此外，它还支持与其他工具的集成。</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Papyrus：Papyrus是一款开源的UML建模工具，具有灵活的扩展性和自定义性。它支持多种UML图表类型和建模功能，并与Eclipse集成，可与其他Eclipse插件无缝协作。</w:t>
      </w:r>
    </w:p>
    <w:p>
      <w:pPr>
        <w:tabs>
          <w:tab w:val="left" w:pos="1680"/>
        </w:tabs>
        <w:snapToGrid w:val="0"/>
        <w:spacing w:line="400" w:lineRule="exact"/>
        <w:ind w:firstLine="420" w:firstLineChars="200"/>
        <w:rPr>
          <w:szCs w:val="21"/>
          <w:lang w:val="en-GB"/>
        </w:rPr>
      </w:pPr>
      <w:r>
        <w:rPr>
          <w:rFonts w:hint="default"/>
          <w:szCs w:val="21"/>
          <w:lang w:val="en-US" w:eastAsia="zh-CN"/>
        </w:rPr>
        <w:t>ArgoUML：ArgoUML是一款开源的UML建模工具，具有简单易用的界面和基本的建模功能。它适合小型项目或初学者使用，支持常见的UML图表类型和基本的建模操作。</w:t>
      </w:r>
    </w:p>
    <w:p>
      <w:pPr>
        <w:tabs>
          <w:tab w:val="left" w:pos="1680"/>
        </w:tabs>
        <w:snapToGrid w:val="0"/>
        <w:spacing w:line="400" w:lineRule="exact"/>
        <w:ind w:firstLine="420" w:firstLineChars="200"/>
        <w:rPr>
          <w:szCs w:val="21"/>
          <w:lang w:val="en-GB"/>
        </w:rPr>
      </w:pPr>
    </w:p>
    <w:p>
      <w:pPr>
        <w:tabs>
          <w:tab w:val="left" w:pos="1680"/>
        </w:tabs>
        <w:snapToGrid w:val="0"/>
        <w:spacing w:line="400" w:lineRule="exact"/>
        <w:ind w:firstLine="420" w:firstLineChars="200"/>
        <w:rPr>
          <w:rFonts w:hint="default"/>
          <w:szCs w:val="21"/>
          <w:lang w:val="en-US" w:eastAsia="zh-CN"/>
        </w:rPr>
      </w:pPr>
      <w:r>
        <w:rPr>
          <w:szCs w:val="21"/>
          <w:lang w:val="en-GB"/>
        </w:rPr>
        <w:t>1</w:t>
      </w:r>
      <w:r>
        <w:rPr>
          <w:rFonts w:hint="eastAsia"/>
          <w:szCs w:val="21"/>
          <w:lang w:val="en-US" w:eastAsia="zh-CN"/>
        </w:rPr>
        <w:t>1</w:t>
      </w:r>
      <w:r>
        <w:rPr>
          <w:rFonts w:hint="eastAsia"/>
          <w:szCs w:val="21"/>
          <w:lang w:val="en-GB"/>
        </w:rPr>
        <w:t>.</w:t>
      </w:r>
      <w:r>
        <w:rPr>
          <w:szCs w:val="21"/>
          <w:lang w:val="en-GB"/>
        </w:rPr>
        <w:t xml:space="preserve"> </w:t>
      </w:r>
      <w:r>
        <w:rPr>
          <w:rFonts w:hint="eastAsia"/>
          <w:szCs w:val="21"/>
          <w:lang w:val="en-GB"/>
        </w:rPr>
        <w:t>列出</w:t>
      </w:r>
      <w:r>
        <w:rPr>
          <w:rFonts w:hint="eastAsia"/>
          <w:szCs w:val="21"/>
          <w:lang w:val="en-GB" w:eastAsia="zh-CN"/>
        </w:rPr>
        <w:t>主流的数据库设计工具，简要描述它们的特点。</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ER Studio：ER Studio是一款功能强大的数据库设计和建模工具。它支持多种数据库平台，并提供了直观的界面和丰富的建模功能，包括实体关系图（ER图）、逻辑模型设计、物理模型生成等。ER Studio还具有数据字典、版本控制和团队协作等特性，适用于大规模和复杂的数据库设计项目。</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Oracle SQL Developer Data Modeler：Oracle SQL Developer Data Modeler是Oracle官方提供的数据库建模工具。它支持多种数据库平台，并提供了全面的建模和设计功能，包括实体关系图、逻辑模型、物理模型等。该工具与Oracle数据库紧密集成，可以直接生成DDL脚本以及进行数据库反向工程等操作。</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MySQL Workbench：MySQL Workbench是一款针对MySQL数据库的建模和设计工具。它提供了丰富的建模功能，包括实体关系图、逻辑模型设计、物理模型生成等。MySQL Workbench支持直观的界面和实时协作特性，适用于MySQL数据库的设计和管理。</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Microsoft SQL Server Management Studio (SSMS)：Microsoft SQL Server Management Studio是微软官方提供的SQL Server数据库管理工具，同时也包含了数据库建模的功能。它提供了实体关系图、数据库图、表设计等功能，支持SQL Server数据库的建模和管理操作。</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DBDesigner：DBDesigner是一款开源的数据库设计工具，具有直观的界面和基本的建模功能。它支持实体关系图、逻辑模型设计等，可以生成DDL脚本，并支持多种数据库平台。DBDesigner适用于小型项目或初学者使用。</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Toad Data Modeler：Toad Data Modeler是一款功能强大的数据库建模工具，支持多种数据库平台。它提供了全面的建模功能，包括实体关系图、逻辑模型、物理模型设计等。Toad Data Modeler还具有数据字典、版本控制、团队协作等特性，适用于大型和复杂的数据库设计项目。</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PowerDesigner：PowerDesigner是一款综合性的数据建模和设计工具，支持多种数据库平台和建模标准。它提供了广泛的建模功能，包括实体关系图、数据流图、逻辑模型、物理模型等。PowerDesigner还具有强大的版本管理和团队协作特性，适用于大规模的数据库设计和管理项目。</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Navicat Data Modeler：Navicat Data Modeler是一款直观易用的数据库建模工具，支持多种数据库平台。它提供了实体关系图、逻辑模型设计、物理模型生成等功能，并支持数据同步和版本控制。Navicat Data Modeler还具有直观的界面和数据导入导出功能，方便进行数据模型的管理和交互。</w:t>
      </w:r>
    </w:p>
    <w:p>
      <w:pPr>
        <w:tabs>
          <w:tab w:val="left" w:pos="1680"/>
        </w:tabs>
        <w:snapToGrid w:val="0"/>
        <w:spacing w:line="400" w:lineRule="exact"/>
        <w:ind w:firstLine="420" w:firstLineChars="200"/>
        <w:rPr>
          <w:szCs w:val="21"/>
          <w:lang w:val="en-GB"/>
        </w:rPr>
      </w:pPr>
      <w:r>
        <w:rPr>
          <w:rFonts w:hint="default"/>
          <w:szCs w:val="21"/>
          <w:lang w:val="en-US" w:eastAsia="zh-CN"/>
        </w:rPr>
        <w:t>DbSchema：DbSchema是一款跨平台的数据库设计工具，支持多种数据库平台和建模标准。它提供了丰富的建模功能，包括实体关系图、逻辑模型设计、物理模型生成等，并支持数据库反向工程。DbSchema还具有直观的界面和团队协作特性，适用于中小型数据库设计项目。</w:t>
      </w:r>
    </w:p>
    <w:p>
      <w:pPr>
        <w:tabs>
          <w:tab w:val="left" w:pos="1680"/>
        </w:tabs>
        <w:snapToGrid w:val="0"/>
        <w:spacing w:line="400" w:lineRule="exact"/>
        <w:ind w:firstLine="420" w:firstLineChars="200"/>
        <w:rPr>
          <w:szCs w:val="21"/>
          <w:lang w:val="en-GB"/>
        </w:rPr>
      </w:pPr>
    </w:p>
    <w:p>
      <w:pPr>
        <w:tabs>
          <w:tab w:val="left" w:pos="1680"/>
        </w:tabs>
        <w:snapToGrid w:val="0"/>
        <w:spacing w:line="400" w:lineRule="exact"/>
        <w:ind w:firstLine="420" w:firstLineChars="200"/>
        <w:rPr>
          <w:rFonts w:hint="default"/>
          <w:szCs w:val="21"/>
          <w:lang w:val="en-US" w:eastAsia="zh-CN"/>
        </w:rPr>
      </w:pPr>
      <w:r>
        <w:rPr>
          <w:rFonts w:hint="eastAsia"/>
          <w:szCs w:val="21"/>
          <w:lang w:val="en-GB"/>
        </w:rPr>
        <w:t>1</w:t>
      </w:r>
      <w:r>
        <w:rPr>
          <w:rFonts w:hint="eastAsia"/>
          <w:szCs w:val="21"/>
          <w:lang w:val="en-US" w:eastAsia="zh-CN"/>
        </w:rPr>
        <w:t>2</w:t>
      </w:r>
      <w:r>
        <w:rPr>
          <w:rFonts w:hint="eastAsia"/>
          <w:szCs w:val="21"/>
          <w:lang w:val="en-GB"/>
        </w:rPr>
        <w:t>.</w:t>
      </w:r>
      <w:r>
        <w:rPr>
          <w:szCs w:val="21"/>
          <w:lang w:val="en-GB"/>
        </w:rPr>
        <w:t xml:space="preserve"> </w:t>
      </w:r>
      <w:r>
        <w:rPr>
          <w:rFonts w:hint="eastAsia"/>
          <w:szCs w:val="21"/>
          <w:lang w:val="en-GB"/>
        </w:rPr>
        <w:t>列</w:t>
      </w:r>
      <w:r>
        <w:rPr>
          <w:rFonts w:hint="eastAsia"/>
          <w:szCs w:val="21"/>
          <w:lang w:val="en-GB" w:eastAsia="zh-CN"/>
        </w:rPr>
        <w:t>出</w:t>
      </w:r>
      <w:r>
        <w:rPr>
          <w:rFonts w:hint="default"/>
          <w:szCs w:val="21"/>
          <w:lang w:val="en-GB" w:eastAsia="zh-CN"/>
        </w:rPr>
        <w:t>当前流行的原型设计工具</w:t>
      </w:r>
      <w:r>
        <w:rPr>
          <w:rFonts w:hint="eastAsia"/>
          <w:szCs w:val="21"/>
          <w:lang w:val="en-GB" w:eastAsia="zh-CN"/>
        </w:rPr>
        <w:t>，说明应用场景。</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Adobe XD：Adobe XD是一款全面的原型设计工具，用于设计和交互式原型制作。它具有直观的界面和丰富的功能，支持快速创建交互式界面、设计动画效果以及进行用户测试。Adobe XD适用于移动应用、Web应用和软件界面的原型设计。</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Sketch：Sketch是一款专注于界面设计的原型工具，特别受到Mac用户的欢迎。它提供了丰富的设计工具和插件生态系统，方便进行界面设计和原型制作。Sketch适用于移动应用、Web应用和产品界面的原型设计。</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Figma：Figma是一款基于云的协作原型设计工具，它允许多个设计师实时协作并共同编辑设计文件。Figma具有强大的共享和评论功能，适用于团队协作和远程工作环境。它适用于移动应用、Web应用和产品界面的原型设计。</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InVision：InVision是一款专注于用户体验设计的原型工具，它提供了设计文件的共享、用户测试和原型交互功能。InVision具有易于使用的界面和丰富的协作特性，适用于移动应用、Web应用和软件界面的原型设计。</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Axure RP：Axure RP是一款功能强大的原型设计工具，特别适用于复杂交互和高保真度的原型制作。它提供了丰富的交互组件和动画效果，支持原型的注释和文档生成。Axure RP适用于移动应用、Web应用和软件界面的原型设计，尤其适合需要详细交互设计和文档生成的项目。</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Marvel：Marvel是一款易于使用的原型设计工具，适用于移动应用和Web应用的原型设计。它提供了快速创建交互式原型的功能，具有简洁的界面和直观的操作方式。Marvel还支持原型共享、用户测试和版本控制等特性。</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Justinmind：Justinmind是一款专业的原型设计工具，适用于复杂的交互和高保真度的原型制作。它提供了丰富的交互组件、动画效果和状态转换功能，支持多平台的原型设计。Justinmind还具有用户测试、协作和文档导出等功能。</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Proto.io：Proto.io是一款基于云的原型设计工具，适用于移动应用和Web应用的原型设计。它提供了易于使用的界面和丰富的交互效果，支持实时预览和用户测试。Proto.io还具有协作和共享功能，方便团队协作和反馈收集。</w:t>
      </w:r>
    </w:p>
    <w:p>
      <w:pPr>
        <w:tabs>
          <w:tab w:val="left" w:pos="1680"/>
        </w:tabs>
        <w:snapToGrid w:val="0"/>
        <w:spacing w:line="400" w:lineRule="exact"/>
        <w:ind w:firstLine="420" w:firstLineChars="200"/>
        <w:rPr>
          <w:szCs w:val="21"/>
          <w:lang w:val="en-GB"/>
        </w:rPr>
      </w:pPr>
      <w:r>
        <w:rPr>
          <w:rFonts w:hint="default"/>
          <w:szCs w:val="21"/>
          <w:lang w:val="en-US" w:eastAsia="zh-CN"/>
        </w:rPr>
        <w:t>Balsamiq Wireframes：Balsamiq Wireframes是一款快速且简洁的原型设计工具，用于快速绘制草图风格的界面原型。它提供了大量的预设组件和快速绘制工具，适用于快速验证概念和进行初步的用户测试。Balsamiq Wireframes注重快速迭代和快速原型制作。</w:t>
      </w:r>
    </w:p>
    <w:p>
      <w:pPr>
        <w:tabs>
          <w:tab w:val="left" w:pos="1680"/>
        </w:tabs>
        <w:snapToGrid w:val="0"/>
        <w:spacing w:line="400" w:lineRule="exact"/>
        <w:ind w:firstLine="420" w:firstLineChars="200"/>
        <w:rPr>
          <w:szCs w:val="21"/>
          <w:lang w:val="en-GB"/>
        </w:rPr>
      </w:pPr>
    </w:p>
    <w:p>
      <w:pPr>
        <w:tabs>
          <w:tab w:val="left" w:pos="1680"/>
        </w:tabs>
        <w:snapToGrid w:val="0"/>
        <w:spacing w:line="400" w:lineRule="exact"/>
        <w:ind w:firstLine="420" w:firstLineChars="200"/>
        <w:rPr>
          <w:rFonts w:hint="default"/>
          <w:szCs w:val="21"/>
          <w:lang w:val="en-US" w:eastAsia="zh-CN"/>
        </w:rPr>
      </w:pPr>
      <w:r>
        <w:rPr>
          <w:rFonts w:hint="eastAsia"/>
          <w:szCs w:val="21"/>
          <w:lang w:val="en-GB"/>
        </w:rPr>
        <w:t>1</w:t>
      </w:r>
      <w:r>
        <w:rPr>
          <w:rFonts w:hint="eastAsia"/>
          <w:szCs w:val="21"/>
          <w:lang w:val="en-US" w:eastAsia="zh-CN"/>
        </w:rPr>
        <w:t>3</w:t>
      </w:r>
      <w:r>
        <w:rPr>
          <w:rFonts w:hint="eastAsia"/>
          <w:szCs w:val="21"/>
          <w:lang w:val="en-GB"/>
        </w:rPr>
        <w:t>.</w:t>
      </w:r>
      <w:r>
        <w:rPr>
          <w:szCs w:val="21"/>
          <w:lang w:val="en-GB"/>
        </w:rPr>
        <w:t xml:space="preserve"> </w:t>
      </w:r>
      <w:r>
        <w:rPr>
          <w:rFonts w:hint="eastAsia"/>
          <w:szCs w:val="21"/>
          <w:lang w:val="en-GB"/>
        </w:rPr>
        <w:t>列出</w:t>
      </w:r>
      <w:r>
        <w:rPr>
          <w:rFonts w:hint="eastAsia"/>
          <w:szCs w:val="21"/>
          <w:lang w:val="en-GB" w:eastAsia="zh-CN"/>
        </w:rPr>
        <w:t>主流的源代码管理工具，简要分析它们的特点。</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Git：Git是目前最流行的分布式版本控制系统。它具有分支管理、合并、提交和回滚等强大的功能，能够有效地管理和跟踪代码的变更。Git具有高性能、灵活性和强大的分布式特性，适用于个人开发和团队协作，可以轻松处理大型代码库。</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Subversion（SVN）：Subversion是一种集中式版本控制系统，它采用集中式的存储结构，所有的代码都集中存放在服务器上。SVN提供了版本控制、分支管理和合并等功能，适用于小型团队和较简单的项目。SVN相对于Git来说更加简单易用，但在处理大型项目和并行开发方面性能可能略逊一筹。</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Mercurial：Mercurial是另一种分布式版本控制系统，类似于Git。它具有分支管理、合并和提交等功能，同时也注重用户友好性和易用性。Mercurial适用于中小型项目和个人开发者，提供了简洁的命令行和图形界面工具。</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Perforce：Perforce是一种集中式版本控制系统，它特别适用于大型项目和对安全性要求较高的场景。Perforce提供了高度可定制的权限控制和文件锁定机制，支持大规模文件和二进制文件的管理。它在处理大型项目和多人协作方面具有出色的性能和稳定性。</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Microsoft Team Foundation Version Control (TFVC)：TFVC是一种集中式版本控制系统，由Microsoft开发。它与Microsoft的开发工具集成紧密，如Visual Studio和Azure DevOps。TFVC支持强大的分支管理、权限控制和团队协作功能，适用于Microsoft技术栈的开发项目。</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Bitbucket：Bitbucket是一种基于Git的源代码管理平台，由Atlassian开发。它提供了Git仓库托管、分支管理、协作和持续集成等功能。Bitbucket与其他Atlassian工具（如Jira和Confluence）集成紧密，适用于团队协作和敏捷开发。</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IBM Rational ClearCase：ClearCase是一种集中式版本控制系统，由IBM开发。它提供了高度可定制的版本控制和配置管理功能，适用于大型软件开发项目和对安全性要求较高的环境。ClearCase具有强大的分支和合并功能，支持多平台和多语言开发。</w:t>
      </w:r>
    </w:p>
    <w:p>
      <w:pPr>
        <w:tabs>
          <w:tab w:val="left" w:pos="1680"/>
        </w:tabs>
        <w:snapToGrid w:val="0"/>
        <w:spacing w:line="400" w:lineRule="exact"/>
        <w:ind w:firstLine="420" w:firstLineChars="200"/>
        <w:rPr>
          <w:szCs w:val="21"/>
          <w:lang w:val="en-GB"/>
        </w:rPr>
      </w:pPr>
      <w:r>
        <w:rPr>
          <w:rFonts w:hint="default"/>
          <w:szCs w:val="21"/>
          <w:lang w:val="en-US" w:eastAsia="zh-CN"/>
        </w:rPr>
        <w:t>Apache Subversion Edge：Subversion Edge是一种集中式版本控制系统，由Apache开发。它是Subversion的增强版，提供了易于安装和管理的集成环境，包括版本控制、权限管理和报告功能。Subversion Edge适用于中小型项目和简化Subversion部署的场景。</w:t>
      </w:r>
    </w:p>
    <w:p>
      <w:pPr>
        <w:tabs>
          <w:tab w:val="left" w:pos="1680"/>
        </w:tabs>
        <w:snapToGrid w:val="0"/>
        <w:spacing w:line="400" w:lineRule="exact"/>
        <w:ind w:firstLine="420" w:firstLineChars="200"/>
        <w:rPr>
          <w:szCs w:val="21"/>
          <w:lang w:val="en-GB"/>
        </w:rPr>
      </w:pPr>
    </w:p>
    <w:p>
      <w:pPr>
        <w:tabs>
          <w:tab w:val="left" w:pos="1680"/>
        </w:tabs>
        <w:snapToGrid w:val="0"/>
        <w:spacing w:line="400" w:lineRule="exact"/>
        <w:ind w:firstLine="420" w:firstLineChars="200"/>
        <w:rPr>
          <w:rFonts w:hint="default"/>
          <w:szCs w:val="21"/>
          <w:lang w:val="en-US" w:eastAsia="zh-CN"/>
        </w:rPr>
      </w:pPr>
      <w:r>
        <w:rPr>
          <w:rFonts w:hint="eastAsia"/>
          <w:szCs w:val="21"/>
          <w:lang w:val="en-GB"/>
        </w:rPr>
        <w:t>1</w:t>
      </w:r>
      <w:r>
        <w:rPr>
          <w:rFonts w:hint="eastAsia"/>
          <w:szCs w:val="21"/>
          <w:lang w:val="en-US" w:eastAsia="zh-CN"/>
        </w:rPr>
        <w:t>4</w:t>
      </w:r>
      <w:r>
        <w:rPr>
          <w:rFonts w:hint="eastAsia"/>
          <w:szCs w:val="21"/>
          <w:lang w:val="en-GB"/>
        </w:rPr>
        <w:t>.</w:t>
      </w:r>
      <w:r>
        <w:rPr>
          <w:szCs w:val="21"/>
          <w:lang w:val="en-GB"/>
        </w:rPr>
        <w:t xml:space="preserve"> </w:t>
      </w:r>
      <w:r>
        <w:rPr>
          <w:rFonts w:hint="eastAsia"/>
          <w:szCs w:val="21"/>
          <w:lang w:val="en-GB"/>
        </w:rPr>
        <w:t>列出主流的单</w:t>
      </w:r>
      <w:r>
        <w:rPr>
          <w:rFonts w:hint="eastAsia"/>
          <w:szCs w:val="21"/>
          <w:lang w:val="en-GB" w:eastAsia="zh-CN"/>
        </w:rPr>
        <w:t>元测试、集成测试、性能测试工具，简要说明各自特点。</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单元测试工具：</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JUnit：JUnit是Java语言最常用的单元测试框架之一。它提供了一组注解和断言方法，用于编写和执行单元测试。JUnit易于使用，支持测试套件和参数化测试，并且与各种开发工具和持续集成平台集成紧密。</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NUnit：NUnit是.NET平台上的单元测试框架，类似于JUnit。它提供了丰富的断言方法和测试装置，支持并行测试和数据驱动测试。NUnit还提供了可扩展性和自定义性，适用于.NET开发环境。</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pytest：pytest是一个功能强大的Python单元测试框架，它提供了简洁的语法和丰富的断言方法。pytest支持参数化测试、夹具（fixture）和插件化扩展，具有灵活性和易用性。</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mocha：mocha是一个流行的JavaScript测试框架，用于编写单元测试和集成测试。它支持异步测试、钩子函数和丰富的断言库，适用于前端和后端JavaScript应用程序的测试。</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集成测试工具：</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Selenium：Selenium是一个用于Web应用程序的自动化测试框架。它支持多种编程语言，如Java、C#和Python，并提供了API用于模拟用户操作和验证Web页面的行为。Selenium可以用于跨浏览器和跨平台的自动化测试。</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Apache JMeter：JMeter是一种功能强大的负载测试工具，用于测试性能和压力。它支持多种协议和服务器类型，可以模拟大量用户并生成负载。JMeter具有可扩展性和灵活性，适用于Web应用程序和服务的性能测试。</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Postman：Postman是一种广泛使用的API开发和测试工具，它提供了强大的集成测试功能。Postman可以发送HTTP请求、验证响应和编写测试脚本，支持自动化测试和生成测试报告。</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SoapUI：SoapUI是一种专门用于测试Web服务的工具，支持SOAP和RESTful服务的集成测试。它提供了可视化的接口和测试构建器，支持数据驱动测试和安全性测试。</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性能测试工具：</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Apache JMeter：除了用于集成测试，JMeter也是一种常用的性能测试工具。它可以模拟多个并发用户和请求，测量响应时间和吞吐量，并生成测试报告。JMeter具有广泛的插件和扩展支持，适用于各种性能测试场景。</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Apache ab：ab（Apache Bench）是Apache服务器自带的基准测试工具，用于测试Web服务器的性能。它可以发送并发请求并计算服务器的响应时间和吞吐量。ab简单易用，适合快速测试和基本性能评估。</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Gatling：Gatling是一种基于Scala的高性能负载测试工具，用于测量系统的性能和承载能力。它支持分布式测试、实时监控和报告生成，适用于各种Web应用程序和API的性能测试。</w:t>
      </w:r>
    </w:p>
    <w:p>
      <w:pPr>
        <w:tabs>
          <w:tab w:val="left" w:pos="1680"/>
        </w:tabs>
        <w:snapToGrid w:val="0"/>
        <w:spacing w:line="400" w:lineRule="exact"/>
        <w:ind w:firstLine="840" w:firstLineChars="400"/>
        <w:rPr>
          <w:szCs w:val="21"/>
          <w:lang w:val="en-GB"/>
        </w:rPr>
      </w:pPr>
      <w:r>
        <w:rPr>
          <w:rFonts w:hint="default"/>
          <w:szCs w:val="21"/>
          <w:lang w:val="en-US" w:eastAsia="zh-CN"/>
        </w:rPr>
        <w:t>Apache Bench：Apache Bench（ab）除了用于基准测试，也可以用作简单的性能测试工具。它可以模拟并发请求并计算服务器的响应时间和吞吐量。</w:t>
      </w:r>
    </w:p>
    <w:p>
      <w:pPr>
        <w:tabs>
          <w:tab w:val="left" w:pos="1680"/>
        </w:tabs>
        <w:snapToGrid w:val="0"/>
        <w:spacing w:line="400" w:lineRule="exact"/>
        <w:ind w:firstLine="420" w:firstLineChars="200"/>
        <w:rPr>
          <w:szCs w:val="21"/>
          <w:lang w:val="en-GB"/>
        </w:rPr>
      </w:pPr>
    </w:p>
    <w:p>
      <w:pPr>
        <w:tabs>
          <w:tab w:val="left" w:pos="1680"/>
        </w:tabs>
        <w:snapToGrid w:val="0"/>
        <w:spacing w:line="400" w:lineRule="exact"/>
        <w:ind w:firstLine="420" w:firstLineChars="200"/>
        <w:rPr>
          <w:rFonts w:hint="default"/>
          <w:szCs w:val="21"/>
          <w:lang w:val="en-US" w:eastAsia="zh-CN"/>
        </w:rPr>
      </w:pPr>
      <w:r>
        <w:rPr>
          <w:rFonts w:hint="eastAsia"/>
          <w:szCs w:val="21"/>
          <w:lang w:val="en-GB"/>
        </w:rPr>
        <w:t>1</w:t>
      </w:r>
      <w:r>
        <w:rPr>
          <w:rFonts w:hint="eastAsia"/>
          <w:szCs w:val="21"/>
          <w:lang w:val="en-US" w:eastAsia="zh-CN"/>
        </w:rPr>
        <w:t>5</w:t>
      </w:r>
      <w:r>
        <w:rPr>
          <w:rFonts w:hint="eastAsia"/>
          <w:szCs w:val="21"/>
          <w:lang w:val="en-GB"/>
        </w:rPr>
        <w:t>.</w:t>
      </w:r>
      <w:r>
        <w:rPr>
          <w:szCs w:val="21"/>
          <w:lang w:val="en-GB"/>
        </w:rPr>
        <w:t xml:space="preserve"> </w:t>
      </w:r>
      <w:r>
        <w:rPr>
          <w:rFonts w:hint="eastAsia"/>
          <w:szCs w:val="21"/>
          <w:lang w:val="en-GB"/>
        </w:rPr>
        <w:t>列出主流的</w:t>
      </w:r>
      <w:r>
        <w:rPr>
          <w:szCs w:val="21"/>
          <w:lang w:val="en-GB"/>
        </w:rPr>
        <w:t>软件项</w:t>
      </w:r>
      <w:r>
        <w:rPr>
          <w:rFonts w:hint="default"/>
          <w:szCs w:val="21"/>
          <w:lang w:val="en-GB" w:eastAsia="zh-CN"/>
        </w:rPr>
        <w:t>目管理工具；</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Jira：Jira是一个功能强大的敏捷项目管理工具，由Atlassian开发。它支持任务管理、缺陷跟踪、团队协作和项目报告等功能。Jira可以自定义工作流程、设置权限和集成其他工具，适用于敏捷开发和项目管理。</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Trello：Trello是一个简单易用的项目管理工具，提供了看板式的任务管理界面。用户可以创建任务卡片、拖动任务状态、添加注释和附件等。Trello适合个人任务管理和小型团队协作。</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Microsoft Azure DevOps：Azure DevOps是一个综合的软件开发和项目管理平台，提供了版本控制、持续集成、任务管理和报告等功能。它与Microsoft的开发工具集成紧密，如Visual Studio和Azure云服务。</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Basecamp：Basecamp是一个在线项目管理和团队协作工具，具有简洁直观的界面。它提供了任务列表、日程安排、文件共享和讨论等功能。Basecamp适用于小型团队和远程团队协作。</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Asana：Asana是一个强大的团队协作和项目管理工具，支持任务管理、项目计划、协作和报告等功能。它提供了灵活的任务视图和工作流程，适用于各种团队和项目管理需求。</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GitHub Projects：GitHub Projects是GitHub平台上的项目管理工具，与Git代码托管紧密集成。它提供了任务面板、项目看板和里程碑等功能，支持敏捷开发和团队协作。GitHub Projects与GitHub的版本控制和问题跟踪功能无缝集成。</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GitLab：GitLab是一个综合的DevOps平台，提供了代码托管、CI/CD、项目管理和协作等功能。它支持自托管和云托管两种部署方式，并提供了丰富的项目管理功能，如任务追踪、里程碑和团队协作。</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Redmine：Redmine是一个开源的项目管理和问题跟踪工具。它提供了任务管理、缺陷管理、文档管理和报告等功能。Redmine支持自定义工作流程和插件扩展，适用于中小型项目和团队协作。</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Monday.com：Monday.com是一个直观易用的团队协作和项目管理平台。它提供了任务看板、日程安排、文件共享和团队通信等功能。Monday.com适用于各种团队和项目管理需求，包括软件开发、市场营销和人力资源等。</w:t>
      </w:r>
    </w:p>
    <w:p>
      <w:pPr>
        <w:tabs>
          <w:tab w:val="left" w:pos="1680"/>
        </w:tabs>
        <w:snapToGrid w:val="0"/>
        <w:spacing w:line="400" w:lineRule="exact"/>
        <w:ind w:firstLine="420" w:firstLineChars="200"/>
        <w:rPr>
          <w:szCs w:val="21"/>
          <w:lang w:val="en-GB"/>
        </w:rPr>
      </w:pPr>
      <w:r>
        <w:rPr>
          <w:rFonts w:hint="default"/>
          <w:szCs w:val="21"/>
          <w:lang w:val="en-US" w:eastAsia="zh-CN"/>
        </w:rPr>
        <w:t>Teamwork：Teamwork是一个综合的项目管理和协作工具，提供了任务管理、文档协作、时间追踪和报告等功能。它支持团队协作、项目计划和资源管理，适用于中小型团队和项目。</w:t>
      </w:r>
    </w:p>
    <w:p>
      <w:pPr>
        <w:tabs>
          <w:tab w:val="left" w:pos="1680"/>
        </w:tabs>
        <w:snapToGrid w:val="0"/>
        <w:spacing w:line="400" w:lineRule="exact"/>
        <w:ind w:firstLine="420" w:firstLineChars="200"/>
        <w:rPr>
          <w:szCs w:val="21"/>
          <w:lang w:val="en-GB"/>
        </w:rPr>
      </w:pPr>
    </w:p>
    <w:p>
      <w:pPr>
        <w:tabs>
          <w:tab w:val="left" w:pos="1680"/>
        </w:tabs>
        <w:snapToGrid w:val="0"/>
        <w:spacing w:line="400" w:lineRule="exact"/>
        <w:ind w:firstLine="420" w:firstLineChars="200"/>
        <w:rPr>
          <w:rFonts w:hint="default"/>
          <w:szCs w:val="21"/>
          <w:lang w:val="en-US" w:eastAsia="zh-CN"/>
        </w:rPr>
      </w:pPr>
      <w:r>
        <w:rPr>
          <w:szCs w:val="21"/>
          <w:lang w:val="en-GB"/>
        </w:rPr>
        <w:t>1</w:t>
      </w:r>
      <w:r>
        <w:rPr>
          <w:rFonts w:hint="eastAsia"/>
          <w:szCs w:val="21"/>
          <w:lang w:val="en-US" w:eastAsia="zh-CN"/>
        </w:rPr>
        <w:t>6</w:t>
      </w:r>
      <w:r>
        <w:rPr>
          <w:szCs w:val="21"/>
          <w:lang w:val="en-GB"/>
        </w:rPr>
        <w:t>.</w:t>
      </w:r>
      <w:r>
        <w:rPr>
          <w:rFonts w:hint="eastAsia"/>
          <w:szCs w:val="21"/>
          <w:lang w:val="en-GB"/>
        </w:rPr>
        <w:t>常</w:t>
      </w:r>
      <w:r>
        <w:rPr>
          <w:szCs w:val="21"/>
          <w:lang w:val="en-GB"/>
        </w:rPr>
        <w:t>用</w:t>
      </w:r>
      <w:r>
        <w:rPr>
          <w:rFonts w:hint="default"/>
          <w:szCs w:val="21"/>
          <w:lang w:val="en-GB" w:eastAsia="zh-CN"/>
        </w:rPr>
        <w:t>的其他支撑工具</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协作和沟通工具：</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Slack：Slack是一个团队协作平台，提供实时聊天、频道管理、文件共享和集成等功能。它可以帮助团队成员之间进行即时沟通和协作，提高团队的效率和协同工作能力。</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Microsoft Teams：Microsoft Teams是微软提供的协作和通信平台，集成了聊天、会议、文件共享和应用集成等功能。它适用于团队内部沟通和远程协作。</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文档协作工具：</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Google Docs：Google Docs是一种在线文档协作工具，多人可以同时编辑和评论文档。它提供了实时协作、版本控制和评论功能，方便团队成员共同撰写和编辑文档。</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Microsoft Office 365：Office 365是微软提供的云端办公套件，包括Word、Excel、PowerPoint等工具，支持在线文档协作和共享。</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项目进度和计划工具：</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Gantt图工具：例如Microsoft Project、GanttProject等，用于制定项目计划、管理任务和跟踪进度。这些工具可以帮助团队可视化项目进度和任务依赖关系。</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平台集成的项目管理模块：有些综合性平台，如Jira、Azure DevOps等，在其项目管理工具中提供了进度追踪、任务分配和报告等功能。</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文档管理工具：</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Confluence：Confluence是Atlassian开发的企业级团队协作和文档管理工具。它提供了创建、共享和组织文档的功能，支持团队协作、评论和版本控制。Confluence与Jira等工具紧密集成，适用于知识管理和团队文档协作。</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SharePoint：SharePoint是微软提供的企业级文档管理和协作平台。它支持文档存储、共享、权限管理和工作流程等功能，适用于团队协作、知识管理和企业文档存档。</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项目计划和资源管理工具：</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Microsoft Project：Microsoft Project是一种专业的项目管理软件，用于制定项目计划、资源分配和进度跟踪等。它提供了强大的项目管理功能，可视化项目进度、任务依赖和资源利用情况。</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Smartsheet：Smartsheet是一种在线项目管理和协作平台，具有类似于Excel的表格界面。它支持任务跟踪、进度管理、资源分配和报告生成等功能，适用于各种项目和团队。</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团队远程协作工具：</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Zoom：Zoom是一种流行的视频会议和远程协作工具，支持多人视频通话、屏幕共享和在线聊天等功能。它适用于远程团队协作、远程会议和远程培训等场景。</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Microsoft Teams：除了作为协作工具，Microsoft Teams也提供了视频会议和远程协作功能。团队成员可以通过Teams进行视频通话、屏幕共享和在线协作。</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测试管理工具：</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TestRail：TestRail是一种专业的测试管理工具，用于跟踪测试计划、测试用例和缺陷。它提供了测试执行和结果记录、报告生成和缺陷跟踪等功能，帮助团队进行有效的软件测试管理。</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Zephyr：Zephyr是一个广泛使用的测试管理插件，可与Jira等工具集成。它提供了测试计划、用例管理、执行和报告等功能，方便团队进行测试管理和跟踪。</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运维和部署工具：</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Ansible：Ansible是一种自动化运维工具，用于自动化部署、配置和管理服务器。它采用基于SSH的远程执行方式，支持编排任务、配置管理和应用部署等操作。</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Docker：Docker是一种容器化平台，用于构建、发布和运行应用容器。它提供了轻量级、可移植的容器环境，简化了应用部署和环境管理的过程。</w:t>
      </w:r>
    </w:p>
    <w:p>
      <w:pPr>
        <w:tabs>
          <w:tab w:val="left" w:pos="1680"/>
        </w:tabs>
        <w:snapToGrid w:val="0"/>
        <w:spacing w:line="400" w:lineRule="exact"/>
        <w:ind w:firstLine="420" w:firstLineChars="200"/>
        <w:rPr>
          <w:rFonts w:hint="default"/>
          <w:szCs w:val="21"/>
          <w:lang w:val="en-US" w:eastAsia="zh-CN"/>
        </w:rPr>
      </w:pPr>
      <w:r>
        <w:rPr>
          <w:rFonts w:hint="default"/>
          <w:szCs w:val="21"/>
          <w:lang w:val="en-US" w:eastAsia="zh-CN"/>
        </w:rPr>
        <w:t>代码审查工具：</w:t>
      </w:r>
    </w:p>
    <w:p>
      <w:pPr>
        <w:tabs>
          <w:tab w:val="left" w:pos="1680"/>
        </w:tabs>
        <w:snapToGrid w:val="0"/>
        <w:spacing w:line="400" w:lineRule="exact"/>
        <w:ind w:firstLine="840" w:firstLineChars="400"/>
        <w:rPr>
          <w:rFonts w:hint="default"/>
          <w:szCs w:val="21"/>
          <w:lang w:val="en-US" w:eastAsia="zh-CN"/>
        </w:rPr>
      </w:pPr>
      <w:r>
        <w:rPr>
          <w:rFonts w:hint="default"/>
          <w:szCs w:val="21"/>
          <w:lang w:val="en-US" w:eastAsia="zh-CN"/>
        </w:rPr>
        <w:t>SonarQube：SonarQube是一个开源的代码质量管理平台，用于进行静态代码分析和质量度量。它可以检测代码缺陷、漏洞、代码重复和技术债务等问题，并提供相应的报告和指导意见。</w:t>
      </w:r>
    </w:p>
    <w:p>
      <w:pPr>
        <w:tabs>
          <w:tab w:val="left" w:pos="1680"/>
        </w:tabs>
        <w:snapToGrid w:val="0"/>
        <w:spacing w:line="400" w:lineRule="exact"/>
        <w:ind w:firstLine="840" w:firstLineChars="400"/>
        <w:rPr>
          <w:szCs w:val="21"/>
          <w:lang w:val="en-GB"/>
        </w:rPr>
      </w:pPr>
      <w:r>
        <w:rPr>
          <w:rFonts w:hint="default"/>
          <w:szCs w:val="21"/>
          <w:lang w:val="en-US" w:eastAsia="zh-CN"/>
        </w:rPr>
        <w:t>Crucible：Crucible是一个代码审查工具，用于团队成员之间进行代码审查和讨论。它支持代码差异比较、注释和评论，帮助团队提高代码质量和知识共享。</w:t>
      </w:r>
    </w:p>
    <w:p>
      <w:pPr>
        <w:tabs>
          <w:tab w:val="left" w:pos="1680"/>
        </w:tabs>
        <w:snapToGrid w:val="0"/>
        <w:spacing w:line="400" w:lineRule="exact"/>
        <w:ind w:firstLine="420" w:firstLineChars="200"/>
        <w:rPr>
          <w:szCs w:val="21"/>
          <w:lang w:val="en-GB"/>
        </w:rPr>
      </w:pPr>
    </w:p>
    <w:p>
      <w:pPr>
        <w:pStyle w:val="3"/>
        <w:spacing w:before="120" w:after="120" w:line="415" w:lineRule="auto"/>
        <w:ind w:right="67" w:rightChars="32"/>
      </w:pPr>
      <w:r>
        <w:rPr>
          <w:rFonts w:hint="eastAsia"/>
        </w:rPr>
        <w:t>三、实验总结</w:t>
      </w:r>
    </w:p>
    <w:p>
      <w:pPr>
        <w:ind w:right="67" w:rightChars="32" w:firstLine="420" w:firstLineChars="20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本次实验过程中，通过在网络上搜索寻找与软件工程相关的概念，让我对软件工程有了进一步了解，熟悉了软件、软件生命周期、软件生存周期过程和软件生命周期各阶段的定义和内容，明白了软件工程不只需要代码编写，还需要前期的需求分析、设计，以及后期的测试、部署、运维。理清了软件工程文档的类别，以及该怎样书写软件工程文档。在查找过程中，也了解到一些在软件工程中需要用到的工具，UML建模工具、数据库设计工具、原型设计工具、源代码管理工具、单元测试工具、集成测试工具、性能测试工具、软件项目管理工具以及其他多种支撑工具。通过本次实验，我也了解到国标这一概念，在查找过程中，逐渐明白标准在软件工程中的重要性，正是有了一套统一的规范和准则，才使得在软件开发过程中，提高了质量和可靠性，降低了风险和成本，在开发过程中促进了协作和知识共享。</w:t>
      </w:r>
    </w:p>
    <w:p>
      <w:pPr>
        <w:ind w:right="67" w:rightChars="32"/>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oonRise" w:date="2022-09-07T21:18:00Z" w:initials="M">
    <w:p w14:paraId="4D457B3A">
      <w:pPr>
        <w:pStyle w:val="4"/>
      </w:pPr>
      <w:r>
        <w:rPr>
          <w:rFonts w:hint="eastAsia"/>
        </w:rPr>
        <w:t>亲爱的同学们，请注意本文的格式：</w:t>
      </w:r>
    </w:p>
    <w:p w14:paraId="5D973CD0">
      <w:pPr>
        <w:pStyle w:val="4"/>
      </w:pPr>
      <w:r>
        <w:rPr>
          <w:rFonts w:hint="eastAsia"/>
        </w:rPr>
        <w:t>1）各级标题格式已经定好了，开启你自己的文档，当格式乱了之后可以参考原来的格式，用格式刷刷回来。</w:t>
      </w:r>
    </w:p>
    <w:p w14:paraId="73D70BBB">
      <w:pPr>
        <w:pStyle w:val="4"/>
      </w:pPr>
      <w:r>
        <w:rPr>
          <w:rFonts w:hint="eastAsia"/>
        </w:rPr>
        <w:t>2）正文格式为：宋体五号字，西文数字和字母使用Times</w:t>
      </w:r>
      <w:r>
        <w:t xml:space="preserve"> </w:t>
      </w:r>
      <w:r>
        <w:rPr>
          <w:rFonts w:hint="eastAsia"/>
        </w:rPr>
        <w:t>New</w:t>
      </w:r>
      <w:r>
        <w:t xml:space="preserve"> </w:t>
      </w:r>
      <w:r>
        <w:rPr>
          <w:rFonts w:hint="eastAsia"/>
        </w:rPr>
        <w:t>Roman；首行缩进2字符；行距：固定值2</w:t>
      </w:r>
      <w:r>
        <w:t>0</w:t>
      </w:r>
      <w:r>
        <w:rPr>
          <w:rFonts w:hint="eastAsia"/>
        </w:rPr>
        <w:t>磅。</w:t>
      </w:r>
    </w:p>
    <w:p w14:paraId="38F2381B">
      <w:pPr>
        <w:pStyle w:val="4"/>
      </w:pPr>
      <w:r>
        <w:rPr>
          <w:rFonts w:hint="eastAsia"/>
        </w:rPr>
        <w:t>3）请同学们按要求完成</w:t>
      </w:r>
    </w:p>
  </w:comment>
  <w:comment w:id="1" w:author="dell" w:date="2023-09-14T00:00:00Z" w:initials="d">
    <w:p w14:paraId="5CF14339">
      <w:pPr>
        <w:pStyle w:val="4"/>
      </w:pPr>
      <w:r>
        <w:t>https://openstd.samr.gov.cn/bzgk/gb/newGbInfo?hcno=07E3E9867D23EA5A74EB525A44622E86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8F2381B" w15:done="0"/>
  <w15:commentEx w15:paraId="5CF1433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B68ADF"/>
    <w:multiLevelType w:val="singleLevel"/>
    <w:tmpl w:val="4CB68ADF"/>
    <w:lvl w:ilvl="0" w:tentative="0">
      <w:start w:val="9"/>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oonRise">
    <w15:presenceInfo w15:providerId="None" w15:userId="MoonRise"/>
  </w15:person>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2MWJlNjQwYzU0OGUwYTM0NzdlZTdlYjM2MjAyMGQifQ=="/>
  </w:docVars>
  <w:rsids>
    <w:rsidRoot w:val="000F33FE"/>
    <w:rsid w:val="00017C6B"/>
    <w:rsid w:val="00027745"/>
    <w:rsid w:val="000301DF"/>
    <w:rsid w:val="00050EC0"/>
    <w:rsid w:val="00084502"/>
    <w:rsid w:val="00094C69"/>
    <w:rsid w:val="00094E44"/>
    <w:rsid w:val="000B4538"/>
    <w:rsid w:val="000D2FAE"/>
    <w:rsid w:val="000F2E85"/>
    <w:rsid w:val="000F33FE"/>
    <w:rsid w:val="000F450B"/>
    <w:rsid w:val="000F513A"/>
    <w:rsid w:val="000F76BB"/>
    <w:rsid w:val="001742B3"/>
    <w:rsid w:val="001C4423"/>
    <w:rsid w:val="001D3789"/>
    <w:rsid w:val="00203CF4"/>
    <w:rsid w:val="00206E10"/>
    <w:rsid w:val="00210883"/>
    <w:rsid w:val="00221D51"/>
    <w:rsid w:val="0025131A"/>
    <w:rsid w:val="002654E6"/>
    <w:rsid w:val="002D19B0"/>
    <w:rsid w:val="002F6DC7"/>
    <w:rsid w:val="00310826"/>
    <w:rsid w:val="00347199"/>
    <w:rsid w:val="003814A1"/>
    <w:rsid w:val="003D56C8"/>
    <w:rsid w:val="003D64E9"/>
    <w:rsid w:val="00431A8B"/>
    <w:rsid w:val="00467708"/>
    <w:rsid w:val="00477C32"/>
    <w:rsid w:val="00491F8E"/>
    <w:rsid w:val="004A1085"/>
    <w:rsid w:val="004A6BD3"/>
    <w:rsid w:val="004B6425"/>
    <w:rsid w:val="004E6930"/>
    <w:rsid w:val="004E6F80"/>
    <w:rsid w:val="00510E76"/>
    <w:rsid w:val="005540D3"/>
    <w:rsid w:val="00581CFE"/>
    <w:rsid w:val="0058280F"/>
    <w:rsid w:val="0058539C"/>
    <w:rsid w:val="005E6BFD"/>
    <w:rsid w:val="0061596C"/>
    <w:rsid w:val="006328ED"/>
    <w:rsid w:val="0064722E"/>
    <w:rsid w:val="0065661B"/>
    <w:rsid w:val="006966B8"/>
    <w:rsid w:val="006D36BC"/>
    <w:rsid w:val="006D69EA"/>
    <w:rsid w:val="00715FB4"/>
    <w:rsid w:val="007178A8"/>
    <w:rsid w:val="00720AD0"/>
    <w:rsid w:val="007346EE"/>
    <w:rsid w:val="00757202"/>
    <w:rsid w:val="007822C8"/>
    <w:rsid w:val="007845D0"/>
    <w:rsid w:val="007E45CC"/>
    <w:rsid w:val="00824D0F"/>
    <w:rsid w:val="00840F60"/>
    <w:rsid w:val="008822B7"/>
    <w:rsid w:val="008D2692"/>
    <w:rsid w:val="00903675"/>
    <w:rsid w:val="009644AB"/>
    <w:rsid w:val="00990029"/>
    <w:rsid w:val="009A03C2"/>
    <w:rsid w:val="009C4B9C"/>
    <w:rsid w:val="00A01B6F"/>
    <w:rsid w:val="00A041C5"/>
    <w:rsid w:val="00A1575A"/>
    <w:rsid w:val="00A52F4C"/>
    <w:rsid w:val="00A55C78"/>
    <w:rsid w:val="00A673A9"/>
    <w:rsid w:val="00A97D49"/>
    <w:rsid w:val="00AA7D65"/>
    <w:rsid w:val="00AB59F9"/>
    <w:rsid w:val="00AC7B9A"/>
    <w:rsid w:val="00AD7717"/>
    <w:rsid w:val="00B1765F"/>
    <w:rsid w:val="00B210DE"/>
    <w:rsid w:val="00B641A8"/>
    <w:rsid w:val="00B90E7B"/>
    <w:rsid w:val="00B9417A"/>
    <w:rsid w:val="00C0692B"/>
    <w:rsid w:val="00C20C2F"/>
    <w:rsid w:val="00C760F5"/>
    <w:rsid w:val="00C8029D"/>
    <w:rsid w:val="00C91C36"/>
    <w:rsid w:val="00CB6346"/>
    <w:rsid w:val="00CC499F"/>
    <w:rsid w:val="00CD1882"/>
    <w:rsid w:val="00CF3AC3"/>
    <w:rsid w:val="00D012E0"/>
    <w:rsid w:val="00D11D03"/>
    <w:rsid w:val="00D42414"/>
    <w:rsid w:val="00D50314"/>
    <w:rsid w:val="00D66999"/>
    <w:rsid w:val="00D85098"/>
    <w:rsid w:val="00D86C7B"/>
    <w:rsid w:val="00DA478E"/>
    <w:rsid w:val="00DB6619"/>
    <w:rsid w:val="00DF0D79"/>
    <w:rsid w:val="00DF469C"/>
    <w:rsid w:val="00EE56FC"/>
    <w:rsid w:val="00EF5A2B"/>
    <w:rsid w:val="00F52030"/>
    <w:rsid w:val="00F62902"/>
    <w:rsid w:val="00F8243F"/>
    <w:rsid w:val="00FC6282"/>
    <w:rsid w:val="00FD4C9B"/>
    <w:rsid w:val="00FF33BC"/>
    <w:rsid w:val="0187383B"/>
    <w:rsid w:val="21323184"/>
    <w:rsid w:val="21336E5C"/>
    <w:rsid w:val="21D75281"/>
    <w:rsid w:val="2A7303EA"/>
    <w:rsid w:val="2BBC56C3"/>
    <w:rsid w:val="30C92FC6"/>
    <w:rsid w:val="339877BE"/>
    <w:rsid w:val="3CC037B5"/>
    <w:rsid w:val="3ED41958"/>
    <w:rsid w:val="42397A99"/>
    <w:rsid w:val="53EA1616"/>
    <w:rsid w:val="5AA66851"/>
    <w:rsid w:val="62855057"/>
    <w:rsid w:val="6FD74A8F"/>
    <w:rsid w:val="7BE05CB8"/>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Lines/>
      <w:pageBreakBefore/>
      <w:spacing w:before="340" w:after="330" w:line="578" w:lineRule="auto"/>
      <w:outlineLvl w:val="0"/>
    </w:pPr>
    <w:rPr>
      <w:b/>
      <w:bCs/>
      <w:kern w:val="44"/>
      <w:sz w:val="44"/>
      <w:szCs w:val="44"/>
    </w:rPr>
  </w:style>
  <w:style w:type="paragraph" w:styleId="3">
    <w:name w:val="heading 2"/>
    <w:basedOn w:val="1"/>
    <w:next w:val="1"/>
    <w:link w:val="17"/>
    <w:qFormat/>
    <w:uiPriority w:val="0"/>
    <w:pPr>
      <w:keepNext/>
      <w:keepLines/>
      <w:spacing w:before="260" w:after="260" w:line="416" w:lineRule="auto"/>
      <w:outlineLvl w:val="1"/>
    </w:pPr>
    <w:rPr>
      <w:rFonts w:ascii="Arial" w:hAnsi="Arial" w:eastAsia="黑体"/>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20"/>
    <w:qFormat/>
    <w:uiPriority w:val="0"/>
    <w:pPr>
      <w:jc w:val="left"/>
    </w:pPr>
  </w:style>
  <w:style w:type="paragraph" w:styleId="5">
    <w:name w:val="Balloon Text"/>
    <w:basedOn w:val="1"/>
    <w:link w:val="22"/>
    <w:semiHidden/>
    <w:unhideWhenUsed/>
    <w:uiPriority w:val="99"/>
    <w:rPr>
      <w:sz w:val="18"/>
      <w:szCs w:val="18"/>
    </w:rPr>
  </w:style>
  <w:style w:type="paragraph" w:styleId="6">
    <w:name w:val="footer"/>
    <w:basedOn w:val="1"/>
    <w:link w:val="19"/>
    <w:unhideWhenUsed/>
    <w:qFormat/>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9">
    <w:name w:val="annotation subject"/>
    <w:basedOn w:val="4"/>
    <w:next w:val="4"/>
    <w:link w:val="21"/>
    <w:semiHidden/>
    <w:unhideWhenUsed/>
    <w:uiPriority w:val="99"/>
    <w:rPr>
      <w:b/>
      <w:bCs/>
    </w:rPr>
  </w:style>
  <w:style w:type="table" w:styleId="11">
    <w:name w:val="Table Grid"/>
    <w:basedOn w:val="10"/>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3">
    <w:name w:val="FollowedHyperlink"/>
    <w:basedOn w:val="12"/>
    <w:semiHidden/>
    <w:unhideWhenUsed/>
    <w:uiPriority w:val="99"/>
    <w:rPr>
      <w:color w:val="800080" w:themeColor="followedHyperlink"/>
      <w:u w:val="single"/>
      <w14:textFill>
        <w14:solidFill>
          <w14:schemeClr w14:val="folHlink"/>
        </w14:solidFill>
      </w14:textFill>
    </w:rPr>
  </w:style>
  <w:style w:type="character" w:styleId="14">
    <w:name w:val="Hyperlink"/>
    <w:basedOn w:val="12"/>
    <w:unhideWhenUsed/>
    <w:uiPriority w:val="99"/>
    <w:rPr>
      <w:color w:val="0000FF"/>
      <w:u w:val="single"/>
    </w:rPr>
  </w:style>
  <w:style w:type="character" w:styleId="15">
    <w:name w:val="annotation reference"/>
    <w:basedOn w:val="12"/>
    <w:uiPriority w:val="0"/>
    <w:rPr>
      <w:sz w:val="21"/>
      <w:szCs w:val="21"/>
    </w:rPr>
  </w:style>
  <w:style w:type="character" w:customStyle="1" w:styleId="16">
    <w:name w:val="标题 1 Char"/>
    <w:basedOn w:val="12"/>
    <w:link w:val="2"/>
    <w:qFormat/>
    <w:uiPriority w:val="0"/>
    <w:rPr>
      <w:rFonts w:ascii="Times New Roman" w:hAnsi="Times New Roman" w:eastAsia="宋体" w:cs="Times New Roman"/>
      <w:b/>
      <w:bCs/>
      <w:kern w:val="44"/>
      <w:sz w:val="44"/>
      <w:szCs w:val="44"/>
    </w:rPr>
  </w:style>
  <w:style w:type="character" w:customStyle="1" w:styleId="17">
    <w:name w:val="标题 2 Char"/>
    <w:basedOn w:val="12"/>
    <w:link w:val="3"/>
    <w:qFormat/>
    <w:uiPriority w:val="0"/>
    <w:rPr>
      <w:rFonts w:ascii="Arial" w:hAnsi="Arial" w:eastAsia="黑体" w:cs="Times New Roman"/>
      <w:b/>
      <w:bCs/>
      <w:sz w:val="32"/>
      <w:szCs w:val="32"/>
    </w:rPr>
  </w:style>
  <w:style w:type="character" w:customStyle="1" w:styleId="18">
    <w:name w:val="页眉 Char"/>
    <w:basedOn w:val="12"/>
    <w:link w:val="7"/>
    <w:qFormat/>
    <w:uiPriority w:val="99"/>
    <w:rPr>
      <w:rFonts w:ascii="Times New Roman" w:hAnsi="Times New Roman" w:eastAsia="宋体" w:cs="Times New Roman"/>
      <w:sz w:val="18"/>
      <w:szCs w:val="18"/>
    </w:rPr>
  </w:style>
  <w:style w:type="character" w:customStyle="1" w:styleId="19">
    <w:name w:val="页脚 Char"/>
    <w:basedOn w:val="12"/>
    <w:link w:val="6"/>
    <w:qFormat/>
    <w:uiPriority w:val="99"/>
    <w:rPr>
      <w:rFonts w:ascii="Times New Roman" w:hAnsi="Times New Roman" w:eastAsia="宋体" w:cs="Times New Roman"/>
      <w:sz w:val="18"/>
      <w:szCs w:val="18"/>
    </w:rPr>
  </w:style>
  <w:style w:type="character" w:customStyle="1" w:styleId="20">
    <w:name w:val="批注文字 Char"/>
    <w:basedOn w:val="12"/>
    <w:link w:val="4"/>
    <w:qFormat/>
    <w:uiPriority w:val="0"/>
    <w:rPr>
      <w:kern w:val="2"/>
      <w:sz w:val="21"/>
      <w:szCs w:val="24"/>
    </w:rPr>
  </w:style>
  <w:style w:type="character" w:customStyle="1" w:styleId="21">
    <w:name w:val="批注主题 Char"/>
    <w:basedOn w:val="20"/>
    <w:link w:val="9"/>
    <w:semiHidden/>
    <w:qFormat/>
    <w:uiPriority w:val="99"/>
    <w:rPr>
      <w:b/>
      <w:bCs/>
      <w:kern w:val="2"/>
      <w:sz w:val="21"/>
      <w:szCs w:val="24"/>
    </w:rPr>
  </w:style>
  <w:style w:type="character" w:customStyle="1" w:styleId="22">
    <w:name w:val="批注框文本 Char"/>
    <w:basedOn w:val="12"/>
    <w:link w:val="5"/>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1496</Words>
  <Characters>8528</Characters>
  <Lines>71</Lines>
  <Paragraphs>20</Paragraphs>
  <TotalTime>159</TotalTime>
  <ScaleCrop>false</ScaleCrop>
  <LinksUpToDate>false</LinksUpToDate>
  <CharactersWithSpaces>10004</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2022-09-07T12:14:00Z</dcterms:created>
  <dc:creator>Rjxy</dc:creator>
  <cp:lastModifiedBy>逍遥</cp:lastModifiedBy>
  <dcterms:modified xsi:type="dcterms:W3CDTF">2023-09-24T11:11:24Z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CF77DE664C8441B58EF60191C4A7643E</vt:lpwstr>
  </property>
</Properties>
</file>