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F528C" w14:textId="77777777" w:rsidR="0025050A" w:rsidRPr="003C5B43" w:rsidRDefault="0025050A" w:rsidP="00250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B43">
        <w:rPr>
          <w:rFonts w:ascii="Times New Roman" w:hAnsi="Times New Roman" w:cs="Times New Roman"/>
          <w:b/>
          <w:bCs/>
          <w:sz w:val="28"/>
          <w:szCs w:val="28"/>
        </w:rPr>
        <w:t>Monthly Sales Trend</w:t>
      </w:r>
    </w:p>
    <w:p w14:paraId="6020972A" w14:textId="14186AA1" w:rsidR="00463BA3" w:rsidRDefault="0025050A">
      <w:r>
        <w:rPr>
          <w:noProof/>
        </w:rPr>
        <w:drawing>
          <wp:inline distT="0" distB="0" distL="0" distR="0" wp14:anchorId="207ACC2C" wp14:editId="2ADB2079">
            <wp:extent cx="5905500" cy="366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ales_char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675A" w14:textId="54EC9866" w:rsidR="0025050A" w:rsidRDefault="0025050A">
      <w:r w:rsidRPr="00A7192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39F5D72" wp14:editId="63D09077">
            <wp:extent cx="54864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0A"/>
    <w:rsid w:val="0025050A"/>
    <w:rsid w:val="0046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C075"/>
  <w15:chartTrackingRefBased/>
  <w15:docId w15:val="{0CD2279E-764E-4433-BCE8-C4B0EF34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0A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2026-02-16T12:46:00Z</dcterms:created>
  <dcterms:modified xsi:type="dcterms:W3CDTF">2026-02-16T12:51:00Z</dcterms:modified>
</cp:coreProperties>
</file>