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864"/>
          <w:sz w:val="52"/>
          <w:szCs w:val="52"/>
        </w:rPr>
        <w:t xml:space="preserve">GCP Dataset Assembly</w:t>
      </w:r>
    </w:p>
    <w:p>
      <w:pPr>
        <w:spacing w:after="80" w:before="0"/>
      </w:pPr>
      <w:r>
        <w:rPr>
          <w:rFonts w:ascii="Arial" w:cs="Arial" w:eastAsia="Arial" w:hAnsi="Arial"/>
          <w:color w:val="2E5F8A"/>
          <w:sz w:val="40"/>
          <w:szCs w:val="40"/>
        </w:rPr>
        <w:t xml:space="preserve">Migration Plan</w:t>
      </w:r>
    </w:p>
    <w:p>
      <w:pPr>
        <w:spacing w:after="480" w:before="80"/>
      </w:pPr>
      <w:r>
        <w:rPr>
          <w:rFonts w:ascii="Arial" w:cs="Arial" w:eastAsia="Arial" w:hAnsi="Arial"/>
          <w:i/>
          <w:iCs/>
          <w:color w:val="888888"/>
          <w:sz w:val="22"/>
          <w:szCs w:val="22"/>
        </w:rPr>
        <w:t xml:space="preserve">youtube-sponsor-speeder  ·  Phase 1 Training Data Pipeline</w:t>
      </w:r>
    </w:p>
    <w:p>
      <w:pPr>
        <w:pBdr>
          <w:bottom w:val="single" w:color="CCCCCC" w:sz="4" w:space="1"/>
        </w:pBdr>
        <w:spacing w:after="120" w:before="120"/>
      </w:pPr>
      <w:r>
        <w:t xml:space="preserve"/>
      </w:r>
    </w:p>
    <w:p>
      <w:pPr>
        <w:spacing w:after="60" w:before="60"/>
      </w:pPr>
      <w:r>
        <w:t xml:space="preserv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1F3864"/>
          <w:sz w:val="32"/>
          <w:szCs w:val="32"/>
        </w:rPr>
        <w:t xml:space="preserve">1. Overview</w:t>
      </w:r>
    </w:p>
    <w:p>
      <w:pPr>
        <w:spacing w:after="80" w:before="80"/>
      </w:pPr>
      <w:r>
        <w:rPr>
          <w:rFonts w:ascii="Arial" w:cs="Arial" w:eastAsia="Arial" w:hAnsi="Arial"/>
          <w:sz w:val="22"/>
          <w:szCs w:val="22"/>
        </w:rPr>
        <w:t xml:space="preserve">This plan migrates Phase 1 (training-data assembly) from Kaggle to Google Cloud Platform (GCP). The goal is to produce a large, high-quality .npz embedding cache for the teacher model — more than the ~100 videos per session achievable on Kaggle CPU.</w:t>
      </w:r>
    </w:p>
    <w:p>
      <w:pPr>
        <w:spacing w:after="60" w:before="60"/>
      </w:pPr>
      <w:r>
        <w:t xml:space="preserve"/>
      </w:r>
    </w:p>
    <w:p>
      <w:pPr>
        <w:spacing w:after="80" w:before="80"/>
      </w:pPr>
      <w:r>
        <w:rPr>
          <w:rFonts w:ascii="Arial" w:cs="Arial" w:eastAsia="Arial" w:hAnsi="Arial"/>
          <w:sz w:val="22"/>
          <w:szCs w:val="22"/>
        </w:rPr>
        <w:t xml:space="preserve">Why GCP over continuing on Kaggle:</w:t>
      </w:r>
    </w:p>
    <w:p>
      <w:pPr>
        <w:pStyle w:val="ListParagraph"/>
        <w:numPr>
          <w:ilvl w:val="0"/>
          <w:numId w:val="2"/>
        </w:numPr>
        <w:spacing w:after="40" w:before="40"/>
      </w:pPr>
      <w:r>
        <w:rPr>
          <w:rFonts w:ascii="Arial" w:cs="Arial" w:eastAsia="Arial" w:hAnsi="Arial"/>
          <w:sz w:val="22"/>
          <w:szCs w:val="22"/>
        </w:rPr>
        <w:t xml:space="preserve">No 9-hour session limit — a single VM can run until the job finishes.</w:t>
      </w:r>
    </w:p>
    <w:p>
      <w:pPr>
        <w:pStyle w:val="ListParagraph"/>
        <w:numPr>
          <w:ilvl w:val="0"/>
          <w:numId w:val="2"/>
        </w:numPr>
        <w:spacing w:after="40" w:before="40"/>
      </w:pPr>
      <w:r>
        <w:rPr>
          <w:rFonts w:ascii="Arial" w:cs="Arial" w:eastAsia="Arial" w:hAnsi="Arial"/>
          <w:sz w:val="22"/>
          <w:szCs w:val="22"/>
        </w:rPr>
        <w:t xml:space="preserve">GPU available on-demand without a weekly quota.</w:t>
      </w:r>
    </w:p>
    <w:p>
      <w:pPr>
        <w:pStyle w:val="ListParagraph"/>
        <w:numPr>
          <w:ilvl w:val="0"/>
          <w:numId w:val="2"/>
        </w:numPr>
        <w:spacing w:after="40" w:before="40"/>
      </w:pPr>
      <w:r>
        <w:rPr>
          <w:rFonts w:ascii="Arial" w:cs="Arial" w:eastAsia="Arial" w:hAnsi="Arial"/>
          <w:sz w:val="22"/>
          <w:szCs w:val="22"/>
        </w:rPr>
        <w:t xml:space="preserve">Spot (preemptible) VMs cost ~$0.10–0.22/hr — significantly cheaper than Kaggle's implicit GPU scarcity.</w:t>
      </w:r>
    </w:p>
    <w:p>
      <w:pPr>
        <w:pStyle w:val="ListParagraph"/>
        <w:numPr>
          <w:ilvl w:val="0"/>
          <w:numId w:val="2"/>
        </w:numPr>
        <w:spacing w:after="40" w:before="40"/>
      </w:pPr>
      <w:r>
        <w:rPr>
          <w:rFonts w:ascii="Arial" w:cs="Arial" w:eastAsia="Arial" w:hAnsi="Arial"/>
          <w:sz w:val="22"/>
          <w:szCs w:val="22"/>
        </w:rPr>
        <w:t xml:space="preserve">Optional horizontal scaling: run N VMs in parallel on disjoint video ID shards.</w:t>
      </w:r>
    </w:p>
    <w:p>
      <w:pPr>
        <w:spacing w:after="60" w:before="60"/>
      </w:pPr>
      <w:r>
        <w:t xml:space="preserve"/>
      </w:r>
    </w:p>
    <w:p>
      <w:pPr>
        <w:spacing w:after="80" w:before="80"/>
      </w:pPr>
      <w:r>
        <w:rPr>
          <w:rFonts w:ascii="Arial" w:cs="Arial" w:eastAsia="Arial" w:hAnsi="Arial"/>
          <w:sz w:val="22"/>
          <w:szCs w:val="22"/>
        </w:rPr>
        <w:t xml:space="preserve">The existing data_pipeline.py code runs unchanged on GCP. No code modifications are required for a single-VM run.</w:t>
      </w:r>
    </w:p>
    <w:p>
      <w:pPr>
        <w:spacing w:after="60" w:before="6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2. Prerequisites</w:t>
      </w:r>
    </w:p>
    <w:p>
      <w:pPr>
        <w:spacing w:after="80" w:before="80"/>
      </w:pPr>
      <w:r>
        <w:rPr>
          <w:rFonts w:ascii="Arial" w:cs="Arial" w:eastAsia="Arial" w:hAnsi="Arial"/>
          <w:sz w:val="22"/>
          <w:szCs w:val="22"/>
        </w:rPr>
        <w:t xml:space="preserve">Before starting, you need:</w:t>
      </w:r>
    </w:p>
    <w:p>
      <w:pPr>
        <w:pStyle w:val="ListParagraph"/>
        <w:numPr>
          <w:ilvl w:val="0"/>
          <w:numId w:val="2"/>
        </w:numPr>
        <w:spacing w:after="40" w:before="40"/>
      </w:pPr>
      <w:r>
        <w:rPr>
          <w:rFonts w:ascii="Arial" w:cs="Arial" w:eastAsia="Arial" w:hAnsi="Arial"/>
          <w:sz w:val="22"/>
          <w:szCs w:val="22"/>
        </w:rPr>
        <w:t xml:space="preserve">A Google account with a GCP project created (free tier is fine to start).</w:t>
      </w:r>
    </w:p>
    <w:p>
      <w:pPr>
        <w:pStyle w:val="ListParagraph"/>
        <w:numPr>
          <w:ilvl w:val="0"/>
          <w:numId w:val="2"/>
        </w:numPr>
        <w:spacing w:after="40" w:before="40"/>
      </w:pPr>
      <w:r>
        <w:rPr>
          <w:rFonts w:ascii="Arial" w:cs="Arial" w:eastAsia="Arial" w:hAnsi="Arial"/>
          <w:sz w:val="22"/>
          <w:szCs w:val="22"/>
        </w:rPr>
        <w:t xml:space="preserve">Billing enabled on the project (required for GPU VMs).</w:t>
      </w:r>
    </w:p>
    <w:p>
      <w:pPr>
        <w:pStyle w:val="ListParagraph"/>
        <w:numPr>
          <w:ilvl w:val="0"/>
          <w:numId w:val="2"/>
        </w:numPr>
        <w:spacing w:after="40" w:before="40"/>
      </w:pPr>
      <w:r>
        <w:rPr>
          <w:rFonts w:ascii="Arial" w:cs="Arial" w:eastAsia="Arial" w:hAnsi="Arial"/>
          <w:sz w:val="22"/>
          <w:szCs w:val="22"/>
        </w:rPr>
        <w:t xml:space="preserve">The gcloud CLI installed on your local machine.</w:t>
      </w:r>
    </w:p>
    <w:p>
      <w:pPr>
        <w:pStyle w:val="ListParagraph"/>
        <w:numPr>
          <w:ilvl w:val="0"/>
          <w:numId w:val="2"/>
        </w:numPr>
        <w:spacing w:after="40" w:before="40"/>
      </w:pPr>
      <w:r>
        <w:rPr>
          <w:rFonts w:ascii="Arial" w:cs="Arial" w:eastAsia="Arial" w:hAnsi="Arial"/>
          <w:sz w:val="22"/>
          <w:szCs w:val="22"/>
        </w:rPr>
        <w:t xml:space="preserve">A local copy of sponsorTimes.csv (the SponsorBlock database export).</w:t>
      </w:r>
    </w:p>
    <w:p>
      <w:pPr>
        <w:pStyle w:val="ListParagraph"/>
        <w:numPr>
          <w:ilvl w:val="0"/>
          <w:numId w:val="2"/>
        </w:numPr>
        <w:spacing w:after="40" w:before="40"/>
      </w:pPr>
      <w:r>
        <w:rPr>
          <w:rFonts w:ascii="Arial" w:cs="Arial" w:eastAsia="Arial" w:hAnsi="Arial"/>
          <w:sz w:val="22"/>
          <w:szCs w:val="22"/>
        </w:rPr>
        <w:t xml:space="preserve">Your video-ad-auto-skip repository accessible (GitHub or local upload).</w:t>
      </w:r>
    </w:p>
    <w:p>
      <w:pPr>
        <w:spacing w:after="60" w:before="6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3. One-Time GCP Setup</w:t>
      </w:r>
    </w:p>
    <w:p>
      <w:pPr>
        <w:pStyle w:val="Heading2"/>
        <w:spacing w:after="120" w:before="240"/>
      </w:pPr>
      <w:r>
        <w:rPr>
          <w:rFonts w:ascii="Arial" w:cs="Arial" w:eastAsia="Arial" w:hAnsi="Arial"/>
          <w:b/>
          <w:bCs/>
          <w:color w:val="2E5F8A"/>
          <w:sz w:val="26"/>
          <w:szCs w:val="26"/>
        </w:rPr>
        <w:t xml:space="preserve">3.1 Install gcloud CLI (local machine)</w:t>
      </w:r>
    </w:p>
    <w:p>
      <w:pPr>
        <w:spacing w:after="80" w:before="80"/>
      </w:pPr>
      <w:r>
        <w:rPr>
          <w:rFonts w:ascii="Arial" w:cs="Arial" w:eastAsia="Arial" w:hAnsi="Arial"/>
          <w:sz w:val="22"/>
          <w:szCs w:val="22"/>
        </w:rPr>
        <w:t xml:space="preserve">If you don't have gcloud installed:</w:t>
      </w:r>
    </w:p>
    <w:p>
      <w:pPr>
        <w:spacing w:after="60" w:before="60"/>
        <w:ind w:left="720"/>
      </w:pPr>
      <w:r>
        <w:rPr>
          <w:rFonts w:ascii="Courier New" w:cs="Courier New" w:eastAsia="Courier New" w:hAnsi="Courier New"/>
          <w:color w:val="1A1A1A"/>
          <w:sz w:val="20"/>
          <w:szCs w:val="20"/>
        </w:rPr>
        <w:t xml:space="preserve"># macOS</w:t>
      </w:r>
    </w:p>
    <w:p>
      <w:pPr>
        <w:spacing w:after="60" w:before="60"/>
        <w:ind w:left="720"/>
      </w:pPr>
      <w:r>
        <w:rPr>
          <w:rFonts w:ascii="Courier New" w:cs="Courier New" w:eastAsia="Courier New" w:hAnsi="Courier New"/>
          <w:color w:val="1A1A1A"/>
          <w:sz w:val="20"/>
          <w:szCs w:val="20"/>
        </w:rPr>
        <w:t xml:space="preserve">brew install --cask google-cloud-sdk</w:t>
      </w:r>
    </w:p>
    <w:p>
      <w:pPr>
        <w:spacing w:after="60" w:before="60"/>
      </w:pPr>
      <w:r>
        <w:t xml:space="preserve"/>
      </w:r>
    </w:p>
    <w:p>
      <w:pPr>
        <w:spacing w:after="60" w:before="60"/>
        <w:ind w:left="720"/>
      </w:pPr>
      <w:r>
        <w:rPr>
          <w:rFonts w:ascii="Courier New" w:cs="Courier New" w:eastAsia="Courier New" w:hAnsi="Courier New"/>
          <w:color w:val="1A1A1A"/>
          <w:sz w:val="20"/>
          <w:szCs w:val="20"/>
        </w:rPr>
        <w:t xml:space="preserve"># Initialise and log in</w:t>
      </w:r>
    </w:p>
    <w:p>
      <w:pPr>
        <w:spacing w:after="60" w:before="60"/>
        <w:ind w:left="720"/>
      </w:pPr>
      <w:r>
        <w:rPr>
          <w:rFonts w:ascii="Courier New" w:cs="Courier New" w:eastAsia="Courier New" w:hAnsi="Courier New"/>
          <w:color w:val="1A1A1A"/>
          <w:sz w:val="20"/>
          <w:szCs w:val="20"/>
        </w:rPr>
        <w:t xml:space="preserve">gcloud init</w:t>
      </w:r>
    </w:p>
    <w:p>
      <w:pPr>
        <w:spacing w:after="60" w:before="60"/>
        <w:ind w:left="720"/>
      </w:pPr>
      <w:r>
        <w:rPr>
          <w:rFonts w:ascii="Courier New" w:cs="Courier New" w:eastAsia="Courier New" w:hAnsi="Courier New"/>
          <w:color w:val="1A1A1A"/>
          <w:sz w:val="20"/>
          <w:szCs w:val="20"/>
        </w:rPr>
        <w:t xml:space="preserve">gcloud auth login</w:t>
      </w:r>
    </w:p>
    <w:p>
      <w:pPr>
        <w:spacing w:after="60" w:before="60"/>
      </w:pPr>
      <w:r>
        <w:t xml:space="preserve"/>
      </w:r>
    </w:p>
    <w:p>
      <w:pPr>
        <w:pStyle w:val="Heading2"/>
        <w:spacing w:after="120" w:before="240"/>
      </w:pPr>
      <w:r>
        <w:rPr>
          <w:rFonts w:ascii="Arial" w:cs="Arial" w:eastAsia="Arial" w:hAnsi="Arial"/>
          <w:b/>
          <w:bCs/>
          <w:color w:val="2E5F8A"/>
          <w:sz w:val="26"/>
          <w:szCs w:val="26"/>
        </w:rPr>
        <w:t xml:space="preserve">3.2 Create a GCS Bucket</w:t>
      </w:r>
    </w:p>
    <w:p>
      <w:pPr>
        <w:spacing w:after="80" w:before="80"/>
      </w:pPr>
      <w:r>
        <w:rPr>
          <w:rFonts w:ascii="Arial" w:cs="Arial" w:eastAsia="Arial" w:hAnsi="Arial"/>
          <w:sz w:val="22"/>
          <w:szCs w:val="22"/>
        </w:rPr>
        <w:t xml:space="preserve">The GCS bucket is the persistent home for your .npz cache. It survives VM deletion and is accessible from any VM you create later.</w:t>
      </w:r>
    </w:p>
    <w:p>
      <w:pPr>
        <w:spacing w:after="60" w:before="60"/>
        <w:ind w:left="720"/>
      </w:pPr>
      <w:r>
        <w:rPr>
          <w:rFonts w:ascii="Courier New" w:cs="Courier New" w:eastAsia="Courier New" w:hAnsi="Courier New"/>
          <w:color w:val="1A1A1A"/>
          <w:sz w:val="20"/>
          <w:szCs w:val="20"/>
        </w:rPr>
        <w:t xml:space="preserve"># Replace YOUR_PROJECT and choose a globally unique bucket name</w:t>
      </w:r>
    </w:p>
    <w:p>
      <w:pPr>
        <w:spacing w:after="60" w:before="60"/>
        <w:ind w:left="720"/>
      </w:pPr>
      <w:r>
        <w:rPr>
          <w:rFonts w:ascii="Courier New" w:cs="Courier New" w:eastAsia="Courier New" w:hAnsi="Courier New"/>
          <w:color w:val="1A1A1A"/>
          <w:sz w:val="20"/>
          <w:szCs w:val="20"/>
        </w:rPr>
        <w:t xml:space="preserve">gcloud storage buckets create gs://yt-sponsor-cache \</w:t>
      </w:r>
    </w:p>
    <w:p>
      <w:pPr>
        <w:spacing w:after="60" w:before="60"/>
        <w:ind w:left="720"/>
      </w:pPr>
      <w:r>
        <w:rPr>
          <w:rFonts w:ascii="Courier New" w:cs="Courier New" w:eastAsia="Courier New" w:hAnsi="Courier New"/>
          <w:color w:val="1A1A1A"/>
          <w:sz w:val="20"/>
          <w:szCs w:val="20"/>
        </w:rPr>
        <w:t xml:space="preserve">  --project=YOUR_PROJECT \</w:t>
      </w:r>
    </w:p>
    <w:p>
      <w:pPr>
        <w:spacing w:after="60" w:before="60"/>
        <w:ind w:left="720"/>
      </w:pPr>
      <w:r>
        <w:rPr>
          <w:rFonts w:ascii="Courier New" w:cs="Courier New" w:eastAsia="Courier New" w:hAnsi="Courier New"/>
          <w:color w:val="1A1A1A"/>
          <w:sz w:val="20"/>
          <w:szCs w:val="20"/>
        </w:rPr>
        <w:t xml:space="preserve">  --location=us-central1 \</w:t>
      </w:r>
    </w:p>
    <w:p>
      <w:pPr>
        <w:spacing w:after="60" w:before="60"/>
        <w:ind w:left="720"/>
      </w:pPr>
      <w:r>
        <w:rPr>
          <w:rFonts w:ascii="Courier New" w:cs="Courier New" w:eastAsia="Courier New" w:hAnsi="Courier New"/>
          <w:color w:val="1A1A1A"/>
          <w:sz w:val="20"/>
          <w:szCs w:val="20"/>
        </w:rPr>
        <w:t xml:space="preserve">  --uniform-bucket-level-access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8A" w:sz="1"/>
              <w:left w:val="single" w:color="2E5F8A" w:sz="1"/>
              <w:bottom w:val="single" w:color="2E5F8A" w:sz="1"/>
              <w:right w:val="single" w:color="2E5F8A" w:sz="1"/>
            </w:tcBorders>
            <w:shd w:fill="DDE8F5" w:val="clear"/>
            <w:tcMar>
              <w:top w:type="dxa" w:w="80"/>
              <w:left w:type="dxa" w:w="120"/>
              <w:bottom w:type="dxa" w:w="80"/>
              <w:right w:type="dxa" w:w="120"/>
            </w:tcMar>
            <w:vAlign w:val="center"/>
          </w:tcPr>
          <w:p>
            <w:pPr>
              <w:jc w:val="center"/>
            </w:pPr>
            <w:r>
              <w:rPr>
                <w:rFonts w:ascii="Arial" w:cs="Arial" w:eastAsia="Arial" w:hAnsi="Arial"/>
                <w:b/>
                <w:bCs/>
                <w:color w:val="2E5F8A"/>
                <w:sz w:val="20"/>
                <w:szCs w:val="20"/>
              </w:rPr>
              <w:t xml:space="preserve">Bucket name</w:t>
            </w:r>
          </w:p>
        </w:tc>
        <w:tc>
          <w:tcPr>
            <w:tcW w:type="dxa" w:w="8160"/>
            <w:tcBorders>
              <w:top w:val="single" w:color="2E5F8A" w:sz="1"/>
              <w:left w:val="single" w:color="2E5F8A" w:sz="1"/>
              <w:bottom w:val="single" w:color="2E5F8A" w:sz="1"/>
              <w:right w:val="single" w:color="2E5F8A" w:sz="1"/>
            </w:tcBorders>
            <w:shd w:fill="EEF4FB" w:val="clear"/>
            <w:tcMar>
              <w:top w:type="dxa" w:w="80"/>
              <w:left w:type="dxa" w:w="160"/>
              <w:bottom w:type="dxa" w:w="80"/>
              <w:right w:type="dxa" w:w="120"/>
            </w:tcMar>
          </w:tcPr>
          <w:p>
            <w:r>
              <w:rPr>
                <w:rFonts w:ascii="Arial" w:cs="Arial" w:eastAsia="Arial" w:hAnsi="Arial"/>
                <w:sz w:val="20"/>
                <w:szCs w:val="20"/>
              </w:rPr>
              <w:t xml:space="preserve">Bucket names are globally unique across all GCP users. If yt-sponsor-cache is taken, use something like yt-sponsor-cache-yourname.</w:t>
            </w:r>
          </w:p>
        </w:tc>
      </w:tr>
    </w:tbl>
    <w:p>
      <w:pPr>
        <w:spacing w:after="60" w:before="60"/>
      </w:pPr>
      <w:r>
        <w:t xml:space="preserve"/>
      </w:r>
    </w:p>
    <w:p>
      <w:pPr>
        <w:pStyle w:val="Heading2"/>
        <w:spacing w:after="120" w:before="240"/>
      </w:pPr>
      <w:r>
        <w:rPr>
          <w:rFonts w:ascii="Arial" w:cs="Arial" w:eastAsia="Arial" w:hAnsi="Arial"/>
          <w:b/>
          <w:bCs/>
          <w:color w:val="2E5F8A"/>
          <w:sz w:val="26"/>
          <w:szCs w:val="26"/>
        </w:rPr>
        <w:t xml:space="preserve">3.3 Enable Required APIs</w:t>
      </w:r>
    </w:p>
    <w:p>
      <w:pPr>
        <w:spacing w:after="60" w:before="60"/>
        <w:ind w:left="720"/>
      </w:pPr>
      <w:r>
        <w:rPr>
          <w:rFonts w:ascii="Courier New" w:cs="Courier New" w:eastAsia="Courier New" w:hAnsi="Courier New"/>
          <w:color w:val="1A1A1A"/>
          <w:sz w:val="20"/>
          <w:szCs w:val="20"/>
        </w:rPr>
        <w:t xml:space="preserve">gcloud services enable compute.googleapis.com \</w:t>
      </w:r>
    </w:p>
    <w:p>
      <w:pPr>
        <w:spacing w:after="60" w:before="60"/>
        <w:ind w:left="720"/>
      </w:pPr>
      <w:r>
        <w:rPr>
          <w:rFonts w:ascii="Courier New" w:cs="Courier New" w:eastAsia="Courier New" w:hAnsi="Courier New"/>
          <w:color w:val="1A1A1A"/>
          <w:sz w:val="20"/>
          <w:szCs w:val="20"/>
        </w:rPr>
        <w:t xml:space="preserve">  storage.googleapis.com \</w:t>
      </w:r>
    </w:p>
    <w:p>
      <w:pPr>
        <w:spacing w:after="60" w:before="60"/>
        <w:ind w:left="720"/>
      </w:pPr>
      <w:r>
        <w:rPr>
          <w:rFonts w:ascii="Courier New" w:cs="Courier New" w:eastAsia="Courier New" w:hAnsi="Courier New"/>
          <w:color w:val="1A1A1A"/>
          <w:sz w:val="20"/>
          <w:szCs w:val="20"/>
        </w:rPr>
        <w:t xml:space="preserve">  aiplatform.googleapis.com \</w:t>
      </w:r>
    </w:p>
    <w:p>
      <w:pPr>
        <w:spacing w:after="60" w:before="60"/>
        <w:ind w:left="720"/>
      </w:pPr>
      <w:r>
        <w:rPr>
          <w:rFonts w:ascii="Courier New" w:cs="Courier New" w:eastAsia="Courier New" w:hAnsi="Courier New"/>
          <w:color w:val="1A1A1A"/>
          <w:sz w:val="20"/>
          <w:szCs w:val="20"/>
        </w:rPr>
        <w:t xml:space="preserve">  artifactregistry.googleapis.com</w:t>
      </w:r>
    </w:p>
    <w:p>
      <w:pPr>
        <w:spacing w:after="60" w:before="6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4. Provision the VM</w:t>
      </w:r>
    </w:p>
    <w:p>
      <w:pPr>
        <w:pStyle w:val="Heading2"/>
        <w:spacing w:after="120" w:before="240"/>
      </w:pPr>
      <w:r>
        <w:rPr>
          <w:rFonts w:ascii="Arial" w:cs="Arial" w:eastAsia="Arial" w:hAnsi="Arial"/>
          <w:b/>
          <w:bCs/>
          <w:color w:val="2E5F8A"/>
          <w:sz w:val="26"/>
          <w:szCs w:val="26"/>
        </w:rPr>
        <w:t xml:space="preserve">4.1 Recommended Instance</w:t>
      </w:r>
    </w:p>
    <w:p>
      <w:pPr>
        <w:spacing w:after="80" w:before="80"/>
      </w:pPr>
      <w:r>
        <w:rPr>
          <w:rFonts w:ascii="Arial" w:cs="Arial" w:eastAsia="Arial" w:hAnsi="Arial"/>
          <w:sz w:val="22"/>
          <w:szCs w:val="22"/>
        </w:rPr>
        <w:t xml:space="preserve">The T4 GPU is the best value for Whisper inference. The n1-standard-4 gives 4 vCPUs and 15 GB RAM, enough headroom for yt-dlp downloads running alongside Whisper.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9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Machine type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n1-standard-8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 vCPU, 30 GB RAM</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GPU</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nvidia-tesla-v100 (x1)</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~10x Whisper speedup vs CPU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Boot disk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GB SSD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OS + models + temp audio</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Pricing (on-demand)</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~$1.43/hr</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V100 on-demand, varies by region</w:t>
            </w:r>
          </w:p>
        </w:tc>
      </w:tr>
    </w:tbl>
    <w:p>
      <w:pPr>
        <w:spacing w:after="60" w:before="60"/>
      </w:pPr>
      <w:r>
        <w:t xml:space="preserve"/>
      </w:r>
    </w:p>
    <w:p>
      <w:pPr>
        <w:pStyle w:val="Heading2"/>
        <w:spacing w:after="120" w:before="240"/>
      </w:pPr>
      <w:r>
        <w:rPr>
          <w:rFonts w:ascii="Arial" w:cs="Arial" w:eastAsia="Arial" w:hAnsi="Arial"/>
          <w:b/>
          <w:bCs/>
          <w:color w:val="2E5F8A"/>
          <w:sz w:val="26"/>
          <w:szCs w:val="26"/>
        </w:rPr>
        <w:t xml:space="preserve">4.2 Create the VM</w:t>
      </w:r>
    </w:p>
    <w:p>
      <w:pPr>
        <w:spacing w:after="60" w:before="60"/>
        <w:ind w:left="720"/>
      </w:pPr>
      <w:r>
        <w:rPr>
          <w:rFonts w:ascii="Courier New" w:cs="Courier New" w:eastAsia="Courier New" w:hAnsi="Courier New"/>
          <w:color w:val="1A1A1A"/>
          <w:sz w:val="20"/>
          <w:szCs w:val="20"/>
        </w:rPr>
        <w:t xml:space="preserve">gcloud compute instances create yt-sponsor-worker \</w:t>
      </w:r>
    </w:p>
    <w:p>
      <w:pPr>
        <w:spacing w:after="60" w:before="60"/>
        <w:ind w:left="720"/>
      </w:pPr>
      <w:r>
        <w:rPr>
          <w:rFonts w:ascii="Courier New" w:cs="Courier New" w:eastAsia="Courier New" w:hAnsi="Courier New"/>
          <w:color w:val="1A1A1A"/>
          <w:sz w:val="20"/>
          <w:szCs w:val="20"/>
        </w:rPr>
        <w:t xml:space="preserve">  --project=sponsor-segment-skipper \</w:t>
      </w:r>
    </w:p>
    <w:p>
      <w:pPr>
        <w:spacing w:after="60" w:before="60"/>
        <w:ind w:left="720"/>
      </w:pPr>
      <w:r>
        <w:rPr>
          <w:rFonts w:ascii="Courier New" w:cs="Courier New" w:eastAsia="Courier New" w:hAnsi="Courier New"/>
          <w:color w:val="1A1A1A"/>
          <w:sz w:val="20"/>
          <w:szCs w:val="20"/>
        </w:rPr>
        <w:t xml:space="preserve">  --zone=asia-east1-c \</w:t>
      </w:r>
    </w:p>
    <w:p>
      <w:pPr>
        <w:spacing w:after="60" w:before="60"/>
        <w:ind w:left="720"/>
      </w:pPr>
      <w:r>
        <w:rPr>
          <w:rFonts w:ascii="Courier New" w:cs="Courier New" w:eastAsia="Courier New" w:hAnsi="Courier New"/>
          <w:color w:val="1A1A1A"/>
          <w:sz w:val="20"/>
          <w:szCs w:val="20"/>
        </w:rPr>
        <w:t xml:space="preserve">  --machine-type=n1-standard-8 \</w:t>
      </w:r>
    </w:p>
    <w:p>
      <w:pPr>
        <w:spacing w:after="60" w:before="60"/>
        <w:ind w:left="720"/>
      </w:pPr>
      <w:r>
        <w:rPr>
          <w:rFonts w:ascii="Courier New" w:cs="Courier New" w:eastAsia="Courier New" w:hAnsi="Courier New"/>
          <w:color w:val="1A1A1A"/>
          <w:sz w:val="20"/>
          <w:szCs w:val="20"/>
        </w:rPr>
        <w:t xml:space="preserve">  --accelerator=type=nvidia-tesla-v100,count=1 \</w:t>
      </w:r>
    </w:p>
    <w:p>
      <w:pPr>
        <w:spacing w:after="60" w:before="60"/>
        <w:ind w:left="720"/>
      </w:pPr>
      <w:r>
        <w:rPr>
          <w:rFonts w:ascii="Courier New" w:cs="Courier New" w:eastAsia="Courier New" w:hAnsi="Courier New"/>
          <w:color w:val="1A1A1A"/>
          <w:sz w:val="20"/>
          <w:szCs w:val="20"/>
        </w:rPr>
        <w:t xml:space="preserve">  --maintenance-policy=TERMINATE \</w:t>
      </w:r>
    </w:p>
    <w:p>
      <w:pPr>
        <w:spacing w:after="60" w:before="60"/>
        <w:ind w:left="720"/>
      </w:pPr>
      <w:r>
        <w:rPr>
          <w:rFonts w:ascii="Courier New" w:cs="Courier New" w:eastAsia="Courier New" w:hAnsi="Courier New"/>
          <w:color w:val="1A1A1A"/>
          <w:sz w:val="20"/>
          <w:szCs w:val="20"/>
        </w:rPr>
        <w:t xml:space="preserve">  --image-family=pytorch-2-9-cu129-ubuntu-2204-nvidia-580 \</w:t>
      </w:r>
    </w:p>
    <w:p>
      <w:pPr>
        <w:spacing w:after="60" w:before="60"/>
        <w:ind w:left="720"/>
      </w:pPr>
      <w:r>
        <w:rPr>
          <w:rFonts w:ascii="Courier New" w:cs="Courier New" w:eastAsia="Courier New" w:hAnsi="Courier New"/>
          <w:color w:val="1A1A1A"/>
          <w:sz w:val="20"/>
          <w:szCs w:val="20"/>
        </w:rPr>
        <w:t xml:space="preserve">  --image-project=deeplearning-platform-release \</w:t>
      </w:r>
    </w:p>
    <w:p>
      <w:pPr>
        <w:spacing w:after="60" w:before="60"/>
        <w:ind w:left="720"/>
      </w:pPr>
      <w:r>
        <w:rPr>
          <w:rFonts w:ascii="Courier New" w:cs="Courier New" w:eastAsia="Courier New" w:hAnsi="Courier New"/>
          <w:color w:val="1A1A1A"/>
          <w:sz w:val="20"/>
          <w:szCs w:val="20"/>
        </w:rPr>
        <w:t xml:space="preserve">  --boot-disk-size=100GB \</w:t>
      </w:r>
    </w:p>
    <w:p>
      <w:pPr>
        <w:spacing w:after="60" w:before="60"/>
        <w:ind w:left="720"/>
      </w:pPr>
      <w:r>
        <w:rPr>
          <w:rFonts w:ascii="Courier New" w:cs="Courier New" w:eastAsia="Courier New" w:hAnsi="Courier New"/>
          <w:color w:val="1A1A1A"/>
          <w:sz w:val="20"/>
          <w:szCs w:val="20"/>
        </w:rPr>
        <w:t xml:space="preserve">  --boot-disk-type=pd-ssd \</w:t>
      </w:r>
    </w:p>
    <w:p>
      <w:pPr>
        <w:spacing w:after="60" w:before="60"/>
        <w:ind w:left="720"/>
      </w:pPr>
      <w:r>
        <w:rPr>
          <w:rFonts w:ascii="Courier New" w:cs="Courier New" w:eastAsia="Courier New" w:hAnsi="Courier New"/>
          <w:color w:val="1A1A1A"/>
          <w:sz w:val="20"/>
          <w:szCs w:val="20"/>
        </w:rPr>
        <w:t xml:space="preserve">  --scopes=storage-rw</w:t>
      </w:r>
    </w:p>
    <w:p>
      <w:pPr>
        <w:spacing w:after="60" w:before="60"/>
      </w:pPr>
      <w:r>
        <w:t xml:space="preserve"/>
      </w:r>
    </w:p>
    <w:p>
      <w:pPr>
        <w:spacing w:after="80" w:before="80"/>
      </w:pPr>
      <w:r>
        <w:rPr>
          <w:rFonts w:ascii="Arial" w:cs="Arial" w:eastAsia="Arial" w:hAnsi="Arial"/>
          <w:sz w:val="22"/>
          <w:szCs w:val="22"/>
        </w:rPr>
        <w:t xml:space="preserve">The pytorch Deep Learning VM image comes with CUDA drivers, PyTorch, and Python 3 pre-installed. This saves 20–30 minutes of driver setup.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8A" w:sz="1"/>
              <w:left w:val="single" w:color="2E5F8A" w:sz="1"/>
              <w:bottom w:val="single" w:color="2E5F8A" w:sz="1"/>
              <w:right w:val="single" w:color="2E5F8A" w:sz="1"/>
            </w:tcBorders>
            <w:shd w:fill="DDE8F5" w:val="clear"/>
            <w:tcMar>
              <w:top w:type="dxa" w:w="80"/>
              <w:left w:type="dxa" w:w="120"/>
              <w:bottom w:type="dxa" w:w="80"/>
              <w:right w:type="dxa" w:w="120"/>
            </w:tcMar>
            <w:vAlign w:val="center"/>
          </w:tcPr>
          <w:p>
            <w:pPr>
              <w:jc w:val="center"/>
            </w:pPr>
            <w:r>
              <w:rPr>
                <w:rFonts w:ascii="Arial" w:cs="Arial" w:eastAsia="Arial" w:hAnsi="Arial"/>
                <w:b/>
                <w:bCs/>
                <w:color w:val="2E5F8A"/>
                <w:sz w:val="20"/>
                <w:szCs w:val="20"/>
              </w:rPr>
              <w:t xml:space="preserve">Zone availability</w:t>
            </w:r>
          </w:p>
        </w:tc>
        <w:tc>
          <w:tcPr>
            <w:tcW w:type="dxa" w:w="8160"/>
            <w:tcBorders>
              <w:top w:val="single" w:color="2E5F8A" w:sz="1"/>
              <w:left w:val="single" w:color="2E5F8A" w:sz="1"/>
              <w:bottom w:val="single" w:color="2E5F8A" w:sz="1"/>
              <w:right w:val="single" w:color="2E5F8A" w:sz="1"/>
            </w:tcBorders>
            <w:shd w:fill="EEF4FB" w:val="clear"/>
            <w:tcMar>
              <w:top w:type="dxa" w:w="80"/>
              <w:left w:type="dxa" w:w="160"/>
              <w:bottom w:type="dxa" w:w="80"/>
              <w:right w:type="dxa" w:w="120"/>
            </w:tcMar>
          </w:tcPr>
          <w:p>
            <w:r>
              <w:rPr>
                <w:rFonts w:ascii="Arial" w:cs="Arial" w:eastAsia="Arial" w:hAnsi="Arial"/>
                <w:sz w:val="20"/>
                <w:szCs w:val="20"/>
              </w:rPr>
              <w:t xml:space="preserve">GPU availability varies by zone. If the command fails with ZONE_RESOURCE_POOL_EXHAUSTED, try other zones: us-central1-a/b/c, us-west1-a/b, us-east1-c, europe-west4-a, asia-east1-a/c.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8A" w:sz="1"/>
              <w:left w:val="single" w:color="2E5F8A" w:sz="1"/>
              <w:bottom w:val="single" w:color="2E5F8A" w:sz="1"/>
              <w:right w:val="single" w:color="2E5F8A" w:sz="1"/>
            </w:tcBorders>
            <w:shd w:fill="DDE8F5" w:val="clear"/>
            <w:tcMar>
              <w:top w:type="dxa" w:w="80"/>
              <w:left w:type="dxa" w:w="120"/>
              <w:bottom w:type="dxa" w:w="80"/>
              <w:right w:type="dxa" w:w="120"/>
            </w:tcMar>
            <w:vAlign w:val="center"/>
          </w:tcPr>
          <w:p>
            <w:pPr>
              <w:jc w:val="center"/>
            </w:pPr>
            <w:r>
              <w:rPr>
                <w:rFonts w:ascii="Arial" w:cs="Arial" w:eastAsia="Arial" w:hAnsi="Arial"/>
                <w:b/>
                <w:bCs/>
                <w:color w:val="2E5F8A"/>
                <w:sz w:val="20"/>
                <w:szCs w:val="20"/>
              </w:rPr>
              <w:t xml:space="preserve">--scopes=storage-rw</w:t>
            </w:r>
          </w:p>
        </w:tc>
        <w:tc>
          <w:tcPr>
            <w:tcW w:type="dxa" w:w="8160"/>
            <w:tcBorders>
              <w:top w:val="single" w:color="2E5F8A" w:sz="1"/>
              <w:left w:val="single" w:color="2E5F8A" w:sz="1"/>
              <w:bottom w:val="single" w:color="2E5F8A" w:sz="1"/>
              <w:right w:val="single" w:color="2E5F8A" w:sz="1"/>
            </w:tcBorders>
            <w:shd w:fill="EEF4FB" w:val="clear"/>
            <w:tcMar>
              <w:top w:type="dxa" w:w="80"/>
              <w:left w:type="dxa" w:w="160"/>
              <w:bottom w:type="dxa" w:w="80"/>
              <w:right w:type="dxa" w:w="120"/>
            </w:tcMar>
          </w:tcPr>
          <w:p>
            <w:r>
              <w:rPr>
                <w:rFonts w:ascii="Arial" w:cs="Arial" w:eastAsia="Arial" w:hAnsi="Arial"/>
                <w:sz w:val="20"/>
                <w:szCs w:val="20"/>
              </w:rPr>
              <w:t xml:space="preserve">This grants the VM read/write access to GCS buckets in your project without needing to manage service account keys manually.</w:t>
            </w:r>
          </w:p>
        </w:tc>
      </w:tr>
    </w:tbl>
    <w:p>
      <w:pPr>
        <w:spacing w:after="60" w:before="60"/>
      </w:pPr>
      <w:r>
        <w:t xml:space="preserve"/>
      </w:r>
    </w:p>
    <w:p>
      <w:pPr>
        <w:pStyle w:val="Heading2"/>
        <w:spacing w:after="120" w:before="240"/>
      </w:pPr>
      <w:r>
        <w:rPr>
          <w:rFonts w:ascii="Arial" w:cs="Arial" w:eastAsia="Arial" w:hAnsi="Arial"/>
          <w:b/>
          <w:bCs/>
          <w:color w:val="2E5F8A"/>
          <w:sz w:val="26"/>
          <w:szCs w:val="26"/>
        </w:rPr>
        <w:t xml:space="preserve">4.3 SSH into the VM</w:t>
      </w:r>
    </w:p>
    <w:p>
      <w:pPr>
        <w:spacing w:after="60" w:before="60"/>
        <w:ind w:left="720"/>
      </w:pPr>
      <w:r>
        <w:rPr>
          <w:rFonts w:ascii="Courier New" w:cs="Courier New" w:eastAsia="Courier New" w:hAnsi="Courier New"/>
          <w:color w:val="1A1A1A"/>
          <w:sz w:val="20"/>
          <w:szCs w:val="20"/>
        </w:rPr>
        <w:t xml:space="preserve">gcloud compute ssh yt-sponsor-worker --zone=us-central1-a</w:t>
      </w:r>
    </w:p>
    <w:p>
      <w:pPr>
        <w:spacing w:after="80" w:before="80"/>
      </w:pPr>
      <w:r>
        <w:rPr>
          <w:rFonts w:ascii="Arial" w:cs="Arial" w:eastAsia="Arial" w:hAnsi="Arial"/>
          <w:sz w:val="22"/>
          <w:szCs w:val="22"/>
        </w:rPr>
        <w:t xml:space="preserve">If prompted to add the VM to known_hosts, type yes. The first SSH connection may take 30–60 seconds while the VM finishes booting.</w:t>
      </w:r>
    </w:p>
    <w:p>
      <w:pPr>
        <w:spacing w:after="60" w:before="6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5. First-Time VM Setup</w:t>
      </w:r>
    </w:p>
    <w:p>
      <w:pPr>
        <w:spacing w:after="80" w:before="80"/>
      </w:pPr>
      <w:r>
        <w:rPr>
          <w:rFonts w:ascii="Arial" w:cs="Arial" w:eastAsia="Arial" w:hAnsi="Arial"/>
          <w:sz w:val="22"/>
          <w:szCs w:val="22"/>
        </w:rPr>
        <w:t xml:space="preserve">Run these commands once after the VM is created. If the VM is stopped and restarted later, skip to Section 6.</w:t>
      </w:r>
    </w:p>
    <w:p>
      <w:pPr>
        <w:pStyle w:val="Heading2"/>
        <w:spacing w:after="120" w:before="240"/>
      </w:pPr>
      <w:r>
        <w:rPr>
          <w:rFonts w:ascii="Arial" w:cs="Arial" w:eastAsia="Arial" w:hAnsi="Arial"/>
          <w:b/>
          <w:bCs/>
          <w:color w:val="2E5F8A"/>
          <w:sz w:val="26"/>
          <w:szCs w:val="26"/>
        </w:rPr>
        <w:t xml:space="preserve">5.1 Install System Dependencies</w:t>
      </w:r>
    </w:p>
    <w:p>
      <w:pPr>
        <w:spacing w:after="60" w:before="60"/>
        <w:ind w:left="720"/>
      </w:pPr>
      <w:r>
        <w:rPr>
          <w:rFonts w:ascii="Courier New" w:cs="Courier New" w:eastAsia="Courier New" w:hAnsi="Courier New"/>
          <w:color w:val="1A1A1A"/>
          <w:sz w:val="20"/>
          <w:szCs w:val="20"/>
        </w:rPr>
        <w:t xml:space="preserve">sudo apt-get update -qq</w:t>
      </w:r>
    </w:p>
    <w:p>
      <w:pPr>
        <w:spacing w:after="60" w:before="60"/>
        <w:ind w:left="720"/>
      </w:pPr>
      <w:r>
        <w:rPr>
          <w:rFonts w:ascii="Courier New" w:cs="Courier New" w:eastAsia="Courier New" w:hAnsi="Courier New"/>
          <w:color w:val="1A1A1A"/>
          <w:sz w:val="20"/>
          <w:szCs w:val="20"/>
        </w:rPr>
        <w:t xml:space="preserve">sudo apt-get install -y ffmpeg git</w:t>
      </w:r>
    </w:p>
    <w:p>
      <w:pPr>
        <w:spacing w:after="60" w:before="60"/>
      </w:pPr>
      <w:r>
        <w:t xml:space="preserve"/>
      </w:r>
    </w:p>
    <w:p>
      <w:pPr>
        <w:spacing w:after="60" w:before="60"/>
        <w:ind w:left="720"/>
      </w:pPr>
      <w:r>
        <w:rPr>
          <w:rFonts w:ascii="Courier New" w:cs="Courier New" w:eastAsia="Courier New" w:hAnsi="Courier New"/>
          <w:color w:val="1A1A1A"/>
          <w:sz w:val="20"/>
          <w:szCs w:val="20"/>
        </w:rPr>
        <w:t xml:space="preserve"># Verify GPU is visible</w:t>
      </w:r>
    </w:p>
    <w:p>
      <w:pPr>
        <w:spacing w:after="60" w:before="60"/>
        <w:ind w:left="720"/>
      </w:pPr>
      <w:r>
        <w:rPr>
          <w:rFonts w:ascii="Courier New" w:cs="Courier New" w:eastAsia="Courier New" w:hAnsi="Courier New"/>
          <w:color w:val="1A1A1A"/>
          <w:sz w:val="20"/>
          <w:szCs w:val="20"/>
        </w:rPr>
        <w:t xml:space="preserve">nvidia-smi</w:t>
      </w:r>
    </w:p>
    <w:p>
      <w:pPr>
        <w:spacing w:after="60" w:before="60"/>
      </w:pPr>
      <w:r>
        <w:t xml:space="preserve"/>
      </w:r>
    </w:p>
    <w:p>
      <w:pPr>
        <w:pStyle w:val="Heading2"/>
        <w:spacing w:after="120" w:before="240"/>
      </w:pPr>
      <w:r>
        <w:rPr>
          <w:rFonts w:ascii="Arial" w:cs="Arial" w:eastAsia="Arial" w:hAnsi="Arial"/>
          <w:b/>
          <w:bCs/>
          <w:color w:val="2E5F8A"/>
          <w:sz w:val="26"/>
          <w:szCs w:val="26"/>
        </w:rPr>
        <w:t xml:space="preserve">5.2 Clone the Repository</w:t>
      </w:r>
    </w:p>
    <w:p>
      <w:pPr>
        <w:spacing w:after="60" w:before="60"/>
        <w:ind w:left="720"/>
      </w:pPr>
      <w:r>
        <w:rPr>
          <w:rFonts w:ascii="Courier New" w:cs="Courier New" w:eastAsia="Courier New" w:hAnsi="Courier New"/>
          <w:color w:val="1A1A1A"/>
          <w:sz w:val="20"/>
          <w:szCs w:val="20"/>
        </w:rPr>
        <w:t xml:space="preserve">git clone https://github.com/YOUR_USERNAME/video-ad-auto-skip.git</w:t>
      </w:r>
    </w:p>
    <w:p>
      <w:pPr>
        <w:spacing w:after="60" w:before="60"/>
        <w:ind w:left="720"/>
      </w:pPr>
      <w:r>
        <w:rPr>
          <w:rFonts w:ascii="Courier New" w:cs="Courier New" w:eastAsia="Courier New" w:hAnsi="Courier New"/>
          <w:color w:val="1A1A1A"/>
          <w:sz w:val="20"/>
          <w:szCs w:val="20"/>
        </w:rPr>
        <w:t xml:space="preserve">cd video-ad-auto-skip</w:t>
      </w:r>
    </w:p>
    <w:p>
      <w:pPr>
        <w:spacing w:after="80" w:before="80"/>
      </w:pPr>
      <w:r>
        <w:rPr>
          <w:rFonts w:ascii="Arial" w:cs="Arial" w:eastAsia="Arial" w:hAnsi="Arial"/>
          <w:sz w:val="22"/>
          <w:szCs w:val="22"/>
        </w:rPr>
        <w:t xml:space="preserve">If the repository is private, either use a personal access token in the URL or set up an SSH key on the VM.</w:t>
      </w:r>
    </w:p>
    <w:p>
      <w:pPr>
        <w:spacing w:after="60" w:before="60"/>
      </w:pPr>
      <w:r>
        <w:t xml:space="preserve"/>
      </w:r>
    </w:p>
    <w:p>
      <w:pPr>
        <w:pStyle w:val="Heading2"/>
        <w:spacing w:after="120" w:before="240"/>
      </w:pPr>
      <w:r>
        <w:rPr>
          <w:rFonts w:ascii="Arial" w:cs="Arial" w:eastAsia="Arial" w:hAnsi="Arial"/>
          <w:b/>
          <w:bCs/>
          <w:color w:val="2E5F8A"/>
          <w:sz w:val="26"/>
          <w:szCs w:val="26"/>
        </w:rPr>
        <w:t xml:space="preserve">5.3 Install Python Dependencies</w:t>
      </w:r>
    </w:p>
    <w:p>
      <w:pPr>
        <w:spacing w:after="60" w:before="60"/>
        <w:ind w:left="720"/>
      </w:pPr>
      <w:r>
        <w:rPr>
          <w:rFonts w:ascii="Courier New" w:cs="Courier New" w:eastAsia="Courier New" w:hAnsi="Courier New"/>
          <w:color w:val="1A1A1A"/>
          <w:sz w:val="20"/>
          <w:szCs w:val="20"/>
        </w:rPr>
        <w:t xml:space="preserve">pip install --upgrade pip</w:t>
      </w:r>
    </w:p>
    <w:p>
      <w:pPr>
        <w:spacing w:after="60" w:before="60"/>
        <w:ind w:left="720"/>
      </w:pPr>
      <w:r>
        <w:rPr>
          <w:rFonts w:ascii="Courier New" w:cs="Courier New" w:eastAsia="Courier New" w:hAnsi="Courier New"/>
          <w:color w:val="1A1A1A"/>
          <w:sz w:val="20"/>
          <w:szCs w:val="20"/>
        </w:rPr>
        <w:t xml:space="preserve">pip install yt-dlp transformers soundfile tqdm numpy</w:t>
      </w:r>
    </w:p>
    <w:p>
      <w:pPr>
        <w:spacing w:after="60" w:before="60"/>
      </w:pPr>
      <w:r>
        <w:t xml:space="preserve"/>
      </w:r>
    </w:p>
    <w:p>
      <w:pPr>
        <w:spacing w:after="80" w:before="80"/>
      </w:pPr>
      <w:r>
        <w:rPr>
          <w:rFonts w:ascii="Arial" w:cs="Arial" w:eastAsia="Arial" w:hAnsi="Arial"/>
          <w:sz w:val="22"/>
          <w:szCs w:val="22"/>
        </w:rPr>
        <w:t xml:space="preserve">PyTorch is already installed on the Deep Learning VM image. Verify it sees the GPU:</w:t>
      </w:r>
    </w:p>
    <w:p>
      <w:pPr>
        <w:spacing w:after="60" w:before="60"/>
        <w:ind w:left="720"/>
      </w:pPr>
      <w:r>
        <w:rPr>
          <w:rFonts w:ascii="Courier New" w:cs="Courier New" w:eastAsia="Courier New" w:hAnsi="Courier New"/>
          <w:color w:val="1A1A1A"/>
          <w:sz w:val="20"/>
          <w:szCs w:val="20"/>
        </w:rPr>
        <w:t xml:space="preserve">python -c "import torch; print(torch.cuda.is_available())"</w:t>
      </w:r>
    </w:p>
    <w:p>
      <w:pPr>
        <w:spacing w:after="80" w:before="80"/>
      </w:pPr>
      <w:r>
        <w:rPr>
          <w:rFonts w:ascii="Arial" w:cs="Arial" w:eastAsia="Arial" w:hAnsi="Arial"/>
          <w:sz w:val="22"/>
          <w:szCs w:val="22"/>
        </w:rPr>
        <w:t xml:space="preserve">This should print True. If it prints False, reboot the VM (sudo reboot) and reconnect — CUDA drivers sometimes need a restart after first boot.</w:t>
      </w:r>
    </w:p>
    <w:p>
      <w:pPr>
        <w:spacing w:after="60" w:before="60"/>
      </w:pPr>
      <w:r>
        <w:t xml:space="preserve"/>
      </w:r>
    </w:p>
    <w:p>
      <w:pPr>
        <w:pStyle w:val="Heading2"/>
        <w:spacing w:after="120" w:before="240"/>
      </w:pPr>
      <w:r>
        <w:rPr>
          <w:rFonts w:ascii="Arial" w:cs="Arial" w:eastAsia="Arial" w:hAnsi="Arial"/>
          <w:b/>
          <w:bCs/>
          <w:color w:val="2E5F8A"/>
          <w:sz w:val="26"/>
          <w:szCs w:val="26"/>
        </w:rPr>
        <w:t xml:space="preserve">5.4 Upload sponsorTimes.csv</w:t>
      </w:r>
    </w:p>
    <w:p>
      <w:pPr>
        <w:spacing w:after="80" w:before="80"/>
      </w:pPr>
      <w:r>
        <w:rPr>
          <w:rFonts w:ascii="Arial" w:cs="Arial" w:eastAsia="Arial" w:hAnsi="Arial"/>
          <w:sz w:val="22"/>
          <w:szCs w:val="22"/>
        </w:rPr>
        <w:t xml:space="preserve">From your local machine (in a separate terminal):</w:t>
      </w:r>
    </w:p>
    <w:p>
      <w:pPr>
        <w:spacing w:after="60" w:before="60"/>
        <w:ind w:left="720"/>
      </w:pPr>
      <w:r>
        <w:rPr>
          <w:rFonts w:ascii="Courier New" w:cs="Courier New" w:eastAsia="Courier New" w:hAnsi="Courier New"/>
          <w:color w:val="1A1A1A"/>
          <w:sz w:val="20"/>
          <w:szCs w:val="20"/>
        </w:rPr>
        <w:t xml:space="preserve"># Option A — upload via gcloud scp</w:t>
      </w:r>
    </w:p>
    <w:p>
      <w:pPr>
        <w:spacing w:after="60" w:before="60"/>
        <w:ind w:left="720"/>
      </w:pPr>
      <w:r>
        <w:rPr>
          <w:rFonts w:ascii="Courier New" w:cs="Courier New" w:eastAsia="Courier New" w:hAnsi="Courier New"/>
          <w:color w:val="1A1A1A"/>
          <w:sz w:val="20"/>
          <w:szCs w:val="20"/>
        </w:rPr>
        <w:t xml:space="preserve">gcloud compute scp /path/to/sponsorTimes.csv \</w:t>
      </w:r>
    </w:p>
    <w:p>
      <w:pPr>
        <w:spacing w:after="60" w:before="60"/>
        <w:ind w:left="720"/>
      </w:pPr>
      <w:r>
        <w:rPr>
          <w:rFonts w:ascii="Courier New" w:cs="Courier New" w:eastAsia="Courier New" w:hAnsi="Courier New"/>
          <w:color w:val="1A1A1A"/>
          <w:sz w:val="20"/>
          <w:szCs w:val="20"/>
        </w:rPr>
        <w:t xml:space="preserve">  yt-sponsor-worker:~/video-ad-auto-skip/sponsorTimes.csv \</w:t>
      </w:r>
    </w:p>
    <w:p>
      <w:pPr>
        <w:spacing w:after="60" w:before="60"/>
        <w:ind w:left="720"/>
      </w:pPr>
      <w:r>
        <w:rPr>
          <w:rFonts w:ascii="Courier New" w:cs="Courier New" w:eastAsia="Courier New" w:hAnsi="Courier New"/>
          <w:color w:val="1A1A1A"/>
          <w:sz w:val="20"/>
          <w:szCs w:val="20"/>
        </w:rPr>
        <w:t xml:space="preserve">  --zone=us-central1-a</w:t>
      </w:r>
    </w:p>
    <w:p>
      <w:pPr>
        <w:spacing w:after="60" w:before="60"/>
      </w:pPr>
      <w:r>
        <w:t xml:space="preserve"/>
      </w:r>
    </w:p>
    <w:p>
      <w:pPr>
        <w:spacing w:after="60" w:before="60"/>
        <w:ind w:left="720"/>
      </w:pPr>
      <w:r>
        <w:rPr>
          <w:rFonts w:ascii="Courier New" w:cs="Courier New" w:eastAsia="Courier New" w:hAnsi="Courier New"/>
          <w:color w:val="1A1A1A"/>
          <w:sz w:val="20"/>
          <w:szCs w:val="20"/>
        </w:rPr>
        <w:t xml:space="preserve"># Option B — upload to GCS first, then pull on the VM</w:t>
      </w:r>
    </w:p>
    <w:p>
      <w:pPr>
        <w:spacing w:after="60" w:before="60"/>
        <w:ind w:left="720"/>
      </w:pPr>
      <w:r>
        <w:rPr>
          <w:rFonts w:ascii="Courier New" w:cs="Courier New" w:eastAsia="Courier New" w:hAnsi="Courier New"/>
          <w:color w:val="1A1A1A"/>
          <w:sz w:val="20"/>
          <w:szCs w:val="20"/>
        </w:rPr>
        <w:t xml:space="preserve"># (local machine)</w:t>
      </w:r>
    </w:p>
    <w:p>
      <w:pPr>
        <w:spacing w:after="60" w:before="60"/>
        <w:ind w:left="720"/>
      </w:pPr>
      <w:r>
        <w:rPr>
          <w:rFonts w:ascii="Courier New" w:cs="Courier New" w:eastAsia="Courier New" w:hAnsi="Courier New"/>
          <w:color w:val="1A1A1A"/>
          <w:sz w:val="20"/>
          <w:szCs w:val="20"/>
        </w:rPr>
        <w:t xml:space="preserve">gcloud storage cp /path/to/sponsorTimes.csv gs://yt-sponsor-cache/</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(on the VM)</w:t>
      </w:r>
    </w:p>
    <w:p>
      <w:pPr>
        <w:spacing w:after="60" w:before="60"/>
        <w:ind w:left="720"/>
      </w:pPr>
      <w:r>
        <w:rPr>
          <w:rFonts w:ascii="Courier New" w:cs="Courier New" w:eastAsia="Courier New" w:hAnsi="Courier New"/>
          <w:color w:val="1A1A1A"/>
          <w:sz w:val="20"/>
          <w:szCs w:val="20"/>
        </w:rPr>
        <w:t xml:space="preserve">gcloud storage cp gs://yt-sponsor-cache/sponsorTimes.csv ~/video-ad-auto-skip/</w:t>
      </w:r>
    </w:p>
    <w:p>
      <w:pPr>
        <w:spacing w:after="60" w:before="60"/>
      </w:pPr>
      <w:r>
        <w:t xml:space="preserve"/>
      </w:r>
    </w:p>
    <w:p>
      <w:pPr>
        <w:pStyle w:val="Heading2"/>
        <w:spacing w:after="120" w:before="240"/>
      </w:pPr>
      <w:r>
        <w:rPr>
          <w:rFonts w:ascii="Arial" w:cs="Arial" w:eastAsia="Arial" w:hAnsi="Arial"/>
          <w:b/>
          <w:bCs/>
          <w:color w:val="2E5F8A"/>
          <w:sz w:val="26"/>
          <w:szCs w:val="26"/>
        </w:rPr>
        <w:t xml:space="preserve">5.5 Create the Local Cache Directory</w:t>
      </w:r>
    </w:p>
    <w:p>
      <w:pPr>
        <w:spacing w:after="60" w:before="60"/>
        <w:ind w:left="720"/>
      </w:pPr>
      <w:r>
        <w:rPr>
          <w:rFonts w:ascii="Courier New" w:cs="Courier New" w:eastAsia="Courier New" w:hAnsi="Courier New"/>
          <w:color w:val="1A1A1A"/>
          <w:sz w:val="20"/>
          <w:szCs w:val="20"/>
        </w:rPr>
        <w:t xml:space="preserve">mkdir -p ~/video-ad-auto-skip/training/cache/embeddings</w:t>
      </w:r>
    </w:p>
    <w:p>
      <w:pPr>
        <w:spacing w:after="60" w:before="6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6. Running Phase 1</w:t>
      </w:r>
    </w:p>
    <w:p>
      <w:pPr>
        <w:pStyle w:val="Heading2"/>
        <w:spacing w:after="120" w:before="240"/>
      </w:pPr>
      <w:r>
        <w:rPr>
          <w:rFonts w:ascii="Arial" w:cs="Arial" w:eastAsia="Arial" w:hAnsi="Arial"/>
          <w:b/>
          <w:bCs/>
          <w:color w:val="2E5F8A"/>
          <w:sz w:val="26"/>
          <w:szCs w:val="26"/>
        </w:rPr>
        <w:t xml:space="preserve">6.1 Basic Run</w:t>
      </w:r>
    </w:p>
    <w:p>
      <w:pPr>
        <w:spacing w:after="80" w:before="80"/>
      </w:pPr>
      <w:r>
        <w:rPr>
          <w:rFonts w:ascii="Arial" w:cs="Arial" w:eastAsia="Arial" w:hAnsi="Arial"/>
          <w:sz w:val="22"/>
          <w:szCs w:val="22"/>
        </w:rPr>
        <w:t xml:space="preserve">This command processes 500 videos using the GPU and writes .npz files to the local cache directory:</w:t>
      </w:r>
    </w:p>
    <w:p>
      <w:pPr>
        <w:spacing w:after="60" w:before="60"/>
        <w:ind w:left="720"/>
      </w:pPr>
      <w:r>
        <w:rPr>
          <w:rFonts w:ascii="Courier New" w:cs="Courier New" w:eastAsia="Courier New" w:hAnsi="Courier New"/>
          <w:color w:val="1A1A1A"/>
          <w:sz w:val="20"/>
          <w:szCs w:val="20"/>
        </w:rPr>
        <w:t xml:space="preserve">cd ~/video-ad-auto-skip</w:t>
      </w:r>
    </w:p>
    <w:p>
      <w:pPr>
        <w:spacing w:after="60" w:before="60"/>
        <w:ind w:left="720"/>
      </w:pPr>
      <w:r>
        <w:rPr>
          <w:rFonts w:ascii="Courier New" w:cs="Courier New" w:eastAsia="Courier New" w:hAnsi="Courier New"/>
          <w:color w:val="1A1A1A"/>
          <w:sz w:val="20"/>
          <w:szCs w:val="20"/>
        </w:rPr>
        <w:t xml:space="preserve">python training/src/data_pipeline.py \</w:t>
      </w:r>
    </w:p>
    <w:p>
      <w:pPr>
        <w:spacing w:after="60" w:before="60"/>
        <w:ind w:left="720"/>
      </w:pPr>
      <w:r>
        <w:rPr>
          <w:rFonts w:ascii="Courier New" w:cs="Courier New" w:eastAsia="Courier New" w:hAnsi="Courier New"/>
          <w:color w:val="1A1A1A"/>
          <w:sz w:val="20"/>
          <w:szCs w:val="20"/>
        </w:rPr>
        <w:t xml:space="preserve">  --csv sponsorTimes.csv \</w:t>
      </w:r>
    </w:p>
    <w:p>
      <w:pPr>
        <w:spacing w:after="60" w:before="60"/>
        <w:ind w:left="720"/>
      </w:pPr>
      <w:r>
        <w:rPr>
          <w:rFonts w:ascii="Courier New" w:cs="Courier New" w:eastAsia="Courier New" w:hAnsi="Courier New"/>
          <w:color w:val="1A1A1A"/>
          <w:sz w:val="20"/>
          <w:szCs w:val="20"/>
        </w:rPr>
        <w:t xml:space="preserve">  --out training/cache/embeddings \</w:t>
      </w:r>
    </w:p>
    <w:p>
      <w:pPr>
        <w:spacing w:after="60" w:before="60"/>
        <w:ind w:left="720"/>
      </w:pPr>
      <w:r>
        <w:rPr>
          <w:rFonts w:ascii="Courier New" w:cs="Courier New" w:eastAsia="Courier New" w:hAnsi="Courier New"/>
          <w:color w:val="1A1A1A"/>
          <w:sz w:val="20"/>
          <w:szCs w:val="20"/>
        </w:rPr>
        <w:t xml:space="preserve">  --videos 999999 \</w:t>
      </w:r>
    </w:p>
    <w:p>
      <w:pPr>
        <w:spacing w:after="60" w:before="60"/>
        <w:ind w:left="720"/>
      </w:pPr>
      <w:r>
        <w:rPr>
          <w:rFonts w:ascii="Courier New" w:cs="Courier New" w:eastAsia="Courier New" w:hAnsi="Courier New"/>
          <w:color w:val="1A1A1A"/>
          <w:sz w:val="20"/>
          <w:szCs w:val="20"/>
        </w:rPr>
        <w:t xml:space="preserve">  --device cuda</w:t>
      </w:r>
    </w:p>
    <w:p>
      <w:pPr>
        <w:spacing w:after="60" w:before="60"/>
      </w:pPr>
      <w:r>
        <w:t xml:space="preserve"/>
      </w:r>
    </w:p>
    <w:p>
      <w:pPr>
        <w:spacing w:after="80" w:before="80"/>
      </w:pPr>
      <w:r>
        <w:rPr>
          <w:rFonts w:ascii="Arial" w:cs="Arial" w:eastAsia="Arial" w:hAnsi="Arial"/>
          <w:sz w:val="22"/>
          <w:szCs w:val="22"/>
        </w:rPr>
        <w:t xml:space="preserve">The pipeline automatically skips videos already present in the cache, so it is safe to pass a very large number and let it run until complete. To process all remaining videos not yet in your local cache, use 999999 as the count — it will stop naturally when it runs out of uncached videos.</w:t>
      </w:r>
    </w:p>
    <w:p>
      <w:pPr>
        <w:spacing w:after="60" w:before="60"/>
      </w:pPr>
      <w:r>
        <w:t xml:space="preserve"/>
      </w:r>
    </w:p>
    <w:p>
      <w:pPr>
        <w:spacing w:after="80" w:before="80"/>
      </w:pPr>
      <w:r>
        <w:rPr>
          <w:rFonts w:ascii="Arial" w:cs="Arial" w:eastAsia="Arial" w:hAnsi="Arial"/>
          <w:sz w:val="22"/>
          <w:szCs w:val="22"/>
        </w:rPr>
        <w:t xml:space="preserve">Expected throughput with V100: ~20–30 seconds per video. With a 70–80% success rate (accounting for deleted/geo-restricted videos and caption failures), expect roughly 700–900 .npz files from a full day run.</w:t>
      </w:r>
    </w:p>
    <w:p>
      <w:pPr>
        <w:spacing w:after="60" w:before="60"/>
      </w:pPr>
      <w:r>
        <w:t xml:space="preserve"/>
      </w:r>
    </w:p>
    <w:p>
      <w:pPr>
        <w:pStyle w:val="Heading2"/>
        <w:spacing w:after="120" w:before="240"/>
      </w:pPr>
      <w:r>
        <w:rPr>
          <w:rFonts w:ascii="Arial" w:cs="Arial" w:eastAsia="Arial" w:hAnsi="Arial"/>
          <w:b/>
          <w:bCs/>
          <w:color w:val="2E5F8A"/>
          <w:sz w:val="26"/>
          <w:szCs w:val="26"/>
        </w:rPr>
        <w:t xml:space="preserve">6.2 Running in the Background (Recommended)</w:t>
      </w:r>
    </w:p>
    <w:p>
      <w:pPr>
        <w:spacing w:after="80" w:before="80"/>
      </w:pPr>
      <w:r>
        <w:rPr>
          <w:rFonts w:ascii="Arial" w:cs="Arial" w:eastAsia="Arial" w:hAnsi="Arial"/>
          <w:sz w:val="22"/>
          <w:szCs w:val="22"/>
        </w:rPr>
        <w:t xml:space="preserve">Run the pipeline inside a tmux session so the process survives SSH disconnections and you can check on it later:</w:t>
      </w:r>
    </w:p>
    <w:p>
      <w:pPr>
        <w:spacing w:after="60" w:before="60"/>
        <w:ind w:left="720"/>
      </w:pPr>
      <w:r>
        <w:rPr>
          <w:rFonts w:ascii="Courier New" w:cs="Courier New" w:eastAsia="Courier New" w:hAnsi="Courier New"/>
          <w:color w:val="1A1A1A"/>
          <w:sz w:val="20"/>
          <w:szCs w:val="20"/>
        </w:rPr>
        <w:t xml:space="preserve">tmux new -s phase1</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Run the pipeline inside tmux</w:t>
      </w:r>
    </w:p>
    <w:p>
      <w:pPr>
        <w:spacing w:after="60" w:before="60"/>
        <w:ind w:left="720"/>
      </w:pPr>
      <w:r>
        <w:rPr>
          <w:rFonts w:ascii="Courier New" w:cs="Courier New" w:eastAsia="Courier New" w:hAnsi="Courier New"/>
          <w:color w:val="1A1A1A"/>
          <w:sz w:val="20"/>
          <w:szCs w:val="20"/>
        </w:rPr>
        <w:t xml:space="preserve">python training/src/data_pipeline.py \</w:t>
      </w:r>
    </w:p>
    <w:p>
      <w:pPr>
        <w:spacing w:after="60" w:before="60"/>
        <w:ind w:left="720"/>
      </w:pPr>
      <w:r>
        <w:rPr>
          <w:rFonts w:ascii="Courier New" w:cs="Courier New" w:eastAsia="Courier New" w:hAnsi="Courier New"/>
          <w:color w:val="1A1A1A"/>
          <w:sz w:val="20"/>
          <w:szCs w:val="20"/>
        </w:rPr>
        <w:t xml:space="preserve">  --csv sponsorTimes.csv \</w:t>
      </w:r>
    </w:p>
    <w:p>
      <w:pPr>
        <w:spacing w:after="60" w:before="60"/>
        <w:ind w:left="720"/>
      </w:pPr>
      <w:r>
        <w:rPr>
          <w:rFonts w:ascii="Courier New" w:cs="Courier New" w:eastAsia="Courier New" w:hAnsi="Courier New"/>
          <w:color w:val="1A1A1A"/>
          <w:sz w:val="20"/>
          <w:szCs w:val="20"/>
        </w:rPr>
        <w:t xml:space="preserve">  --out training/cache/embeddings \</w:t>
      </w:r>
    </w:p>
    <w:p>
      <w:pPr>
        <w:spacing w:after="60" w:before="60"/>
        <w:ind w:left="720"/>
      </w:pPr>
      <w:r>
        <w:rPr>
          <w:rFonts w:ascii="Courier New" w:cs="Courier New" w:eastAsia="Courier New" w:hAnsi="Courier New"/>
          <w:color w:val="1A1A1A"/>
          <w:sz w:val="20"/>
          <w:szCs w:val="20"/>
        </w:rPr>
        <w:t xml:space="preserve">  --videos 999999 \</w:t>
      </w:r>
    </w:p>
    <w:p>
      <w:pPr>
        <w:spacing w:after="60" w:before="60"/>
        <w:ind w:left="720"/>
      </w:pPr>
      <w:r>
        <w:rPr>
          <w:rFonts w:ascii="Courier New" w:cs="Courier New" w:eastAsia="Courier New" w:hAnsi="Courier New"/>
          <w:color w:val="1A1A1A"/>
          <w:sz w:val="20"/>
          <w:szCs w:val="20"/>
        </w:rPr>
        <w:t xml:space="preserve">  --device cuda</w:t>
      </w:r>
    </w:p>
    <w:p>
      <w:pPr>
        <w:spacing w:after="60" w:before="60"/>
      </w:pPr>
      <w:r>
        <w:t xml:space="preserve"/>
      </w:r>
    </w:p>
    <w:p>
      <w:pPr>
        <w:spacing w:after="60" w:before="60"/>
        <w:ind w:left="720"/>
      </w:pPr>
      <w:r>
        <w:rPr>
          <w:rFonts w:ascii="Courier New" w:cs="Courier New" w:eastAsia="Courier New" w:hAnsi="Courier New"/>
          <w:color w:val="1A1A1A"/>
          <w:sz w:val="20"/>
          <w:szCs w:val="20"/>
        </w:rPr>
        <w:t xml:space="preserve"># Detach from tmux (keep it running): Ctrl+B, then D</w:t>
      </w:r>
    </w:p>
    <w:p>
      <w:pPr>
        <w:spacing w:after="60" w:before="60"/>
        <w:ind w:left="720"/>
      </w:pPr>
      <w:r>
        <w:rPr>
          <w:rFonts w:ascii="Courier New" w:cs="Courier New" w:eastAsia="Courier New" w:hAnsi="Courier New"/>
          <w:color w:val="1A1A1A"/>
          <w:sz w:val="20"/>
          <w:szCs w:val="20"/>
        </w:rPr>
        <w:t xml:space="preserve"># Reattach later:</w:t>
      </w:r>
    </w:p>
    <w:p>
      <w:pPr>
        <w:spacing w:after="60" w:before="60"/>
        <w:ind w:left="720"/>
      </w:pPr>
      <w:r>
        <w:rPr>
          <w:rFonts w:ascii="Courier New" w:cs="Courier New" w:eastAsia="Courier New" w:hAnsi="Courier New"/>
          <w:color w:val="1A1A1A"/>
          <w:sz w:val="20"/>
          <w:szCs w:val="20"/>
        </w:rPr>
        <w:t xml:space="preserve">tmux attach -t phase1</w:t>
      </w:r>
    </w:p>
    <w:p>
      <w:pPr>
        <w:spacing w:after="60" w:before="60"/>
      </w:pPr>
      <w:r>
        <w:t xml:space="preserve"/>
      </w:r>
    </w:p>
    <w:p>
      <w:pPr>
        <w:pStyle w:val="Heading2"/>
        <w:spacing w:after="120" w:before="240"/>
      </w:pPr>
      <w:r>
        <w:rPr>
          <w:rFonts w:ascii="Arial" w:cs="Arial" w:eastAsia="Arial" w:hAnsi="Arial"/>
          <w:b/>
          <w:bCs/>
          <w:color w:val="2E5F8A"/>
          <w:sz w:val="26"/>
          <w:szCs w:val="26"/>
        </w:rPr>
        <w:t xml:space="preserve">6.3 Monitoring Progress</w:t>
      </w:r>
    </w:p>
    <w:p>
      <w:pPr>
        <w:spacing w:after="80" w:before="80"/>
      </w:pPr>
      <w:r>
        <w:rPr>
          <w:rFonts w:ascii="Arial" w:cs="Arial" w:eastAsia="Arial" w:hAnsi="Arial"/>
          <w:sz w:val="22"/>
          <w:szCs w:val="22"/>
        </w:rPr>
        <w:t xml:space="preserve">The pipeline logs one line per video. To watch progress in real time from another terminal:</w:t>
      </w:r>
    </w:p>
    <w:p>
      <w:pPr>
        <w:spacing w:after="60" w:before="60"/>
        <w:ind w:left="720"/>
      </w:pPr>
      <w:r>
        <w:rPr>
          <w:rFonts w:ascii="Courier New" w:cs="Courier New" w:eastAsia="Courier New" w:hAnsi="Courier New"/>
          <w:color w:val="1A1A1A"/>
          <w:sz w:val="20"/>
          <w:szCs w:val="20"/>
        </w:rPr>
        <w:t xml:space="preserve"># Tail the tmux pane output (if piped to a log file)</w:t>
      </w:r>
    </w:p>
    <w:p>
      <w:pPr>
        <w:spacing w:after="60" w:before="60"/>
        <w:ind w:left="720"/>
      </w:pPr>
      <w:r>
        <w:rPr>
          <w:rFonts w:ascii="Courier New" w:cs="Courier New" w:eastAsia="Courier New" w:hAnsi="Courier New"/>
          <w:color w:val="1A1A1A"/>
          <w:sz w:val="20"/>
          <w:szCs w:val="20"/>
        </w:rPr>
        <w:t xml:space="preserve">python training/src/data_pipeline.py ... 2&gt;&amp;1 | tee phase1.log</w:t>
      </w:r>
    </w:p>
    <w:p>
      <w:pPr>
        <w:spacing w:after="60" w:before="60"/>
        <w:ind w:left="720"/>
      </w:pPr>
      <w:r>
        <w:rPr>
          <w:rFonts w:ascii="Courier New" w:cs="Courier New" w:eastAsia="Courier New" w:hAnsi="Courier New"/>
          <w:color w:val="1A1A1A"/>
          <w:sz w:val="20"/>
          <w:szCs w:val="20"/>
        </w:rPr>
        <w:t xml:space="preserve">tail -f phase1.log</w:t>
      </w:r>
    </w:p>
    <w:p>
      <w:pPr>
        <w:spacing w:after="60" w:before="60"/>
      </w:pPr>
      <w:r>
        <w:t xml:space="preserve"/>
      </w:r>
    </w:p>
    <w:p>
      <w:pPr>
        <w:spacing w:after="60" w:before="60"/>
        <w:ind w:left="720"/>
      </w:pPr>
      <w:r>
        <w:rPr>
          <w:rFonts w:ascii="Courier New" w:cs="Courier New" w:eastAsia="Courier New" w:hAnsi="Courier New"/>
          <w:color w:val="1A1A1A"/>
          <w:sz w:val="20"/>
          <w:szCs w:val="20"/>
        </w:rPr>
        <w:t xml:space="preserve"># Or check how many .npz files have been saved so far</w:t>
      </w:r>
    </w:p>
    <w:p>
      <w:pPr>
        <w:spacing w:after="60" w:before="60"/>
        <w:ind w:left="720"/>
      </w:pPr>
      <w:r>
        <w:rPr>
          <w:rFonts w:ascii="Courier New" w:cs="Courier New" w:eastAsia="Courier New" w:hAnsi="Courier New"/>
          <w:color w:val="1A1A1A"/>
          <w:sz w:val="20"/>
          <w:szCs w:val="20"/>
        </w:rPr>
        <w:t xml:space="preserve">ls training/cache/embeddings/*.npz | wc -l</w:t>
      </w:r>
    </w:p>
    <w:p>
      <w:pPr>
        <w:spacing w:after="60" w:before="6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7. Persisting Data Between Sessions</w:t>
      </w:r>
    </w:p>
    <w:p>
      <w:pPr>
        <w:spacing w:after="80" w:before="80"/>
      </w:pPr>
      <w:r>
        <w:rPr>
          <w:rFonts w:ascii="Arial" w:cs="Arial" w:eastAsia="Arial" w:hAnsi="Arial"/>
          <w:sz w:val="22"/>
          <w:szCs w:val="22"/>
        </w:rPr>
        <w:t xml:space="preserve">The VM's local disk is lost if the VM is deleted (not just stopped). Sync the cache to GCS periodically during long runs, and always sync after each session before stopping the VM.</w:t>
      </w:r>
    </w:p>
    <w:p>
      <w:pPr>
        <w:pStyle w:val="Heading2"/>
        <w:spacing w:after="120" w:before="240"/>
      </w:pPr>
      <w:r>
        <w:rPr>
          <w:rFonts w:ascii="Arial" w:cs="Arial" w:eastAsia="Arial" w:hAnsi="Arial"/>
          <w:b/>
          <w:bCs/>
          <w:color w:val="2E5F8A"/>
          <w:sz w:val="26"/>
          <w:szCs w:val="26"/>
        </w:rPr>
        <w:t xml:space="preserve">7.1 Save Cache to GCS (after each run)</w:t>
      </w:r>
    </w:p>
    <w:p>
      <w:pPr>
        <w:spacing w:after="60" w:before="60"/>
        <w:ind w:left="720"/>
      </w:pPr>
      <w:r>
        <w:rPr>
          <w:rFonts w:ascii="Courier New" w:cs="Courier New" w:eastAsia="Courier New" w:hAnsi="Courier New"/>
          <w:color w:val="1A1A1A"/>
          <w:sz w:val="20"/>
          <w:szCs w:val="20"/>
        </w:rPr>
        <w:t xml:space="preserve">gcloud storage rsync -r \</w:t>
      </w:r>
    </w:p>
    <w:p>
      <w:pPr>
        <w:spacing w:after="60" w:before="60"/>
        <w:ind w:left="720"/>
      </w:pPr>
      <w:r>
        <w:rPr>
          <w:rFonts w:ascii="Courier New" w:cs="Courier New" w:eastAsia="Courier New" w:hAnsi="Courier New"/>
          <w:color w:val="1A1A1A"/>
          <w:sz w:val="20"/>
          <w:szCs w:val="20"/>
        </w:rPr>
        <w:t xml:space="preserve">  ~/video-ad-auto-skip/training/cache/embeddings \</w:t>
      </w:r>
    </w:p>
    <w:p>
      <w:pPr>
        <w:spacing w:after="60" w:before="60"/>
        <w:ind w:left="720"/>
      </w:pPr>
      <w:r>
        <w:rPr>
          <w:rFonts w:ascii="Courier New" w:cs="Courier New" w:eastAsia="Courier New" w:hAnsi="Courier New"/>
          <w:color w:val="1A1A1A"/>
          <w:sz w:val="20"/>
          <w:szCs w:val="20"/>
        </w:rPr>
        <w:t xml:space="preserve">  gs://yt-sponsor-cache/embeddings</w:t>
      </w:r>
    </w:p>
    <w:p>
      <w:pPr>
        <w:spacing w:after="60" w:before="60"/>
      </w:pPr>
      <w:r>
        <w:t xml:space="preserve"/>
      </w:r>
    </w:p>
    <w:p>
      <w:pPr>
        <w:spacing w:after="80" w:before="80"/>
      </w:pPr>
      <w:r>
        <w:rPr>
          <w:rFonts w:ascii="Arial" w:cs="Arial" w:eastAsia="Arial" w:hAnsi="Arial"/>
          <w:sz w:val="22"/>
          <w:szCs w:val="22"/>
        </w:rPr>
        <w:t xml:space="preserve">rsync only uploads files that are new or changed, so subsequent syncs are fast regardless of total cache size.</w:t>
      </w:r>
    </w:p>
    <w:p>
      <w:pPr>
        <w:spacing w:after="60" w:before="60"/>
      </w:pPr>
      <w:r>
        <w:t xml:space="preserve"/>
      </w:r>
    </w:p>
    <w:p>
      <w:pPr>
        <w:pStyle w:val="Heading2"/>
        <w:spacing w:after="120" w:before="240"/>
      </w:pPr>
      <w:r>
        <w:rPr>
          <w:rFonts w:ascii="Arial" w:cs="Arial" w:eastAsia="Arial" w:hAnsi="Arial"/>
          <w:b/>
          <w:bCs/>
          <w:color w:val="2E5F8A"/>
          <w:sz w:val="26"/>
          <w:szCs w:val="26"/>
        </w:rPr>
        <w:t xml:space="preserve">7.2 Restore Cache from GCS (start of next run)</w:t>
      </w:r>
    </w:p>
    <w:p>
      <w:pPr>
        <w:spacing w:after="60" w:before="60"/>
        <w:ind w:left="720"/>
      </w:pPr>
      <w:r>
        <w:rPr>
          <w:rFonts w:ascii="Courier New" w:cs="Courier New" w:eastAsia="Courier New" w:hAnsi="Courier New"/>
          <w:color w:val="1A1A1A"/>
          <w:sz w:val="20"/>
          <w:szCs w:val="20"/>
        </w:rPr>
        <w:t xml:space="preserve">mkdir -p ~/video-ad-auto-skip/training/cache/embeddings</w:t>
      </w:r>
    </w:p>
    <w:p>
      <w:pPr>
        <w:spacing w:after="60" w:before="60"/>
        <w:ind w:left="720"/>
      </w:pPr>
      <w:r>
        <w:rPr>
          <w:rFonts w:ascii="Courier New" w:cs="Courier New" w:eastAsia="Courier New" w:hAnsi="Courier New"/>
          <w:color w:val="1A1A1A"/>
          <w:sz w:val="20"/>
          <w:szCs w:val="20"/>
        </w:rPr>
        <w:t xml:space="preserve">gcloud storage rsync -r \</w:t>
      </w:r>
    </w:p>
    <w:p>
      <w:pPr>
        <w:spacing w:after="60" w:before="60"/>
        <w:ind w:left="720"/>
      </w:pPr>
      <w:r>
        <w:rPr>
          <w:rFonts w:ascii="Courier New" w:cs="Courier New" w:eastAsia="Courier New" w:hAnsi="Courier New"/>
          <w:color w:val="1A1A1A"/>
          <w:sz w:val="20"/>
          <w:szCs w:val="20"/>
        </w:rPr>
        <w:t xml:space="preserve">  gs://yt-sponsor-cache/embeddings \</w:t>
      </w:r>
    </w:p>
    <w:p>
      <w:pPr>
        <w:spacing w:after="60" w:before="60"/>
        <w:ind w:left="720"/>
      </w:pPr>
      <w:r>
        <w:rPr>
          <w:rFonts w:ascii="Courier New" w:cs="Courier New" w:eastAsia="Courier New" w:hAnsi="Courier New"/>
          <w:color w:val="1A1A1A"/>
          <w:sz w:val="20"/>
          <w:szCs w:val="20"/>
        </w:rPr>
        <w:t xml:space="preserve">  ~/video-ad-auto-skip/training/cache/embeddings</w:t>
      </w:r>
    </w:p>
    <w:p>
      <w:pPr>
        <w:spacing w:after="60" w:before="60"/>
      </w:pPr>
      <w:r>
        <w:t xml:space="preserve"/>
      </w:r>
    </w:p>
    <w:p>
      <w:pPr>
        <w:spacing w:after="80" w:before="80"/>
      </w:pPr>
      <w:r>
        <w:rPr>
          <w:rFonts w:ascii="Arial" w:cs="Arial" w:eastAsia="Arial" w:hAnsi="Arial"/>
          <w:sz w:val="22"/>
          <w:szCs w:val="22"/>
        </w:rPr>
        <w:t xml:space="preserve">The pipeline automatically skips any video IDs already present in the cache directory, so previously processed videos are never re-processed.</w:t>
      </w:r>
    </w:p>
    <w:p>
      <w:pPr>
        <w:spacing w:after="60" w:before="60"/>
      </w:pPr>
      <w:r>
        <w:t xml:space="preserve"/>
      </w:r>
    </w:p>
    <w:p>
      <w:pPr>
        <w:pStyle w:val="Heading2"/>
        <w:spacing w:after="120" w:before="240"/>
      </w:pPr>
      <w:r>
        <w:rPr>
          <w:rFonts w:ascii="Arial" w:cs="Arial" w:eastAsia="Arial" w:hAnsi="Arial"/>
          <w:b/>
          <w:bCs/>
          <w:color w:val="2E5F8A"/>
          <w:sz w:val="26"/>
          <w:szCs w:val="26"/>
        </w:rPr>
        <w:t xml:space="preserve">7.3 Stop the VM When Done</w:t>
      </w:r>
    </w:p>
    <w:p>
      <w:pPr>
        <w:spacing w:after="80" w:before="80"/>
      </w:pPr>
      <w:r>
        <w:rPr>
          <w:rFonts w:ascii="Arial" w:cs="Arial" w:eastAsia="Arial" w:hAnsi="Arial"/>
          <w:sz w:val="22"/>
          <w:szCs w:val="22"/>
        </w:rPr>
        <w:t xml:space="preserve">Stopping (not deleting) the VM preserves the boot disk and saves cost. You only pay for the disk (~$0.04/GB/month) while stopped, not for compute.</w:t>
      </w:r>
    </w:p>
    <w:p>
      <w:pPr>
        <w:spacing w:after="60" w:before="60"/>
        <w:ind w:left="720"/>
      </w:pPr>
      <w:r>
        <w:rPr>
          <w:rFonts w:ascii="Courier New" w:cs="Courier New" w:eastAsia="Courier New" w:hAnsi="Courier New"/>
          <w:color w:val="1A1A1A"/>
          <w:sz w:val="20"/>
          <w:szCs w:val="20"/>
        </w:rPr>
        <w:t xml:space="preserve"># From your local machine</w:t>
      </w:r>
    </w:p>
    <w:p>
      <w:pPr>
        <w:spacing w:after="60" w:before="60"/>
        <w:ind w:left="720"/>
      </w:pPr>
      <w:r>
        <w:rPr>
          <w:rFonts w:ascii="Courier New" w:cs="Courier New" w:eastAsia="Courier New" w:hAnsi="Courier New"/>
          <w:color w:val="1A1A1A"/>
          <w:sz w:val="20"/>
          <w:szCs w:val="20"/>
        </w:rPr>
        <w:t xml:space="preserve">gcloud compute instances stop yt-sponsor-worker --zone=us-central1-a</w:t>
      </w:r>
    </w:p>
    <w:p>
      <w:pPr>
        <w:spacing w:after="60" w:before="60"/>
      </w:pPr>
      <w:r>
        <w:t xml:space="preserve"/>
      </w:r>
    </w:p>
    <w:p>
      <w:pPr>
        <w:spacing w:after="60" w:before="60"/>
        <w:ind w:left="720"/>
      </w:pPr>
      <w:r>
        <w:rPr>
          <w:rFonts w:ascii="Courier New" w:cs="Courier New" w:eastAsia="Courier New" w:hAnsi="Courier New"/>
          <w:color w:val="1A1A1A"/>
          <w:sz w:val="20"/>
          <w:szCs w:val="20"/>
        </w:rPr>
        <w:t xml:space="preserve"># Restart it next time</w:t>
      </w:r>
    </w:p>
    <w:p>
      <w:pPr>
        <w:spacing w:after="60" w:before="60"/>
        <w:ind w:left="720"/>
      </w:pPr>
      <w:r>
        <w:rPr>
          <w:rFonts w:ascii="Courier New" w:cs="Courier New" w:eastAsia="Courier New" w:hAnsi="Courier New"/>
          <w:color w:val="1A1A1A"/>
          <w:sz w:val="20"/>
          <w:szCs w:val="20"/>
        </w:rPr>
        <w:t xml:space="preserve">gcloud compute instances start yt-sponsor-worker --zone=us-central1-a</w:t>
      </w:r>
    </w:p>
    <w:p>
      <w:pPr>
        <w:spacing w:after="60" w:before="6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9. Vertex AI Training Pipeline (Phases 3–5)</w:t>
      </w:r>
    </w:p>
    <w:p>
      <w:pPr>
        <w:spacing w:after="80" w:before="80"/>
      </w:pPr>
      <w:r>
        <w:rPr>
          <w:rFonts w:ascii="Arial" w:cs="Arial" w:eastAsia="Arial" w:hAnsi="Arial"/>
          <w:sz w:val="22"/>
          <w:szCs w:val="22"/>
        </w:rPr>
        <w:t xml:space="preserve">Phases 3–5 (hyperparameter search, teacher training, distillation, and ONNX export) run as Vertex AI custom training jobs. Each job provisions a managed V100 VM, runs the script to completion, and shuts down automatically — no forgotten VMs, no manual SSH required. stdout/stderr stream to Cloud Logging and per-epoch metrics (loss, F1, precision, recall, learning rate) appear in Cloud Monitoring.</w:t>
      </w:r>
    </w:p>
    <w:p>
      <w:pPr>
        <w:pStyle w:val="Heading2"/>
        <w:spacing w:after="120" w:before="240"/>
      </w:pPr>
      <w:r>
        <w:rPr>
          <w:rFonts w:ascii="Arial" w:cs="Arial" w:eastAsia="Arial" w:hAnsi="Arial"/>
          <w:b/>
          <w:bCs/>
          <w:color w:val="2E5F8A"/>
          <w:sz w:val="26"/>
          <w:szCs w:val="26"/>
        </w:rPr>
        <w:t xml:space="preserve">9.1 One-Time Setup</w:t>
      </w:r>
    </w:p>
    <w:p>
      <w:pPr>
        <w:spacing w:after="80" w:before="80"/>
      </w:pPr>
      <w:r>
        <w:rPr>
          <w:rFonts w:ascii="Arial" w:cs="Arial" w:eastAsia="Arial" w:hAnsi="Arial"/>
          <w:sz w:val="22"/>
          <w:szCs w:val="22"/>
        </w:rPr>
        <w:t xml:space="preserve">Run these commands once before submitting your first Vertex AI job:</w:t>
      </w:r>
    </w:p>
    <w:p>
      <w:pPr>
        <w:spacing w:after="60" w:before="60"/>
        <w:ind w:left="720"/>
      </w:pPr>
      <w:r>
        <w:rPr>
          <w:rFonts w:ascii="Courier New" w:cs="Courier New" w:eastAsia="Courier New" w:hAnsi="Courier New"/>
          <w:color w:val="1A1A1A"/>
          <w:sz w:val="20"/>
          <w:szCs w:val="20"/>
        </w:rPr>
        <w:t xml:space="preserve"># Enable Vertex AI and Artifact Registry APIs</w:t>
      </w:r>
    </w:p>
    <w:p>
      <w:pPr>
        <w:spacing w:after="60" w:before="60"/>
        <w:ind w:left="720"/>
      </w:pPr>
      <w:r>
        <w:rPr>
          <w:rFonts w:ascii="Courier New" w:cs="Courier New" w:eastAsia="Courier New" w:hAnsi="Courier New"/>
          <w:color w:val="1A1A1A"/>
          <w:sz w:val="20"/>
          <w:szCs w:val="20"/>
        </w:rPr>
        <w:t xml:space="preserve">gcloud services enable aiplatform.googleapis.com \</w:t>
      </w:r>
    </w:p>
    <w:p>
      <w:pPr>
        <w:spacing w:after="60" w:before="60"/>
        <w:ind w:left="720"/>
      </w:pPr>
      <w:r>
        <w:rPr>
          <w:rFonts w:ascii="Courier New" w:cs="Courier New" w:eastAsia="Courier New" w:hAnsi="Courier New"/>
          <w:color w:val="1A1A1A"/>
          <w:sz w:val="20"/>
          <w:szCs w:val="20"/>
        </w:rPr>
        <w:t xml:space="preserve">  artifactregistry.googleapis.com</w:t>
      </w:r>
    </w:p>
    <w:p>
      <w:pPr>
        <w:spacing w:after="60" w:before="60"/>
      </w:pPr>
      <w:r>
        <w:t xml:space="preserve"/>
      </w:r>
    </w:p>
    <w:p>
      <w:pPr>
        <w:spacing w:after="60" w:before="60"/>
        <w:ind w:left="720"/>
      </w:pPr>
      <w:r>
        <w:rPr>
          <w:rFonts w:ascii="Courier New" w:cs="Courier New" w:eastAsia="Courier New" w:hAnsi="Courier New"/>
          <w:color w:val="1A1A1A"/>
          <w:sz w:val="20"/>
          <w:szCs w:val="20"/>
        </w:rPr>
        <w:t xml:space="preserve"># Create the Artifact Registry Docker repository</w:t>
      </w:r>
    </w:p>
    <w:p>
      <w:pPr>
        <w:spacing w:after="60" w:before="60"/>
        <w:ind w:left="720"/>
      </w:pPr>
      <w:r>
        <w:rPr>
          <w:rFonts w:ascii="Courier New" w:cs="Courier New" w:eastAsia="Courier New" w:hAnsi="Courier New"/>
          <w:color w:val="1A1A1A"/>
          <w:sz w:val="20"/>
          <w:szCs w:val="20"/>
        </w:rPr>
        <w:t xml:space="preserve">gcloud artifacts repositories create training \</w:t>
      </w:r>
    </w:p>
    <w:p>
      <w:pPr>
        <w:spacing w:after="60" w:before="60"/>
        <w:ind w:left="720"/>
      </w:pPr>
      <w:r>
        <w:rPr>
          <w:rFonts w:ascii="Courier New" w:cs="Courier New" w:eastAsia="Courier New" w:hAnsi="Courier New"/>
          <w:color w:val="1A1A1A"/>
          <w:sz w:val="20"/>
          <w:szCs w:val="20"/>
        </w:rPr>
        <w:t xml:space="preserve">  --repository-format=docker \</w:t>
      </w:r>
    </w:p>
    <w:p>
      <w:pPr>
        <w:spacing w:after="60" w:before="60"/>
        <w:ind w:left="720"/>
      </w:pPr>
      <w:r>
        <w:rPr>
          <w:rFonts w:ascii="Courier New" w:cs="Courier New" w:eastAsia="Courier New" w:hAnsi="Courier New"/>
          <w:color w:val="1A1A1A"/>
          <w:sz w:val="20"/>
          <w:szCs w:val="20"/>
        </w:rPr>
        <w:t xml:space="preserve">  --location=us-central1</w:t>
      </w:r>
    </w:p>
    <w:p>
      <w:pPr>
        <w:spacing w:after="60" w:before="60"/>
      </w:pPr>
      <w:r>
        <w:t xml:space="preserve"/>
      </w:r>
    </w:p>
    <w:p>
      <w:pPr>
        <w:spacing w:after="60" w:before="60"/>
        <w:ind w:left="720"/>
      </w:pPr>
      <w:r>
        <w:rPr>
          <w:rFonts w:ascii="Courier New" w:cs="Courier New" w:eastAsia="Courier New" w:hAnsi="Courier New"/>
          <w:color w:val="1A1A1A"/>
          <w:sz w:val="20"/>
          <w:szCs w:val="20"/>
        </w:rPr>
        <w:t xml:space="preserve"># Authenticate Docker to push to Artifact Registry</w:t>
      </w:r>
    </w:p>
    <w:p>
      <w:pPr>
        <w:spacing w:after="60" w:before="60"/>
        <w:ind w:left="720"/>
      </w:pPr>
      <w:r>
        <w:rPr>
          <w:rFonts w:ascii="Courier New" w:cs="Courier New" w:eastAsia="Courier New" w:hAnsi="Courier New"/>
          <w:color w:val="1A1A1A"/>
          <w:sz w:val="20"/>
          <w:szCs w:val="20"/>
        </w:rPr>
        <w:t xml:space="preserve">gcloud auth configure-docker us-central1-docker.pkg.dev</w:t>
      </w:r>
    </w:p>
    <w:p>
      <w:pPr>
        <w:spacing w:after="60" w:before="60"/>
      </w:pPr>
      <w:r>
        <w:t xml:space="preserve"/>
      </w:r>
    </w:p>
    <w:p>
      <w:pPr>
        <w:spacing w:after="60" w:before="60"/>
        <w:ind w:left="720"/>
      </w:pPr>
      <w:r>
        <w:rPr>
          <w:rFonts w:ascii="Courier New" w:cs="Courier New" w:eastAsia="Courier New" w:hAnsi="Courier New"/>
          <w:color w:val="1A1A1A"/>
          <w:sz w:val="20"/>
          <w:szCs w:val="20"/>
        </w:rPr>
        <w:t xml:space="preserve"># Build and push the training container (run from repo root)</w:t>
      </w:r>
    </w:p>
    <w:p>
      <w:pPr>
        <w:spacing w:after="60" w:before="60"/>
        <w:ind w:left="720"/>
      </w:pPr>
      <w:r>
        <w:rPr>
          <w:rFonts w:ascii="Courier New" w:cs="Courier New" w:eastAsia="Courier New" w:hAnsi="Courier New"/>
          <w:color w:val="1A1A1A"/>
          <w:sz w:val="20"/>
          <w:szCs w:val="20"/>
        </w:rPr>
        <w:t xml:space="preserve">bash training/scripts/build_push.sh</w:t>
      </w:r>
    </w:p>
    <w:p>
      <w:pPr>
        <w:pStyle w:val="Heading2"/>
        <w:spacing w:after="120" w:before="240"/>
      </w:pPr>
      <w:r>
        <w:rPr>
          <w:rFonts w:ascii="Arial" w:cs="Arial" w:eastAsia="Arial" w:hAnsi="Arial"/>
          <w:b/>
          <w:bCs/>
          <w:color w:val="2E5F8A"/>
          <w:sz w:val="26"/>
          <w:szCs w:val="26"/>
        </w:rPr>
        <w:t xml:space="preserve">9.2 Sync Embeddings to GCS</w:t>
      </w:r>
    </w:p>
    <w:p>
      <w:pPr>
        <w:spacing w:after="80" w:before="80"/>
      </w:pPr>
      <w:r>
        <w:rPr>
          <w:rFonts w:ascii="Arial" w:cs="Arial" w:eastAsia="Arial" w:hAnsi="Arial"/>
          <w:sz w:val="22"/>
          <w:szCs w:val="22"/>
        </w:rPr>
        <w:t xml:space="preserve">After Phase 1 completes on your Mac, sync the embeddings cache to GCS. All subsequent Vertex AI jobs read from this location.</w:t>
      </w:r>
    </w:p>
    <w:p>
      <w:pPr>
        <w:spacing w:after="60" w:before="60"/>
        <w:ind w:left="720"/>
      </w:pPr>
      <w:r>
        <w:rPr>
          <w:rFonts w:ascii="Courier New" w:cs="Courier New" w:eastAsia="Courier New" w:hAnsi="Courier New"/>
          <w:color w:val="1A1A1A"/>
          <w:sz w:val="20"/>
          <w:szCs w:val="20"/>
        </w:rPr>
        <w:t xml:space="preserve">gcloud storage rsync -r \</w:t>
      </w:r>
    </w:p>
    <w:p>
      <w:pPr>
        <w:spacing w:after="60" w:before="60"/>
        <w:ind w:left="720"/>
      </w:pPr>
      <w:r>
        <w:rPr>
          <w:rFonts w:ascii="Courier New" w:cs="Courier New" w:eastAsia="Courier New" w:hAnsi="Courier New"/>
          <w:color w:val="1A1A1A"/>
          <w:sz w:val="20"/>
          <w:szCs w:val="20"/>
        </w:rPr>
        <w:t xml:space="preserve">  training/cache/embeddings \</w:t>
      </w:r>
    </w:p>
    <w:p>
      <w:pPr>
        <w:spacing w:after="60" w:before="60"/>
        <w:ind w:left="720"/>
      </w:pPr>
      <w:r>
        <w:rPr>
          <w:rFonts w:ascii="Courier New" w:cs="Courier New" w:eastAsia="Courier New" w:hAnsi="Courier New"/>
          <w:color w:val="1A1A1A"/>
          <w:sz w:val="20"/>
          <w:szCs w:val="20"/>
        </w:rPr>
        <w:t xml:space="preserve">  gs://yt-sponsor-cache/embeddings</w:t>
      </w:r>
    </w:p>
    <w:p>
      <w:pPr>
        <w:pStyle w:val="Heading2"/>
        <w:spacing w:after="120" w:before="240"/>
      </w:pPr>
      <w:r>
        <w:rPr>
          <w:rFonts w:ascii="Arial" w:cs="Arial" w:eastAsia="Arial" w:hAnsi="Arial"/>
          <w:b/>
          <w:bCs/>
          <w:color w:val="2E5F8A"/>
          <w:sz w:val="26"/>
          <w:szCs w:val="26"/>
        </w:rPr>
        <w:t xml:space="preserve">9.3 Submit Training Jobs</w:t>
      </w:r>
    </w:p>
    <w:p>
      <w:pPr>
        <w:spacing w:after="80" w:before="80"/>
      </w:pPr>
      <w:r>
        <w:rPr>
          <w:rFonts w:ascii="Arial" w:cs="Arial" w:eastAsia="Arial" w:hAnsi="Arial"/>
          <w:sz w:val="22"/>
          <w:szCs w:val="22"/>
        </w:rPr>
        <w:t xml:space="preserve">Jobs run in sequence — each depends on the previous step’s checkpoint. Job names are timestamp-suffixed and printed after each submission.</w:t>
      </w:r>
    </w:p>
    <w:p>
      <w:pPr>
        <w:spacing w:after="80" w:before="80"/>
      </w:pPr>
      <w:r>
        <w:rPr>
          <w:rFonts w:ascii="Arial" w:cs="Arial" w:eastAsia="Arial" w:hAnsi="Arial"/>
          <w:sz w:val="22"/>
          <w:szCs w:val="22"/>
        </w:rPr>
        <w:t xml:space="preserve">Phase 3 — Hyperparameter tune (Optuna, 20 trials):</w:t>
      </w:r>
    </w:p>
    <w:p>
      <w:pPr>
        <w:spacing w:after="60" w:before="60"/>
        <w:ind w:left="720"/>
      </w:pPr>
      <w:r>
        <w:rPr>
          <w:rFonts w:ascii="Courier New" w:cs="Courier New" w:eastAsia="Courier New" w:hAnsi="Courier New"/>
          <w:color w:val="1A1A1A"/>
          <w:sz w:val="20"/>
          <w:szCs w:val="20"/>
        </w:rPr>
        <w:t xml:space="preserve">bash training/scripts/submit_tune.sh</w:t>
      </w:r>
    </w:p>
    <w:p>
      <w:pPr>
        <w:spacing w:after="80" w:before="80"/>
      </w:pPr>
      <w:r>
        <w:rPr>
          <w:rFonts w:ascii="Arial" w:cs="Arial" w:eastAsia="Arial" w:hAnsi="Arial"/>
          <w:sz w:val="22"/>
          <w:szCs w:val="22"/>
        </w:rPr>
        <w:t xml:space="preserve">Phase 3 — Teacher model training (DistilBERT + Whisper, up to 200 epochs). Set TEACHER_RUN to the tune job name printed above, even though teacher training does not depend on the tune checkpoint — it is used to name the output path:</w:t>
      </w:r>
    </w:p>
    <w:p>
      <w:pPr>
        <w:spacing w:after="60" w:before="60"/>
        <w:ind w:left="720"/>
      </w:pPr>
      <w:r>
        <w:rPr>
          <w:rFonts w:ascii="Courier New" w:cs="Courier New" w:eastAsia="Courier New" w:hAnsi="Courier New"/>
          <w:color w:val="1A1A1A"/>
          <w:sz w:val="20"/>
          <w:szCs w:val="20"/>
        </w:rPr>
        <w:t xml:space="preserve">bash training/scripts/submit_train.sh</w:t>
      </w:r>
    </w:p>
    <w:p>
      <w:pPr>
        <w:spacing w:after="80" w:before="80"/>
      </w:pPr>
      <w:r>
        <w:rPr>
          <w:rFonts w:ascii="Arial" w:cs="Arial" w:eastAsia="Arial" w:hAnsi="Arial"/>
          <w:sz w:val="22"/>
          <w:szCs w:val="22"/>
        </w:rPr>
        <w:t xml:space="preserve">Phase 4 — Knowledge distillation (student CNN + MLP). Requires the teacher checkpoint from Phase 3:</w:t>
      </w:r>
    </w:p>
    <w:p>
      <w:pPr>
        <w:spacing w:after="60" w:before="60"/>
        <w:ind w:left="720"/>
      </w:pPr>
      <w:r>
        <w:rPr>
          <w:rFonts w:ascii="Courier New" w:cs="Courier New" w:eastAsia="Courier New" w:hAnsi="Courier New"/>
          <w:color w:val="1A1A1A"/>
          <w:sz w:val="20"/>
          <w:szCs w:val="20"/>
        </w:rPr>
        <w:t xml:space="preserve">TEACHER_RUN=yt-sponsor-teacher-20260510-120000 \</w:t>
      </w:r>
    </w:p>
    <w:p>
      <w:pPr>
        <w:spacing w:after="60" w:before="60"/>
        <w:ind w:left="720"/>
      </w:pPr>
      <w:r>
        <w:rPr>
          <w:rFonts w:ascii="Courier New" w:cs="Courier New" w:eastAsia="Courier New" w:hAnsi="Courier New"/>
          <w:color w:val="1A1A1A"/>
          <w:sz w:val="20"/>
          <w:szCs w:val="20"/>
        </w:rPr>
        <w:t xml:space="preserve">  bash training/scripts/submit_distill.sh</w:t>
      </w:r>
    </w:p>
    <w:p>
      <w:pPr>
        <w:spacing w:after="80" w:before="80"/>
      </w:pPr>
      <w:r>
        <w:rPr>
          <w:rFonts w:ascii="Arial" w:cs="Arial" w:eastAsia="Arial" w:hAnsi="Arial"/>
          <w:sz w:val="22"/>
          <w:szCs w:val="22"/>
        </w:rPr>
        <w:t xml:space="preserve">Phase 5 — Export student model to ONNX (CPU job, no GPU needed):</w:t>
      </w:r>
    </w:p>
    <w:p>
      <w:pPr>
        <w:spacing w:after="60" w:before="60"/>
        <w:ind w:left="720"/>
      </w:pPr>
      <w:r>
        <w:rPr>
          <w:rFonts w:ascii="Courier New" w:cs="Courier New" w:eastAsia="Courier New" w:hAnsi="Courier New"/>
          <w:color w:val="1A1A1A"/>
          <w:sz w:val="20"/>
          <w:szCs w:val="20"/>
        </w:rPr>
        <w:t xml:space="preserve">DISTILL_RUN=yt-sponsor-distill-20260510-180000 \</w:t>
      </w:r>
    </w:p>
    <w:p>
      <w:pPr>
        <w:spacing w:after="60" w:before="60"/>
        <w:ind w:left="720"/>
      </w:pPr>
      <w:r>
        <w:rPr>
          <w:rFonts w:ascii="Courier New" w:cs="Courier New" w:eastAsia="Courier New" w:hAnsi="Courier New"/>
          <w:color w:val="1A1A1A"/>
          <w:sz w:val="20"/>
          <w:szCs w:val="20"/>
        </w:rPr>
        <w:t xml:space="preserve">  bash training/scripts/submit_export.sh</w:t>
      </w:r>
    </w:p>
    <w:p>
      <w:pPr>
        <w:spacing w:after="80" w:before="80"/>
      </w:pPr>
      <w:r>
        <w:rPr>
          <w:rFonts w:ascii="Arial" w:cs="Arial" w:eastAsia="Arial" w:hAnsi="Arial"/>
          <w:sz w:val="22"/>
          <w:szCs w:val="22"/>
        </w:rPr>
        <w:t xml:space="preserve">The final ONNX model lands at gs://yt-sponsor-cache/outputs/export/model.onnx. Download it with:</w:t>
      </w:r>
    </w:p>
    <w:p>
      <w:pPr>
        <w:spacing w:after="60" w:before="60"/>
        <w:ind w:left="720"/>
      </w:pPr>
      <w:r>
        <w:rPr>
          <w:rFonts w:ascii="Courier New" w:cs="Courier New" w:eastAsia="Courier New" w:hAnsi="Courier New"/>
          <w:color w:val="1A1A1A"/>
          <w:sz w:val="20"/>
          <w:szCs w:val="20"/>
        </w:rPr>
        <w:t xml:space="preserve">gcloud storage cp gs://yt-sponsor-cache/outputs/export/model.onnx \</w:t>
      </w:r>
    </w:p>
    <w:p>
      <w:pPr>
        <w:spacing w:after="60" w:before="60"/>
        <w:ind w:left="720"/>
      </w:pPr>
      <w:r>
        <w:rPr>
          <w:rFonts w:ascii="Courier New" w:cs="Courier New" w:eastAsia="Courier New" w:hAnsi="Courier New"/>
          <w:color w:val="1A1A1A"/>
          <w:sz w:val="20"/>
          <w:szCs w:val="20"/>
        </w:rPr>
        <w:t xml:space="preserve">  extension/model.onnx</w:t>
      </w:r>
    </w:p>
    <w:p>
      <w:pPr>
        <w:pStyle w:val="Heading2"/>
        <w:spacing w:after="120" w:before="240"/>
      </w:pPr>
      <w:r>
        <w:rPr>
          <w:rFonts w:ascii="Arial" w:cs="Arial" w:eastAsia="Arial" w:hAnsi="Arial"/>
          <w:b/>
          <w:bCs/>
          <w:color w:val="2E5F8A"/>
          <w:sz w:val="26"/>
          <w:szCs w:val="26"/>
        </w:rPr>
        <w:t xml:space="preserve">9.4 Cloud Logging</w:t>
      </w:r>
    </w:p>
    <w:p>
      <w:pPr>
        <w:spacing w:after="80" w:before="80"/>
      </w:pPr>
      <w:r>
        <w:rPr>
          <w:rFonts w:ascii="Arial" w:cs="Arial" w:eastAsia="Arial" w:hAnsi="Arial"/>
          <w:sz w:val="22"/>
          <w:szCs w:val="22"/>
        </w:rPr>
        <w:t xml:space="preserve">All stdout and stderr from training scripts stream to Cloud Logging automatically via the --cloud-logging flag in each submit script. To view logs:</w:t>
      </w:r>
    </w:p>
    <w:p>
      <w:pPr>
        <w:spacing w:after="60" w:before="60"/>
        <w:ind w:left="720"/>
      </w:pPr>
      <w:r>
        <w:rPr>
          <w:rFonts w:ascii="Courier New" w:cs="Courier New" w:eastAsia="Courier New" w:hAnsi="Courier New"/>
          <w:color w:val="1A1A1A"/>
          <w:sz w:val="20"/>
          <w:szCs w:val="20"/>
        </w:rPr>
        <w:t xml:space="preserve"># Stream logs for a specific job</w:t>
      </w:r>
    </w:p>
    <w:p>
      <w:pPr>
        <w:spacing w:after="60" w:before="60"/>
        <w:ind w:left="720"/>
      </w:pPr>
      <w:r>
        <w:rPr>
          <w:rFonts w:ascii="Courier New" w:cs="Courier New" w:eastAsia="Courier New" w:hAnsi="Courier New"/>
          <w:color w:val="1A1A1A"/>
          <w:sz w:val="20"/>
          <w:szCs w:val="20"/>
        </w:rPr>
        <w:t xml:space="preserve">gcloud logging read \</w:t>
      </w:r>
    </w:p>
    <w:p>
      <w:pPr>
        <w:spacing w:after="60" w:before="60"/>
        <w:ind w:left="720"/>
      </w:pPr>
      <w:r>
        <w:rPr>
          <w:rFonts w:ascii="Courier New" w:cs="Courier New" w:eastAsia="Courier New" w:hAnsi="Courier New"/>
          <w:color w:val="1A1A1A"/>
          <w:sz w:val="20"/>
          <w:szCs w:val="20"/>
        </w:rPr>
        <w:t xml:space="preserve">  'resource.type="ml_job"' \</w:t>
      </w:r>
    </w:p>
    <w:p>
      <w:pPr>
        <w:spacing w:after="60" w:before="60"/>
        <w:ind w:left="720"/>
      </w:pPr>
      <w:r>
        <w:rPr>
          <w:rFonts w:ascii="Courier New" w:cs="Courier New" w:eastAsia="Courier New" w:hAnsi="Courier New"/>
          <w:color w:val="1A1A1A"/>
          <w:sz w:val="20"/>
          <w:szCs w:val="20"/>
        </w:rPr>
        <w:t xml:space="preserve">  --limit=100 --order=asc --format=text</w:t>
      </w:r>
    </w:p>
    <w:p>
      <w:pPr>
        <w:spacing w:after="80" w:before="80"/>
      </w:pPr>
      <w:r>
        <w:rPr>
          <w:rFonts w:ascii="Arial" w:cs="Arial" w:eastAsia="Arial" w:hAnsi="Arial"/>
          <w:sz w:val="22"/>
          <w:szCs w:val="22"/>
        </w:rPr>
        <w:t xml:space="preserve">Or navigate to GCP Console → Logging → Log Explorer and filter by resource.labels.job_id matching the job name printed by the submit script.</w:t>
      </w:r>
    </w:p>
    <w:p>
      <w:pPr>
        <w:pStyle w:val="Heading2"/>
        <w:spacing w:after="120" w:before="240"/>
      </w:pPr>
      <w:r>
        <w:rPr>
          <w:rFonts w:ascii="Arial" w:cs="Arial" w:eastAsia="Arial" w:hAnsi="Arial"/>
          <w:b/>
          <w:bCs/>
          <w:color w:val="2E5F8A"/>
          <w:sz w:val="26"/>
          <w:szCs w:val="26"/>
        </w:rPr>
        <w:t xml:space="preserve">9.5 Cloud Monitoring</w:t>
      </w:r>
    </w:p>
    <w:p>
      <w:pPr>
        <w:spacing w:after="80" w:before="80"/>
      </w:pPr>
      <w:r>
        <w:rPr>
          <w:rFonts w:ascii="Arial" w:cs="Arial" w:eastAsia="Arial" w:hAnsi="Arial"/>
          <w:sz w:val="22"/>
          <w:szCs w:val="22"/>
        </w:rPr>
        <w:t xml:space="preserve">Each training epoch writes custom metrics to Cloud Monitoring under the namespace custom.googleapis.com/yt_sponsor/. Available metrics:</w:t>
      </w:r>
    </w:p>
    <w:p>
      <w:pPr>
        <w:spacing w:after="60" w:before="60"/>
        <w:ind w:left="720"/>
      </w:pPr>
      <w:r>
        <w:rPr>
          <w:rFonts w:ascii="Courier New" w:cs="Courier New" w:eastAsia="Courier New" w:hAnsi="Courier New"/>
          <w:color w:val="1A1A1A"/>
          <w:sz w:val="20"/>
          <w:szCs w:val="20"/>
        </w:rPr>
        <w:t xml:space="preserve">custom.googleapis.com/yt_sponsor/val_f1</w:t>
      </w:r>
    </w:p>
    <w:p>
      <w:pPr>
        <w:spacing w:after="60" w:before="60"/>
        <w:ind w:left="720"/>
      </w:pPr>
      <w:r>
        <w:rPr>
          <w:rFonts w:ascii="Courier New" w:cs="Courier New" w:eastAsia="Courier New" w:hAnsi="Courier New"/>
          <w:color w:val="1A1A1A"/>
          <w:sz w:val="20"/>
          <w:szCs w:val="20"/>
        </w:rPr>
        <w:t xml:space="preserve">custom.googleapis.com/yt_sponsor/val_loss</w:t>
      </w:r>
    </w:p>
    <w:p>
      <w:pPr>
        <w:spacing w:after="60" w:before="60"/>
        <w:ind w:left="720"/>
      </w:pPr>
      <w:r>
        <w:rPr>
          <w:rFonts w:ascii="Courier New" w:cs="Courier New" w:eastAsia="Courier New" w:hAnsi="Courier New"/>
          <w:color w:val="1A1A1A"/>
          <w:sz w:val="20"/>
          <w:szCs w:val="20"/>
        </w:rPr>
        <w:t xml:space="preserve">custom.googleapis.com/yt_sponsor/train_loss</w:t>
      </w:r>
    </w:p>
    <w:p>
      <w:pPr>
        <w:spacing w:after="60" w:before="60"/>
        <w:ind w:left="720"/>
      </w:pPr>
      <w:r>
        <w:rPr>
          <w:rFonts w:ascii="Courier New" w:cs="Courier New" w:eastAsia="Courier New" w:hAnsi="Courier New"/>
          <w:color w:val="1A1A1A"/>
          <w:sz w:val="20"/>
          <w:szCs w:val="20"/>
        </w:rPr>
        <w:t xml:space="preserve">custom.googleapis.com/yt_sponsor/val_precision</w:t>
      </w:r>
    </w:p>
    <w:p>
      <w:pPr>
        <w:spacing w:after="60" w:before="60"/>
        <w:ind w:left="720"/>
      </w:pPr>
      <w:r>
        <w:rPr>
          <w:rFonts w:ascii="Courier New" w:cs="Courier New" w:eastAsia="Courier New" w:hAnsi="Courier New"/>
          <w:color w:val="1A1A1A"/>
          <w:sz w:val="20"/>
          <w:szCs w:val="20"/>
        </w:rPr>
        <w:t xml:space="preserve">custom.googleapis.com/yt_sponsor/val_recall</w:t>
      </w:r>
    </w:p>
    <w:p>
      <w:pPr>
        <w:spacing w:after="60" w:before="60"/>
        <w:ind w:left="720"/>
      </w:pPr>
      <w:r>
        <w:rPr>
          <w:rFonts w:ascii="Courier New" w:cs="Courier New" w:eastAsia="Courier New" w:hAnsi="Courier New"/>
          <w:color w:val="1A1A1A"/>
          <w:sz w:val="20"/>
          <w:szCs w:val="20"/>
        </w:rPr>
        <w:t xml:space="preserve">custom.googleapis.com/yt_sponsor/lr</w:t>
      </w:r>
    </w:p>
    <w:p>
      <w:pPr>
        <w:spacing w:after="80" w:before="80"/>
      </w:pPr>
      <w:r>
        <w:rPr>
          <w:rFonts w:ascii="Arial" w:cs="Arial" w:eastAsia="Arial" w:hAnsi="Arial"/>
          <w:sz w:val="22"/>
          <w:szCs w:val="22"/>
        </w:rPr>
        <w:t xml:space="preserve">Each metric carries labels for phase (tune / teacher / distill), job (the job name), and trial (Optuna trial number, tune phase only). To explore: GCP Console → Monitoring → Metrics Explorer → search for yt_sponsor.</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10. Cost Reference</w:t>
      </w:r>
    </w:p>
    <w:p>
      <w:pPr>
        <w:spacing w:after="80" w:before="80"/>
      </w:pPr>
      <w:r>
        <w:rPr>
          <w:rFonts w:ascii="Arial" w:cs="Arial" w:eastAsia="Arial" w:hAnsi="Arial"/>
          <w:sz w:val="22"/>
          <w:szCs w:val="22"/>
        </w:rPr>
        <w:t xml:space="preserve">All prices approximate for us-central1, as of May 2026. Spot prices fluctuate.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9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3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n1-standard-8 + V100 (on-demand)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~$1.43/hr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 videos ≈ 8 hrs ≈ $11.50</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GCS storage</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$0.02/GB/month</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 videos ≈ 1 GB ≈ $0.02/mo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GCS egress (same region)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VM → GCS in same region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GCS egress (cross-region)</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~$0.01/GB</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Negligible for a few GB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Persistent disk (stopped VM)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~$0.04/GB/month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GB disk ≈ $4.00/mo</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 videos (single VM)</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~$57</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~40 hrs × $1.43/hr + GCS</w:t>
            </w:r>
          </w:p>
        </w:tc>
      </w:tr>
    </w:tbl>
    <w:p>
      <w:pPr>
        <w:spacing w:after="60" w:before="60"/>
      </w:pPr>
      <w:r>
        <w:t xml:space="preserve"/>
      </w:r>
    </w:p>
    <w:p>
      <w:pPr>
        <w:spacing w:after="80" w:before="80"/>
      </w:pPr>
      <w:r>
        <w:rPr>
          <w:rFonts w:ascii="Arial" w:cs="Arial" w:eastAsia="Arial" w:hAnsi="Arial"/>
          <w:sz w:val="22"/>
          <w:szCs w:val="22"/>
        </w:rPr>
        <w:t xml:space="preserve">The dominant cost is compute time. Storage and egress are negligible. Delete the VM entirely (not just stop it) once you have assembled enough data to avoid ongoing disk charges.</w:t>
      </w:r>
    </w:p>
    <w:p>
      <w:pPr>
        <w:spacing w:after="60" w:before="6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Quick Reference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7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 VM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gcloud compute instances create yt-sponsor-worker ... (see §4.2)</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SSH in</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gcloud compute ssh yt-sponsor-worker --zone=us-central1-a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 pipeline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training/src/data_pipeline.py --csv ... --device cuda</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progress</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ls training/cache/embeddings/*.npz | wc -l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Save to GCS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gcloud storage rsync -r training/cache/embeddings gs://yt-sponsor-cache/embeddings</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Restore from GCS</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gcloud storage rsync -r gs://yt-sponsor-cache/embeddings training/cache/embeddings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Stop VM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gcloud compute instances stop yt-sponsor-worker --zone=us-central1-a</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Start VM</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gcloud compute instances start yt-sponsor-worker --zone=us-central1-a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 VM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gcloud compute instances delete yt-sponsor-worker --zone=us-central1-a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1"/>
      </w:pBdr>
    </w:pPr>
    <w:r>
      <w:rPr>
        <w:rFonts w:ascii="Arial" w:cs="Arial" w:eastAsia="Arial" w:hAnsi="Arial"/>
        <w:color w:val="2E5F8A"/>
        <w:sz w:val="18"/>
        <w:szCs w:val="18"/>
      </w:rPr>
      <w:t xml:space="preserve">GCP Dataset Assembly — Migration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8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2026-05-08T23:06:21.389Z</dcterms:created>
  <dcterms:modified xsi:type="dcterms:W3CDTF">2026-05-08T23:06:21.391Z</dcterms:modified>
</cp:coreProperties>
</file>

<file path=docProps/custom.xml><?xml version="1.0" encoding="utf-8"?>
<Properties xmlns="http://schemas.openxmlformats.org/officeDocument/2006/custom-properties" xmlns:vt="http://schemas.openxmlformats.org/officeDocument/2006/docPropsVTypes"/>
</file>