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5363" w14:textId="77777777" w:rsidR="00F74DA3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7119F06D" w14:textId="365529CB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Log#: 2</w:t>
      </w:r>
    </w:p>
    <w:p w14:paraId="065261A0" w14:textId="518A49A9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09/11 To: 09/17</w:t>
      </w:r>
    </w:p>
    <w:p w14:paraId="3A817249" w14:textId="5C72986C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Date: September 18, 2023</w:t>
      </w:r>
    </w:p>
    <w:p w14:paraId="5DE69345" w14:textId="6D6A7B37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5F752358" w14:textId="788690B4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10 </w:t>
      </w:r>
      <w:proofErr w:type="gramStart"/>
      <w:r>
        <w:rPr>
          <w:rFonts w:ascii="Times New Roman" w:hAnsi="Times New Roman" w:cs="Times New Roman"/>
          <w:sz w:val="24"/>
          <w:szCs w:val="24"/>
        </w:rPr>
        <w:t>hours</w:t>
      </w:r>
      <w:proofErr w:type="gramEnd"/>
    </w:p>
    <w:p w14:paraId="501AAF09" w14:textId="4E58A066" w:rsidR="005008CE" w:rsidRDefault="0050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Hours to Date: 22 hours</w:t>
      </w:r>
    </w:p>
    <w:p w14:paraId="7379993D" w14:textId="77777777" w:rsidR="00FF1C87" w:rsidRDefault="00FF1C87">
      <w:pPr>
        <w:rPr>
          <w:rFonts w:ascii="Times New Roman" w:hAnsi="Times New Roman" w:cs="Times New Roman"/>
          <w:sz w:val="24"/>
          <w:szCs w:val="24"/>
        </w:rPr>
      </w:pPr>
    </w:p>
    <w:p w14:paraId="729D7CDB" w14:textId="77777777" w:rsidR="00FF1C87" w:rsidRDefault="00FF1C87" w:rsidP="00FF1C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1ECBCA48" w14:textId="77777777" w:rsidR="00FF1C87" w:rsidRDefault="00FF1C87" w:rsidP="00FF1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52CF37D3" w14:textId="55C4598E" w:rsidR="00FF1C87" w:rsidRDefault="00FF1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Understand Azure’s web app service.</w:t>
      </w:r>
    </w:p>
    <w:p w14:paraId="3A11933D" w14:textId="5FCCF77B" w:rsidR="00FF1C87" w:rsidRDefault="00FF1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After deploying a test app last week, this week I was playing around with Azure’s service to </w:t>
      </w:r>
      <w:r w:rsidR="00F74189">
        <w:rPr>
          <w:rFonts w:ascii="Times New Roman" w:hAnsi="Times New Roman" w:cs="Times New Roman"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189">
        <w:rPr>
          <w:rFonts w:ascii="Times New Roman" w:hAnsi="Times New Roman" w:cs="Times New Roman"/>
          <w:sz w:val="24"/>
          <w:szCs w:val="24"/>
        </w:rPr>
        <w:t>deep knowledge</w:t>
      </w:r>
      <w:r>
        <w:rPr>
          <w:rFonts w:ascii="Times New Roman" w:hAnsi="Times New Roman" w:cs="Times New Roman"/>
          <w:sz w:val="24"/>
          <w:szCs w:val="24"/>
        </w:rPr>
        <w:t xml:space="preserve"> about its components.</w:t>
      </w:r>
      <w:r w:rsidR="00725E1B">
        <w:rPr>
          <w:rFonts w:ascii="Times New Roman" w:hAnsi="Times New Roman" w:cs="Times New Roman"/>
          <w:sz w:val="24"/>
          <w:szCs w:val="24"/>
        </w:rPr>
        <w:t xml:space="preserve"> This week, I used Azure’s CLI (cloud shell) to interact with the server.</w:t>
      </w:r>
    </w:p>
    <w:p w14:paraId="6DEFB7EB" w14:textId="0BE9E32A" w:rsidR="000A1C53" w:rsidRDefault="000A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Clone the sample application.</w:t>
      </w:r>
    </w:p>
    <w:p w14:paraId="39C25202" w14:textId="636574C0" w:rsidR="005008CE" w:rsidRDefault="000A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From a tutorial</w:t>
      </w:r>
      <w:r w:rsidR="00F638A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638AF"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https://learn.microsoft.com/en-us/azure/app-service/tutorial-python-postgresql-app</w:t>
        </w:r>
      </w:hyperlink>
      <w:r w:rsidR="00F638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successfully cloned a sample application</w:t>
      </w:r>
      <w:r w:rsidR="00797735">
        <w:rPr>
          <w:rFonts w:ascii="Times New Roman" w:hAnsi="Times New Roman" w:cs="Times New Roman"/>
          <w:sz w:val="24"/>
          <w:szCs w:val="24"/>
        </w:rPr>
        <w:t xml:space="preserve"> (this application also uses Django) to my workspace. Follow the instructions and take advantage, I can understand more about </w:t>
      </w:r>
      <w:r w:rsidR="002B046B">
        <w:rPr>
          <w:rFonts w:ascii="Times New Roman" w:hAnsi="Times New Roman" w:cs="Times New Roman"/>
          <w:sz w:val="24"/>
          <w:szCs w:val="24"/>
        </w:rPr>
        <w:t>the resource group, and the connection settings and generate database schema using Azure’s SSH.</w:t>
      </w:r>
    </w:p>
    <w:p w14:paraId="33F78E4B" w14:textId="16A624E3" w:rsidR="006F192A" w:rsidRDefault="006F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Met up professor.</w:t>
      </w:r>
    </w:p>
    <w:p w14:paraId="39FA4FF6" w14:textId="13B09250" w:rsidR="006F192A" w:rsidRDefault="006F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This week I met up with Professor Ken. We had a conversation about my project’s proposal</w:t>
      </w:r>
      <w:r w:rsidR="00AC63BD">
        <w:rPr>
          <w:rFonts w:ascii="Times New Roman" w:hAnsi="Times New Roman" w:cs="Times New Roman"/>
          <w:sz w:val="24"/>
          <w:szCs w:val="24"/>
        </w:rPr>
        <w:t xml:space="preserve">, and we both eventually agreed to change the agenda and update the date. Instead of </w:t>
      </w:r>
      <w:proofErr w:type="gramStart"/>
      <w:r w:rsidR="00AC63BD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AC63BD">
        <w:rPr>
          <w:rFonts w:ascii="Times New Roman" w:hAnsi="Times New Roman" w:cs="Times New Roman"/>
          <w:sz w:val="24"/>
          <w:szCs w:val="24"/>
        </w:rPr>
        <w:t xml:space="preserve"> to know Azure and Firebase right after, I will complete the deployment on Azure on the half of the semester and have Firebase after that.</w:t>
      </w:r>
    </w:p>
    <w:p w14:paraId="6A2A0238" w14:textId="1F2907D8" w:rsidR="00DB484E" w:rsidRDefault="00DB484E" w:rsidP="00DB4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 this week. </w:t>
      </w:r>
    </w:p>
    <w:p w14:paraId="1047AACF" w14:textId="68F11E06" w:rsidR="0077491C" w:rsidRDefault="00DB484E" w:rsidP="00DB4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the connection timed out.</w:t>
      </w:r>
    </w:p>
    <w:p w14:paraId="58151840" w14:textId="58AD1935" w:rsidR="00DB484E" w:rsidRDefault="00DB484E" w:rsidP="00DB4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is still a mystery, there are so many reasons that I am doubting about. The Azure’s settings might not be correct. With that said, I have deleted my whole app service and database and re-created a new one. After that, I got an error </w:t>
      </w:r>
      <w:r w:rsidR="00FD0300">
        <w:rPr>
          <w:rFonts w:ascii="Times New Roman" w:hAnsi="Times New Roman" w:cs="Times New Roman"/>
          <w:sz w:val="24"/>
          <w:szCs w:val="24"/>
        </w:rPr>
        <w:t xml:space="preserve">when I tried to create the app service, Azure kept saying deployment failed due to group. After several attempts, I decided to delete the whole resource group instead of just </w:t>
      </w:r>
      <w:r w:rsidR="00B05D86">
        <w:rPr>
          <w:rFonts w:ascii="Times New Roman" w:hAnsi="Times New Roman" w:cs="Times New Roman"/>
          <w:sz w:val="24"/>
          <w:szCs w:val="24"/>
        </w:rPr>
        <w:t>an</w:t>
      </w:r>
      <w:r w:rsidR="00FD0300">
        <w:rPr>
          <w:rFonts w:ascii="Times New Roman" w:hAnsi="Times New Roman" w:cs="Times New Roman"/>
          <w:sz w:val="24"/>
          <w:szCs w:val="24"/>
        </w:rPr>
        <w:t xml:space="preserve"> app service, then re-create a new one, and that worked just fine.</w:t>
      </w:r>
    </w:p>
    <w:p w14:paraId="240F4AE0" w14:textId="0E1394D6" w:rsidR="00FD0300" w:rsidRDefault="00FD0300" w:rsidP="00FD0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budget is running out.</w:t>
      </w:r>
    </w:p>
    <w:p w14:paraId="10DD511E" w14:textId="50D26C9F" w:rsidR="00FD0300" w:rsidRDefault="00FD0300" w:rsidP="00FD0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Because I am using my student account to log in, I got a free account but that is running out if I keep trying my stuff</w:t>
      </w:r>
      <w:r w:rsidR="00FC04E3">
        <w:rPr>
          <w:rFonts w:ascii="Times New Roman" w:hAnsi="Times New Roman" w:cs="Times New Roman"/>
          <w:sz w:val="24"/>
          <w:szCs w:val="24"/>
        </w:rPr>
        <w:t>, the new balance is $74.36</w:t>
      </w:r>
      <w:r w:rsidR="00E21BAA">
        <w:rPr>
          <w:rFonts w:ascii="Times New Roman" w:hAnsi="Times New Roman" w:cs="Times New Roman"/>
          <w:sz w:val="24"/>
          <w:szCs w:val="24"/>
        </w:rPr>
        <w:t xml:space="preserve">. I </w:t>
      </w:r>
      <w:proofErr w:type="gramStart"/>
      <w:r w:rsidR="00E21BA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E21BAA">
        <w:rPr>
          <w:rFonts w:ascii="Times New Roman" w:hAnsi="Times New Roman" w:cs="Times New Roman"/>
          <w:sz w:val="24"/>
          <w:szCs w:val="24"/>
        </w:rPr>
        <w:t xml:space="preserve"> figure out a way to save as much as possible.</w:t>
      </w:r>
    </w:p>
    <w:p w14:paraId="00AE730A" w14:textId="32D962F6" w:rsidR="0077491C" w:rsidRDefault="00EB7A9C" w:rsidP="00EB7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didn’t have much progress.</w:t>
      </w:r>
    </w:p>
    <w:p w14:paraId="00965C3D" w14:textId="5E667DA1" w:rsidR="00EB7A9C" w:rsidRDefault="00EB7A9C" w:rsidP="00EB7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seems worse than last week because I keep encountering new errors and have not found any solution to fix them yet.</w:t>
      </w:r>
      <w:r w:rsidR="00B05D86">
        <w:rPr>
          <w:rFonts w:ascii="Times New Roman" w:hAnsi="Times New Roman" w:cs="Times New Roman"/>
          <w:sz w:val="24"/>
          <w:szCs w:val="24"/>
        </w:rPr>
        <w:t xml:space="preserve"> </w:t>
      </w:r>
      <w:r w:rsidR="006F192A">
        <w:rPr>
          <w:rFonts w:ascii="Times New Roman" w:hAnsi="Times New Roman" w:cs="Times New Roman"/>
          <w:sz w:val="24"/>
          <w:szCs w:val="24"/>
        </w:rPr>
        <w:t xml:space="preserve">But there are some more helpful documents that I </w:t>
      </w:r>
      <w:r w:rsidR="00AC63BD">
        <w:rPr>
          <w:rFonts w:ascii="Times New Roman" w:hAnsi="Times New Roman" w:cs="Times New Roman"/>
          <w:sz w:val="24"/>
          <w:szCs w:val="24"/>
        </w:rPr>
        <w:t>think</w:t>
      </w:r>
      <w:r w:rsidR="006F192A">
        <w:rPr>
          <w:rFonts w:ascii="Times New Roman" w:hAnsi="Times New Roman" w:cs="Times New Roman"/>
          <w:sz w:val="24"/>
          <w:szCs w:val="24"/>
        </w:rPr>
        <w:t xml:space="preserve"> can help me out.</w:t>
      </w:r>
    </w:p>
    <w:p w14:paraId="371494B9" w14:textId="77777777" w:rsidR="00E77D94" w:rsidRDefault="00E77D94" w:rsidP="00E77D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85207B" w14:textId="1A76C6F0" w:rsidR="00E77D94" w:rsidRDefault="00E77D94" w:rsidP="00E77D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>
        <w:rPr>
          <w:rFonts w:ascii="Times New Roman" w:hAnsi="Times New Roman" w:cs="Times New Roman"/>
          <w:sz w:val="24"/>
          <w:szCs w:val="24"/>
        </w:rPr>
        <w:t>Tasks to be started next week.</w:t>
      </w:r>
    </w:p>
    <w:p w14:paraId="5C6049A4" w14:textId="77777777" w:rsidR="00E77D94" w:rsidRDefault="00E77D94" w:rsidP="00E77D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8F96F7" w14:textId="3DC3E718" w:rsidR="00E77D94" w:rsidRDefault="00E77D94" w:rsidP="00E77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the professor if the bug persists and listen to his advice.</w:t>
      </w:r>
    </w:p>
    <w:p w14:paraId="5BD5D7F0" w14:textId="66620F47" w:rsidR="00E77D94" w:rsidRDefault="00E77D94" w:rsidP="00E77D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5CF95C4" w14:textId="5B79FB3F" w:rsidR="00E77D94" w:rsidRDefault="00E77D94" w:rsidP="00E77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</w:t>
      </w:r>
      <w:r w:rsidR="00996D63">
        <w:rPr>
          <w:rFonts w:ascii="Times New Roman" w:hAnsi="Times New Roman" w:cs="Times New Roman"/>
          <w:sz w:val="24"/>
          <w:szCs w:val="24"/>
        </w:rPr>
        <w:t>communicating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9D6100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 xml:space="preserve">rofessor about the progress of my project is the way to get it done faster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2079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207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</w:rPr>
        <w:t>we would know what is happening</w:t>
      </w:r>
      <w:r w:rsidR="000F7839">
        <w:rPr>
          <w:rFonts w:ascii="Times New Roman" w:hAnsi="Times New Roman" w:cs="Times New Roman"/>
          <w:sz w:val="24"/>
          <w:szCs w:val="24"/>
        </w:rPr>
        <w:t xml:space="preserve"> and have the best way to handle it.</w:t>
      </w:r>
    </w:p>
    <w:p w14:paraId="21EB6243" w14:textId="058D7501" w:rsidR="00CC552B" w:rsidRDefault="00CC552B" w:rsidP="00CC5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documents.</w:t>
      </w:r>
    </w:p>
    <w:p w14:paraId="6B15B794" w14:textId="48FE0F86" w:rsidR="00CC552B" w:rsidRPr="00CC552B" w:rsidRDefault="00CC552B" w:rsidP="00CC5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barely find documents specifically about Django’s database on Azure. That is why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discover it by myself.</w:t>
      </w:r>
    </w:p>
    <w:p w14:paraId="28C53736" w14:textId="5218BA72" w:rsidR="0077491C" w:rsidRDefault="00774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References:</w:t>
      </w:r>
    </w:p>
    <w:p w14:paraId="65DB6D60" w14:textId="46C893E6" w:rsidR="0077491C" w:rsidRDefault="00D94B9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https://docs.djangoproject.com/en/4.1/topics/migrations/</w:t>
        </w:r>
      </w:hyperlink>
    </w:p>
    <w:p w14:paraId="03C09244" w14:textId="3CCF2867" w:rsidR="00D94B92" w:rsidRDefault="00DC1B6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https://www.youtube.com/watch?v=BGEEzjGadYI</w:t>
        </w:r>
      </w:hyperlink>
    </w:p>
    <w:p w14:paraId="40BA842E" w14:textId="32EE30A5" w:rsidR="00DC1B60" w:rsidRDefault="00DC1B6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https://stackoverflow.com/questions/65869786/cannot-deploy-django-project-with-postgres-database-in-azure</w:t>
        </w:r>
      </w:hyperlink>
    </w:p>
    <w:p w14:paraId="0F8FEE01" w14:textId="43A975C7" w:rsidR="00DC1B60" w:rsidRDefault="00DC1B6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https://stackoverflow.com/questions/29937378/django-db-utils-operationalerror-could-not-connect-to-server</w:t>
        </w:r>
      </w:hyperlink>
    </w:p>
    <w:p w14:paraId="21E8EB73" w14:textId="09B90214" w:rsidR="00160E91" w:rsidRDefault="00160E9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https://learn.microsoft.com/en-us/training/modules/django-deployment/?source=recommendations</w:t>
        </w:r>
      </w:hyperlink>
    </w:p>
    <w:p w14:paraId="72D9592A" w14:textId="77777777" w:rsidR="00160E91" w:rsidRDefault="00160E91">
      <w:pPr>
        <w:rPr>
          <w:rFonts w:ascii="Times New Roman" w:hAnsi="Times New Roman" w:cs="Times New Roman"/>
          <w:sz w:val="24"/>
          <w:szCs w:val="24"/>
        </w:rPr>
      </w:pPr>
    </w:p>
    <w:p w14:paraId="03F94FCB" w14:textId="77777777" w:rsidR="00DC1B60" w:rsidRDefault="00DC1B60">
      <w:pPr>
        <w:rPr>
          <w:rFonts w:ascii="Times New Roman" w:hAnsi="Times New Roman" w:cs="Times New Roman"/>
          <w:sz w:val="24"/>
          <w:szCs w:val="24"/>
        </w:rPr>
      </w:pPr>
    </w:p>
    <w:p w14:paraId="77F3F81C" w14:textId="77777777" w:rsidR="0077491C" w:rsidRPr="005008CE" w:rsidRDefault="0077491C">
      <w:pPr>
        <w:rPr>
          <w:rFonts w:ascii="Times New Roman" w:hAnsi="Times New Roman" w:cs="Times New Roman"/>
          <w:sz w:val="24"/>
          <w:szCs w:val="24"/>
        </w:rPr>
      </w:pPr>
    </w:p>
    <w:sectPr w:rsidR="0077491C" w:rsidRPr="0050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D49"/>
    <w:multiLevelType w:val="hybridMultilevel"/>
    <w:tmpl w:val="8B281FFE"/>
    <w:lvl w:ilvl="0" w:tplc="AFF27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F77B32"/>
    <w:multiLevelType w:val="hybridMultilevel"/>
    <w:tmpl w:val="46FA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450DB"/>
    <w:multiLevelType w:val="hybridMultilevel"/>
    <w:tmpl w:val="C4B25D4E"/>
    <w:lvl w:ilvl="0" w:tplc="19B47AB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1718273">
    <w:abstractNumId w:val="1"/>
  </w:num>
  <w:num w:numId="2" w16cid:durableId="331181236">
    <w:abstractNumId w:val="2"/>
  </w:num>
  <w:num w:numId="3" w16cid:durableId="139639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E"/>
    <w:rsid w:val="000A1C53"/>
    <w:rsid w:val="000F7839"/>
    <w:rsid w:val="00160E91"/>
    <w:rsid w:val="002B046B"/>
    <w:rsid w:val="003347C9"/>
    <w:rsid w:val="005008CE"/>
    <w:rsid w:val="006F192A"/>
    <w:rsid w:val="00720790"/>
    <w:rsid w:val="00725E1B"/>
    <w:rsid w:val="0077491C"/>
    <w:rsid w:val="00797735"/>
    <w:rsid w:val="00996D63"/>
    <w:rsid w:val="009D6100"/>
    <w:rsid w:val="00AC63BD"/>
    <w:rsid w:val="00B05D86"/>
    <w:rsid w:val="00CC552B"/>
    <w:rsid w:val="00D94B92"/>
    <w:rsid w:val="00DB484E"/>
    <w:rsid w:val="00DC1B60"/>
    <w:rsid w:val="00E21BAA"/>
    <w:rsid w:val="00E77D94"/>
    <w:rsid w:val="00EB7A9C"/>
    <w:rsid w:val="00F638AF"/>
    <w:rsid w:val="00F74189"/>
    <w:rsid w:val="00F74DA3"/>
    <w:rsid w:val="00FC04E3"/>
    <w:rsid w:val="00FD0300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3177"/>
  <w15:chartTrackingRefBased/>
  <w15:docId w15:val="{3DE76291-2820-478E-A285-99824A27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869786/cannot-deploy-django-project-with-postgres-database-in-az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GEEzjGadY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topics/migra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azure/app-service/tutorial-python-postgresql-app" TargetMode="External"/><Relationship Id="rId10" Type="http://schemas.openxmlformats.org/officeDocument/2006/relationships/hyperlink" Target="https://learn.microsoft.com/en-us/training/modules/django-deployment/?source=recommend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7378/django-db-utils-operationalerror-could-not-connect-to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555</Words>
  <Characters>3156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32</cp:revision>
  <dcterms:created xsi:type="dcterms:W3CDTF">2023-09-18T11:37:00Z</dcterms:created>
  <dcterms:modified xsi:type="dcterms:W3CDTF">2023-09-18T14:18:00Z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0594c8e8-89f9-4ae0-b572-d7b583c6ce8f</vt:lpwstr>
  </property>
</Properties>
</file>