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p" w:displacedByCustomXml="next"/>
    <w:bookmarkEnd w:id="0" w:displacedByCustomXml="next"/>
    <w:sdt>
      <w:sdtPr>
        <w:id w:val="1120263613"/>
        <w:docPartObj>
          <w:docPartGallery w:val="Cover Pages"/>
          <w:docPartUnique/>
        </w:docPartObj>
      </w:sdtPr>
      <w:sdtEndPr/>
      <w:sdtContent>
        <w:p w14:paraId="0C0757D2" w14:textId="0E426996" w:rsidR="00D745BB" w:rsidRDefault="00F47A00" w:rsidP="00F47A00">
          <w:r>
            <w:rPr>
              <w:noProof/>
            </w:rPr>
            <mc:AlternateContent>
              <mc:Choice Requires="wps">
                <w:drawing>
                  <wp:anchor distT="0" distB="0" distL="114300" distR="114300" simplePos="0" relativeHeight="251663360" behindDoc="0" locked="0" layoutInCell="1" allowOverlap="1" wp14:anchorId="48F9BB0F" wp14:editId="1C4FCEAA">
                    <wp:simplePos x="0" y="0"/>
                    <wp:positionH relativeFrom="page">
                      <wp:align>left</wp:align>
                    </wp:positionH>
                    <wp:positionV relativeFrom="page">
                      <wp:align>bottom</wp:align>
                    </wp:positionV>
                    <wp:extent cx="5534025" cy="2724912"/>
                    <wp:effectExtent l="0" t="0" r="0" b="0"/>
                    <wp:wrapNone/>
                    <wp:docPr id="36" name="Text Box 135"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i/>
                                    <w:color w:val="262626" w:themeColor="text1" w:themeTint="D9"/>
                                    <w:sz w:val="32"/>
                                    <w:szCs w:val="32"/>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EndPr/>
                                <w:sdtContent>
                                  <w:p w14:paraId="539CA8A7" w14:textId="765AC3A9" w:rsidR="00F47A00" w:rsidRDefault="00F47A00">
                                    <w:pPr>
                                      <w:pStyle w:val="NoSpacing"/>
                                      <w:spacing w:after="480"/>
                                      <w:rPr>
                                        <w:i/>
                                        <w:color w:val="262626" w:themeColor="text1" w:themeTint="D9"/>
                                        <w:sz w:val="32"/>
                                        <w:szCs w:val="32"/>
                                      </w:rPr>
                                    </w:pPr>
                                    <w:r>
                                      <w:rPr>
                                        <w:i/>
                                        <w:color w:val="262626" w:themeColor="text1" w:themeTint="D9"/>
                                        <w:sz w:val="32"/>
                                        <w:szCs w:val="32"/>
                                      </w:rPr>
                                      <w:t>Robin Shindelman CS</w:t>
                                    </w:r>
                                  </w:p>
                                </w:sdtContent>
                              </w:sdt>
                              <w:p w14:paraId="3BFEF71E" w14:textId="254B5C88" w:rsidR="00F47A00" w:rsidRDefault="00A05A38">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EndPr/>
                                  <w:sdtContent>
                                    <w:r w:rsidR="00F47A00">
                                      <w:rPr>
                                        <w:i/>
                                        <w:color w:val="262626" w:themeColor="text1" w:themeTint="D9"/>
                                        <w:sz w:val="26"/>
                                        <w:szCs w:val="26"/>
                                      </w:rPr>
                                      <w:t xml:space="preserve">CS </w:t>
                                    </w:r>
                                    <w:r w:rsidR="00672662">
                                      <w:rPr>
                                        <w:i/>
                                        <w:color w:val="262626" w:themeColor="text1" w:themeTint="D9"/>
                                        <w:sz w:val="26"/>
                                        <w:szCs w:val="26"/>
                                      </w:rPr>
                                      <w:t>4</w:t>
                                    </w:r>
                                    <w:r w:rsidR="00F47A00">
                                      <w:rPr>
                                        <w:i/>
                                        <w:color w:val="262626" w:themeColor="text1" w:themeTint="D9"/>
                                        <w:sz w:val="26"/>
                                        <w:szCs w:val="26"/>
                                      </w:rPr>
                                      <w:t xml:space="preserve">32 – Applied </w:t>
                                    </w:r>
                                    <w:r w:rsidR="00672662">
                                      <w:rPr>
                                        <w:i/>
                                        <w:color w:val="262626" w:themeColor="text1" w:themeTint="D9"/>
                                        <w:sz w:val="26"/>
                                        <w:szCs w:val="26"/>
                                      </w:rPr>
                                      <w:t>Machine Learning</w:t>
                                    </w:r>
                                  </w:sdtContent>
                                </w:sdt>
                                <w:r w:rsidR="00F47A00">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EndPr/>
                                  <w:sdtContent>
                                    <w:r w:rsidR="00F47A00">
                                      <w:rPr>
                                        <w:i/>
                                        <w:color w:val="262626" w:themeColor="text1" w:themeTint="D9"/>
                                        <w:sz w:val="26"/>
                                        <w:szCs w:val="26"/>
                                      </w:rPr>
                                      <w:t>shindelr@oregonstate.edu</w:t>
                                    </w:r>
                                  </w:sdtContent>
                                </w:sdt>
                              </w:p>
                            </w:txbxContent>
                          </wps:txbx>
                          <wps:bodyPr rot="0" spcFirstLastPara="0" vertOverflow="overflow" horzOverflow="overflow" vert="horz" wrap="square" lIns="1188720" tIns="91440" rIns="0" bIns="914400" numCol="1" spcCol="0" rtlCol="0" fromWordArt="0" anchor="b" anchorCtr="0" forceAA="0" compatLnSpc="1">
                            <a:prstTxWarp prst="textNoShape">
                              <a:avLst/>
                            </a:prstTxWarp>
                            <a:noAutofit/>
                          </wps:bodyPr>
                        </wps:wsp>
                      </a:graphicData>
                    </a:graphic>
                    <wp14:sizeRelH relativeFrom="page">
                      <wp14:pctWidth>89000</wp14:pctWidth>
                    </wp14:sizeRelH>
                    <wp14:sizeRelV relativeFrom="margin">
                      <wp14:pctHeight>0</wp14:pctHeight>
                    </wp14:sizeRelV>
                  </wp:anchor>
                </w:drawing>
              </mc:Choice>
              <mc:Fallback>
                <w:pict>
                  <v:shapetype w14:anchorId="48F9BB0F" id="_x0000_t202" coordsize="21600,21600" o:spt="202" path="m,l,21600r21600,l21600,xe">
                    <v:stroke joinstyle="miter"/>
                    <v:path gradientshapeok="t" o:connecttype="rect"/>
                  </v:shapetype>
                  <v:shape id="Text Box 135" o:spid="_x0000_s1026" type="#_x0000_t202" alt="Title: Title and subtitle" style="position:absolute;margin-left:0;margin-top:0;width:435.75pt;height:214.55pt;z-index:251663360;visibility:visible;mso-wrap-style:square;mso-width-percent:890;mso-height-percent:0;mso-wrap-distance-left:9pt;mso-wrap-distance-top:0;mso-wrap-distance-right:9pt;mso-wrap-distance-bottom:0;mso-position-horizontal:left;mso-position-horizontal-relative:page;mso-position-vertical:bottom;mso-position-vertical-relative:page;mso-width-percent:890;mso-height-percent: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" filled="f" stroked="f" strokeweight=".5pt">
                    <v:textbox inset="93.6pt,7.2pt,0,1in">
                      <w:txbxContent>
                        <w:sdt>
                          <w:sdtPr>
                            <w:rPr>
                              <w:i/>
                              <w:color w:val="262626" w:themeColor="text1" w:themeTint="D9"/>
                              <w:sz w:val="32"/>
                              <w:szCs w:val="32"/>
                            </w:rPr>
                            <w:alias w:val="Author"/>
                            <w:tag w:val=""/>
                            <w:id w:val="-1315403320"/>
                            <w:dataBinding w:prefixMappings="xmlns:ns0='http://purl.org/dc/elements/1.1/' xmlns:ns1='http://schemas.openxmlformats.org/package/2006/metadata/core-properties' " w:xpath="/ns1:coreProperties[1]/ns0:creator[1]" w:storeItemID="{6C3C8BC8-F283-45AE-878A-BAB7291924A1}"/>
                            <w15:appearance w15:val="hidden"/>
                            <w:text/>
                          </w:sdtPr>
                          <w:sdtEndPr/>
                          <w:sdtContent>
                            <w:p w14:paraId="539CA8A7" w14:textId="765AC3A9" w:rsidR="00F47A00" w:rsidRDefault="00F47A00">
                              <w:pPr>
                                <w:pStyle w:val="NoSpacing"/>
                                <w:spacing w:after="480"/>
                                <w:rPr>
                                  <w:i/>
                                  <w:color w:val="262626" w:themeColor="text1" w:themeTint="D9"/>
                                  <w:sz w:val="32"/>
                                  <w:szCs w:val="32"/>
                                </w:rPr>
                              </w:pPr>
                              <w:r>
                                <w:rPr>
                                  <w:i/>
                                  <w:color w:val="262626" w:themeColor="text1" w:themeTint="D9"/>
                                  <w:sz w:val="32"/>
                                  <w:szCs w:val="32"/>
                                </w:rPr>
                                <w:t>Robin Shindelman CS</w:t>
                              </w:r>
                            </w:p>
                          </w:sdtContent>
                        </w:sdt>
                        <w:p w14:paraId="3BFEF71E" w14:textId="254B5C88" w:rsidR="00F47A00" w:rsidRDefault="00B961C8">
                          <w:pPr>
                            <w:pStyle w:val="NoSpacing"/>
                            <w:rPr>
                              <w:i/>
                              <w:color w:val="262626" w:themeColor="text1" w:themeTint="D9"/>
                              <w:sz w:val="26"/>
                              <w:szCs w:val="26"/>
                            </w:rPr>
                          </w:pPr>
                          <w:sdt>
                            <w:sdtPr>
                              <w:rPr>
                                <w:i/>
                                <w:color w:val="262626" w:themeColor="text1" w:themeTint="D9"/>
                                <w:sz w:val="26"/>
                                <w:szCs w:val="26"/>
                              </w:rPr>
                              <w:alias w:val="Company"/>
                              <w:tag w:val=""/>
                              <w:id w:val="775749618"/>
                              <w:dataBinding w:prefixMappings="xmlns:ns0='http://schemas.openxmlformats.org/officeDocument/2006/extended-properties' " w:xpath="/ns0:Properties[1]/ns0:Company[1]" w:storeItemID="{6668398D-A668-4E3E-A5EB-62B293D839F1}"/>
                              <w15:appearance w15:val="hidden"/>
                              <w:text/>
                            </w:sdtPr>
                            <w:sdtEndPr/>
                            <w:sdtContent>
                              <w:r w:rsidR="00F47A00">
                                <w:rPr>
                                  <w:i/>
                                  <w:color w:val="262626" w:themeColor="text1" w:themeTint="D9"/>
                                  <w:sz w:val="26"/>
                                  <w:szCs w:val="26"/>
                                </w:rPr>
                                <w:t xml:space="preserve">CS </w:t>
                              </w:r>
                              <w:r w:rsidR="00672662">
                                <w:rPr>
                                  <w:i/>
                                  <w:color w:val="262626" w:themeColor="text1" w:themeTint="D9"/>
                                  <w:sz w:val="26"/>
                                  <w:szCs w:val="26"/>
                                </w:rPr>
                                <w:t>4</w:t>
                              </w:r>
                              <w:r w:rsidR="00F47A00">
                                <w:rPr>
                                  <w:i/>
                                  <w:color w:val="262626" w:themeColor="text1" w:themeTint="D9"/>
                                  <w:sz w:val="26"/>
                                  <w:szCs w:val="26"/>
                                </w:rPr>
                                <w:t xml:space="preserve">32 – Applied </w:t>
                              </w:r>
                              <w:r w:rsidR="00672662">
                                <w:rPr>
                                  <w:i/>
                                  <w:color w:val="262626" w:themeColor="text1" w:themeTint="D9"/>
                                  <w:sz w:val="26"/>
                                  <w:szCs w:val="26"/>
                                </w:rPr>
                                <w:t>Machine Learning</w:t>
                              </w:r>
                            </w:sdtContent>
                          </w:sdt>
                          <w:r w:rsidR="00F47A00">
                            <w:rPr>
                              <w:i/>
                              <w:color w:val="262626" w:themeColor="text1" w:themeTint="D9"/>
                              <w:sz w:val="26"/>
                              <w:szCs w:val="26"/>
                            </w:rPr>
                            <w:t xml:space="preserve"> | </w:t>
                          </w:r>
                          <w:sdt>
                            <w:sdtPr>
                              <w:rPr>
                                <w:i/>
                                <w:color w:val="262626" w:themeColor="text1" w:themeTint="D9"/>
                                <w:sz w:val="26"/>
                                <w:szCs w:val="26"/>
                              </w:rPr>
                              <w:alias w:val="Company Address"/>
                              <w:tag w:val=""/>
                              <w:id w:val="-92392518"/>
                              <w:dataBinding w:prefixMappings="xmlns:ns0='http://schemas.microsoft.com/office/2006/coverPageProps' " w:xpath="/ns0:CoverPageProperties[1]/ns0:CompanyAddress[1]" w:storeItemID="{55AF091B-3C7A-41E3-B477-F2FDAA23CFDA}"/>
                              <w15:appearance w15:val="hidden"/>
                              <w:text/>
                            </w:sdtPr>
                            <w:sdtEndPr/>
                            <w:sdtContent>
                              <w:r w:rsidR="00F47A00">
                                <w:rPr>
                                  <w:i/>
                                  <w:color w:val="262626" w:themeColor="text1" w:themeTint="D9"/>
                                  <w:sz w:val="26"/>
                                  <w:szCs w:val="26"/>
                                </w:rPr>
                                <w:t>shindelr@oregonstate.edu</w:t>
                              </w:r>
                            </w:sdtContent>
                          </w:sdt>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5F7DB8C2" wp14:editId="74B80772">
                    <wp:simplePos x="0" y="0"/>
                    <mc:AlternateContent>
                      <mc:Choice Requires="wp14">
                        <wp:positionH relativeFrom="page">
                          <wp14:pctPosHOffset>10000</wp14:pctPosHOffset>
                        </wp:positionH>
                      </mc:Choice>
                      <mc:Fallback>
                        <wp:positionH relativeFrom="page">
                          <wp:posOffset>777240</wp:posOffset>
                        </wp:positionH>
                      </mc:Fallback>
                    </mc:AlternateContent>
                    <mc:AlternateContent>
                      <mc:Choice Requires="wp14">
                        <wp:positionV relativeFrom="page">
                          <wp14:pctPosVOffset>15000</wp14:pctPosVOffset>
                        </wp:positionV>
                      </mc:Choice>
                      <mc:Fallback>
                        <wp:positionV relativeFrom="page">
                          <wp:posOffset>1508760</wp:posOffset>
                        </wp:positionV>
                      </mc:Fallback>
                    </mc:AlternateContent>
                    <wp:extent cx="0" cy="1543050"/>
                    <wp:effectExtent l="19050" t="0" r="19050" b="23495"/>
                    <wp:wrapNone/>
                    <wp:docPr id="37" name="Straight Connector 137"/>
                    <wp:cNvGraphicFramePr/>
                    <a:graphic xmlns:a="http://schemas.openxmlformats.org/drawingml/2006/main">
                      <a:graphicData uri="http://schemas.microsoft.com/office/word/2010/wordprocessingShape">
                        <wps:wsp>
                          <wps:cNvCnPr/>
                          <wps:spPr>
                            <a:xfrm>
                              <a:off x="0" y="0"/>
                              <a:ext cx="0" cy="154305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page">
                      <wp14:pctHeight>79500</wp14:pctHeight>
                    </wp14:sizeRelV>
                  </wp:anchor>
                </w:drawing>
              </mc:Choice>
              <mc:Fallback>
                <w:pict>
                  <v:line w14:anchorId="64A6717A" id="Straight Connector 137" o:spid="_x0000_s1026" style="position:absolute;z-index:-251654144;visibility:visible;mso-wrap-style:square;mso-height-percent:795;mso-left-percent:100;mso-top-percent:150;mso-wrap-distance-left:9pt;mso-wrap-distance-top:0;mso-wrap-distance-right:9pt;mso-wrap-distance-bottom:0;mso-position-horizontal-relative:page;mso-position-vertical-relative:page;mso-height-percent:795;mso-left-percent:100;mso-top-percent:150;mso-height-relative:page" from="0,0" to="0,1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" strokecolor="#272727 [2749]" strokeweight="2.25pt">
                    <v:stroke joinstyle="miter"/>
                    <w10:wrap anchorx="page" anchory="page"/>
                  </v:line>
                </w:pict>
              </mc:Fallback>
            </mc:AlternateContent>
          </w:r>
          <w:r>
            <w:rPr>
              <w:noProof/>
            </w:rPr>
            <mc:AlternateContent>
              <mc:Choice Requires="wps">
                <w:drawing>
                  <wp:anchor distT="0" distB="0" distL="114300" distR="114300" simplePos="0" relativeHeight="251661312" behindDoc="0" locked="0" layoutInCell="1" allowOverlap="1" wp14:anchorId="4630DA5B" wp14:editId="4216F155">
                    <wp:simplePos x="0" y="0"/>
                    <wp:positionH relativeFrom="page">
                      <wp:align>left</wp:align>
                    </wp:positionH>
                    <mc:AlternateContent>
                      <mc:Choice Requires="wp14">
                        <wp:positionV relativeFrom="page">
                          <wp14:pctPosVOffset>15000</wp14:pctPosVOffset>
                        </wp:positionV>
                      </mc:Choice>
                      <mc:Fallback>
                        <wp:positionV relativeFrom="page">
                          <wp:posOffset>1508760</wp:posOffset>
                        </wp:positionV>
                      </mc:Fallback>
                    </mc:AlternateContent>
                    <wp:extent cx="5534025" cy="2724912"/>
                    <wp:effectExtent l="0" t="0" r="0" b="2540"/>
                    <wp:wrapNone/>
                    <wp:docPr id="38" name="Text Box 139" title="Title and subtitle"/>
                    <wp:cNvGraphicFramePr/>
                    <a:graphic xmlns:a="http://schemas.openxmlformats.org/drawingml/2006/main">
                      <a:graphicData uri="http://schemas.microsoft.com/office/word/2010/wordprocessingShape">
                        <wps:wsp>
                          <wps:cNvSpPr txBox="1"/>
                          <wps:spPr>
                            <a:xfrm>
                              <a:off x="0" y="0"/>
                              <a:ext cx="5534025" cy="2724912"/>
                            </a:xfrm>
                            <a:prstGeom prst="rect">
                              <a:avLst/>
                            </a:prstGeom>
                            <a:noFill/>
                            <a:ln w="6350">
                              <a:noFill/>
                            </a:ln>
                          </wps:spPr>
                          <wps:txbx>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2541BDA0" w14:textId="3B4F7F4F" w:rsidR="00F47A00" w:rsidRDefault="00F47A00">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Machine Learning Based weather prediction</w:t>
                                    </w:r>
                                  </w:p>
                                </w:sdtContent>
                              </w:sdt>
                              <w:sdt>
                                <w:sdtPr>
                                  <w:rPr>
                                    <w:color w:val="262626" w:themeColor="text1" w:themeTint="D9"/>
                                    <w:sz w:val="36"/>
                                    <w:szCs w:val="36"/>
                                  </w:rPr>
                                  <w:alias w:val="Subtitle"/>
                                  <w:tag w:val=""/>
                                  <w:id w:val="1143773791"/>
                                  <w:showingPlcHdr/>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66146DAD" w14:textId="20C322AB" w:rsidR="00F47A00" w:rsidRDefault="00F47A00">
                                    <w:pPr>
                                      <w:pStyle w:val="NoSpacing"/>
                                      <w:rPr>
                                        <w:i/>
                                        <w:color w:val="262626" w:themeColor="text1" w:themeTint="D9"/>
                                        <w:sz w:val="36"/>
                                        <w:szCs w:val="36"/>
                                      </w:rPr>
                                    </w:pPr>
                                    <w:r>
                                      <w:rPr>
                                        <w:color w:val="262626" w:themeColor="text1" w:themeTint="D9"/>
                                        <w:sz w:val="36"/>
                                        <w:szCs w:val="36"/>
                                      </w:rPr>
                                      <w:t xml:space="preserve">     </w:t>
                                    </w:r>
                                  </w:p>
                                </w:sdtContent>
                              </w:sdt>
                            </w:txbxContent>
                          </wps:txbx>
                          <wps:bodyPr rot="0" spcFirstLastPara="0" vertOverflow="overflow" horzOverflow="overflow" vert="horz" wrap="square" lIns="1188720" tIns="45720" rIns="0" bIns="45720" numCol="1" spcCol="0" rtlCol="0" fromWordArt="0" anchor="t" anchorCtr="0" forceAA="0" compatLnSpc="1">
                            <a:prstTxWarp prst="textNoShape">
                              <a:avLst/>
                            </a:prstTxWarp>
                            <a:spAutoFit/>
                          </wps:bodyPr>
                        </wps:wsp>
                      </a:graphicData>
                    </a:graphic>
                    <wp14:sizeRelH relativeFrom="page">
                      <wp14:pctWidth>89000</wp14:pctWidth>
                    </wp14:sizeRelH>
                    <wp14:sizeRelV relativeFrom="margin">
                      <wp14:pctHeight>0</wp14:pctHeight>
                    </wp14:sizeRelV>
                  </wp:anchor>
                </w:drawing>
              </mc:Choice>
              <mc:Fallback>
                <w:pict>
                  <v:shape w14:anchorId="4630DA5B" id="Text Box 139" o:spid="_x0000_s1027" type="#_x0000_t202" alt="Title: Title and subtitle" style="position:absolute;margin-left:0;margin-top:0;width:435.75pt;height:214.55pt;z-index:251661312;visibility:visible;mso-wrap-style:square;mso-width-percent:890;mso-height-percent:0;mso-top-percent:150;mso-wrap-distance-left:9pt;mso-wrap-distance-top:0;mso-wrap-distance-right:9pt;mso-wrap-distance-bottom:0;mso-position-horizontal:left;mso-position-horizontal-relative:page;mso-position-vertical-relative:page;mso-width-percent:890;mso-height-percent:0;mso-top-percent:15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" filled="f" stroked="f" strokeweight=".5pt">
                    <v:textbox style="mso-fit-shape-to-text:t" inset="93.6pt,,0">
                      <w:txbxContent>
                        <w:sdt>
                          <w:sdtPr>
                            <w:rPr>
                              <w:rFonts w:asciiTheme="majorHAnsi" w:hAnsiTheme="majorHAnsi"/>
                              <w:i/>
                              <w:caps/>
                              <w:color w:val="262626" w:themeColor="text1" w:themeTint="D9"/>
                              <w:sz w:val="120"/>
                              <w:szCs w:val="120"/>
                            </w:rPr>
                            <w:alias w:val="Title"/>
                            <w:tag w:val=""/>
                            <w:id w:val="1666976605"/>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2541BDA0" w14:textId="3B4F7F4F" w:rsidR="00F47A00" w:rsidRDefault="00F47A00">
                              <w:pPr>
                                <w:pStyle w:val="NoSpacing"/>
                                <w:spacing w:after="900"/>
                                <w:rPr>
                                  <w:rFonts w:asciiTheme="majorHAnsi" w:hAnsiTheme="majorHAnsi"/>
                                  <w:i/>
                                  <w:caps/>
                                  <w:color w:val="262626" w:themeColor="text1" w:themeTint="D9"/>
                                  <w:sz w:val="120"/>
                                  <w:szCs w:val="120"/>
                                </w:rPr>
                              </w:pPr>
                              <w:r>
                                <w:rPr>
                                  <w:rFonts w:asciiTheme="majorHAnsi" w:hAnsiTheme="majorHAnsi"/>
                                  <w:i/>
                                  <w:caps/>
                                  <w:color w:val="262626" w:themeColor="text1" w:themeTint="D9"/>
                                  <w:sz w:val="120"/>
                                  <w:szCs w:val="120"/>
                                </w:rPr>
                                <w:t>Machine Learning Based weather prediction</w:t>
                              </w:r>
                            </w:p>
                          </w:sdtContent>
                        </w:sdt>
                        <w:sdt>
                          <w:sdtPr>
                            <w:rPr>
                              <w:color w:val="262626" w:themeColor="text1" w:themeTint="D9"/>
                              <w:sz w:val="36"/>
                              <w:szCs w:val="36"/>
                            </w:rPr>
                            <w:alias w:val="Subtitle"/>
                            <w:tag w:val=""/>
                            <w:id w:val="1143773791"/>
                            <w:showingPlcHdr/>
                            <w:dataBinding w:prefixMappings="xmlns:ns0='http://purl.org/dc/elements/1.1/' xmlns:ns1='http://schemas.openxmlformats.org/package/2006/metadata/core-properties' " w:xpath="/ns1:coreProperties[1]/ns0:subject[1]" w:storeItemID="{6C3C8BC8-F283-45AE-878A-BAB7291924A1}"/>
                            <w15:appearance w15:val="hidden"/>
                            <w:text/>
                          </w:sdtPr>
                          <w:sdtEndPr>
                            <w:rPr>
                              <w:i/>
                            </w:rPr>
                          </w:sdtEndPr>
                          <w:sdtContent>
                            <w:p w14:paraId="66146DAD" w14:textId="20C322AB" w:rsidR="00F47A00" w:rsidRDefault="00F47A00">
                              <w:pPr>
                                <w:pStyle w:val="NoSpacing"/>
                                <w:rPr>
                                  <w:i/>
                                  <w:color w:val="262626" w:themeColor="text1" w:themeTint="D9"/>
                                  <w:sz w:val="36"/>
                                  <w:szCs w:val="36"/>
                                </w:rPr>
                              </w:pPr>
                              <w:r>
                                <w:rPr>
                                  <w:color w:val="262626" w:themeColor="text1" w:themeTint="D9"/>
                                  <w:sz w:val="36"/>
                                  <w:szCs w:val="36"/>
                                </w:rPr>
                                <w:t xml:space="preserve">     </w:t>
                              </w:r>
                            </w:p>
                          </w:sdtContent>
                        </w:sdt>
                      </w:txbxContent>
                    </v:textbox>
                    <w10:wrap anchorx="page" anchory="page"/>
                  </v:shape>
                </w:pict>
              </mc:Fallback>
            </mc:AlternateContent>
          </w:r>
          <w:r>
            <w:br w:type="page"/>
          </w:r>
        </w:p>
      </w:sdtContent>
    </w:sdt>
    <w:sdt>
      <w:sdtPr>
        <w:rPr>
          <w:rFonts w:ascii="Garamond" w:eastAsiaTheme="minorHAnsi" w:hAnsi="Garamond" w:cs="Times New Roman (Body CS)"/>
          <w:b w:val="0"/>
          <w:bCs w:val="0"/>
          <w:color w:val="auto"/>
          <w:kern w:val="2"/>
          <w:sz w:val="24"/>
          <w:szCs w:val="24"/>
          <w14:ligatures w14:val="standardContextual"/>
        </w:rPr>
        <w:id w:val="347833398"/>
        <w:docPartObj>
          <w:docPartGallery w:val="Table of Contents"/>
          <w:docPartUnique/>
        </w:docPartObj>
      </w:sdtPr>
      <w:sdtEndPr>
        <w:rPr>
          <w:noProof/>
        </w:rPr>
      </w:sdtEndPr>
      <w:sdtContent>
        <w:p w14:paraId="5D18A56F" w14:textId="061C7028" w:rsidR="00352F14" w:rsidRDefault="00352F14">
          <w:pPr>
            <w:pStyle w:val="TOCHeading"/>
          </w:pPr>
          <w:r>
            <w:t>Table of Contents</w:t>
          </w:r>
        </w:p>
        <w:p w14:paraId="6EAAB6A8" w14:textId="053C366F" w:rsidR="00686F05" w:rsidRDefault="00352F14">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99506439" w:history="1">
            <w:r w:rsidR="00686F05" w:rsidRPr="00FE53DA">
              <w:rPr>
                <w:rStyle w:val="Hyperlink"/>
                <w:noProof/>
              </w:rPr>
              <w:t>Introduction</w:t>
            </w:r>
            <w:r w:rsidR="00686F05">
              <w:rPr>
                <w:noProof/>
                <w:webHidden/>
              </w:rPr>
              <w:tab/>
            </w:r>
            <w:r w:rsidR="00686F05">
              <w:rPr>
                <w:noProof/>
                <w:webHidden/>
              </w:rPr>
              <w:fldChar w:fldCharType="begin"/>
            </w:r>
            <w:r w:rsidR="00686F05">
              <w:rPr>
                <w:noProof/>
                <w:webHidden/>
              </w:rPr>
              <w:instrText xml:space="preserve"> PAGEREF _Toc199506439 \h </w:instrText>
            </w:r>
            <w:r w:rsidR="00686F05">
              <w:rPr>
                <w:noProof/>
                <w:webHidden/>
              </w:rPr>
            </w:r>
            <w:r w:rsidR="00686F05">
              <w:rPr>
                <w:noProof/>
                <w:webHidden/>
              </w:rPr>
              <w:fldChar w:fldCharType="separate"/>
            </w:r>
            <w:r w:rsidR="00A05A38">
              <w:rPr>
                <w:noProof/>
                <w:webHidden/>
              </w:rPr>
              <w:t>3</w:t>
            </w:r>
            <w:r w:rsidR="00686F05">
              <w:rPr>
                <w:noProof/>
                <w:webHidden/>
              </w:rPr>
              <w:fldChar w:fldCharType="end"/>
            </w:r>
          </w:hyperlink>
        </w:p>
        <w:p w14:paraId="262E4B63" w14:textId="361925E8" w:rsidR="00686F05" w:rsidRDefault="00686F05">
          <w:pPr>
            <w:pStyle w:val="TOC2"/>
            <w:tabs>
              <w:tab w:val="right" w:leader="dot" w:pos="9350"/>
            </w:tabs>
            <w:rPr>
              <w:rFonts w:eastAsiaTheme="minorEastAsia" w:cstheme="minorBidi"/>
              <w:b w:val="0"/>
              <w:bCs w:val="0"/>
              <w:noProof/>
              <w:sz w:val="24"/>
              <w:szCs w:val="24"/>
            </w:rPr>
          </w:pPr>
          <w:hyperlink w:anchor="_Toc199506440" w:history="1">
            <w:r w:rsidRPr="00FE53DA">
              <w:rPr>
                <w:rStyle w:val="Hyperlink"/>
                <w:noProof/>
              </w:rPr>
              <w:t>Why weather?</w:t>
            </w:r>
            <w:r>
              <w:rPr>
                <w:noProof/>
                <w:webHidden/>
              </w:rPr>
              <w:tab/>
            </w:r>
            <w:r>
              <w:rPr>
                <w:noProof/>
                <w:webHidden/>
              </w:rPr>
              <w:fldChar w:fldCharType="begin"/>
            </w:r>
            <w:r>
              <w:rPr>
                <w:noProof/>
                <w:webHidden/>
              </w:rPr>
              <w:instrText xml:space="preserve"> PAGEREF _Toc199506440 \h </w:instrText>
            </w:r>
            <w:r>
              <w:rPr>
                <w:noProof/>
                <w:webHidden/>
              </w:rPr>
            </w:r>
            <w:r>
              <w:rPr>
                <w:noProof/>
                <w:webHidden/>
              </w:rPr>
              <w:fldChar w:fldCharType="separate"/>
            </w:r>
            <w:r w:rsidR="00A05A38">
              <w:rPr>
                <w:noProof/>
                <w:webHidden/>
              </w:rPr>
              <w:t>3</w:t>
            </w:r>
            <w:r>
              <w:rPr>
                <w:noProof/>
                <w:webHidden/>
              </w:rPr>
              <w:fldChar w:fldCharType="end"/>
            </w:r>
          </w:hyperlink>
        </w:p>
        <w:p w14:paraId="590ECE49" w14:textId="302BFD98" w:rsidR="00686F05" w:rsidRDefault="00686F05">
          <w:pPr>
            <w:pStyle w:val="TOC1"/>
            <w:tabs>
              <w:tab w:val="right" w:leader="dot" w:pos="9350"/>
            </w:tabs>
            <w:rPr>
              <w:rFonts w:eastAsiaTheme="minorEastAsia" w:cstheme="minorBidi"/>
              <w:b w:val="0"/>
              <w:bCs w:val="0"/>
              <w:i w:val="0"/>
              <w:iCs w:val="0"/>
              <w:noProof/>
            </w:rPr>
          </w:pPr>
          <w:hyperlink w:anchor="_Toc199506441" w:history="1">
            <w:r w:rsidRPr="00FE53DA">
              <w:rPr>
                <w:rStyle w:val="Hyperlink"/>
                <w:noProof/>
              </w:rPr>
              <w:t>Gathering Data</w:t>
            </w:r>
            <w:r>
              <w:rPr>
                <w:noProof/>
                <w:webHidden/>
              </w:rPr>
              <w:tab/>
            </w:r>
            <w:r>
              <w:rPr>
                <w:noProof/>
                <w:webHidden/>
              </w:rPr>
              <w:fldChar w:fldCharType="begin"/>
            </w:r>
            <w:r>
              <w:rPr>
                <w:noProof/>
                <w:webHidden/>
              </w:rPr>
              <w:instrText xml:space="preserve"> PAGEREF _Toc199506441 \h </w:instrText>
            </w:r>
            <w:r>
              <w:rPr>
                <w:noProof/>
                <w:webHidden/>
              </w:rPr>
            </w:r>
            <w:r>
              <w:rPr>
                <w:noProof/>
                <w:webHidden/>
              </w:rPr>
              <w:fldChar w:fldCharType="separate"/>
            </w:r>
            <w:r w:rsidR="00A05A38">
              <w:rPr>
                <w:noProof/>
                <w:webHidden/>
              </w:rPr>
              <w:t>4</w:t>
            </w:r>
            <w:r>
              <w:rPr>
                <w:noProof/>
                <w:webHidden/>
              </w:rPr>
              <w:fldChar w:fldCharType="end"/>
            </w:r>
          </w:hyperlink>
        </w:p>
        <w:p w14:paraId="280C9EA3" w14:textId="4C4B2062" w:rsidR="00686F05" w:rsidRDefault="00686F05">
          <w:pPr>
            <w:pStyle w:val="TOC2"/>
            <w:tabs>
              <w:tab w:val="right" w:leader="dot" w:pos="9350"/>
            </w:tabs>
            <w:rPr>
              <w:rFonts w:eastAsiaTheme="minorEastAsia" w:cstheme="minorBidi"/>
              <w:b w:val="0"/>
              <w:bCs w:val="0"/>
              <w:noProof/>
              <w:sz w:val="24"/>
              <w:szCs w:val="24"/>
            </w:rPr>
          </w:pPr>
          <w:hyperlink w:anchor="_Toc199506442" w:history="1">
            <w:r w:rsidRPr="00FE53DA">
              <w:rPr>
                <w:rStyle w:val="Hyperlink"/>
                <w:noProof/>
              </w:rPr>
              <w:t>Direct Data Download</w:t>
            </w:r>
            <w:r>
              <w:rPr>
                <w:noProof/>
                <w:webHidden/>
              </w:rPr>
              <w:tab/>
            </w:r>
            <w:r>
              <w:rPr>
                <w:noProof/>
                <w:webHidden/>
              </w:rPr>
              <w:fldChar w:fldCharType="begin"/>
            </w:r>
            <w:r>
              <w:rPr>
                <w:noProof/>
                <w:webHidden/>
              </w:rPr>
              <w:instrText xml:space="preserve"> PAGEREF _Toc199506442 \h </w:instrText>
            </w:r>
            <w:r>
              <w:rPr>
                <w:noProof/>
                <w:webHidden/>
              </w:rPr>
            </w:r>
            <w:r>
              <w:rPr>
                <w:noProof/>
                <w:webHidden/>
              </w:rPr>
              <w:fldChar w:fldCharType="separate"/>
            </w:r>
            <w:r w:rsidR="00A05A38">
              <w:rPr>
                <w:noProof/>
                <w:webHidden/>
              </w:rPr>
              <w:t>4</w:t>
            </w:r>
            <w:r>
              <w:rPr>
                <w:noProof/>
                <w:webHidden/>
              </w:rPr>
              <w:fldChar w:fldCharType="end"/>
            </w:r>
          </w:hyperlink>
        </w:p>
        <w:p w14:paraId="072E9E12" w14:textId="4B6EFEED" w:rsidR="00686F05" w:rsidRDefault="00686F05">
          <w:pPr>
            <w:pStyle w:val="TOC3"/>
            <w:tabs>
              <w:tab w:val="right" w:leader="dot" w:pos="9350"/>
            </w:tabs>
            <w:rPr>
              <w:rFonts w:eastAsiaTheme="minorEastAsia" w:cstheme="minorBidi"/>
              <w:noProof/>
              <w:sz w:val="24"/>
              <w:szCs w:val="24"/>
            </w:rPr>
          </w:pPr>
          <w:hyperlink w:anchor="_Toc199506443" w:history="1">
            <w:r w:rsidRPr="00FE53DA">
              <w:rPr>
                <w:rStyle w:val="Hyperlink"/>
                <w:noProof/>
              </w:rPr>
              <w:t>Urban Air Quality Data</w:t>
            </w:r>
            <w:r>
              <w:rPr>
                <w:noProof/>
                <w:webHidden/>
              </w:rPr>
              <w:tab/>
            </w:r>
            <w:r>
              <w:rPr>
                <w:noProof/>
                <w:webHidden/>
              </w:rPr>
              <w:fldChar w:fldCharType="begin"/>
            </w:r>
            <w:r>
              <w:rPr>
                <w:noProof/>
                <w:webHidden/>
              </w:rPr>
              <w:instrText xml:space="preserve"> PAGEREF _Toc199506443 \h </w:instrText>
            </w:r>
            <w:r>
              <w:rPr>
                <w:noProof/>
                <w:webHidden/>
              </w:rPr>
            </w:r>
            <w:r>
              <w:rPr>
                <w:noProof/>
                <w:webHidden/>
              </w:rPr>
              <w:fldChar w:fldCharType="separate"/>
            </w:r>
            <w:r w:rsidR="00A05A38">
              <w:rPr>
                <w:noProof/>
                <w:webHidden/>
              </w:rPr>
              <w:t>4</w:t>
            </w:r>
            <w:r>
              <w:rPr>
                <w:noProof/>
                <w:webHidden/>
              </w:rPr>
              <w:fldChar w:fldCharType="end"/>
            </w:r>
          </w:hyperlink>
        </w:p>
        <w:p w14:paraId="2272DDA0" w14:textId="55DD4FA3" w:rsidR="00686F05" w:rsidRDefault="00686F05">
          <w:pPr>
            <w:pStyle w:val="TOC3"/>
            <w:tabs>
              <w:tab w:val="right" w:leader="dot" w:pos="9350"/>
            </w:tabs>
            <w:rPr>
              <w:rFonts w:eastAsiaTheme="minorEastAsia" w:cstheme="minorBidi"/>
              <w:noProof/>
              <w:sz w:val="24"/>
              <w:szCs w:val="24"/>
            </w:rPr>
          </w:pPr>
          <w:hyperlink w:anchor="_Toc199506444" w:history="1">
            <w:r w:rsidRPr="00FE53DA">
              <w:rPr>
                <w:rStyle w:val="Hyperlink"/>
                <w:noProof/>
              </w:rPr>
              <w:t>Curated Rain Occurrence Data</w:t>
            </w:r>
            <w:r>
              <w:rPr>
                <w:noProof/>
                <w:webHidden/>
              </w:rPr>
              <w:tab/>
            </w:r>
            <w:r>
              <w:rPr>
                <w:noProof/>
                <w:webHidden/>
              </w:rPr>
              <w:fldChar w:fldCharType="begin"/>
            </w:r>
            <w:r>
              <w:rPr>
                <w:noProof/>
                <w:webHidden/>
              </w:rPr>
              <w:instrText xml:space="preserve"> PAGEREF _Toc199506444 \h </w:instrText>
            </w:r>
            <w:r>
              <w:rPr>
                <w:noProof/>
                <w:webHidden/>
              </w:rPr>
            </w:r>
            <w:r>
              <w:rPr>
                <w:noProof/>
                <w:webHidden/>
              </w:rPr>
              <w:fldChar w:fldCharType="separate"/>
            </w:r>
            <w:r w:rsidR="00A05A38">
              <w:rPr>
                <w:noProof/>
                <w:webHidden/>
              </w:rPr>
              <w:t>4</w:t>
            </w:r>
            <w:r>
              <w:rPr>
                <w:noProof/>
                <w:webHidden/>
              </w:rPr>
              <w:fldChar w:fldCharType="end"/>
            </w:r>
          </w:hyperlink>
        </w:p>
        <w:p w14:paraId="2BAD08BC" w14:textId="3FC3B68D" w:rsidR="00686F05" w:rsidRDefault="00686F05">
          <w:pPr>
            <w:pStyle w:val="TOC1"/>
            <w:tabs>
              <w:tab w:val="right" w:leader="dot" w:pos="9350"/>
            </w:tabs>
            <w:rPr>
              <w:rFonts w:eastAsiaTheme="minorEastAsia" w:cstheme="minorBidi"/>
              <w:b w:val="0"/>
              <w:bCs w:val="0"/>
              <w:i w:val="0"/>
              <w:iCs w:val="0"/>
              <w:noProof/>
            </w:rPr>
          </w:pPr>
          <w:hyperlink w:anchor="_Toc199506445" w:history="1">
            <w:r w:rsidRPr="00FE53DA">
              <w:rPr>
                <w:rStyle w:val="Hyperlink"/>
                <w:noProof/>
              </w:rPr>
              <w:t>Data Cleaning</w:t>
            </w:r>
            <w:r>
              <w:rPr>
                <w:noProof/>
                <w:webHidden/>
              </w:rPr>
              <w:tab/>
            </w:r>
            <w:r>
              <w:rPr>
                <w:noProof/>
                <w:webHidden/>
              </w:rPr>
              <w:fldChar w:fldCharType="begin"/>
            </w:r>
            <w:r>
              <w:rPr>
                <w:noProof/>
                <w:webHidden/>
              </w:rPr>
              <w:instrText xml:space="preserve"> PAGEREF _Toc199506445 \h </w:instrText>
            </w:r>
            <w:r>
              <w:rPr>
                <w:noProof/>
                <w:webHidden/>
              </w:rPr>
            </w:r>
            <w:r>
              <w:rPr>
                <w:noProof/>
                <w:webHidden/>
              </w:rPr>
              <w:fldChar w:fldCharType="separate"/>
            </w:r>
            <w:r w:rsidR="00A05A38">
              <w:rPr>
                <w:noProof/>
                <w:webHidden/>
              </w:rPr>
              <w:t>5</w:t>
            </w:r>
            <w:r>
              <w:rPr>
                <w:noProof/>
                <w:webHidden/>
              </w:rPr>
              <w:fldChar w:fldCharType="end"/>
            </w:r>
          </w:hyperlink>
        </w:p>
        <w:p w14:paraId="2834E452" w14:textId="58BA179B" w:rsidR="00686F05" w:rsidRDefault="00686F05">
          <w:pPr>
            <w:pStyle w:val="TOC2"/>
            <w:tabs>
              <w:tab w:val="right" w:leader="dot" w:pos="9350"/>
            </w:tabs>
            <w:rPr>
              <w:rFonts w:eastAsiaTheme="minorEastAsia" w:cstheme="minorBidi"/>
              <w:b w:val="0"/>
              <w:bCs w:val="0"/>
              <w:noProof/>
              <w:sz w:val="24"/>
              <w:szCs w:val="24"/>
            </w:rPr>
          </w:pPr>
          <w:hyperlink w:anchor="_Toc199506446" w:history="1">
            <w:r w:rsidRPr="00FE53DA">
              <w:rPr>
                <w:rStyle w:val="Hyperlink"/>
                <w:noProof/>
              </w:rPr>
              <w:t>Urban AQI Data</w:t>
            </w:r>
            <w:r>
              <w:rPr>
                <w:noProof/>
                <w:webHidden/>
              </w:rPr>
              <w:tab/>
            </w:r>
            <w:r>
              <w:rPr>
                <w:noProof/>
                <w:webHidden/>
              </w:rPr>
              <w:fldChar w:fldCharType="begin"/>
            </w:r>
            <w:r>
              <w:rPr>
                <w:noProof/>
                <w:webHidden/>
              </w:rPr>
              <w:instrText xml:space="preserve"> PAGEREF _Toc199506446 \h </w:instrText>
            </w:r>
            <w:r>
              <w:rPr>
                <w:noProof/>
                <w:webHidden/>
              </w:rPr>
            </w:r>
            <w:r>
              <w:rPr>
                <w:noProof/>
                <w:webHidden/>
              </w:rPr>
              <w:fldChar w:fldCharType="separate"/>
            </w:r>
            <w:r w:rsidR="00A05A38">
              <w:rPr>
                <w:noProof/>
                <w:webHidden/>
              </w:rPr>
              <w:t>5</w:t>
            </w:r>
            <w:r>
              <w:rPr>
                <w:noProof/>
                <w:webHidden/>
              </w:rPr>
              <w:fldChar w:fldCharType="end"/>
            </w:r>
          </w:hyperlink>
        </w:p>
        <w:p w14:paraId="1027F755" w14:textId="098A477A" w:rsidR="00686F05" w:rsidRDefault="00686F05">
          <w:pPr>
            <w:pStyle w:val="TOC3"/>
            <w:tabs>
              <w:tab w:val="right" w:leader="dot" w:pos="9350"/>
            </w:tabs>
            <w:rPr>
              <w:rFonts w:eastAsiaTheme="minorEastAsia" w:cstheme="minorBidi"/>
              <w:noProof/>
              <w:sz w:val="24"/>
              <w:szCs w:val="24"/>
            </w:rPr>
          </w:pPr>
          <w:hyperlink w:anchor="_Toc199506447" w:history="1">
            <w:r w:rsidRPr="00FE53DA">
              <w:rPr>
                <w:rStyle w:val="Hyperlink"/>
                <w:noProof/>
              </w:rPr>
              <w:t>Before Cleaning</w:t>
            </w:r>
            <w:r>
              <w:rPr>
                <w:noProof/>
                <w:webHidden/>
              </w:rPr>
              <w:tab/>
            </w:r>
            <w:r>
              <w:rPr>
                <w:noProof/>
                <w:webHidden/>
              </w:rPr>
              <w:fldChar w:fldCharType="begin"/>
            </w:r>
            <w:r>
              <w:rPr>
                <w:noProof/>
                <w:webHidden/>
              </w:rPr>
              <w:instrText xml:space="preserve"> PAGEREF _Toc199506447 \h </w:instrText>
            </w:r>
            <w:r>
              <w:rPr>
                <w:noProof/>
                <w:webHidden/>
              </w:rPr>
            </w:r>
            <w:r>
              <w:rPr>
                <w:noProof/>
                <w:webHidden/>
              </w:rPr>
              <w:fldChar w:fldCharType="separate"/>
            </w:r>
            <w:r w:rsidR="00A05A38">
              <w:rPr>
                <w:noProof/>
                <w:webHidden/>
              </w:rPr>
              <w:t>5</w:t>
            </w:r>
            <w:r>
              <w:rPr>
                <w:noProof/>
                <w:webHidden/>
              </w:rPr>
              <w:fldChar w:fldCharType="end"/>
            </w:r>
          </w:hyperlink>
        </w:p>
        <w:p w14:paraId="68482DAD" w14:textId="1EB36EDE" w:rsidR="00686F05" w:rsidRDefault="00686F05">
          <w:pPr>
            <w:pStyle w:val="TOC3"/>
            <w:tabs>
              <w:tab w:val="right" w:leader="dot" w:pos="9350"/>
            </w:tabs>
            <w:rPr>
              <w:rFonts w:eastAsiaTheme="minorEastAsia" w:cstheme="minorBidi"/>
              <w:noProof/>
              <w:sz w:val="24"/>
              <w:szCs w:val="24"/>
            </w:rPr>
          </w:pPr>
          <w:hyperlink w:anchor="_Toc199506448" w:history="1">
            <w:r w:rsidRPr="00FE53DA">
              <w:rPr>
                <w:rStyle w:val="Hyperlink"/>
                <w:noProof/>
              </w:rPr>
              <w:t>After Cleaning</w:t>
            </w:r>
            <w:r>
              <w:rPr>
                <w:noProof/>
                <w:webHidden/>
              </w:rPr>
              <w:tab/>
            </w:r>
            <w:r>
              <w:rPr>
                <w:noProof/>
                <w:webHidden/>
              </w:rPr>
              <w:fldChar w:fldCharType="begin"/>
            </w:r>
            <w:r>
              <w:rPr>
                <w:noProof/>
                <w:webHidden/>
              </w:rPr>
              <w:instrText xml:space="preserve"> PAGEREF _Toc199506448 \h </w:instrText>
            </w:r>
            <w:r>
              <w:rPr>
                <w:noProof/>
                <w:webHidden/>
              </w:rPr>
            </w:r>
            <w:r>
              <w:rPr>
                <w:noProof/>
                <w:webHidden/>
              </w:rPr>
              <w:fldChar w:fldCharType="separate"/>
            </w:r>
            <w:r w:rsidR="00A05A38">
              <w:rPr>
                <w:noProof/>
                <w:webHidden/>
              </w:rPr>
              <w:t>7</w:t>
            </w:r>
            <w:r>
              <w:rPr>
                <w:noProof/>
                <w:webHidden/>
              </w:rPr>
              <w:fldChar w:fldCharType="end"/>
            </w:r>
          </w:hyperlink>
        </w:p>
        <w:p w14:paraId="340D2FB9" w14:textId="72951454" w:rsidR="00686F05" w:rsidRDefault="00686F05">
          <w:pPr>
            <w:pStyle w:val="TOC2"/>
            <w:tabs>
              <w:tab w:val="right" w:leader="dot" w:pos="9350"/>
            </w:tabs>
            <w:rPr>
              <w:rFonts w:eastAsiaTheme="minorEastAsia" w:cstheme="minorBidi"/>
              <w:b w:val="0"/>
              <w:bCs w:val="0"/>
              <w:noProof/>
              <w:sz w:val="24"/>
              <w:szCs w:val="24"/>
            </w:rPr>
          </w:pPr>
          <w:hyperlink w:anchor="_Toc199506449" w:history="1">
            <w:r w:rsidRPr="00FE53DA">
              <w:rPr>
                <w:rStyle w:val="Hyperlink"/>
                <w:noProof/>
              </w:rPr>
              <w:t>Rain Occurrence</w:t>
            </w:r>
            <w:r>
              <w:rPr>
                <w:noProof/>
                <w:webHidden/>
              </w:rPr>
              <w:tab/>
            </w:r>
            <w:r>
              <w:rPr>
                <w:noProof/>
                <w:webHidden/>
              </w:rPr>
              <w:fldChar w:fldCharType="begin"/>
            </w:r>
            <w:r>
              <w:rPr>
                <w:noProof/>
                <w:webHidden/>
              </w:rPr>
              <w:instrText xml:space="preserve"> PAGEREF _Toc199506449 \h </w:instrText>
            </w:r>
            <w:r>
              <w:rPr>
                <w:noProof/>
                <w:webHidden/>
              </w:rPr>
            </w:r>
            <w:r>
              <w:rPr>
                <w:noProof/>
                <w:webHidden/>
              </w:rPr>
              <w:fldChar w:fldCharType="separate"/>
            </w:r>
            <w:r w:rsidR="00A05A38">
              <w:rPr>
                <w:noProof/>
                <w:webHidden/>
              </w:rPr>
              <w:t>8</w:t>
            </w:r>
            <w:r>
              <w:rPr>
                <w:noProof/>
                <w:webHidden/>
              </w:rPr>
              <w:fldChar w:fldCharType="end"/>
            </w:r>
          </w:hyperlink>
        </w:p>
        <w:p w14:paraId="78EC98EE" w14:textId="31A860AE" w:rsidR="00686F05" w:rsidRDefault="00686F05">
          <w:pPr>
            <w:pStyle w:val="TOC3"/>
            <w:tabs>
              <w:tab w:val="right" w:leader="dot" w:pos="9350"/>
            </w:tabs>
            <w:rPr>
              <w:rFonts w:eastAsiaTheme="minorEastAsia" w:cstheme="minorBidi"/>
              <w:noProof/>
              <w:sz w:val="24"/>
              <w:szCs w:val="24"/>
            </w:rPr>
          </w:pPr>
          <w:hyperlink w:anchor="_Toc199506450" w:history="1">
            <w:r w:rsidRPr="00FE53DA">
              <w:rPr>
                <w:rStyle w:val="Hyperlink"/>
                <w:noProof/>
              </w:rPr>
              <w:t>Before Cleaning</w:t>
            </w:r>
            <w:r>
              <w:rPr>
                <w:noProof/>
                <w:webHidden/>
              </w:rPr>
              <w:tab/>
            </w:r>
            <w:r>
              <w:rPr>
                <w:noProof/>
                <w:webHidden/>
              </w:rPr>
              <w:fldChar w:fldCharType="begin"/>
            </w:r>
            <w:r>
              <w:rPr>
                <w:noProof/>
                <w:webHidden/>
              </w:rPr>
              <w:instrText xml:space="preserve"> PAGEREF _Toc199506450 \h </w:instrText>
            </w:r>
            <w:r>
              <w:rPr>
                <w:noProof/>
                <w:webHidden/>
              </w:rPr>
            </w:r>
            <w:r>
              <w:rPr>
                <w:noProof/>
                <w:webHidden/>
              </w:rPr>
              <w:fldChar w:fldCharType="separate"/>
            </w:r>
            <w:r w:rsidR="00A05A38">
              <w:rPr>
                <w:noProof/>
                <w:webHidden/>
              </w:rPr>
              <w:t>8</w:t>
            </w:r>
            <w:r>
              <w:rPr>
                <w:noProof/>
                <w:webHidden/>
              </w:rPr>
              <w:fldChar w:fldCharType="end"/>
            </w:r>
          </w:hyperlink>
        </w:p>
        <w:p w14:paraId="27B3E2AA" w14:textId="28DC3B45" w:rsidR="00686F05" w:rsidRDefault="00686F05">
          <w:pPr>
            <w:pStyle w:val="TOC3"/>
            <w:tabs>
              <w:tab w:val="right" w:leader="dot" w:pos="9350"/>
            </w:tabs>
            <w:rPr>
              <w:rFonts w:eastAsiaTheme="minorEastAsia" w:cstheme="minorBidi"/>
              <w:noProof/>
              <w:sz w:val="24"/>
              <w:szCs w:val="24"/>
            </w:rPr>
          </w:pPr>
          <w:hyperlink w:anchor="_Toc199506451" w:history="1">
            <w:r w:rsidRPr="00FE53DA">
              <w:rPr>
                <w:rStyle w:val="Hyperlink"/>
                <w:noProof/>
              </w:rPr>
              <w:t>After Cleaning</w:t>
            </w:r>
            <w:r>
              <w:rPr>
                <w:noProof/>
                <w:webHidden/>
              </w:rPr>
              <w:tab/>
            </w:r>
            <w:r>
              <w:rPr>
                <w:noProof/>
                <w:webHidden/>
              </w:rPr>
              <w:fldChar w:fldCharType="begin"/>
            </w:r>
            <w:r>
              <w:rPr>
                <w:noProof/>
                <w:webHidden/>
              </w:rPr>
              <w:instrText xml:space="preserve"> PAGEREF _Toc199506451 \h </w:instrText>
            </w:r>
            <w:r>
              <w:rPr>
                <w:noProof/>
                <w:webHidden/>
              </w:rPr>
            </w:r>
            <w:r>
              <w:rPr>
                <w:noProof/>
                <w:webHidden/>
              </w:rPr>
              <w:fldChar w:fldCharType="separate"/>
            </w:r>
            <w:r w:rsidR="00A05A38">
              <w:rPr>
                <w:noProof/>
                <w:webHidden/>
              </w:rPr>
              <w:t>9</w:t>
            </w:r>
            <w:r>
              <w:rPr>
                <w:noProof/>
                <w:webHidden/>
              </w:rPr>
              <w:fldChar w:fldCharType="end"/>
            </w:r>
          </w:hyperlink>
        </w:p>
        <w:p w14:paraId="3B0B6581" w14:textId="14130605" w:rsidR="00686F05" w:rsidRDefault="00686F05">
          <w:pPr>
            <w:pStyle w:val="TOC1"/>
            <w:tabs>
              <w:tab w:val="right" w:leader="dot" w:pos="9350"/>
            </w:tabs>
            <w:rPr>
              <w:rFonts w:eastAsiaTheme="minorEastAsia" w:cstheme="minorBidi"/>
              <w:b w:val="0"/>
              <w:bCs w:val="0"/>
              <w:i w:val="0"/>
              <w:iCs w:val="0"/>
              <w:noProof/>
            </w:rPr>
          </w:pPr>
          <w:hyperlink w:anchor="_Toc199506452" w:history="1">
            <w:r w:rsidRPr="00FE53DA">
              <w:rPr>
                <w:rStyle w:val="Hyperlink"/>
                <w:noProof/>
              </w:rPr>
              <w:t>Clustering &amp; PCA</w:t>
            </w:r>
            <w:r>
              <w:rPr>
                <w:noProof/>
                <w:webHidden/>
              </w:rPr>
              <w:tab/>
            </w:r>
            <w:r>
              <w:rPr>
                <w:noProof/>
                <w:webHidden/>
              </w:rPr>
              <w:fldChar w:fldCharType="begin"/>
            </w:r>
            <w:r>
              <w:rPr>
                <w:noProof/>
                <w:webHidden/>
              </w:rPr>
              <w:instrText xml:space="preserve"> PAGEREF _Toc199506452 \h </w:instrText>
            </w:r>
            <w:r>
              <w:rPr>
                <w:noProof/>
                <w:webHidden/>
              </w:rPr>
            </w:r>
            <w:r>
              <w:rPr>
                <w:noProof/>
                <w:webHidden/>
              </w:rPr>
              <w:fldChar w:fldCharType="separate"/>
            </w:r>
            <w:r w:rsidR="00A05A38">
              <w:rPr>
                <w:noProof/>
                <w:webHidden/>
              </w:rPr>
              <w:t>10</w:t>
            </w:r>
            <w:r>
              <w:rPr>
                <w:noProof/>
                <w:webHidden/>
              </w:rPr>
              <w:fldChar w:fldCharType="end"/>
            </w:r>
          </w:hyperlink>
        </w:p>
        <w:p w14:paraId="3F41E639" w14:textId="357BF6A7" w:rsidR="00686F05" w:rsidRDefault="00686F05">
          <w:pPr>
            <w:pStyle w:val="TOC2"/>
            <w:tabs>
              <w:tab w:val="right" w:leader="dot" w:pos="9350"/>
            </w:tabs>
            <w:rPr>
              <w:rFonts w:eastAsiaTheme="minorEastAsia" w:cstheme="minorBidi"/>
              <w:b w:val="0"/>
              <w:bCs w:val="0"/>
              <w:noProof/>
              <w:sz w:val="24"/>
              <w:szCs w:val="24"/>
            </w:rPr>
          </w:pPr>
          <w:hyperlink w:anchor="_Toc199506453" w:history="1">
            <w:r w:rsidRPr="00FE53DA">
              <w:rPr>
                <w:rStyle w:val="Hyperlink"/>
                <w:noProof/>
              </w:rPr>
              <w:t>K-Means without PCA</w:t>
            </w:r>
            <w:r>
              <w:rPr>
                <w:noProof/>
                <w:webHidden/>
              </w:rPr>
              <w:tab/>
            </w:r>
            <w:r>
              <w:rPr>
                <w:noProof/>
                <w:webHidden/>
              </w:rPr>
              <w:fldChar w:fldCharType="begin"/>
            </w:r>
            <w:r>
              <w:rPr>
                <w:noProof/>
                <w:webHidden/>
              </w:rPr>
              <w:instrText xml:space="preserve"> PAGEREF _Toc199506453 \h </w:instrText>
            </w:r>
            <w:r>
              <w:rPr>
                <w:noProof/>
                <w:webHidden/>
              </w:rPr>
            </w:r>
            <w:r>
              <w:rPr>
                <w:noProof/>
                <w:webHidden/>
              </w:rPr>
              <w:fldChar w:fldCharType="separate"/>
            </w:r>
            <w:r w:rsidR="00A05A38">
              <w:rPr>
                <w:noProof/>
                <w:webHidden/>
              </w:rPr>
              <w:t>10</w:t>
            </w:r>
            <w:r>
              <w:rPr>
                <w:noProof/>
                <w:webHidden/>
              </w:rPr>
              <w:fldChar w:fldCharType="end"/>
            </w:r>
          </w:hyperlink>
        </w:p>
        <w:p w14:paraId="5E29E2CF" w14:textId="2387F93D" w:rsidR="00686F05" w:rsidRDefault="00686F05">
          <w:pPr>
            <w:pStyle w:val="TOC3"/>
            <w:tabs>
              <w:tab w:val="right" w:leader="dot" w:pos="9350"/>
            </w:tabs>
            <w:rPr>
              <w:rFonts w:eastAsiaTheme="minorEastAsia" w:cstheme="minorBidi"/>
              <w:noProof/>
              <w:sz w:val="24"/>
              <w:szCs w:val="24"/>
            </w:rPr>
          </w:pPr>
          <w:hyperlink w:anchor="_Toc199506454" w:history="1">
            <w:r w:rsidRPr="00FE53DA">
              <w:rPr>
                <w:rStyle w:val="Hyperlink"/>
                <w:noProof/>
              </w:rPr>
              <w:t>Clean &amp; Prepared Data</w:t>
            </w:r>
            <w:r>
              <w:rPr>
                <w:noProof/>
                <w:webHidden/>
              </w:rPr>
              <w:tab/>
            </w:r>
            <w:r>
              <w:rPr>
                <w:noProof/>
                <w:webHidden/>
              </w:rPr>
              <w:fldChar w:fldCharType="begin"/>
            </w:r>
            <w:r>
              <w:rPr>
                <w:noProof/>
                <w:webHidden/>
              </w:rPr>
              <w:instrText xml:space="preserve"> PAGEREF _Toc199506454 \h </w:instrText>
            </w:r>
            <w:r>
              <w:rPr>
                <w:noProof/>
                <w:webHidden/>
              </w:rPr>
            </w:r>
            <w:r>
              <w:rPr>
                <w:noProof/>
                <w:webHidden/>
              </w:rPr>
              <w:fldChar w:fldCharType="separate"/>
            </w:r>
            <w:r w:rsidR="00A05A38">
              <w:rPr>
                <w:noProof/>
                <w:webHidden/>
              </w:rPr>
              <w:t>10</w:t>
            </w:r>
            <w:r>
              <w:rPr>
                <w:noProof/>
                <w:webHidden/>
              </w:rPr>
              <w:fldChar w:fldCharType="end"/>
            </w:r>
          </w:hyperlink>
        </w:p>
        <w:p w14:paraId="07EF11B2" w14:textId="410B8A13" w:rsidR="00686F05" w:rsidRDefault="00686F05">
          <w:pPr>
            <w:pStyle w:val="TOC3"/>
            <w:tabs>
              <w:tab w:val="right" w:leader="dot" w:pos="9350"/>
            </w:tabs>
            <w:rPr>
              <w:rFonts w:eastAsiaTheme="minorEastAsia" w:cstheme="minorBidi"/>
              <w:noProof/>
              <w:sz w:val="24"/>
              <w:szCs w:val="24"/>
            </w:rPr>
          </w:pPr>
          <w:hyperlink w:anchor="_Toc199506455" w:history="1">
            <w:r w:rsidRPr="00FE53DA">
              <w:rPr>
                <w:rStyle w:val="Hyperlink"/>
                <w:noProof/>
              </w:rPr>
              <w:t>K = 1</w:t>
            </w:r>
            <w:r>
              <w:rPr>
                <w:noProof/>
                <w:webHidden/>
              </w:rPr>
              <w:tab/>
            </w:r>
            <w:r>
              <w:rPr>
                <w:noProof/>
                <w:webHidden/>
              </w:rPr>
              <w:fldChar w:fldCharType="begin"/>
            </w:r>
            <w:r>
              <w:rPr>
                <w:noProof/>
                <w:webHidden/>
              </w:rPr>
              <w:instrText xml:space="preserve"> PAGEREF _Toc199506455 \h </w:instrText>
            </w:r>
            <w:r>
              <w:rPr>
                <w:noProof/>
                <w:webHidden/>
              </w:rPr>
            </w:r>
            <w:r>
              <w:rPr>
                <w:noProof/>
                <w:webHidden/>
              </w:rPr>
              <w:fldChar w:fldCharType="separate"/>
            </w:r>
            <w:r w:rsidR="00A05A38">
              <w:rPr>
                <w:noProof/>
                <w:webHidden/>
              </w:rPr>
              <w:t>10</w:t>
            </w:r>
            <w:r>
              <w:rPr>
                <w:noProof/>
                <w:webHidden/>
              </w:rPr>
              <w:fldChar w:fldCharType="end"/>
            </w:r>
          </w:hyperlink>
        </w:p>
        <w:p w14:paraId="79867BC1" w14:textId="515CCD25" w:rsidR="00686F05" w:rsidRDefault="00686F05">
          <w:pPr>
            <w:pStyle w:val="TOC3"/>
            <w:tabs>
              <w:tab w:val="right" w:leader="dot" w:pos="9350"/>
            </w:tabs>
            <w:rPr>
              <w:rFonts w:eastAsiaTheme="minorEastAsia" w:cstheme="minorBidi"/>
              <w:noProof/>
              <w:sz w:val="24"/>
              <w:szCs w:val="24"/>
            </w:rPr>
          </w:pPr>
          <w:hyperlink w:anchor="_Toc199506456" w:history="1">
            <w:r w:rsidRPr="00FE53DA">
              <w:rPr>
                <w:rStyle w:val="Hyperlink"/>
                <w:noProof/>
              </w:rPr>
              <w:t>K = 2</w:t>
            </w:r>
            <w:r>
              <w:rPr>
                <w:noProof/>
                <w:webHidden/>
              </w:rPr>
              <w:tab/>
            </w:r>
            <w:r>
              <w:rPr>
                <w:noProof/>
                <w:webHidden/>
              </w:rPr>
              <w:fldChar w:fldCharType="begin"/>
            </w:r>
            <w:r>
              <w:rPr>
                <w:noProof/>
                <w:webHidden/>
              </w:rPr>
              <w:instrText xml:space="preserve"> PAGEREF _Toc199506456 \h </w:instrText>
            </w:r>
            <w:r>
              <w:rPr>
                <w:noProof/>
                <w:webHidden/>
              </w:rPr>
            </w:r>
            <w:r>
              <w:rPr>
                <w:noProof/>
                <w:webHidden/>
              </w:rPr>
              <w:fldChar w:fldCharType="separate"/>
            </w:r>
            <w:r w:rsidR="00A05A38">
              <w:rPr>
                <w:noProof/>
                <w:webHidden/>
              </w:rPr>
              <w:t>11</w:t>
            </w:r>
            <w:r>
              <w:rPr>
                <w:noProof/>
                <w:webHidden/>
              </w:rPr>
              <w:fldChar w:fldCharType="end"/>
            </w:r>
          </w:hyperlink>
        </w:p>
        <w:p w14:paraId="37468DC1" w14:textId="023F95C0" w:rsidR="00686F05" w:rsidRDefault="00686F05">
          <w:pPr>
            <w:pStyle w:val="TOC3"/>
            <w:tabs>
              <w:tab w:val="right" w:leader="dot" w:pos="9350"/>
            </w:tabs>
            <w:rPr>
              <w:rFonts w:eastAsiaTheme="minorEastAsia" w:cstheme="minorBidi"/>
              <w:noProof/>
              <w:sz w:val="24"/>
              <w:szCs w:val="24"/>
            </w:rPr>
          </w:pPr>
          <w:hyperlink w:anchor="_Toc199506457" w:history="1">
            <w:r w:rsidRPr="00FE53DA">
              <w:rPr>
                <w:rStyle w:val="Hyperlink"/>
                <w:noProof/>
              </w:rPr>
              <w:t>K = 3</w:t>
            </w:r>
            <w:r>
              <w:rPr>
                <w:noProof/>
                <w:webHidden/>
              </w:rPr>
              <w:tab/>
            </w:r>
            <w:r>
              <w:rPr>
                <w:noProof/>
                <w:webHidden/>
              </w:rPr>
              <w:fldChar w:fldCharType="begin"/>
            </w:r>
            <w:r>
              <w:rPr>
                <w:noProof/>
                <w:webHidden/>
              </w:rPr>
              <w:instrText xml:space="preserve"> PAGEREF _Toc199506457 \h </w:instrText>
            </w:r>
            <w:r>
              <w:rPr>
                <w:noProof/>
                <w:webHidden/>
              </w:rPr>
            </w:r>
            <w:r>
              <w:rPr>
                <w:noProof/>
                <w:webHidden/>
              </w:rPr>
              <w:fldChar w:fldCharType="separate"/>
            </w:r>
            <w:r w:rsidR="00A05A38">
              <w:rPr>
                <w:noProof/>
                <w:webHidden/>
              </w:rPr>
              <w:t>11</w:t>
            </w:r>
            <w:r>
              <w:rPr>
                <w:noProof/>
                <w:webHidden/>
              </w:rPr>
              <w:fldChar w:fldCharType="end"/>
            </w:r>
          </w:hyperlink>
        </w:p>
        <w:p w14:paraId="28B8FB82" w14:textId="7E5793C7" w:rsidR="00686F05" w:rsidRDefault="00686F05">
          <w:pPr>
            <w:pStyle w:val="TOC3"/>
            <w:tabs>
              <w:tab w:val="right" w:leader="dot" w:pos="9350"/>
            </w:tabs>
            <w:rPr>
              <w:rFonts w:eastAsiaTheme="minorEastAsia" w:cstheme="minorBidi"/>
              <w:noProof/>
              <w:sz w:val="24"/>
              <w:szCs w:val="24"/>
            </w:rPr>
          </w:pPr>
          <w:hyperlink w:anchor="_Toc199506458" w:history="1">
            <w:r w:rsidRPr="00FE53DA">
              <w:rPr>
                <w:rStyle w:val="Hyperlink"/>
                <w:noProof/>
              </w:rPr>
              <w:t>Discussion</w:t>
            </w:r>
            <w:r>
              <w:rPr>
                <w:noProof/>
                <w:webHidden/>
              </w:rPr>
              <w:tab/>
            </w:r>
            <w:r>
              <w:rPr>
                <w:noProof/>
                <w:webHidden/>
              </w:rPr>
              <w:fldChar w:fldCharType="begin"/>
            </w:r>
            <w:r>
              <w:rPr>
                <w:noProof/>
                <w:webHidden/>
              </w:rPr>
              <w:instrText xml:space="preserve"> PAGEREF _Toc199506458 \h </w:instrText>
            </w:r>
            <w:r>
              <w:rPr>
                <w:noProof/>
                <w:webHidden/>
              </w:rPr>
            </w:r>
            <w:r>
              <w:rPr>
                <w:noProof/>
                <w:webHidden/>
              </w:rPr>
              <w:fldChar w:fldCharType="separate"/>
            </w:r>
            <w:r w:rsidR="00A05A38">
              <w:rPr>
                <w:noProof/>
                <w:webHidden/>
              </w:rPr>
              <w:t>12</w:t>
            </w:r>
            <w:r>
              <w:rPr>
                <w:noProof/>
                <w:webHidden/>
              </w:rPr>
              <w:fldChar w:fldCharType="end"/>
            </w:r>
          </w:hyperlink>
        </w:p>
        <w:p w14:paraId="5B956E43" w14:textId="5E42D65D" w:rsidR="00686F05" w:rsidRDefault="00686F05">
          <w:pPr>
            <w:pStyle w:val="TOC2"/>
            <w:tabs>
              <w:tab w:val="right" w:leader="dot" w:pos="9350"/>
            </w:tabs>
            <w:rPr>
              <w:rFonts w:eastAsiaTheme="minorEastAsia" w:cstheme="minorBidi"/>
              <w:b w:val="0"/>
              <w:bCs w:val="0"/>
              <w:noProof/>
              <w:sz w:val="24"/>
              <w:szCs w:val="24"/>
            </w:rPr>
          </w:pPr>
          <w:hyperlink w:anchor="_Toc199506459" w:history="1">
            <w:r w:rsidRPr="00FE53DA">
              <w:rPr>
                <w:rStyle w:val="Hyperlink"/>
                <w:noProof/>
              </w:rPr>
              <w:t>K-Means with PCA</w:t>
            </w:r>
            <w:r>
              <w:rPr>
                <w:noProof/>
                <w:webHidden/>
              </w:rPr>
              <w:tab/>
            </w:r>
            <w:r>
              <w:rPr>
                <w:noProof/>
                <w:webHidden/>
              </w:rPr>
              <w:fldChar w:fldCharType="begin"/>
            </w:r>
            <w:r>
              <w:rPr>
                <w:noProof/>
                <w:webHidden/>
              </w:rPr>
              <w:instrText xml:space="preserve"> PAGEREF _Toc199506459 \h </w:instrText>
            </w:r>
            <w:r>
              <w:rPr>
                <w:noProof/>
                <w:webHidden/>
              </w:rPr>
            </w:r>
            <w:r>
              <w:rPr>
                <w:noProof/>
                <w:webHidden/>
              </w:rPr>
              <w:fldChar w:fldCharType="separate"/>
            </w:r>
            <w:r w:rsidR="00A05A38">
              <w:rPr>
                <w:noProof/>
                <w:webHidden/>
              </w:rPr>
              <w:t>12</w:t>
            </w:r>
            <w:r>
              <w:rPr>
                <w:noProof/>
                <w:webHidden/>
              </w:rPr>
              <w:fldChar w:fldCharType="end"/>
            </w:r>
          </w:hyperlink>
        </w:p>
        <w:p w14:paraId="0EB3D77C" w14:textId="761ED4DD" w:rsidR="00686F05" w:rsidRDefault="00686F05">
          <w:pPr>
            <w:pStyle w:val="TOC3"/>
            <w:tabs>
              <w:tab w:val="right" w:leader="dot" w:pos="9350"/>
            </w:tabs>
            <w:rPr>
              <w:rFonts w:eastAsiaTheme="minorEastAsia" w:cstheme="minorBidi"/>
              <w:noProof/>
              <w:sz w:val="24"/>
              <w:szCs w:val="24"/>
            </w:rPr>
          </w:pPr>
          <w:hyperlink w:anchor="_Toc199506460" w:history="1">
            <w:r w:rsidRPr="00FE53DA">
              <w:rPr>
                <w:rStyle w:val="Hyperlink"/>
                <w:noProof/>
              </w:rPr>
              <w:t>Clean &amp; Prepared Data</w:t>
            </w:r>
            <w:r>
              <w:rPr>
                <w:noProof/>
                <w:webHidden/>
              </w:rPr>
              <w:tab/>
            </w:r>
            <w:r>
              <w:rPr>
                <w:noProof/>
                <w:webHidden/>
              </w:rPr>
              <w:fldChar w:fldCharType="begin"/>
            </w:r>
            <w:r>
              <w:rPr>
                <w:noProof/>
                <w:webHidden/>
              </w:rPr>
              <w:instrText xml:space="preserve"> PAGEREF _Toc199506460 \h </w:instrText>
            </w:r>
            <w:r>
              <w:rPr>
                <w:noProof/>
                <w:webHidden/>
              </w:rPr>
            </w:r>
            <w:r>
              <w:rPr>
                <w:noProof/>
                <w:webHidden/>
              </w:rPr>
              <w:fldChar w:fldCharType="separate"/>
            </w:r>
            <w:r w:rsidR="00A05A38">
              <w:rPr>
                <w:noProof/>
                <w:webHidden/>
              </w:rPr>
              <w:t>12</w:t>
            </w:r>
            <w:r>
              <w:rPr>
                <w:noProof/>
                <w:webHidden/>
              </w:rPr>
              <w:fldChar w:fldCharType="end"/>
            </w:r>
          </w:hyperlink>
        </w:p>
        <w:p w14:paraId="245E6D0A" w14:textId="007A223F" w:rsidR="00686F05" w:rsidRDefault="00686F05">
          <w:pPr>
            <w:pStyle w:val="TOC3"/>
            <w:tabs>
              <w:tab w:val="right" w:leader="dot" w:pos="9350"/>
            </w:tabs>
            <w:rPr>
              <w:rFonts w:eastAsiaTheme="minorEastAsia" w:cstheme="minorBidi"/>
              <w:noProof/>
              <w:sz w:val="24"/>
              <w:szCs w:val="24"/>
            </w:rPr>
          </w:pPr>
          <w:hyperlink w:anchor="_Toc199506461" w:history="1">
            <w:r w:rsidRPr="00FE53DA">
              <w:rPr>
                <w:rStyle w:val="Hyperlink"/>
                <w:noProof/>
              </w:rPr>
              <w:t>3D PCA Reduction &amp; Clustering</w:t>
            </w:r>
            <w:r>
              <w:rPr>
                <w:noProof/>
                <w:webHidden/>
              </w:rPr>
              <w:tab/>
            </w:r>
            <w:r>
              <w:rPr>
                <w:noProof/>
                <w:webHidden/>
              </w:rPr>
              <w:fldChar w:fldCharType="begin"/>
            </w:r>
            <w:r>
              <w:rPr>
                <w:noProof/>
                <w:webHidden/>
              </w:rPr>
              <w:instrText xml:space="preserve"> PAGEREF _Toc199506461 \h </w:instrText>
            </w:r>
            <w:r>
              <w:rPr>
                <w:noProof/>
                <w:webHidden/>
              </w:rPr>
            </w:r>
            <w:r>
              <w:rPr>
                <w:noProof/>
                <w:webHidden/>
              </w:rPr>
              <w:fldChar w:fldCharType="separate"/>
            </w:r>
            <w:r w:rsidR="00A05A38">
              <w:rPr>
                <w:noProof/>
                <w:webHidden/>
              </w:rPr>
              <w:t>13</w:t>
            </w:r>
            <w:r>
              <w:rPr>
                <w:noProof/>
                <w:webHidden/>
              </w:rPr>
              <w:fldChar w:fldCharType="end"/>
            </w:r>
          </w:hyperlink>
        </w:p>
        <w:p w14:paraId="5589ECED" w14:textId="24FDE1A4" w:rsidR="00686F05" w:rsidRDefault="00686F05">
          <w:pPr>
            <w:pStyle w:val="TOC3"/>
            <w:tabs>
              <w:tab w:val="right" w:leader="dot" w:pos="9350"/>
            </w:tabs>
            <w:rPr>
              <w:rFonts w:eastAsiaTheme="minorEastAsia" w:cstheme="minorBidi"/>
              <w:noProof/>
              <w:sz w:val="24"/>
              <w:szCs w:val="24"/>
            </w:rPr>
          </w:pPr>
          <w:hyperlink w:anchor="_Toc199506462" w:history="1">
            <w:r w:rsidRPr="00FE53DA">
              <w:rPr>
                <w:rStyle w:val="Hyperlink"/>
                <w:noProof/>
              </w:rPr>
              <w:t>Discussion</w:t>
            </w:r>
            <w:r>
              <w:rPr>
                <w:noProof/>
                <w:webHidden/>
              </w:rPr>
              <w:tab/>
            </w:r>
            <w:r>
              <w:rPr>
                <w:noProof/>
                <w:webHidden/>
              </w:rPr>
              <w:fldChar w:fldCharType="begin"/>
            </w:r>
            <w:r>
              <w:rPr>
                <w:noProof/>
                <w:webHidden/>
              </w:rPr>
              <w:instrText xml:space="preserve"> PAGEREF _Toc199506462 \h </w:instrText>
            </w:r>
            <w:r>
              <w:rPr>
                <w:noProof/>
                <w:webHidden/>
              </w:rPr>
            </w:r>
            <w:r>
              <w:rPr>
                <w:noProof/>
                <w:webHidden/>
              </w:rPr>
              <w:fldChar w:fldCharType="separate"/>
            </w:r>
            <w:r w:rsidR="00A05A38">
              <w:rPr>
                <w:noProof/>
                <w:webHidden/>
              </w:rPr>
              <w:t>13</w:t>
            </w:r>
            <w:r>
              <w:rPr>
                <w:noProof/>
                <w:webHidden/>
              </w:rPr>
              <w:fldChar w:fldCharType="end"/>
            </w:r>
          </w:hyperlink>
        </w:p>
        <w:p w14:paraId="27532733" w14:textId="5C3140C1" w:rsidR="00686F05" w:rsidRDefault="00686F05">
          <w:pPr>
            <w:pStyle w:val="TOC2"/>
            <w:tabs>
              <w:tab w:val="right" w:leader="dot" w:pos="9350"/>
            </w:tabs>
            <w:rPr>
              <w:rFonts w:eastAsiaTheme="minorEastAsia" w:cstheme="minorBidi"/>
              <w:b w:val="0"/>
              <w:bCs w:val="0"/>
              <w:noProof/>
              <w:sz w:val="24"/>
              <w:szCs w:val="24"/>
            </w:rPr>
          </w:pPr>
          <w:hyperlink w:anchor="_Toc199506463" w:history="1">
            <w:r w:rsidRPr="00FE53DA">
              <w:rPr>
                <w:rStyle w:val="Hyperlink"/>
                <w:noProof/>
              </w:rPr>
              <w:t>Agglomerative Hierarchical Clustering</w:t>
            </w:r>
            <w:r>
              <w:rPr>
                <w:noProof/>
                <w:webHidden/>
              </w:rPr>
              <w:tab/>
            </w:r>
            <w:r>
              <w:rPr>
                <w:noProof/>
                <w:webHidden/>
              </w:rPr>
              <w:fldChar w:fldCharType="begin"/>
            </w:r>
            <w:r>
              <w:rPr>
                <w:noProof/>
                <w:webHidden/>
              </w:rPr>
              <w:instrText xml:space="preserve"> PAGEREF _Toc199506463 \h </w:instrText>
            </w:r>
            <w:r>
              <w:rPr>
                <w:noProof/>
                <w:webHidden/>
              </w:rPr>
            </w:r>
            <w:r>
              <w:rPr>
                <w:noProof/>
                <w:webHidden/>
              </w:rPr>
              <w:fldChar w:fldCharType="separate"/>
            </w:r>
            <w:r w:rsidR="00A05A38">
              <w:rPr>
                <w:noProof/>
                <w:webHidden/>
              </w:rPr>
              <w:t>14</w:t>
            </w:r>
            <w:r>
              <w:rPr>
                <w:noProof/>
                <w:webHidden/>
              </w:rPr>
              <w:fldChar w:fldCharType="end"/>
            </w:r>
          </w:hyperlink>
        </w:p>
        <w:p w14:paraId="3C13A6F8" w14:textId="2BE8EEEB" w:rsidR="00686F05" w:rsidRDefault="00686F05">
          <w:pPr>
            <w:pStyle w:val="TOC3"/>
            <w:tabs>
              <w:tab w:val="right" w:leader="dot" w:pos="9350"/>
            </w:tabs>
            <w:rPr>
              <w:rFonts w:eastAsiaTheme="minorEastAsia" w:cstheme="minorBidi"/>
              <w:noProof/>
              <w:sz w:val="24"/>
              <w:szCs w:val="24"/>
            </w:rPr>
          </w:pPr>
          <w:hyperlink w:anchor="_Toc199506464" w:history="1">
            <w:r w:rsidRPr="00FE53DA">
              <w:rPr>
                <w:rStyle w:val="Hyperlink"/>
                <w:noProof/>
              </w:rPr>
              <w:t>Discussion</w:t>
            </w:r>
            <w:r>
              <w:rPr>
                <w:noProof/>
                <w:webHidden/>
              </w:rPr>
              <w:tab/>
            </w:r>
            <w:r>
              <w:rPr>
                <w:noProof/>
                <w:webHidden/>
              </w:rPr>
              <w:fldChar w:fldCharType="begin"/>
            </w:r>
            <w:r>
              <w:rPr>
                <w:noProof/>
                <w:webHidden/>
              </w:rPr>
              <w:instrText xml:space="preserve"> PAGEREF _Toc199506464 \h </w:instrText>
            </w:r>
            <w:r>
              <w:rPr>
                <w:noProof/>
                <w:webHidden/>
              </w:rPr>
            </w:r>
            <w:r>
              <w:rPr>
                <w:noProof/>
                <w:webHidden/>
              </w:rPr>
              <w:fldChar w:fldCharType="separate"/>
            </w:r>
            <w:r w:rsidR="00A05A38">
              <w:rPr>
                <w:noProof/>
                <w:webHidden/>
              </w:rPr>
              <w:t>14</w:t>
            </w:r>
            <w:r>
              <w:rPr>
                <w:noProof/>
                <w:webHidden/>
              </w:rPr>
              <w:fldChar w:fldCharType="end"/>
            </w:r>
          </w:hyperlink>
        </w:p>
        <w:p w14:paraId="58F950F5" w14:textId="1DD8A043" w:rsidR="00686F05" w:rsidRDefault="00686F05">
          <w:pPr>
            <w:pStyle w:val="TOC1"/>
            <w:tabs>
              <w:tab w:val="right" w:leader="dot" w:pos="9350"/>
            </w:tabs>
            <w:rPr>
              <w:rFonts w:eastAsiaTheme="minorEastAsia" w:cstheme="minorBidi"/>
              <w:b w:val="0"/>
              <w:bCs w:val="0"/>
              <w:i w:val="0"/>
              <w:iCs w:val="0"/>
              <w:noProof/>
            </w:rPr>
          </w:pPr>
          <w:hyperlink w:anchor="_Toc199506465" w:history="1">
            <w:r w:rsidRPr="00FE53DA">
              <w:rPr>
                <w:rStyle w:val="Hyperlink"/>
                <w:noProof/>
              </w:rPr>
              <w:t>Linear Regression Analysis</w:t>
            </w:r>
            <w:r>
              <w:rPr>
                <w:noProof/>
                <w:webHidden/>
              </w:rPr>
              <w:tab/>
            </w:r>
            <w:r>
              <w:rPr>
                <w:noProof/>
                <w:webHidden/>
              </w:rPr>
              <w:fldChar w:fldCharType="begin"/>
            </w:r>
            <w:r>
              <w:rPr>
                <w:noProof/>
                <w:webHidden/>
              </w:rPr>
              <w:instrText xml:space="preserve"> PAGEREF _Toc199506465 \h </w:instrText>
            </w:r>
            <w:r>
              <w:rPr>
                <w:noProof/>
                <w:webHidden/>
              </w:rPr>
            </w:r>
            <w:r>
              <w:rPr>
                <w:noProof/>
                <w:webHidden/>
              </w:rPr>
              <w:fldChar w:fldCharType="separate"/>
            </w:r>
            <w:r w:rsidR="00A05A38">
              <w:rPr>
                <w:noProof/>
                <w:webHidden/>
              </w:rPr>
              <w:t>15</w:t>
            </w:r>
            <w:r>
              <w:rPr>
                <w:noProof/>
                <w:webHidden/>
              </w:rPr>
              <w:fldChar w:fldCharType="end"/>
            </w:r>
          </w:hyperlink>
        </w:p>
        <w:p w14:paraId="6FA3B12D" w14:textId="12A38AB8" w:rsidR="00686F05" w:rsidRDefault="00686F05">
          <w:pPr>
            <w:pStyle w:val="TOC2"/>
            <w:tabs>
              <w:tab w:val="right" w:leader="dot" w:pos="9350"/>
            </w:tabs>
            <w:rPr>
              <w:rFonts w:eastAsiaTheme="minorEastAsia" w:cstheme="minorBidi"/>
              <w:b w:val="0"/>
              <w:bCs w:val="0"/>
              <w:noProof/>
              <w:sz w:val="24"/>
              <w:szCs w:val="24"/>
            </w:rPr>
          </w:pPr>
          <w:hyperlink w:anchor="_Toc199506466" w:history="1">
            <w:r w:rsidRPr="00FE53DA">
              <w:rPr>
                <w:rStyle w:val="Hyperlink"/>
                <w:noProof/>
              </w:rPr>
              <w:t>Preparation &amp; Plan</w:t>
            </w:r>
            <w:r>
              <w:rPr>
                <w:noProof/>
                <w:webHidden/>
              </w:rPr>
              <w:tab/>
            </w:r>
            <w:r>
              <w:rPr>
                <w:noProof/>
                <w:webHidden/>
              </w:rPr>
              <w:fldChar w:fldCharType="begin"/>
            </w:r>
            <w:r>
              <w:rPr>
                <w:noProof/>
                <w:webHidden/>
              </w:rPr>
              <w:instrText xml:space="preserve"> PAGEREF _Toc199506466 \h </w:instrText>
            </w:r>
            <w:r>
              <w:rPr>
                <w:noProof/>
                <w:webHidden/>
              </w:rPr>
            </w:r>
            <w:r>
              <w:rPr>
                <w:noProof/>
                <w:webHidden/>
              </w:rPr>
              <w:fldChar w:fldCharType="separate"/>
            </w:r>
            <w:r w:rsidR="00A05A38">
              <w:rPr>
                <w:noProof/>
                <w:webHidden/>
              </w:rPr>
              <w:t>15</w:t>
            </w:r>
            <w:r>
              <w:rPr>
                <w:noProof/>
                <w:webHidden/>
              </w:rPr>
              <w:fldChar w:fldCharType="end"/>
            </w:r>
          </w:hyperlink>
        </w:p>
        <w:p w14:paraId="75D0F3F2" w14:textId="4781EDCF" w:rsidR="00686F05" w:rsidRDefault="00686F05">
          <w:pPr>
            <w:pStyle w:val="TOC2"/>
            <w:tabs>
              <w:tab w:val="right" w:leader="dot" w:pos="9350"/>
            </w:tabs>
            <w:rPr>
              <w:rFonts w:eastAsiaTheme="minorEastAsia" w:cstheme="minorBidi"/>
              <w:b w:val="0"/>
              <w:bCs w:val="0"/>
              <w:noProof/>
              <w:sz w:val="24"/>
              <w:szCs w:val="24"/>
            </w:rPr>
          </w:pPr>
          <w:hyperlink w:anchor="_Toc199506467" w:history="1">
            <w:r w:rsidRPr="00FE53DA">
              <w:rPr>
                <w:rStyle w:val="Hyperlink"/>
                <w:noProof/>
              </w:rPr>
              <w:t>Results</w:t>
            </w:r>
            <w:r>
              <w:rPr>
                <w:noProof/>
                <w:webHidden/>
              </w:rPr>
              <w:tab/>
            </w:r>
            <w:r>
              <w:rPr>
                <w:noProof/>
                <w:webHidden/>
              </w:rPr>
              <w:fldChar w:fldCharType="begin"/>
            </w:r>
            <w:r>
              <w:rPr>
                <w:noProof/>
                <w:webHidden/>
              </w:rPr>
              <w:instrText xml:space="preserve"> PAGEREF _Toc199506467 \h </w:instrText>
            </w:r>
            <w:r>
              <w:rPr>
                <w:noProof/>
                <w:webHidden/>
              </w:rPr>
            </w:r>
            <w:r>
              <w:rPr>
                <w:noProof/>
                <w:webHidden/>
              </w:rPr>
              <w:fldChar w:fldCharType="separate"/>
            </w:r>
            <w:r w:rsidR="00A05A38">
              <w:rPr>
                <w:noProof/>
                <w:webHidden/>
              </w:rPr>
              <w:t>15</w:t>
            </w:r>
            <w:r>
              <w:rPr>
                <w:noProof/>
                <w:webHidden/>
              </w:rPr>
              <w:fldChar w:fldCharType="end"/>
            </w:r>
          </w:hyperlink>
        </w:p>
        <w:p w14:paraId="6C2B7AA1" w14:textId="5EAD44FB" w:rsidR="00686F05" w:rsidRDefault="00686F05">
          <w:pPr>
            <w:pStyle w:val="TOC2"/>
            <w:tabs>
              <w:tab w:val="right" w:leader="dot" w:pos="9350"/>
            </w:tabs>
            <w:rPr>
              <w:rFonts w:eastAsiaTheme="minorEastAsia" w:cstheme="minorBidi"/>
              <w:b w:val="0"/>
              <w:bCs w:val="0"/>
              <w:noProof/>
              <w:sz w:val="24"/>
              <w:szCs w:val="24"/>
            </w:rPr>
          </w:pPr>
          <w:hyperlink w:anchor="_Toc199506468" w:history="1">
            <w:r w:rsidRPr="00FE53DA">
              <w:rPr>
                <w:rStyle w:val="Hyperlink"/>
                <w:noProof/>
              </w:rPr>
              <w:t>Section Conclusion</w:t>
            </w:r>
            <w:r>
              <w:rPr>
                <w:noProof/>
                <w:webHidden/>
              </w:rPr>
              <w:tab/>
            </w:r>
            <w:r>
              <w:rPr>
                <w:noProof/>
                <w:webHidden/>
              </w:rPr>
              <w:fldChar w:fldCharType="begin"/>
            </w:r>
            <w:r>
              <w:rPr>
                <w:noProof/>
                <w:webHidden/>
              </w:rPr>
              <w:instrText xml:space="preserve"> PAGEREF _Toc199506468 \h </w:instrText>
            </w:r>
            <w:r>
              <w:rPr>
                <w:noProof/>
                <w:webHidden/>
              </w:rPr>
            </w:r>
            <w:r>
              <w:rPr>
                <w:noProof/>
                <w:webHidden/>
              </w:rPr>
              <w:fldChar w:fldCharType="separate"/>
            </w:r>
            <w:r w:rsidR="00A05A38">
              <w:rPr>
                <w:noProof/>
                <w:webHidden/>
              </w:rPr>
              <w:t>16</w:t>
            </w:r>
            <w:r>
              <w:rPr>
                <w:noProof/>
                <w:webHidden/>
              </w:rPr>
              <w:fldChar w:fldCharType="end"/>
            </w:r>
          </w:hyperlink>
        </w:p>
        <w:p w14:paraId="5B0C6C18" w14:textId="7728D867" w:rsidR="00686F05" w:rsidRDefault="00686F05">
          <w:pPr>
            <w:pStyle w:val="TOC1"/>
            <w:tabs>
              <w:tab w:val="right" w:leader="dot" w:pos="9350"/>
            </w:tabs>
            <w:rPr>
              <w:rFonts w:eastAsiaTheme="minorEastAsia" w:cstheme="minorBidi"/>
              <w:b w:val="0"/>
              <w:bCs w:val="0"/>
              <w:i w:val="0"/>
              <w:iCs w:val="0"/>
              <w:noProof/>
            </w:rPr>
          </w:pPr>
          <w:hyperlink w:anchor="_Toc199506469" w:history="1">
            <w:r w:rsidRPr="00FE53DA">
              <w:rPr>
                <w:rStyle w:val="Hyperlink"/>
                <w:noProof/>
              </w:rPr>
              <w:t>Logistic Regression Analysis</w:t>
            </w:r>
            <w:r>
              <w:rPr>
                <w:noProof/>
                <w:webHidden/>
              </w:rPr>
              <w:tab/>
            </w:r>
            <w:r>
              <w:rPr>
                <w:noProof/>
                <w:webHidden/>
              </w:rPr>
              <w:fldChar w:fldCharType="begin"/>
            </w:r>
            <w:r>
              <w:rPr>
                <w:noProof/>
                <w:webHidden/>
              </w:rPr>
              <w:instrText xml:space="preserve"> PAGEREF _Toc199506469 \h </w:instrText>
            </w:r>
            <w:r>
              <w:rPr>
                <w:noProof/>
                <w:webHidden/>
              </w:rPr>
            </w:r>
            <w:r>
              <w:rPr>
                <w:noProof/>
                <w:webHidden/>
              </w:rPr>
              <w:fldChar w:fldCharType="separate"/>
            </w:r>
            <w:r w:rsidR="00A05A38">
              <w:rPr>
                <w:noProof/>
                <w:webHidden/>
              </w:rPr>
              <w:t>16</w:t>
            </w:r>
            <w:r>
              <w:rPr>
                <w:noProof/>
                <w:webHidden/>
              </w:rPr>
              <w:fldChar w:fldCharType="end"/>
            </w:r>
          </w:hyperlink>
        </w:p>
        <w:p w14:paraId="069BCD6F" w14:textId="0755005D" w:rsidR="00686F05" w:rsidRDefault="00686F05">
          <w:pPr>
            <w:pStyle w:val="TOC2"/>
            <w:tabs>
              <w:tab w:val="right" w:leader="dot" w:pos="9350"/>
            </w:tabs>
            <w:rPr>
              <w:rFonts w:eastAsiaTheme="minorEastAsia" w:cstheme="minorBidi"/>
              <w:b w:val="0"/>
              <w:bCs w:val="0"/>
              <w:noProof/>
              <w:sz w:val="24"/>
              <w:szCs w:val="24"/>
            </w:rPr>
          </w:pPr>
          <w:hyperlink w:anchor="_Toc199506470" w:history="1">
            <w:r w:rsidRPr="00FE53DA">
              <w:rPr>
                <w:rStyle w:val="Hyperlink"/>
                <w:noProof/>
              </w:rPr>
              <w:t>Preparation &amp; Plan</w:t>
            </w:r>
            <w:r>
              <w:rPr>
                <w:noProof/>
                <w:webHidden/>
              </w:rPr>
              <w:tab/>
            </w:r>
            <w:r>
              <w:rPr>
                <w:noProof/>
                <w:webHidden/>
              </w:rPr>
              <w:fldChar w:fldCharType="begin"/>
            </w:r>
            <w:r>
              <w:rPr>
                <w:noProof/>
                <w:webHidden/>
              </w:rPr>
              <w:instrText xml:space="preserve"> PAGEREF _Toc199506470 \h </w:instrText>
            </w:r>
            <w:r>
              <w:rPr>
                <w:noProof/>
                <w:webHidden/>
              </w:rPr>
            </w:r>
            <w:r>
              <w:rPr>
                <w:noProof/>
                <w:webHidden/>
              </w:rPr>
              <w:fldChar w:fldCharType="separate"/>
            </w:r>
            <w:r w:rsidR="00A05A38">
              <w:rPr>
                <w:noProof/>
                <w:webHidden/>
              </w:rPr>
              <w:t>16</w:t>
            </w:r>
            <w:r>
              <w:rPr>
                <w:noProof/>
                <w:webHidden/>
              </w:rPr>
              <w:fldChar w:fldCharType="end"/>
            </w:r>
          </w:hyperlink>
        </w:p>
        <w:p w14:paraId="2224C057" w14:textId="6A3A5871" w:rsidR="00686F05" w:rsidRDefault="00686F05">
          <w:pPr>
            <w:pStyle w:val="TOC2"/>
            <w:tabs>
              <w:tab w:val="right" w:leader="dot" w:pos="9350"/>
            </w:tabs>
            <w:rPr>
              <w:rFonts w:eastAsiaTheme="minorEastAsia" w:cstheme="minorBidi"/>
              <w:b w:val="0"/>
              <w:bCs w:val="0"/>
              <w:noProof/>
              <w:sz w:val="24"/>
              <w:szCs w:val="24"/>
            </w:rPr>
          </w:pPr>
          <w:hyperlink w:anchor="_Toc199506471" w:history="1">
            <w:r w:rsidRPr="00FE53DA">
              <w:rPr>
                <w:rStyle w:val="Hyperlink"/>
                <w:noProof/>
              </w:rPr>
              <w:t>Results</w:t>
            </w:r>
            <w:r>
              <w:rPr>
                <w:noProof/>
                <w:webHidden/>
              </w:rPr>
              <w:tab/>
            </w:r>
            <w:r>
              <w:rPr>
                <w:noProof/>
                <w:webHidden/>
              </w:rPr>
              <w:fldChar w:fldCharType="begin"/>
            </w:r>
            <w:r>
              <w:rPr>
                <w:noProof/>
                <w:webHidden/>
              </w:rPr>
              <w:instrText xml:space="preserve"> PAGEREF _Toc199506471 \h </w:instrText>
            </w:r>
            <w:r>
              <w:rPr>
                <w:noProof/>
                <w:webHidden/>
              </w:rPr>
            </w:r>
            <w:r>
              <w:rPr>
                <w:noProof/>
                <w:webHidden/>
              </w:rPr>
              <w:fldChar w:fldCharType="separate"/>
            </w:r>
            <w:r w:rsidR="00A05A38">
              <w:rPr>
                <w:noProof/>
                <w:webHidden/>
              </w:rPr>
              <w:t>17</w:t>
            </w:r>
            <w:r>
              <w:rPr>
                <w:noProof/>
                <w:webHidden/>
              </w:rPr>
              <w:fldChar w:fldCharType="end"/>
            </w:r>
          </w:hyperlink>
        </w:p>
        <w:p w14:paraId="76F3991A" w14:textId="06579B65" w:rsidR="00686F05" w:rsidRDefault="00686F05">
          <w:pPr>
            <w:pStyle w:val="TOC2"/>
            <w:tabs>
              <w:tab w:val="right" w:leader="dot" w:pos="9350"/>
            </w:tabs>
            <w:rPr>
              <w:rFonts w:eastAsiaTheme="minorEastAsia" w:cstheme="minorBidi"/>
              <w:b w:val="0"/>
              <w:bCs w:val="0"/>
              <w:noProof/>
              <w:sz w:val="24"/>
              <w:szCs w:val="24"/>
            </w:rPr>
          </w:pPr>
          <w:hyperlink w:anchor="_Toc199506472" w:history="1">
            <w:r w:rsidRPr="00FE53DA">
              <w:rPr>
                <w:rStyle w:val="Hyperlink"/>
                <w:noProof/>
              </w:rPr>
              <w:t>Section Conclusion</w:t>
            </w:r>
            <w:r>
              <w:rPr>
                <w:noProof/>
                <w:webHidden/>
              </w:rPr>
              <w:tab/>
            </w:r>
            <w:r>
              <w:rPr>
                <w:noProof/>
                <w:webHidden/>
              </w:rPr>
              <w:fldChar w:fldCharType="begin"/>
            </w:r>
            <w:r>
              <w:rPr>
                <w:noProof/>
                <w:webHidden/>
              </w:rPr>
              <w:instrText xml:space="preserve"> PAGEREF _Toc199506472 \h </w:instrText>
            </w:r>
            <w:r>
              <w:rPr>
                <w:noProof/>
                <w:webHidden/>
              </w:rPr>
            </w:r>
            <w:r>
              <w:rPr>
                <w:noProof/>
                <w:webHidden/>
              </w:rPr>
              <w:fldChar w:fldCharType="separate"/>
            </w:r>
            <w:r w:rsidR="00A05A38">
              <w:rPr>
                <w:noProof/>
                <w:webHidden/>
              </w:rPr>
              <w:t>18</w:t>
            </w:r>
            <w:r>
              <w:rPr>
                <w:noProof/>
                <w:webHidden/>
              </w:rPr>
              <w:fldChar w:fldCharType="end"/>
            </w:r>
          </w:hyperlink>
        </w:p>
        <w:p w14:paraId="7A456FEE" w14:textId="65FA53F6" w:rsidR="00686F05" w:rsidRDefault="00686F05">
          <w:pPr>
            <w:pStyle w:val="TOC1"/>
            <w:tabs>
              <w:tab w:val="right" w:leader="dot" w:pos="9350"/>
            </w:tabs>
            <w:rPr>
              <w:rFonts w:eastAsiaTheme="minorEastAsia" w:cstheme="minorBidi"/>
              <w:b w:val="0"/>
              <w:bCs w:val="0"/>
              <w:i w:val="0"/>
              <w:iCs w:val="0"/>
              <w:noProof/>
            </w:rPr>
          </w:pPr>
          <w:hyperlink w:anchor="_Toc199506473" w:history="1">
            <w:r w:rsidRPr="00FE53DA">
              <w:rPr>
                <w:rStyle w:val="Hyperlink"/>
                <w:noProof/>
              </w:rPr>
              <w:t>Decision Trees</w:t>
            </w:r>
            <w:r>
              <w:rPr>
                <w:noProof/>
                <w:webHidden/>
              </w:rPr>
              <w:tab/>
            </w:r>
            <w:r>
              <w:rPr>
                <w:noProof/>
                <w:webHidden/>
              </w:rPr>
              <w:fldChar w:fldCharType="begin"/>
            </w:r>
            <w:r>
              <w:rPr>
                <w:noProof/>
                <w:webHidden/>
              </w:rPr>
              <w:instrText xml:space="preserve"> PAGEREF _Toc199506473 \h </w:instrText>
            </w:r>
            <w:r>
              <w:rPr>
                <w:noProof/>
                <w:webHidden/>
              </w:rPr>
            </w:r>
            <w:r>
              <w:rPr>
                <w:noProof/>
                <w:webHidden/>
              </w:rPr>
              <w:fldChar w:fldCharType="separate"/>
            </w:r>
            <w:r w:rsidR="00A05A38">
              <w:rPr>
                <w:noProof/>
                <w:webHidden/>
              </w:rPr>
              <w:t>19</w:t>
            </w:r>
            <w:r>
              <w:rPr>
                <w:noProof/>
                <w:webHidden/>
              </w:rPr>
              <w:fldChar w:fldCharType="end"/>
            </w:r>
          </w:hyperlink>
        </w:p>
        <w:p w14:paraId="54E3F678" w14:textId="2BE3E022" w:rsidR="00686F05" w:rsidRDefault="00686F05">
          <w:pPr>
            <w:pStyle w:val="TOC2"/>
            <w:tabs>
              <w:tab w:val="right" w:leader="dot" w:pos="9350"/>
            </w:tabs>
            <w:rPr>
              <w:rFonts w:eastAsiaTheme="minorEastAsia" w:cstheme="minorBidi"/>
              <w:b w:val="0"/>
              <w:bCs w:val="0"/>
              <w:noProof/>
              <w:sz w:val="24"/>
              <w:szCs w:val="24"/>
            </w:rPr>
          </w:pPr>
          <w:hyperlink w:anchor="_Toc199506474" w:history="1">
            <w:r w:rsidRPr="00FE53DA">
              <w:rPr>
                <w:rStyle w:val="Hyperlink"/>
                <w:noProof/>
              </w:rPr>
              <w:t>Preparation &amp; Plan</w:t>
            </w:r>
            <w:r>
              <w:rPr>
                <w:noProof/>
                <w:webHidden/>
              </w:rPr>
              <w:tab/>
            </w:r>
            <w:r>
              <w:rPr>
                <w:noProof/>
                <w:webHidden/>
              </w:rPr>
              <w:fldChar w:fldCharType="begin"/>
            </w:r>
            <w:r>
              <w:rPr>
                <w:noProof/>
                <w:webHidden/>
              </w:rPr>
              <w:instrText xml:space="preserve"> PAGEREF _Toc199506474 \h </w:instrText>
            </w:r>
            <w:r>
              <w:rPr>
                <w:noProof/>
                <w:webHidden/>
              </w:rPr>
            </w:r>
            <w:r>
              <w:rPr>
                <w:noProof/>
                <w:webHidden/>
              </w:rPr>
              <w:fldChar w:fldCharType="separate"/>
            </w:r>
            <w:r w:rsidR="00A05A38">
              <w:rPr>
                <w:noProof/>
                <w:webHidden/>
              </w:rPr>
              <w:t>19</w:t>
            </w:r>
            <w:r>
              <w:rPr>
                <w:noProof/>
                <w:webHidden/>
              </w:rPr>
              <w:fldChar w:fldCharType="end"/>
            </w:r>
          </w:hyperlink>
        </w:p>
        <w:p w14:paraId="487340EB" w14:textId="6AFE486C" w:rsidR="00686F05" w:rsidRDefault="00686F05">
          <w:pPr>
            <w:pStyle w:val="TOC2"/>
            <w:tabs>
              <w:tab w:val="right" w:leader="dot" w:pos="9350"/>
            </w:tabs>
            <w:rPr>
              <w:rFonts w:eastAsiaTheme="minorEastAsia" w:cstheme="minorBidi"/>
              <w:b w:val="0"/>
              <w:bCs w:val="0"/>
              <w:noProof/>
              <w:sz w:val="24"/>
              <w:szCs w:val="24"/>
            </w:rPr>
          </w:pPr>
          <w:hyperlink w:anchor="_Toc199506475" w:history="1">
            <w:r w:rsidRPr="00FE53DA">
              <w:rPr>
                <w:rStyle w:val="Hyperlink"/>
                <w:noProof/>
              </w:rPr>
              <w:t>Results</w:t>
            </w:r>
            <w:r>
              <w:rPr>
                <w:noProof/>
                <w:webHidden/>
              </w:rPr>
              <w:tab/>
            </w:r>
            <w:r>
              <w:rPr>
                <w:noProof/>
                <w:webHidden/>
              </w:rPr>
              <w:fldChar w:fldCharType="begin"/>
            </w:r>
            <w:r>
              <w:rPr>
                <w:noProof/>
                <w:webHidden/>
              </w:rPr>
              <w:instrText xml:space="preserve"> PAGEREF _Toc199506475 \h </w:instrText>
            </w:r>
            <w:r>
              <w:rPr>
                <w:noProof/>
                <w:webHidden/>
              </w:rPr>
            </w:r>
            <w:r>
              <w:rPr>
                <w:noProof/>
                <w:webHidden/>
              </w:rPr>
              <w:fldChar w:fldCharType="separate"/>
            </w:r>
            <w:r w:rsidR="00A05A38">
              <w:rPr>
                <w:noProof/>
                <w:webHidden/>
              </w:rPr>
              <w:t>19</w:t>
            </w:r>
            <w:r>
              <w:rPr>
                <w:noProof/>
                <w:webHidden/>
              </w:rPr>
              <w:fldChar w:fldCharType="end"/>
            </w:r>
          </w:hyperlink>
        </w:p>
        <w:p w14:paraId="088E63B9" w14:textId="3AFF5DC9" w:rsidR="00686F05" w:rsidRDefault="00686F05">
          <w:pPr>
            <w:pStyle w:val="TOC2"/>
            <w:tabs>
              <w:tab w:val="right" w:leader="dot" w:pos="9350"/>
            </w:tabs>
            <w:rPr>
              <w:rFonts w:eastAsiaTheme="minorEastAsia" w:cstheme="minorBidi"/>
              <w:b w:val="0"/>
              <w:bCs w:val="0"/>
              <w:noProof/>
              <w:sz w:val="24"/>
              <w:szCs w:val="24"/>
            </w:rPr>
          </w:pPr>
          <w:hyperlink w:anchor="_Toc199506476" w:history="1">
            <w:r w:rsidRPr="00FE53DA">
              <w:rPr>
                <w:rStyle w:val="Hyperlink"/>
                <w:noProof/>
              </w:rPr>
              <w:t>Section Conclusion</w:t>
            </w:r>
            <w:r>
              <w:rPr>
                <w:noProof/>
                <w:webHidden/>
              </w:rPr>
              <w:tab/>
            </w:r>
            <w:r>
              <w:rPr>
                <w:noProof/>
                <w:webHidden/>
              </w:rPr>
              <w:fldChar w:fldCharType="begin"/>
            </w:r>
            <w:r>
              <w:rPr>
                <w:noProof/>
                <w:webHidden/>
              </w:rPr>
              <w:instrText xml:space="preserve"> PAGEREF _Toc199506476 \h </w:instrText>
            </w:r>
            <w:r>
              <w:rPr>
                <w:noProof/>
                <w:webHidden/>
              </w:rPr>
            </w:r>
            <w:r>
              <w:rPr>
                <w:noProof/>
                <w:webHidden/>
              </w:rPr>
              <w:fldChar w:fldCharType="separate"/>
            </w:r>
            <w:r w:rsidR="00A05A38">
              <w:rPr>
                <w:noProof/>
                <w:webHidden/>
              </w:rPr>
              <w:t>21</w:t>
            </w:r>
            <w:r>
              <w:rPr>
                <w:noProof/>
                <w:webHidden/>
              </w:rPr>
              <w:fldChar w:fldCharType="end"/>
            </w:r>
          </w:hyperlink>
        </w:p>
        <w:p w14:paraId="59945658" w14:textId="15F41B6B" w:rsidR="00686F05" w:rsidRDefault="00686F05">
          <w:pPr>
            <w:pStyle w:val="TOC2"/>
            <w:tabs>
              <w:tab w:val="right" w:leader="dot" w:pos="9350"/>
            </w:tabs>
            <w:rPr>
              <w:rFonts w:eastAsiaTheme="minorEastAsia" w:cstheme="minorBidi"/>
              <w:b w:val="0"/>
              <w:bCs w:val="0"/>
              <w:noProof/>
              <w:sz w:val="24"/>
              <w:szCs w:val="24"/>
            </w:rPr>
          </w:pPr>
          <w:hyperlink w:anchor="_Toc199506477" w:history="1">
            <w:r w:rsidRPr="00FE53DA">
              <w:rPr>
                <w:rStyle w:val="Hyperlink"/>
                <w:noProof/>
              </w:rPr>
              <w:t>Preparation &amp; Plan</w:t>
            </w:r>
            <w:r>
              <w:rPr>
                <w:noProof/>
                <w:webHidden/>
              </w:rPr>
              <w:tab/>
            </w:r>
            <w:r>
              <w:rPr>
                <w:noProof/>
                <w:webHidden/>
              </w:rPr>
              <w:fldChar w:fldCharType="begin"/>
            </w:r>
            <w:r>
              <w:rPr>
                <w:noProof/>
                <w:webHidden/>
              </w:rPr>
              <w:instrText xml:space="preserve"> PAGEREF _Toc199506477 \h </w:instrText>
            </w:r>
            <w:r>
              <w:rPr>
                <w:noProof/>
                <w:webHidden/>
              </w:rPr>
            </w:r>
            <w:r>
              <w:rPr>
                <w:noProof/>
                <w:webHidden/>
              </w:rPr>
              <w:fldChar w:fldCharType="separate"/>
            </w:r>
            <w:r w:rsidR="00A05A38">
              <w:rPr>
                <w:noProof/>
                <w:webHidden/>
              </w:rPr>
              <w:t>21</w:t>
            </w:r>
            <w:r>
              <w:rPr>
                <w:noProof/>
                <w:webHidden/>
              </w:rPr>
              <w:fldChar w:fldCharType="end"/>
            </w:r>
          </w:hyperlink>
        </w:p>
        <w:p w14:paraId="2AC15945" w14:textId="53AE541F" w:rsidR="00686F05" w:rsidRDefault="00686F05">
          <w:pPr>
            <w:pStyle w:val="TOC2"/>
            <w:tabs>
              <w:tab w:val="right" w:leader="dot" w:pos="9350"/>
            </w:tabs>
            <w:rPr>
              <w:rFonts w:eastAsiaTheme="minorEastAsia" w:cstheme="minorBidi"/>
              <w:b w:val="0"/>
              <w:bCs w:val="0"/>
              <w:noProof/>
              <w:sz w:val="24"/>
              <w:szCs w:val="24"/>
            </w:rPr>
          </w:pPr>
          <w:hyperlink w:anchor="_Toc199506478" w:history="1">
            <w:r w:rsidRPr="00FE53DA">
              <w:rPr>
                <w:rStyle w:val="Hyperlink"/>
                <w:noProof/>
              </w:rPr>
              <w:t>Results</w:t>
            </w:r>
            <w:r>
              <w:rPr>
                <w:noProof/>
                <w:webHidden/>
              </w:rPr>
              <w:tab/>
            </w:r>
            <w:r>
              <w:rPr>
                <w:noProof/>
                <w:webHidden/>
              </w:rPr>
              <w:fldChar w:fldCharType="begin"/>
            </w:r>
            <w:r>
              <w:rPr>
                <w:noProof/>
                <w:webHidden/>
              </w:rPr>
              <w:instrText xml:space="preserve"> PAGEREF _Toc199506478 \h </w:instrText>
            </w:r>
            <w:r>
              <w:rPr>
                <w:noProof/>
                <w:webHidden/>
              </w:rPr>
            </w:r>
            <w:r>
              <w:rPr>
                <w:noProof/>
                <w:webHidden/>
              </w:rPr>
              <w:fldChar w:fldCharType="separate"/>
            </w:r>
            <w:r w:rsidR="00A05A38">
              <w:rPr>
                <w:noProof/>
                <w:webHidden/>
              </w:rPr>
              <w:t>22</w:t>
            </w:r>
            <w:r>
              <w:rPr>
                <w:noProof/>
                <w:webHidden/>
              </w:rPr>
              <w:fldChar w:fldCharType="end"/>
            </w:r>
          </w:hyperlink>
        </w:p>
        <w:p w14:paraId="568A63BD" w14:textId="1EEA39F2" w:rsidR="00686F05" w:rsidRDefault="00686F05">
          <w:pPr>
            <w:pStyle w:val="TOC2"/>
            <w:tabs>
              <w:tab w:val="right" w:leader="dot" w:pos="9350"/>
            </w:tabs>
            <w:rPr>
              <w:rFonts w:eastAsiaTheme="minorEastAsia" w:cstheme="minorBidi"/>
              <w:b w:val="0"/>
              <w:bCs w:val="0"/>
              <w:noProof/>
              <w:sz w:val="24"/>
              <w:szCs w:val="24"/>
            </w:rPr>
          </w:pPr>
          <w:hyperlink w:anchor="_Toc199506479" w:history="1">
            <w:r w:rsidRPr="00FE53DA">
              <w:rPr>
                <w:rStyle w:val="Hyperlink"/>
                <w:noProof/>
              </w:rPr>
              <w:t>Section Conclusion</w:t>
            </w:r>
            <w:r>
              <w:rPr>
                <w:noProof/>
                <w:webHidden/>
              </w:rPr>
              <w:tab/>
            </w:r>
            <w:r>
              <w:rPr>
                <w:noProof/>
                <w:webHidden/>
              </w:rPr>
              <w:fldChar w:fldCharType="begin"/>
            </w:r>
            <w:r>
              <w:rPr>
                <w:noProof/>
                <w:webHidden/>
              </w:rPr>
              <w:instrText xml:space="preserve"> PAGEREF _Toc199506479 \h </w:instrText>
            </w:r>
            <w:r>
              <w:rPr>
                <w:noProof/>
                <w:webHidden/>
              </w:rPr>
            </w:r>
            <w:r>
              <w:rPr>
                <w:noProof/>
                <w:webHidden/>
              </w:rPr>
              <w:fldChar w:fldCharType="separate"/>
            </w:r>
            <w:r w:rsidR="00A05A38">
              <w:rPr>
                <w:noProof/>
                <w:webHidden/>
              </w:rPr>
              <w:t>23</w:t>
            </w:r>
            <w:r>
              <w:rPr>
                <w:noProof/>
                <w:webHidden/>
              </w:rPr>
              <w:fldChar w:fldCharType="end"/>
            </w:r>
          </w:hyperlink>
        </w:p>
        <w:p w14:paraId="162121EE" w14:textId="7ADE7ABC" w:rsidR="00686F05" w:rsidRDefault="00686F05">
          <w:pPr>
            <w:pStyle w:val="TOC1"/>
            <w:tabs>
              <w:tab w:val="right" w:leader="dot" w:pos="9350"/>
            </w:tabs>
            <w:rPr>
              <w:rFonts w:eastAsiaTheme="minorEastAsia" w:cstheme="minorBidi"/>
              <w:b w:val="0"/>
              <w:bCs w:val="0"/>
              <w:i w:val="0"/>
              <w:iCs w:val="0"/>
              <w:noProof/>
            </w:rPr>
          </w:pPr>
          <w:hyperlink w:anchor="_Toc199506480" w:history="1">
            <w:r w:rsidRPr="00FE53DA">
              <w:rPr>
                <w:rStyle w:val="Hyperlink"/>
                <w:noProof/>
              </w:rPr>
              <w:t>Support Vector Machines</w:t>
            </w:r>
            <w:r>
              <w:rPr>
                <w:noProof/>
                <w:webHidden/>
              </w:rPr>
              <w:tab/>
            </w:r>
            <w:r>
              <w:rPr>
                <w:noProof/>
                <w:webHidden/>
              </w:rPr>
              <w:fldChar w:fldCharType="begin"/>
            </w:r>
            <w:r>
              <w:rPr>
                <w:noProof/>
                <w:webHidden/>
              </w:rPr>
              <w:instrText xml:space="preserve"> PAGEREF _Toc199506480 \h </w:instrText>
            </w:r>
            <w:r>
              <w:rPr>
                <w:noProof/>
                <w:webHidden/>
              </w:rPr>
            </w:r>
            <w:r>
              <w:rPr>
                <w:noProof/>
                <w:webHidden/>
              </w:rPr>
              <w:fldChar w:fldCharType="separate"/>
            </w:r>
            <w:r w:rsidR="00A05A38">
              <w:rPr>
                <w:noProof/>
                <w:webHidden/>
              </w:rPr>
              <w:t>23</w:t>
            </w:r>
            <w:r>
              <w:rPr>
                <w:noProof/>
                <w:webHidden/>
              </w:rPr>
              <w:fldChar w:fldCharType="end"/>
            </w:r>
          </w:hyperlink>
        </w:p>
        <w:p w14:paraId="101F59E4" w14:textId="5628B18E" w:rsidR="00686F05" w:rsidRDefault="00686F05">
          <w:pPr>
            <w:pStyle w:val="TOC2"/>
            <w:tabs>
              <w:tab w:val="right" w:leader="dot" w:pos="9350"/>
            </w:tabs>
            <w:rPr>
              <w:rFonts w:eastAsiaTheme="minorEastAsia" w:cstheme="minorBidi"/>
              <w:b w:val="0"/>
              <w:bCs w:val="0"/>
              <w:noProof/>
              <w:sz w:val="24"/>
              <w:szCs w:val="24"/>
            </w:rPr>
          </w:pPr>
          <w:hyperlink w:anchor="_Toc199506481" w:history="1">
            <w:r w:rsidRPr="00FE53DA">
              <w:rPr>
                <w:rStyle w:val="Hyperlink"/>
                <w:noProof/>
              </w:rPr>
              <w:t>Preparation &amp; Plan</w:t>
            </w:r>
            <w:r>
              <w:rPr>
                <w:noProof/>
                <w:webHidden/>
              </w:rPr>
              <w:tab/>
            </w:r>
            <w:r>
              <w:rPr>
                <w:noProof/>
                <w:webHidden/>
              </w:rPr>
              <w:fldChar w:fldCharType="begin"/>
            </w:r>
            <w:r>
              <w:rPr>
                <w:noProof/>
                <w:webHidden/>
              </w:rPr>
              <w:instrText xml:space="preserve"> PAGEREF _Toc199506481 \h </w:instrText>
            </w:r>
            <w:r>
              <w:rPr>
                <w:noProof/>
                <w:webHidden/>
              </w:rPr>
            </w:r>
            <w:r>
              <w:rPr>
                <w:noProof/>
                <w:webHidden/>
              </w:rPr>
              <w:fldChar w:fldCharType="separate"/>
            </w:r>
            <w:r w:rsidR="00A05A38">
              <w:rPr>
                <w:noProof/>
                <w:webHidden/>
              </w:rPr>
              <w:t>23</w:t>
            </w:r>
            <w:r>
              <w:rPr>
                <w:noProof/>
                <w:webHidden/>
              </w:rPr>
              <w:fldChar w:fldCharType="end"/>
            </w:r>
          </w:hyperlink>
        </w:p>
        <w:p w14:paraId="1DC83CAC" w14:textId="46EF3E6F" w:rsidR="00686F05" w:rsidRDefault="00686F05">
          <w:pPr>
            <w:pStyle w:val="TOC2"/>
            <w:tabs>
              <w:tab w:val="right" w:leader="dot" w:pos="9350"/>
            </w:tabs>
            <w:rPr>
              <w:rFonts w:eastAsiaTheme="minorEastAsia" w:cstheme="minorBidi"/>
              <w:b w:val="0"/>
              <w:bCs w:val="0"/>
              <w:noProof/>
              <w:sz w:val="24"/>
              <w:szCs w:val="24"/>
            </w:rPr>
          </w:pPr>
          <w:hyperlink w:anchor="_Toc199506482" w:history="1">
            <w:r w:rsidRPr="00FE53DA">
              <w:rPr>
                <w:rStyle w:val="Hyperlink"/>
                <w:noProof/>
              </w:rPr>
              <w:t>Results</w:t>
            </w:r>
            <w:r>
              <w:rPr>
                <w:noProof/>
                <w:webHidden/>
              </w:rPr>
              <w:tab/>
            </w:r>
            <w:r>
              <w:rPr>
                <w:noProof/>
                <w:webHidden/>
              </w:rPr>
              <w:fldChar w:fldCharType="begin"/>
            </w:r>
            <w:r>
              <w:rPr>
                <w:noProof/>
                <w:webHidden/>
              </w:rPr>
              <w:instrText xml:space="preserve"> PAGEREF _Toc199506482 \h </w:instrText>
            </w:r>
            <w:r>
              <w:rPr>
                <w:noProof/>
                <w:webHidden/>
              </w:rPr>
            </w:r>
            <w:r>
              <w:rPr>
                <w:noProof/>
                <w:webHidden/>
              </w:rPr>
              <w:fldChar w:fldCharType="separate"/>
            </w:r>
            <w:r w:rsidR="00A05A38">
              <w:rPr>
                <w:noProof/>
                <w:webHidden/>
              </w:rPr>
              <w:t>24</w:t>
            </w:r>
            <w:r>
              <w:rPr>
                <w:noProof/>
                <w:webHidden/>
              </w:rPr>
              <w:fldChar w:fldCharType="end"/>
            </w:r>
          </w:hyperlink>
        </w:p>
        <w:p w14:paraId="25CC58D8" w14:textId="698F99C6" w:rsidR="00686F05" w:rsidRDefault="00686F05">
          <w:pPr>
            <w:pStyle w:val="TOC2"/>
            <w:tabs>
              <w:tab w:val="right" w:leader="dot" w:pos="9350"/>
            </w:tabs>
            <w:rPr>
              <w:rFonts w:eastAsiaTheme="minorEastAsia" w:cstheme="minorBidi"/>
              <w:b w:val="0"/>
              <w:bCs w:val="0"/>
              <w:noProof/>
              <w:sz w:val="24"/>
              <w:szCs w:val="24"/>
            </w:rPr>
          </w:pPr>
          <w:hyperlink w:anchor="_Toc199506483" w:history="1">
            <w:r w:rsidRPr="00FE53DA">
              <w:rPr>
                <w:rStyle w:val="Hyperlink"/>
                <w:noProof/>
              </w:rPr>
              <w:t>Section Conclusion</w:t>
            </w:r>
            <w:r>
              <w:rPr>
                <w:noProof/>
                <w:webHidden/>
              </w:rPr>
              <w:tab/>
            </w:r>
            <w:r>
              <w:rPr>
                <w:noProof/>
                <w:webHidden/>
              </w:rPr>
              <w:fldChar w:fldCharType="begin"/>
            </w:r>
            <w:r>
              <w:rPr>
                <w:noProof/>
                <w:webHidden/>
              </w:rPr>
              <w:instrText xml:space="preserve"> PAGEREF _Toc199506483 \h </w:instrText>
            </w:r>
            <w:r>
              <w:rPr>
                <w:noProof/>
                <w:webHidden/>
              </w:rPr>
            </w:r>
            <w:r>
              <w:rPr>
                <w:noProof/>
                <w:webHidden/>
              </w:rPr>
              <w:fldChar w:fldCharType="separate"/>
            </w:r>
            <w:r w:rsidR="00A05A38">
              <w:rPr>
                <w:noProof/>
                <w:webHidden/>
              </w:rPr>
              <w:t>25</w:t>
            </w:r>
            <w:r>
              <w:rPr>
                <w:noProof/>
                <w:webHidden/>
              </w:rPr>
              <w:fldChar w:fldCharType="end"/>
            </w:r>
          </w:hyperlink>
        </w:p>
        <w:p w14:paraId="2B791F73" w14:textId="581431F5" w:rsidR="00686F05" w:rsidRDefault="00686F05">
          <w:pPr>
            <w:pStyle w:val="TOC1"/>
            <w:tabs>
              <w:tab w:val="right" w:leader="dot" w:pos="9350"/>
            </w:tabs>
            <w:rPr>
              <w:rFonts w:eastAsiaTheme="minorEastAsia" w:cstheme="minorBidi"/>
              <w:b w:val="0"/>
              <w:bCs w:val="0"/>
              <w:i w:val="0"/>
              <w:iCs w:val="0"/>
              <w:noProof/>
            </w:rPr>
          </w:pPr>
          <w:hyperlink w:anchor="_Toc199506484" w:history="1">
            <w:r w:rsidRPr="00FE53DA">
              <w:rPr>
                <w:rStyle w:val="Hyperlink"/>
                <w:noProof/>
              </w:rPr>
              <w:t>Ensemble Methods</w:t>
            </w:r>
            <w:r>
              <w:rPr>
                <w:noProof/>
                <w:webHidden/>
              </w:rPr>
              <w:tab/>
            </w:r>
            <w:r>
              <w:rPr>
                <w:noProof/>
                <w:webHidden/>
              </w:rPr>
              <w:fldChar w:fldCharType="begin"/>
            </w:r>
            <w:r>
              <w:rPr>
                <w:noProof/>
                <w:webHidden/>
              </w:rPr>
              <w:instrText xml:space="preserve"> PAGEREF _Toc199506484 \h </w:instrText>
            </w:r>
            <w:r>
              <w:rPr>
                <w:noProof/>
                <w:webHidden/>
              </w:rPr>
            </w:r>
            <w:r>
              <w:rPr>
                <w:noProof/>
                <w:webHidden/>
              </w:rPr>
              <w:fldChar w:fldCharType="separate"/>
            </w:r>
            <w:r w:rsidR="00A05A38">
              <w:rPr>
                <w:noProof/>
                <w:webHidden/>
              </w:rPr>
              <w:t>25</w:t>
            </w:r>
            <w:r>
              <w:rPr>
                <w:noProof/>
                <w:webHidden/>
              </w:rPr>
              <w:fldChar w:fldCharType="end"/>
            </w:r>
          </w:hyperlink>
        </w:p>
        <w:p w14:paraId="60B85578" w14:textId="7A560DF1" w:rsidR="00686F05" w:rsidRDefault="00686F05">
          <w:pPr>
            <w:pStyle w:val="TOC2"/>
            <w:tabs>
              <w:tab w:val="right" w:leader="dot" w:pos="9350"/>
            </w:tabs>
            <w:rPr>
              <w:rFonts w:eastAsiaTheme="minorEastAsia" w:cstheme="minorBidi"/>
              <w:b w:val="0"/>
              <w:bCs w:val="0"/>
              <w:noProof/>
              <w:sz w:val="24"/>
              <w:szCs w:val="24"/>
            </w:rPr>
          </w:pPr>
          <w:hyperlink w:anchor="_Toc199506485" w:history="1">
            <w:r w:rsidRPr="00FE53DA">
              <w:rPr>
                <w:rStyle w:val="Hyperlink"/>
                <w:noProof/>
              </w:rPr>
              <w:t>Preparation &amp; Plan</w:t>
            </w:r>
            <w:r>
              <w:rPr>
                <w:noProof/>
                <w:webHidden/>
              </w:rPr>
              <w:tab/>
            </w:r>
            <w:r>
              <w:rPr>
                <w:noProof/>
                <w:webHidden/>
              </w:rPr>
              <w:fldChar w:fldCharType="begin"/>
            </w:r>
            <w:r>
              <w:rPr>
                <w:noProof/>
                <w:webHidden/>
              </w:rPr>
              <w:instrText xml:space="preserve"> PAGEREF _Toc199506485 \h </w:instrText>
            </w:r>
            <w:r>
              <w:rPr>
                <w:noProof/>
                <w:webHidden/>
              </w:rPr>
            </w:r>
            <w:r>
              <w:rPr>
                <w:noProof/>
                <w:webHidden/>
              </w:rPr>
              <w:fldChar w:fldCharType="separate"/>
            </w:r>
            <w:r w:rsidR="00A05A38">
              <w:rPr>
                <w:noProof/>
                <w:webHidden/>
              </w:rPr>
              <w:t>25</w:t>
            </w:r>
            <w:r>
              <w:rPr>
                <w:noProof/>
                <w:webHidden/>
              </w:rPr>
              <w:fldChar w:fldCharType="end"/>
            </w:r>
          </w:hyperlink>
        </w:p>
        <w:p w14:paraId="1AB3BC81" w14:textId="0F19749F" w:rsidR="00686F05" w:rsidRDefault="00686F05">
          <w:pPr>
            <w:pStyle w:val="TOC2"/>
            <w:tabs>
              <w:tab w:val="right" w:leader="dot" w:pos="9350"/>
            </w:tabs>
            <w:rPr>
              <w:rFonts w:eastAsiaTheme="minorEastAsia" w:cstheme="minorBidi"/>
              <w:b w:val="0"/>
              <w:bCs w:val="0"/>
              <w:noProof/>
              <w:sz w:val="24"/>
              <w:szCs w:val="24"/>
            </w:rPr>
          </w:pPr>
          <w:hyperlink w:anchor="_Toc199506486" w:history="1">
            <w:r w:rsidRPr="00FE53DA">
              <w:rPr>
                <w:rStyle w:val="Hyperlink"/>
                <w:noProof/>
              </w:rPr>
              <w:t xml:space="preserve"> Random Forest</w:t>
            </w:r>
            <w:r>
              <w:rPr>
                <w:noProof/>
                <w:webHidden/>
              </w:rPr>
              <w:tab/>
            </w:r>
            <w:r>
              <w:rPr>
                <w:noProof/>
                <w:webHidden/>
              </w:rPr>
              <w:fldChar w:fldCharType="begin"/>
            </w:r>
            <w:r>
              <w:rPr>
                <w:noProof/>
                <w:webHidden/>
              </w:rPr>
              <w:instrText xml:space="preserve"> PAGEREF _Toc199506486 \h </w:instrText>
            </w:r>
            <w:r>
              <w:rPr>
                <w:noProof/>
                <w:webHidden/>
              </w:rPr>
            </w:r>
            <w:r>
              <w:rPr>
                <w:noProof/>
                <w:webHidden/>
              </w:rPr>
              <w:fldChar w:fldCharType="separate"/>
            </w:r>
            <w:r w:rsidR="00A05A38">
              <w:rPr>
                <w:noProof/>
                <w:webHidden/>
              </w:rPr>
              <w:t>25</w:t>
            </w:r>
            <w:r>
              <w:rPr>
                <w:noProof/>
                <w:webHidden/>
              </w:rPr>
              <w:fldChar w:fldCharType="end"/>
            </w:r>
          </w:hyperlink>
        </w:p>
        <w:p w14:paraId="7C536784" w14:textId="15E82A9E" w:rsidR="00686F05" w:rsidRDefault="00686F05">
          <w:pPr>
            <w:pStyle w:val="TOC3"/>
            <w:tabs>
              <w:tab w:val="right" w:leader="dot" w:pos="9350"/>
            </w:tabs>
            <w:rPr>
              <w:rFonts w:eastAsiaTheme="minorEastAsia" w:cstheme="minorBidi"/>
              <w:noProof/>
              <w:sz w:val="24"/>
              <w:szCs w:val="24"/>
            </w:rPr>
          </w:pPr>
          <w:hyperlink w:anchor="_Toc199506487" w:history="1">
            <w:r w:rsidRPr="00FE53DA">
              <w:rPr>
                <w:rStyle w:val="Hyperlink"/>
                <w:noProof/>
              </w:rPr>
              <w:t>Results &amp; 3 Tree Visualization</w:t>
            </w:r>
            <w:r>
              <w:rPr>
                <w:noProof/>
                <w:webHidden/>
              </w:rPr>
              <w:tab/>
            </w:r>
            <w:r>
              <w:rPr>
                <w:noProof/>
                <w:webHidden/>
              </w:rPr>
              <w:fldChar w:fldCharType="begin"/>
            </w:r>
            <w:r>
              <w:rPr>
                <w:noProof/>
                <w:webHidden/>
              </w:rPr>
              <w:instrText xml:space="preserve"> PAGEREF _Toc199506487 \h </w:instrText>
            </w:r>
            <w:r>
              <w:rPr>
                <w:noProof/>
                <w:webHidden/>
              </w:rPr>
            </w:r>
            <w:r>
              <w:rPr>
                <w:noProof/>
                <w:webHidden/>
              </w:rPr>
              <w:fldChar w:fldCharType="separate"/>
            </w:r>
            <w:r w:rsidR="00A05A38">
              <w:rPr>
                <w:noProof/>
                <w:webHidden/>
              </w:rPr>
              <w:t>25</w:t>
            </w:r>
            <w:r>
              <w:rPr>
                <w:noProof/>
                <w:webHidden/>
              </w:rPr>
              <w:fldChar w:fldCharType="end"/>
            </w:r>
          </w:hyperlink>
        </w:p>
        <w:p w14:paraId="26B73E2C" w14:textId="50D2FBCF" w:rsidR="00686F05" w:rsidRDefault="00686F05">
          <w:pPr>
            <w:pStyle w:val="TOC2"/>
            <w:tabs>
              <w:tab w:val="right" w:leader="dot" w:pos="9350"/>
            </w:tabs>
            <w:rPr>
              <w:rFonts w:eastAsiaTheme="minorEastAsia" w:cstheme="minorBidi"/>
              <w:b w:val="0"/>
              <w:bCs w:val="0"/>
              <w:noProof/>
              <w:sz w:val="24"/>
              <w:szCs w:val="24"/>
            </w:rPr>
          </w:pPr>
          <w:hyperlink w:anchor="_Toc199506488" w:history="1">
            <w:r w:rsidRPr="00FE53DA">
              <w:rPr>
                <w:rStyle w:val="Hyperlink"/>
                <w:noProof/>
              </w:rPr>
              <w:t>Ada Boost</w:t>
            </w:r>
            <w:r>
              <w:rPr>
                <w:noProof/>
                <w:webHidden/>
              </w:rPr>
              <w:tab/>
            </w:r>
            <w:r>
              <w:rPr>
                <w:noProof/>
                <w:webHidden/>
              </w:rPr>
              <w:fldChar w:fldCharType="begin"/>
            </w:r>
            <w:r>
              <w:rPr>
                <w:noProof/>
                <w:webHidden/>
              </w:rPr>
              <w:instrText xml:space="preserve"> PAGEREF _Toc199506488 \h </w:instrText>
            </w:r>
            <w:r>
              <w:rPr>
                <w:noProof/>
                <w:webHidden/>
              </w:rPr>
            </w:r>
            <w:r>
              <w:rPr>
                <w:noProof/>
                <w:webHidden/>
              </w:rPr>
              <w:fldChar w:fldCharType="separate"/>
            </w:r>
            <w:r w:rsidR="00A05A38">
              <w:rPr>
                <w:noProof/>
                <w:webHidden/>
              </w:rPr>
              <w:t>27</w:t>
            </w:r>
            <w:r>
              <w:rPr>
                <w:noProof/>
                <w:webHidden/>
              </w:rPr>
              <w:fldChar w:fldCharType="end"/>
            </w:r>
          </w:hyperlink>
        </w:p>
        <w:p w14:paraId="5ED8E431" w14:textId="7D3EEE15" w:rsidR="00686F05" w:rsidRDefault="00686F05">
          <w:pPr>
            <w:pStyle w:val="TOC3"/>
            <w:tabs>
              <w:tab w:val="right" w:leader="dot" w:pos="9350"/>
            </w:tabs>
            <w:rPr>
              <w:rFonts w:eastAsiaTheme="minorEastAsia" w:cstheme="minorBidi"/>
              <w:noProof/>
              <w:sz w:val="24"/>
              <w:szCs w:val="24"/>
            </w:rPr>
          </w:pPr>
          <w:hyperlink w:anchor="_Toc199506489" w:history="1">
            <w:r w:rsidRPr="00FE53DA">
              <w:rPr>
                <w:rStyle w:val="Hyperlink"/>
                <w:noProof/>
              </w:rPr>
              <w:t>Results &amp; Ensemble Comparison</w:t>
            </w:r>
            <w:r>
              <w:rPr>
                <w:noProof/>
                <w:webHidden/>
              </w:rPr>
              <w:tab/>
            </w:r>
            <w:r>
              <w:rPr>
                <w:noProof/>
                <w:webHidden/>
              </w:rPr>
              <w:fldChar w:fldCharType="begin"/>
            </w:r>
            <w:r>
              <w:rPr>
                <w:noProof/>
                <w:webHidden/>
              </w:rPr>
              <w:instrText xml:space="preserve"> PAGEREF _Toc199506489 \h </w:instrText>
            </w:r>
            <w:r>
              <w:rPr>
                <w:noProof/>
                <w:webHidden/>
              </w:rPr>
            </w:r>
            <w:r>
              <w:rPr>
                <w:noProof/>
                <w:webHidden/>
              </w:rPr>
              <w:fldChar w:fldCharType="separate"/>
            </w:r>
            <w:r w:rsidR="00A05A38">
              <w:rPr>
                <w:noProof/>
                <w:webHidden/>
              </w:rPr>
              <w:t>27</w:t>
            </w:r>
            <w:r>
              <w:rPr>
                <w:noProof/>
                <w:webHidden/>
              </w:rPr>
              <w:fldChar w:fldCharType="end"/>
            </w:r>
          </w:hyperlink>
        </w:p>
        <w:p w14:paraId="41B70D35" w14:textId="33E36956" w:rsidR="00686F05" w:rsidRDefault="00686F05">
          <w:pPr>
            <w:pStyle w:val="TOC2"/>
            <w:tabs>
              <w:tab w:val="right" w:leader="dot" w:pos="9350"/>
            </w:tabs>
            <w:rPr>
              <w:rFonts w:eastAsiaTheme="minorEastAsia" w:cstheme="minorBidi"/>
              <w:b w:val="0"/>
              <w:bCs w:val="0"/>
              <w:noProof/>
              <w:sz w:val="24"/>
              <w:szCs w:val="24"/>
            </w:rPr>
          </w:pPr>
          <w:hyperlink w:anchor="_Toc199506490" w:history="1">
            <w:r w:rsidRPr="00FE53DA">
              <w:rPr>
                <w:rStyle w:val="Hyperlink"/>
                <w:noProof/>
              </w:rPr>
              <w:t>Stacking</w:t>
            </w:r>
            <w:r>
              <w:rPr>
                <w:noProof/>
                <w:webHidden/>
              </w:rPr>
              <w:tab/>
            </w:r>
            <w:r>
              <w:rPr>
                <w:noProof/>
                <w:webHidden/>
              </w:rPr>
              <w:fldChar w:fldCharType="begin"/>
            </w:r>
            <w:r>
              <w:rPr>
                <w:noProof/>
                <w:webHidden/>
              </w:rPr>
              <w:instrText xml:space="preserve"> PAGEREF _Toc199506490 \h </w:instrText>
            </w:r>
            <w:r>
              <w:rPr>
                <w:noProof/>
                <w:webHidden/>
              </w:rPr>
            </w:r>
            <w:r>
              <w:rPr>
                <w:noProof/>
                <w:webHidden/>
              </w:rPr>
              <w:fldChar w:fldCharType="separate"/>
            </w:r>
            <w:r w:rsidR="00A05A38">
              <w:rPr>
                <w:noProof/>
                <w:webHidden/>
              </w:rPr>
              <w:t>27</w:t>
            </w:r>
            <w:r>
              <w:rPr>
                <w:noProof/>
                <w:webHidden/>
              </w:rPr>
              <w:fldChar w:fldCharType="end"/>
            </w:r>
          </w:hyperlink>
        </w:p>
        <w:p w14:paraId="26828931" w14:textId="3D0322E4" w:rsidR="00686F05" w:rsidRDefault="00686F05">
          <w:pPr>
            <w:pStyle w:val="TOC3"/>
            <w:tabs>
              <w:tab w:val="right" w:leader="dot" w:pos="9350"/>
            </w:tabs>
            <w:rPr>
              <w:rFonts w:eastAsiaTheme="minorEastAsia" w:cstheme="minorBidi"/>
              <w:noProof/>
              <w:sz w:val="24"/>
              <w:szCs w:val="24"/>
            </w:rPr>
          </w:pPr>
          <w:hyperlink w:anchor="_Toc199506491" w:history="1">
            <w:r w:rsidRPr="00FE53DA">
              <w:rPr>
                <w:rStyle w:val="Hyperlink"/>
                <w:noProof/>
              </w:rPr>
              <w:t>Results &amp; Ensemble Comparison</w:t>
            </w:r>
            <w:r>
              <w:rPr>
                <w:noProof/>
                <w:webHidden/>
              </w:rPr>
              <w:tab/>
            </w:r>
            <w:r>
              <w:rPr>
                <w:noProof/>
                <w:webHidden/>
              </w:rPr>
              <w:fldChar w:fldCharType="begin"/>
            </w:r>
            <w:r>
              <w:rPr>
                <w:noProof/>
                <w:webHidden/>
              </w:rPr>
              <w:instrText xml:space="preserve"> PAGEREF _Toc199506491 \h </w:instrText>
            </w:r>
            <w:r>
              <w:rPr>
                <w:noProof/>
                <w:webHidden/>
              </w:rPr>
            </w:r>
            <w:r>
              <w:rPr>
                <w:noProof/>
                <w:webHidden/>
              </w:rPr>
              <w:fldChar w:fldCharType="separate"/>
            </w:r>
            <w:r w:rsidR="00A05A38">
              <w:rPr>
                <w:noProof/>
                <w:webHidden/>
              </w:rPr>
              <w:t>27</w:t>
            </w:r>
            <w:r>
              <w:rPr>
                <w:noProof/>
                <w:webHidden/>
              </w:rPr>
              <w:fldChar w:fldCharType="end"/>
            </w:r>
          </w:hyperlink>
        </w:p>
        <w:p w14:paraId="78D5D598" w14:textId="09127270" w:rsidR="00686F05" w:rsidRDefault="00686F05">
          <w:pPr>
            <w:pStyle w:val="TOC1"/>
            <w:tabs>
              <w:tab w:val="right" w:leader="dot" w:pos="9350"/>
            </w:tabs>
            <w:rPr>
              <w:rFonts w:eastAsiaTheme="minorEastAsia" w:cstheme="minorBidi"/>
              <w:b w:val="0"/>
              <w:bCs w:val="0"/>
              <w:i w:val="0"/>
              <w:iCs w:val="0"/>
              <w:noProof/>
            </w:rPr>
          </w:pPr>
          <w:hyperlink w:anchor="_Toc199506492" w:history="1">
            <w:r w:rsidRPr="00FE53DA">
              <w:rPr>
                <w:rStyle w:val="Hyperlink"/>
                <w:noProof/>
              </w:rPr>
              <w:t>Conclusions</w:t>
            </w:r>
            <w:r>
              <w:rPr>
                <w:noProof/>
                <w:webHidden/>
              </w:rPr>
              <w:tab/>
            </w:r>
            <w:r>
              <w:rPr>
                <w:noProof/>
                <w:webHidden/>
              </w:rPr>
              <w:fldChar w:fldCharType="begin"/>
            </w:r>
            <w:r>
              <w:rPr>
                <w:noProof/>
                <w:webHidden/>
              </w:rPr>
              <w:instrText xml:space="preserve"> PAGEREF _Toc199506492 \h </w:instrText>
            </w:r>
            <w:r>
              <w:rPr>
                <w:noProof/>
                <w:webHidden/>
              </w:rPr>
            </w:r>
            <w:r>
              <w:rPr>
                <w:noProof/>
                <w:webHidden/>
              </w:rPr>
              <w:fldChar w:fldCharType="separate"/>
            </w:r>
            <w:r w:rsidR="00A05A38">
              <w:rPr>
                <w:noProof/>
                <w:webHidden/>
              </w:rPr>
              <w:t>28</w:t>
            </w:r>
            <w:r>
              <w:rPr>
                <w:noProof/>
                <w:webHidden/>
              </w:rPr>
              <w:fldChar w:fldCharType="end"/>
            </w:r>
          </w:hyperlink>
        </w:p>
        <w:p w14:paraId="3E701C48" w14:textId="2183232C" w:rsidR="00686F05" w:rsidRDefault="00686F05">
          <w:pPr>
            <w:pStyle w:val="TOC2"/>
            <w:tabs>
              <w:tab w:val="right" w:leader="dot" w:pos="9350"/>
            </w:tabs>
            <w:rPr>
              <w:rFonts w:eastAsiaTheme="minorEastAsia" w:cstheme="minorBidi"/>
              <w:b w:val="0"/>
              <w:bCs w:val="0"/>
              <w:noProof/>
              <w:sz w:val="24"/>
              <w:szCs w:val="24"/>
            </w:rPr>
          </w:pPr>
          <w:hyperlink w:anchor="_Toc199506493" w:history="1">
            <w:r w:rsidRPr="00FE53DA">
              <w:rPr>
                <w:rStyle w:val="Hyperlink"/>
                <w:noProof/>
              </w:rPr>
              <w:t>Clustering</w:t>
            </w:r>
            <w:r>
              <w:rPr>
                <w:noProof/>
                <w:webHidden/>
              </w:rPr>
              <w:tab/>
            </w:r>
            <w:r>
              <w:rPr>
                <w:noProof/>
                <w:webHidden/>
              </w:rPr>
              <w:fldChar w:fldCharType="begin"/>
            </w:r>
            <w:r>
              <w:rPr>
                <w:noProof/>
                <w:webHidden/>
              </w:rPr>
              <w:instrText xml:space="preserve"> PAGEREF _Toc199506493 \h </w:instrText>
            </w:r>
            <w:r>
              <w:rPr>
                <w:noProof/>
                <w:webHidden/>
              </w:rPr>
            </w:r>
            <w:r>
              <w:rPr>
                <w:noProof/>
                <w:webHidden/>
              </w:rPr>
              <w:fldChar w:fldCharType="separate"/>
            </w:r>
            <w:r w:rsidR="00A05A38">
              <w:rPr>
                <w:noProof/>
                <w:webHidden/>
              </w:rPr>
              <w:t>28</w:t>
            </w:r>
            <w:r>
              <w:rPr>
                <w:noProof/>
                <w:webHidden/>
              </w:rPr>
              <w:fldChar w:fldCharType="end"/>
            </w:r>
          </w:hyperlink>
        </w:p>
        <w:p w14:paraId="6DF9DDEE" w14:textId="0F2F5697" w:rsidR="00686F05" w:rsidRDefault="00686F05">
          <w:pPr>
            <w:pStyle w:val="TOC2"/>
            <w:tabs>
              <w:tab w:val="right" w:leader="dot" w:pos="9350"/>
            </w:tabs>
            <w:rPr>
              <w:rFonts w:eastAsiaTheme="minorEastAsia" w:cstheme="minorBidi"/>
              <w:b w:val="0"/>
              <w:bCs w:val="0"/>
              <w:noProof/>
              <w:sz w:val="24"/>
              <w:szCs w:val="24"/>
            </w:rPr>
          </w:pPr>
          <w:hyperlink w:anchor="_Toc199506494" w:history="1">
            <w:r w:rsidRPr="00FE53DA">
              <w:rPr>
                <w:rStyle w:val="Hyperlink"/>
                <w:noProof/>
              </w:rPr>
              <w:t>Linear &amp; Logistic Regression</w:t>
            </w:r>
            <w:r>
              <w:rPr>
                <w:noProof/>
                <w:webHidden/>
              </w:rPr>
              <w:tab/>
            </w:r>
            <w:r>
              <w:rPr>
                <w:noProof/>
                <w:webHidden/>
              </w:rPr>
              <w:fldChar w:fldCharType="begin"/>
            </w:r>
            <w:r>
              <w:rPr>
                <w:noProof/>
                <w:webHidden/>
              </w:rPr>
              <w:instrText xml:space="preserve"> PAGEREF _Toc199506494 \h </w:instrText>
            </w:r>
            <w:r>
              <w:rPr>
                <w:noProof/>
                <w:webHidden/>
              </w:rPr>
            </w:r>
            <w:r>
              <w:rPr>
                <w:noProof/>
                <w:webHidden/>
              </w:rPr>
              <w:fldChar w:fldCharType="separate"/>
            </w:r>
            <w:r w:rsidR="00A05A38">
              <w:rPr>
                <w:noProof/>
                <w:webHidden/>
              </w:rPr>
              <w:t>28</w:t>
            </w:r>
            <w:r>
              <w:rPr>
                <w:noProof/>
                <w:webHidden/>
              </w:rPr>
              <w:fldChar w:fldCharType="end"/>
            </w:r>
          </w:hyperlink>
        </w:p>
        <w:p w14:paraId="25C3E342" w14:textId="3EC79046" w:rsidR="00686F05" w:rsidRDefault="00686F05">
          <w:pPr>
            <w:pStyle w:val="TOC2"/>
            <w:tabs>
              <w:tab w:val="right" w:leader="dot" w:pos="9350"/>
            </w:tabs>
            <w:rPr>
              <w:rFonts w:eastAsiaTheme="minorEastAsia" w:cstheme="minorBidi"/>
              <w:b w:val="0"/>
              <w:bCs w:val="0"/>
              <w:noProof/>
              <w:sz w:val="24"/>
              <w:szCs w:val="24"/>
            </w:rPr>
          </w:pPr>
          <w:hyperlink w:anchor="_Toc199506495" w:history="1">
            <w:r w:rsidRPr="00FE53DA">
              <w:rPr>
                <w:rStyle w:val="Hyperlink"/>
                <w:noProof/>
              </w:rPr>
              <w:t>Decision Trees &amp; Naïve Bayes</w:t>
            </w:r>
            <w:r>
              <w:rPr>
                <w:noProof/>
                <w:webHidden/>
              </w:rPr>
              <w:tab/>
            </w:r>
            <w:r>
              <w:rPr>
                <w:noProof/>
                <w:webHidden/>
              </w:rPr>
              <w:fldChar w:fldCharType="begin"/>
            </w:r>
            <w:r>
              <w:rPr>
                <w:noProof/>
                <w:webHidden/>
              </w:rPr>
              <w:instrText xml:space="preserve"> PAGEREF _Toc199506495 \h </w:instrText>
            </w:r>
            <w:r>
              <w:rPr>
                <w:noProof/>
                <w:webHidden/>
              </w:rPr>
            </w:r>
            <w:r>
              <w:rPr>
                <w:noProof/>
                <w:webHidden/>
              </w:rPr>
              <w:fldChar w:fldCharType="separate"/>
            </w:r>
            <w:r w:rsidR="00A05A38">
              <w:rPr>
                <w:noProof/>
                <w:webHidden/>
              </w:rPr>
              <w:t>28</w:t>
            </w:r>
            <w:r>
              <w:rPr>
                <w:noProof/>
                <w:webHidden/>
              </w:rPr>
              <w:fldChar w:fldCharType="end"/>
            </w:r>
          </w:hyperlink>
        </w:p>
        <w:p w14:paraId="66F20EC0" w14:textId="7A228C3C" w:rsidR="00686F05" w:rsidRDefault="00686F05">
          <w:pPr>
            <w:pStyle w:val="TOC2"/>
            <w:tabs>
              <w:tab w:val="right" w:leader="dot" w:pos="9350"/>
            </w:tabs>
            <w:rPr>
              <w:rFonts w:eastAsiaTheme="minorEastAsia" w:cstheme="minorBidi"/>
              <w:b w:val="0"/>
              <w:bCs w:val="0"/>
              <w:noProof/>
              <w:sz w:val="24"/>
              <w:szCs w:val="24"/>
            </w:rPr>
          </w:pPr>
          <w:hyperlink w:anchor="_Toc199506496" w:history="1">
            <w:r w:rsidRPr="00FE53DA">
              <w:rPr>
                <w:rStyle w:val="Hyperlink"/>
                <w:noProof/>
              </w:rPr>
              <w:t>SVMs &amp; Ensemble Methods</w:t>
            </w:r>
            <w:r>
              <w:rPr>
                <w:noProof/>
                <w:webHidden/>
              </w:rPr>
              <w:tab/>
            </w:r>
            <w:r>
              <w:rPr>
                <w:noProof/>
                <w:webHidden/>
              </w:rPr>
              <w:fldChar w:fldCharType="begin"/>
            </w:r>
            <w:r>
              <w:rPr>
                <w:noProof/>
                <w:webHidden/>
              </w:rPr>
              <w:instrText xml:space="preserve"> PAGEREF _Toc199506496 \h </w:instrText>
            </w:r>
            <w:r>
              <w:rPr>
                <w:noProof/>
                <w:webHidden/>
              </w:rPr>
            </w:r>
            <w:r>
              <w:rPr>
                <w:noProof/>
                <w:webHidden/>
              </w:rPr>
              <w:fldChar w:fldCharType="separate"/>
            </w:r>
            <w:r w:rsidR="00A05A38">
              <w:rPr>
                <w:noProof/>
                <w:webHidden/>
              </w:rPr>
              <w:t>29</w:t>
            </w:r>
            <w:r>
              <w:rPr>
                <w:noProof/>
                <w:webHidden/>
              </w:rPr>
              <w:fldChar w:fldCharType="end"/>
            </w:r>
          </w:hyperlink>
        </w:p>
        <w:p w14:paraId="6F2CC94B" w14:textId="0ED593C9" w:rsidR="00686F05" w:rsidRDefault="00686F05">
          <w:pPr>
            <w:pStyle w:val="TOC1"/>
            <w:tabs>
              <w:tab w:val="right" w:leader="dot" w:pos="9350"/>
            </w:tabs>
            <w:rPr>
              <w:rFonts w:eastAsiaTheme="minorEastAsia" w:cstheme="minorBidi"/>
              <w:b w:val="0"/>
              <w:bCs w:val="0"/>
              <w:i w:val="0"/>
              <w:iCs w:val="0"/>
              <w:noProof/>
            </w:rPr>
          </w:pPr>
          <w:hyperlink w:anchor="_Toc199506497" w:history="1">
            <w:r w:rsidRPr="00FE53DA">
              <w:rPr>
                <w:rStyle w:val="Hyperlink"/>
                <w:noProof/>
              </w:rPr>
              <w:t>References</w:t>
            </w:r>
            <w:r>
              <w:rPr>
                <w:noProof/>
                <w:webHidden/>
              </w:rPr>
              <w:tab/>
            </w:r>
            <w:r>
              <w:rPr>
                <w:noProof/>
                <w:webHidden/>
              </w:rPr>
              <w:fldChar w:fldCharType="begin"/>
            </w:r>
            <w:r>
              <w:rPr>
                <w:noProof/>
                <w:webHidden/>
              </w:rPr>
              <w:instrText xml:space="preserve"> PAGEREF _Toc199506497 \h </w:instrText>
            </w:r>
            <w:r>
              <w:rPr>
                <w:noProof/>
                <w:webHidden/>
              </w:rPr>
            </w:r>
            <w:r>
              <w:rPr>
                <w:noProof/>
                <w:webHidden/>
              </w:rPr>
              <w:fldChar w:fldCharType="separate"/>
            </w:r>
            <w:r w:rsidR="00A05A38">
              <w:rPr>
                <w:noProof/>
                <w:webHidden/>
              </w:rPr>
              <w:t>30</w:t>
            </w:r>
            <w:r>
              <w:rPr>
                <w:noProof/>
                <w:webHidden/>
              </w:rPr>
              <w:fldChar w:fldCharType="end"/>
            </w:r>
          </w:hyperlink>
        </w:p>
        <w:p w14:paraId="0D6B7763" w14:textId="24333184" w:rsidR="0023627E" w:rsidRDefault="00352F14" w:rsidP="0023627E">
          <w:pPr>
            <w:rPr>
              <w:noProof/>
            </w:rPr>
          </w:pPr>
          <w:r>
            <w:rPr>
              <w:b/>
              <w:bCs/>
              <w:noProof/>
            </w:rPr>
            <w:fldChar w:fldCharType="end"/>
          </w:r>
        </w:p>
      </w:sdtContent>
    </w:sdt>
    <w:p w14:paraId="0F5B8DC2" w14:textId="77777777" w:rsidR="00686F05" w:rsidRDefault="00686F05" w:rsidP="0023627E">
      <w:pPr>
        <w:rPr>
          <w:noProof/>
        </w:rPr>
      </w:pPr>
    </w:p>
    <w:p w14:paraId="4BB7DB48" w14:textId="77777777" w:rsidR="00686F05" w:rsidRDefault="00686F05" w:rsidP="0023627E">
      <w:pPr>
        <w:rPr>
          <w:noProof/>
        </w:rPr>
      </w:pPr>
    </w:p>
    <w:p w14:paraId="7A0FA609" w14:textId="77777777" w:rsidR="00686F05" w:rsidRDefault="00686F05" w:rsidP="0023627E">
      <w:pPr>
        <w:rPr>
          <w:noProof/>
        </w:rPr>
      </w:pPr>
    </w:p>
    <w:p w14:paraId="0D4110A3" w14:textId="77777777" w:rsidR="00686F05" w:rsidRDefault="00686F05" w:rsidP="0023627E">
      <w:pPr>
        <w:rPr>
          <w:noProof/>
        </w:rPr>
      </w:pPr>
    </w:p>
    <w:p w14:paraId="2A6C0214" w14:textId="77777777" w:rsidR="00686F05" w:rsidRDefault="00686F05" w:rsidP="0023627E">
      <w:pPr>
        <w:rPr>
          <w:noProof/>
        </w:rPr>
      </w:pPr>
    </w:p>
    <w:p w14:paraId="62146B03" w14:textId="77777777" w:rsidR="00686F05" w:rsidRDefault="00686F05" w:rsidP="0023627E">
      <w:pPr>
        <w:rPr>
          <w:noProof/>
        </w:rPr>
      </w:pPr>
    </w:p>
    <w:p w14:paraId="19A0EB13" w14:textId="77777777" w:rsidR="00686F05" w:rsidRDefault="00686F05" w:rsidP="0023627E">
      <w:pPr>
        <w:rPr>
          <w:noProof/>
        </w:rPr>
      </w:pPr>
    </w:p>
    <w:p w14:paraId="1FF2774E" w14:textId="77777777" w:rsidR="00686F05" w:rsidRDefault="00686F05" w:rsidP="0023627E">
      <w:pPr>
        <w:rPr>
          <w:noProof/>
        </w:rPr>
      </w:pPr>
    </w:p>
    <w:p w14:paraId="2B4B0794" w14:textId="77777777" w:rsidR="00686F05" w:rsidRDefault="00686F05" w:rsidP="0023627E">
      <w:pPr>
        <w:rPr>
          <w:noProof/>
        </w:rPr>
      </w:pPr>
    </w:p>
    <w:p w14:paraId="06B5A16D" w14:textId="77777777" w:rsidR="00686F05" w:rsidRDefault="00686F05" w:rsidP="0023627E">
      <w:pPr>
        <w:rPr>
          <w:noProof/>
        </w:rPr>
      </w:pPr>
    </w:p>
    <w:p w14:paraId="7AEA6591" w14:textId="77777777" w:rsidR="00686F05" w:rsidRDefault="00686F05" w:rsidP="0023627E">
      <w:pPr>
        <w:rPr>
          <w:noProof/>
        </w:rPr>
      </w:pPr>
    </w:p>
    <w:p w14:paraId="54B4F388" w14:textId="77777777" w:rsidR="00686F05" w:rsidRDefault="00686F05" w:rsidP="0023627E">
      <w:pPr>
        <w:rPr>
          <w:noProof/>
        </w:rPr>
      </w:pPr>
    </w:p>
    <w:p w14:paraId="1802B83B" w14:textId="77777777" w:rsidR="00686F05" w:rsidRDefault="00686F05" w:rsidP="0023627E">
      <w:pPr>
        <w:rPr>
          <w:noProof/>
        </w:rPr>
      </w:pPr>
    </w:p>
    <w:p w14:paraId="7BE6C2F8" w14:textId="77777777" w:rsidR="00686F05" w:rsidRDefault="00686F05" w:rsidP="0023627E"/>
    <w:p w14:paraId="6A554406" w14:textId="474344C6" w:rsidR="00352F14" w:rsidRDefault="00352F14" w:rsidP="005863EB">
      <w:pPr>
        <w:pStyle w:val="Heading1"/>
        <w:jc w:val="center"/>
      </w:pPr>
      <w:bookmarkStart w:id="1" w:name="_Introduction"/>
      <w:bookmarkStart w:id="2" w:name="_Toc199506439"/>
      <w:bookmarkEnd w:id="1"/>
      <w:r>
        <w:lastRenderedPageBreak/>
        <w:t>Introduction</w:t>
      </w:r>
      <w:bookmarkEnd w:id="2"/>
    </w:p>
    <w:p w14:paraId="40E052F2" w14:textId="77777777" w:rsidR="005863EB" w:rsidRPr="005863EB" w:rsidRDefault="005863EB" w:rsidP="005863EB"/>
    <w:p w14:paraId="2DC237EC" w14:textId="74121209" w:rsidR="005863EB" w:rsidRDefault="005863EB" w:rsidP="005D43A6">
      <w:pPr>
        <w:pStyle w:val="Heading2"/>
      </w:pPr>
      <w:bookmarkStart w:id="3" w:name="_Toc199506440"/>
      <w:r>
        <w:t>Why weather?</w:t>
      </w:r>
      <w:bookmarkEnd w:id="3"/>
    </w:p>
    <w:p w14:paraId="752DD07D" w14:textId="7FBD55B3" w:rsidR="0098484F" w:rsidRDefault="0098484F" w:rsidP="005D43A6">
      <w:pPr>
        <w:spacing w:before="240" w:line="276" w:lineRule="auto"/>
      </w:pPr>
      <w:r>
        <w:rPr>
          <w:noProof/>
        </w:rPr>
        <w:drawing>
          <wp:anchor distT="0" distB="0" distL="114300" distR="114300" simplePos="0" relativeHeight="251658240" behindDoc="1" locked="0" layoutInCell="1" allowOverlap="1" wp14:anchorId="7576DB85" wp14:editId="1E2F0BD2">
            <wp:simplePos x="0" y="0"/>
            <wp:positionH relativeFrom="column">
              <wp:posOffset>3627701</wp:posOffset>
            </wp:positionH>
            <wp:positionV relativeFrom="paragraph">
              <wp:posOffset>1049331</wp:posOffset>
            </wp:positionV>
            <wp:extent cx="2402205" cy="2929890"/>
            <wp:effectExtent l="0" t="0" r="0" b="3810"/>
            <wp:wrapTight wrapText="bothSides">
              <wp:wrapPolygon edited="0">
                <wp:start x="0" y="0"/>
                <wp:lineTo x="0" y="21534"/>
                <wp:lineTo x="21469" y="21534"/>
                <wp:lineTo x="21469" y="0"/>
                <wp:lineTo x="0" y="0"/>
              </wp:wrapPolygon>
            </wp:wrapTight>
            <wp:docPr id="1438472798" name="Picture 1" descr="A globe with a map of the eart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72798" name="Picture 1" descr="A globe with a map of the earth&#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02205" cy="2929890"/>
                    </a:xfrm>
                    <a:prstGeom prst="rect">
                      <a:avLst/>
                    </a:prstGeom>
                    <a:noFill/>
                    <a:ln>
                      <a:noFill/>
                    </a:ln>
                  </pic:spPr>
                </pic:pic>
              </a:graphicData>
            </a:graphic>
            <wp14:sizeRelH relativeFrom="page">
              <wp14:pctWidth>0</wp14:pctWidth>
            </wp14:sizeRelH>
            <wp14:sizeRelV relativeFrom="page">
              <wp14:pctHeight>0</wp14:pctHeight>
            </wp14:sizeRelV>
          </wp:anchor>
        </w:drawing>
      </w:r>
      <w:r w:rsidR="005863EB">
        <w:t xml:space="preserve">The weather, on any given day, is important for almost every industry and activity a person can think of. From simple recreational activities like skiing all the way to the hyper complex organization of global shipping lanes, weather plays an integral role. Weather can reach us even in places where it physically cannot travel. Wind speed and solar predictions affect prices on the stock market based on renewable energy prediction. Even infrastructure as wide and ubiquitous as </w:t>
      </w:r>
      <w:r w:rsidR="00B65A6D">
        <w:t>a state’s</w:t>
      </w:r>
      <w:r w:rsidR="005863EB">
        <w:t xml:space="preserve"> </w:t>
      </w:r>
      <w:r w:rsidR="00B65A6D">
        <w:t>electricity</w:t>
      </w:r>
      <w:r w:rsidR="005863EB">
        <w:t xml:space="preserve"> grid can be brought to a grinding halt by the power of heat domes or hurricanes.</w:t>
      </w:r>
      <w:r>
        <w:fldChar w:fldCharType="begin"/>
      </w:r>
      <w:r>
        <w:instrText xml:space="preserve"> INCLUDEPICTURE "https://object-store.os-api.cci2.ecmwf.int:443/cci2-prod-catalogue/resources/reanalysis-era5-pressure-levels/overview-detail_67e6d1d5ac470ee33ae510a76a2fe3c1c67a7f1fdd4c040a333969fe0b11f76f.png" \* MERGEFORMATINET </w:instrText>
      </w:r>
      <w:r>
        <w:fldChar w:fldCharType="separate"/>
      </w:r>
      <w:r>
        <w:fldChar w:fldCharType="end"/>
      </w:r>
    </w:p>
    <w:p w14:paraId="3B432632" w14:textId="77777777" w:rsidR="005863EB" w:rsidRDefault="005863EB" w:rsidP="005863EB">
      <w:pPr>
        <w:spacing w:line="276" w:lineRule="auto"/>
      </w:pPr>
    </w:p>
    <w:p w14:paraId="261106D5" w14:textId="1B25997C" w:rsidR="005863EB" w:rsidRDefault="00010577" w:rsidP="005863EB">
      <w:pPr>
        <w:spacing w:line="276" w:lineRule="auto"/>
      </w:pPr>
      <w:r>
        <w:t xml:space="preserve">Precisely because of the wide reaching </w:t>
      </w:r>
      <w:r w:rsidR="00D745BB">
        <w:t>impacts</w:t>
      </w:r>
      <w:r>
        <w:t xml:space="preserve"> of weather,</w:t>
      </w:r>
      <w:r w:rsidR="005863EB">
        <w:t xml:space="preserve"> large quantities of accessible data</w:t>
      </w:r>
      <w:r>
        <w:t xml:space="preserve"> from many sources</w:t>
      </w:r>
      <w:r w:rsidR="005863EB">
        <w:t xml:space="preserve"> exist</w:t>
      </w:r>
      <w:r>
        <w:t xml:space="preserve"> for use in modeling and research</w:t>
      </w:r>
      <w:r w:rsidR="005863EB">
        <w:t>.</w:t>
      </w:r>
      <w:r>
        <w:t xml:space="preserve"> </w:t>
      </w:r>
      <w:r w:rsidR="00D745BB">
        <w:t>This huge amount of information makes the topic ideal for a</w:t>
      </w:r>
      <w:r w:rsidR="009A31CF">
        <w:t>n aspiring</w:t>
      </w:r>
      <w:r w:rsidR="00D745BB">
        <w:t xml:space="preserve"> data scien</w:t>
      </w:r>
      <w:r w:rsidR="009A31CF">
        <w:t>tist</w:t>
      </w:r>
      <w:r w:rsidR="00D745BB">
        <w:t>.</w:t>
      </w:r>
      <w:r w:rsidR="009A31CF">
        <w:t xml:space="preserve"> Many large models from around the globe are in production, with many more under development. These studies can be used as inspiration and guides for those of us beginning to dip our toes in the field.</w:t>
      </w:r>
    </w:p>
    <w:p w14:paraId="5446483D" w14:textId="77777777" w:rsidR="009A31CF" w:rsidRDefault="009A31CF" w:rsidP="005863EB">
      <w:pPr>
        <w:spacing w:line="276" w:lineRule="auto"/>
      </w:pPr>
    </w:p>
    <w:p w14:paraId="2AAEE51D" w14:textId="4A72E19C" w:rsidR="0098484F" w:rsidRDefault="0098484F" w:rsidP="005863EB">
      <w:pPr>
        <w:spacing w:line="276" w:lineRule="auto"/>
      </w:pPr>
      <w:r>
        <w:rPr>
          <w:noProof/>
        </w:rPr>
        <mc:AlternateContent>
          <mc:Choice Requires="wps">
            <w:drawing>
              <wp:anchor distT="0" distB="0" distL="114300" distR="114300" simplePos="0" relativeHeight="251659264" behindDoc="0" locked="0" layoutInCell="1" allowOverlap="1" wp14:anchorId="037C3C8B" wp14:editId="707390AA">
                <wp:simplePos x="0" y="0"/>
                <wp:positionH relativeFrom="column">
                  <wp:posOffset>3696511</wp:posOffset>
                </wp:positionH>
                <wp:positionV relativeFrom="paragraph">
                  <wp:posOffset>527104</wp:posOffset>
                </wp:positionV>
                <wp:extent cx="2402205" cy="635"/>
                <wp:effectExtent l="0" t="0" r="0" b="0"/>
                <wp:wrapSquare wrapText="bothSides"/>
                <wp:docPr id="624823800"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58133F93" w14:textId="6B7835F9" w:rsidR="0098484F" w:rsidRPr="00765AF9" w:rsidRDefault="0098484F" w:rsidP="0098484F">
                            <w:pPr>
                              <w:pStyle w:val="Caption"/>
                              <w:rPr>
                                <w:noProof/>
                              </w:rPr>
                            </w:pPr>
                            <w:r>
                              <w:rPr>
                                <w:noProof/>
                              </w:rPr>
                              <w:fldChar w:fldCharType="begin"/>
                            </w:r>
                            <w:r>
                              <w:rPr>
                                <w:noProof/>
                              </w:rPr>
                              <w:instrText xml:space="preserve"> SEQ Figure \* ARABIC </w:instrText>
                            </w:r>
                            <w:r>
                              <w:rPr>
                                <w:noProof/>
                              </w:rPr>
                              <w:fldChar w:fldCharType="separate"/>
                            </w:r>
                            <w:r w:rsidR="00A05A38">
                              <w:rPr>
                                <w:noProof/>
                              </w:rPr>
                              <w:t>1</w:t>
                            </w:r>
                            <w:r>
                              <w:rPr>
                                <w:noProof/>
                              </w:rPr>
                              <w:fldChar w:fldCharType="end"/>
                            </w:r>
                            <w:r>
                              <w:t xml:space="preserve">. </w:t>
                            </w:r>
                            <w:r w:rsidRPr="002D5533">
                              <w:t>Beautiful chart depicting temperature, geopotential, and isobars over the Arctic, Europe, and North Africa.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type w14:anchorId="037C3C8B" id="_x0000_t202" coordsize="21600,21600" o:spt="202" path="m,l,21600r21600,l21600,xe">
                <v:stroke joinstyle="miter"/>
                <v:path gradientshapeok="t" o:connecttype="rect"/>
              </v:shapetype>
              <v:shape id="Text Box 1" o:spid="_x0000_s1028" type="#_x0000_t202" style="position:absolute;margin-left:291.05pt;margin-top:41.5pt;width:189.15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" stroked="f">
                <v:textbox style="mso-fit-shape-to-text:t" inset="0,0,0,0">
                  <w:txbxContent>
                    <w:p w14:paraId="58133F93" w14:textId="6B7835F9" w:rsidR="0098484F" w:rsidRPr="00765AF9" w:rsidRDefault="0098484F" w:rsidP="0098484F">
                      <w:pPr>
                        <w:pStyle w:val="Caption"/>
                        <w:rPr>
                          <w:noProof/>
                        </w:rPr>
                      </w:pPr>
                      <w:r>
                        <w:rPr>
                          <w:noProof/>
                        </w:rPr>
                        <w:fldChar w:fldCharType="begin"/>
                      </w:r>
                      <w:r>
                        <w:rPr>
                          <w:noProof/>
                        </w:rPr>
                        <w:instrText xml:space="preserve"> SEQ Figure \* ARABIC </w:instrText>
                      </w:r>
                      <w:r>
                        <w:rPr>
                          <w:noProof/>
                        </w:rPr>
                        <w:fldChar w:fldCharType="separate"/>
                      </w:r>
                      <w:r w:rsidR="00A05A38">
                        <w:rPr>
                          <w:noProof/>
                        </w:rPr>
                        <w:t>1</w:t>
                      </w:r>
                      <w:r>
                        <w:rPr>
                          <w:noProof/>
                        </w:rPr>
                        <w:fldChar w:fldCharType="end"/>
                      </w:r>
                      <w:r>
                        <w:t xml:space="preserve">. </w:t>
                      </w:r>
                      <w:r w:rsidRPr="002D5533">
                        <w:t>Beautiful chart depicting temperature, geopotential, and isobars over the Arctic, Europe, and North Africa.</w:t>
                      </w:r>
                    </w:p>
                  </w:txbxContent>
                </v:textbox>
                <w10:wrap type="square"/>
              </v:shape>
            </w:pict>
          </mc:Fallback>
        </mc:AlternateContent>
      </w:r>
      <w:r w:rsidR="00BA6107">
        <w:t xml:space="preserve">The impetus for this project comes from multiple places. As a lifelong surfer, skier, and general outdoor enthusiast, the weather has always played an important role in my </w:t>
      </w:r>
    </w:p>
    <w:p w14:paraId="7C8A7A5E" w14:textId="5F7B0715" w:rsidR="009A31CF" w:rsidRDefault="00BA6107" w:rsidP="005863EB">
      <w:pPr>
        <w:spacing w:line="276" w:lineRule="auto"/>
      </w:pPr>
      <w:r>
        <w:t xml:space="preserve">favorite activities. I’ve been poring over </w:t>
      </w:r>
      <w:r w:rsidR="005444D4">
        <w:t xml:space="preserve">marine forecasts to predict swell at my favorite beaches since I was 12. Sometime later, when I found myself exploring alpinism and backcountry skiing, I added avalanche reports and mountain weather to the list of charts that needed understanding. </w:t>
      </w:r>
      <w:r w:rsidR="005C6563">
        <w:t>Now, a</w:t>
      </w:r>
      <w:r w:rsidR="005444D4">
        <w:t>fter nearly two decades of this self-forecasting, I’ve found myself</w:t>
      </w:r>
      <w:r w:rsidR="005C6563">
        <w:t xml:space="preserve"> a part of an</w:t>
      </w:r>
      <w:r w:rsidR="005444D4">
        <w:t xml:space="preserve"> OSU CEOAS lab where the understanding of </w:t>
      </w:r>
      <w:r w:rsidR="005C6563">
        <w:t xml:space="preserve">how </w:t>
      </w:r>
      <w:r w:rsidR="005444D4">
        <w:t xml:space="preserve">swell </w:t>
      </w:r>
      <w:r w:rsidR="005C6563">
        <w:t xml:space="preserve">might </w:t>
      </w:r>
      <w:r w:rsidR="005444D4">
        <w:t>propagat</w:t>
      </w:r>
      <w:r w:rsidR="005C6563">
        <w:t>e</w:t>
      </w:r>
      <w:r w:rsidR="005444D4">
        <w:t xml:space="preserve"> to our field site in the Caribbean is of great importance</w:t>
      </w:r>
      <w:r w:rsidR="005C6563">
        <w:t xml:space="preserve"> for data collection.</w:t>
      </w:r>
    </w:p>
    <w:p w14:paraId="4AC8F293" w14:textId="77777777" w:rsidR="005C6563" w:rsidRDefault="005C6563" w:rsidP="005863EB">
      <w:pPr>
        <w:spacing w:line="276" w:lineRule="auto"/>
      </w:pPr>
    </w:p>
    <w:p w14:paraId="2C8F7C65" w14:textId="56E436F6" w:rsidR="003F18A0" w:rsidRDefault="005C6563" w:rsidP="004035AE">
      <w:pPr>
        <w:spacing w:line="276" w:lineRule="auto"/>
      </w:pPr>
      <w:r>
        <w:t>The true prediction of weather is beyond the scope of this course and probably an undergraduate degree in general.</w:t>
      </w:r>
      <w:r w:rsidR="004E7BFE">
        <w:t xml:space="preserve"> However,</w:t>
      </w:r>
      <w:r>
        <w:t xml:space="preserve"> </w:t>
      </w:r>
      <w:r w:rsidR="004E7BFE">
        <w:t>t</w:t>
      </w:r>
      <w:r>
        <w:t>his seems to be a perfect opportunity to explore atmospheric data in a structured way.</w:t>
      </w:r>
      <w:r w:rsidR="004035AE">
        <w:t xml:space="preserve"> A primary goal for this project is to gain some understanding of how processes in the atmosphere are measured, as well as how non-weather specific events can be related to the weather in a way that is apparent through the data. The latter of these goals is most obviously illustrated my work with the </w:t>
      </w:r>
      <w:hyperlink w:anchor="_Supervised_Learning_with" w:history="1">
        <w:r w:rsidR="004035AE" w:rsidRPr="0051119B">
          <w:rPr>
            <w:rStyle w:val="Hyperlink"/>
          </w:rPr>
          <w:t>urban air quality</w:t>
        </w:r>
      </w:hyperlink>
      <w:r w:rsidR="004035AE">
        <w:t xml:space="preserve"> dataset at the end of this report.</w:t>
      </w:r>
    </w:p>
    <w:p w14:paraId="7BA690BB" w14:textId="77777777" w:rsidR="00BB6DE2" w:rsidRDefault="00BB6DE2" w:rsidP="00BB6DE2">
      <w:pPr>
        <w:spacing w:before="240"/>
      </w:pPr>
    </w:p>
    <w:p w14:paraId="58B05026" w14:textId="1B141D8D" w:rsidR="004E7BFE" w:rsidRDefault="004E7BFE" w:rsidP="004E7BFE">
      <w:pPr>
        <w:pStyle w:val="Heading1"/>
        <w:jc w:val="center"/>
      </w:pPr>
      <w:bookmarkStart w:id="4" w:name="_Toc199506441"/>
      <w:r>
        <w:lastRenderedPageBreak/>
        <w:t>Gathering Data</w:t>
      </w:r>
      <w:bookmarkEnd w:id="4"/>
    </w:p>
    <w:p w14:paraId="14A8C068" w14:textId="3E8A3D1C" w:rsidR="009A5767" w:rsidRPr="009A5767" w:rsidRDefault="000E5175" w:rsidP="00F776EE">
      <w:pPr>
        <w:pStyle w:val="Heading2"/>
      </w:pPr>
      <w:bookmarkStart w:id="5" w:name="_Toc199506442"/>
      <w:r>
        <w:t>Direct Data Download</w:t>
      </w:r>
      <w:bookmarkEnd w:id="5"/>
    </w:p>
    <w:p w14:paraId="3980DA86" w14:textId="2E62CB0C" w:rsidR="00046D52" w:rsidRDefault="00585162" w:rsidP="009914D1">
      <w:bookmarkStart w:id="6" w:name="_Toc199506443"/>
      <w:r>
        <w:rPr>
          <w:rStyle w:val="Heading3Char"/>
        </w:rPr>
        <w:t>Urban Air Quality Data</w:t>
      </w:r>
      <w:bookmarkEnd w:id="6"/>
      <w:r w:rsidR="009914D1">
        <w:br/>
      </w:r>
      <w:hyperlink r:id="rId10" w:history="1">
        <w:r w:rsidRPr="00656C8B">
          <w:rPr>
            <w:rStyle w:val="Hyperlink"/>
          </w:rPr>
          <w:t>https://www.kaggle.com/datasets/abdullah0a/urban-air-quality-and-health-impact-dataset</w:t>
        </w:r>
      </w:hyperlink>
      <w:r>
        <w:t xml:space="preserve"> </w:t>
      </w:r>
    </w:p>
    <w:p w14:paraId="25778145" w14:textId="35A0C32C" w:rsidR="0083385A" w:rsidRDefault="0083385A" w:rsidP="000706DC"/>
    <w:p w14:paraId="4F90823A" w14:textId="6FB4C5F1" w:rsidR="00F6656E" w:rsidRDefault="00F6656E" w:rsidP="000706DC">
      <w:r>
        <w:t xml:space="preserve">This dataset focused on urban air quality provides real measurements of 10 different cities’ AQI </w:t>
      </w:r>
      <w:r w:rsidR="001D2B83">
        <w:t xml:space="preserve">for the month of September in 2024. Columns span the gamut from meteorological data such as windspeed, precipitation, and temperature; to human dimensions such as the day of the week, health risk score, and whether it’s the weekend or not. </w:t>
      </w:r>
    </w:p>
    <w:p w14:paraId="3F28BF7C" w14:textId="77777777" w:rsidR="00F6656E" w:rsidRPr="000706DC" w:rsidRDefault="00F6656E" w:rsidP="000706DC"/>
    <w:p w14:paraId="4526CFE5" w14:textId="4ACC8248" w:rsidR="00046D52" w:rsidRDefault="0010559A" w:rsidP="00046D52">
      <w:r>
        <w:rPr>
          <w:noProof/>
        </w:rPr>
        <w:drawing>
          <wp:inline distT="0" distB="0" distL="0" distR="0" wp14:anchorId="22AEDA67" wp14:editId="599FD7BF">
            <wp:extent cx="5943600" cy="880745"/>
            <wp:effectExtent l="0" t="0" r="0" b="0"/>
            <wp:docPr id="50274914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49145" name="Picture 50274914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880745"/>
                    </a:xfrm>
                    <a:prstGeom prst="rect">
                      <a:avLst/>
                    </a:prstGeom>
                  </pic:spPr>
                </pic:pic>
              </a:graphicData>
            </a:graphic>
          </wp:inline>
        </w:drawing>
      </w:r>
    </w:p>
    <w:p w14:paraId="755033A6" w14:textId="77777777" w:rsidR="0023627E" w:rsidRDefault="0023627E" w:rsidP="0023627E"/>
    <w:p w14:paraId="25403E43" w14:textId="77777777" w:rsidR="00F776EE" w:rsidRDefault="00F776EE" w:rsidP="0023627E"/>
    <w:p w14:paraId="01718E0C" w14:textId="2CF61FC2" w:rsidR="0083385A" w:rsidRDefault="003B08CF" w:rsidP="006A13D5">
      <w:pPr>
        <w:pStyle w:val="Heading3"/>
      </w:pPr>
      <w:bookmarkStart w:id="7" w:name="_Toc199506444"/>
      <w:r>
        <w:t>Curated Rain Occurrence Data</w:t>
      </w:r>
      <w:bookmarkEnd w:id="7"/>
    </w:p>
    <w:p w14:paraId="65087E67" w14:textId="23BB088B" w:rsidR="003B08CF" w:rsidRDefault="003B08CF" w:rsidP="003B08CF">
      <w:hyperlink r:id="rId12" w:history="1">
        <w:r w:rsidRPr="00FF6A41">
          <w:rPr>
            <w:rStyle w:val="Hyperlink"/>
          </w:rPr>
          <w:t>https://www.kaggle.com/datasets/zeeshier/weather-forecast-dataset</w:t>
        </w:r>
      </w:hyperlink>
    </w:p>
    <w:p w14:paraId="4B72CC47" w14:textId="77777777" w:rsidR="003B08CF" w:rsidRDefault="003B08CF" w:rsidP="003B08CF"/>
    <w:p w14:paraId="2B79BD24" w14:textId="5085EDB8" w:rsidR="003B08CF" w:rsidRDefault="003B08CF" w:rsidP="003B08CF">
      <w:r>
        <w:t xml:space="preserve">This dataset is focused on predicting whether or not rain occurred on a given day, based on a variety of factors such as cloud cover, pressure, or humidity. The majority of the data is quantitative with just a single qualitative column of “rain” or “no rain” which is to be used as labels for ML. </w:t>
      </w:r>
    </w:p>
    <w:p w14:paraId="27322CF3" w14:textId="2E793A1B" w:rsidR="003B08CF" w:rsidRPr="003B08CF" w:rsidRDefault="003B08CF" w:rsidP="003B08CF">
      <w:r>
        <w:rPr>
          <w:noProof/>
        </w:rPr>
        <w:drawing>
          <wp:inline distT="0" distB="0" distL="0" distR="0" wp14:anchorId="7BB6EC68" wp14:editId="33DA15DF">
            <wp:extent cx="5943600" cy="1995170"/>
            <wp:effectExtent l="0" t="0" r="0" b="0"/>
            <wp:docPr id="1909684220"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84220" name="Picture 10" descr="A screen 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1995170"/>
                    </a:xfrm>
                    <a:prstGeom prst="rect">
                      <a:avLst/>
                    </a:prstGeom>
                  </pic:spPr>
                </pic:pic>
              </a:graphicData>
            </a:graphic>
          </wp:inline>
        </w:drawing>
      </w:r>
    </w:p>
    <w:p w14:paraId="2E7FD6B4" w14:textId="77777777" w:rsidR="00672662" w:rsidRDefault="00672662" w:rsidP="00672662"/>
    <w:p w14:paraId="6DBB276F" w14:textId="77777777" w:rsidR="00672662" w:rsidRDefault="00672662" w:rsidP="00672662"/>
    <w:p w14:paraId="44212EA8" w14:textId="77777777" w:rsidR="00672662" w:rsidRDefault="00672662" w:rsidP="00672662"/>
    <w:p w14:paraId="13EE3A4E" w14:textId="77777777" w:rsidR="00672662" w:rsidRDefault="00672662" w:rsidP="00672662"/>
    <w:p w14:paraId="12DA7BFB" w14:textId="210B97EA" w:rsidR="00672662" w:rsidRDefault="00453F4B" w:rsidP="007525AD">
      <w:pPr>
        <w:pStyle w:val="Heading1"/>
        <w:jc w:val="center"/>
      </w:pPr>
      <w:bookmarkStart w:id="8" w:name="_Toc199506445"/>
      <w:r w:rsidRPr="00222FEE">
        <w:lastRenderedPageBreak/>
        <w:t>Data Cleaning</w:t>
      </w:r>
      <w:bookmarkStart w:id="9" w:name="_ERA5_Meteorological_Data"/>
      <w:bookmarkEnd w:id="9"/>
      <w:bookmarkEnd w:id="8"/>
    </w:p>
    <w:p w14:paraId="4B79C1CA" w14:textId="28BF0E50" w:rsidR="00EA2CFF" w:rsidRDefault="00D912CF" w:rsidP="00EA2CFF">
      <w:pPr>
        <w:pStyle w:val="Heading2"/>
      </w:pPr>
      <w:bookmarkStart w:id="10" w:name="_Urban_AQI_Data"/>
      <w:bookmarkStart w:id="11" w:name="_Toc199506446"/>
      <w:bookmarkEnd w:id="10"/>
      <w:r>
        <w:t>Urban AQI Data</w:t>
      </w:r>
      <w:bookmarkEnd w:id="11"/>
    </w:p>
    <w:p w14:paraId="190C3D80" w14:textId="77777777" w:rsidR="00EA2CFF" w:rsidRDefault="00EA2CFF" w:rsidP="00EA2CFF">
      <w:pPr>
        <w:pStyle w:val="Heading3"/>
      </w:pPr>
      <w:bookmarkStart w:id="12" w:name="_Toc199506447"/>
      <w:r>
        <w:t>Before Cleaning</w:t>
      </w:r>
      <w:bookmarkEnd w:id="12"/>
    </w:p>
    <w:p w14:paraId="74908E7E" w14:textId="5FCB1486" w:rsidR="00152E7A" w:rsidRDefault="00152E7A" w:rsidP="00152E7A">
      <w:pPr>
        <w:pStyle w:val="Heading4"/>
      </w:pPr>
      <w:r>
        <w:t>Example Data</w:t>
      </w:r>
    </w:p>
    <w:p w14:paraId="30B09DD8" w14:textId="693AE726" w:rsidR="00D912CF" w:rsidRDefault="00D912CF" w:rsidP="001440E5">
      <w:pPr>
        <w:jc w:val="center"/>
      </w:pPr>
      <w:r>
        <w:rPr>
          <w:noProof/>
        </w:rPr>
        <w:drawing>
          <wp:inline distT="0" distB="0" distL="0" distR="0" wp14:anchorId="58205CA5" wp14:editId="743B3239">
            <wp:extent cx="4009869" cy="1876014"/>
            <wp:effectExtent l="0" t="0" r="3810" b="3810"/>
            <wp:docPr id="17094703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70386" name="Picture 1709470386"/>
                    <pic:cNvPicPr/>
                  </pic:nvPicPr>
                  <pic:blipFill>
                    <a:blip r:embed="rId14">
                      <a:extLst>
                        <a:ext uri="{28A0092B-C50C-407E-A947-70E740481C1C}">
                          <a14:useLocalDpi xmlns:a14="http://schemas.microsoft.com/office/drawing/2010/main" val="0"/>
                        </a:ext>
                      </a:extLst>
                    </a:blip>
                    <a:stretch>
                      <a:fillRect/>
                    </a:stretch>
                  </pic:blipFill>
                  <pic:spPr>
                    <a:xfrm>
                      <a:off x="0" y="0"/>
                      <a:ext cx="4051967" cy="1895710"/>
                    </a:xfrm>
                    <a:prstGeom prst="rect">
                      <a:avLst/>
                    </a:prstGeom>
                  </pic:spPr>
                </pic:pic>
              </a:graphicData>
            </a:graphic>
          </wp:inline>
        </w:drawing>
      </w:r>
    </w:p>
    <w:p w14:paraId="29F83614" w14:textId="77777777" w:rsidR="00F776EE" w:rsidRDefault="00F776EE" w:rsidP="001440E5">
      <w:pPr>
        <w:jc w:val="center"/>
      </w:pPr>
    </w:p>
    <w:p w14:paraId="6948CDFF" w14:textId="01B5F087" w:rsidR="00152E7A" w:rsidRDefault="00152E7A" w:rsidP="00152E7A">
      <w:pPr>
        <w:pStyle w:val="Heading4"/>
      </w:pPr>
      <w:bookmarkStart w:id="13" w:name="_Visualizing_Variables"/>
      <w:bookmarkEnd w:id="13"/>
      <w:r>
        <w:t>Visualizing Variables</w:t>
      </w:r>
    </w:p>
    <w:p w14:paraId="6581E73E" w14:textId="3BD91142" w:rsidR="00D912CF" w:rsidRDefault="00392609" w:rsidP="00D912CF">
      <w:r w:rsidRPr="006B551D">
        <w:rPr>
          <w:noProof/>
        </w:rPr>
        <w:drawing>
          <wp:anchor distT="0" distB="0" distL="114300" distR="114300" simplePos="0" relativeHeight="251694080" behindDoc="1" locked="0" layoutInCell="1" allowOverlap="1" wp14:anchorId="14881AD6" wp14:editId="2D4C9881">
            <wp:simplePos x="0" y="0"/>
            <wp:positionH relativeFrom="column">
              <wp:posOffset>0</wp:posOffset>
            </wp:positionH>
            <wp:positionV relativeFrom="paragraph">
              <wp:posOffset>101407</wp:posOffset>
            </wp:positionV>
            <wp:extent cx="4001770" cy="3634740"/>
            <wp:effectExtent l="0" t="0" r="0" b="0"/>
            <wp:wrapTight wrapText="bothSides">
              <wp:wrapPolygon edited="0">
                <wp:start x="0" y="0"/>
                <wp:lineTo x="0" y="21509"/>
                <wp:lineTo x="21525" y="21509"/>
                <wp:lineTo x="21525" y="0"/>
                <wp:lineTo x="0" y="0"/>
              </wp:wrapPolygon>
            </wp:wrapTight>
            <wp:docPr id="181844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4049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01770" cy="3634740"/>
                    </a:xfrm>
                    <a:prstGeom prst="rect">
                      <a:avLst/>
                    </a:prstGeom>
                  </pic:spPr>
                </pic:pic>
              </a:graphicData>
            </a:graphic>
            <wp14:sizeRelH relativeFrom="page">
              <wp14:pctWidth>0</wp14:pctWidth>
            </wp14:sizeRelH>
            <wp14:sizeRelV relativeFrom="page">
              <wp14:pctHeight>0</wp14:pctHeight>
            </wp14:sizeRelV>
          </wp:anchor>
        </w:drawing>
      </w:r>
      <w:r w:rsidR="001440E5">
        <w:t xml:space="preserve">Initial EDA </w:t>
      </w:r>
      <w:r w:rsidR="003418DD">
        <w:t xml:space="preserve">indicates an interesting trend between air pollution and the day of the week. Across the board, the health risk score seems to be lower for most cities on the weekdays. </w:t>
      </w:r>
      <w:r w:rsidR="005403FF">
        <w:t>Air quality decreases most on Saturd</w:t>
      </w:r>
      <w:r w:rsidR="00AD30B4">
        <w:t xml:space="preserve">ays in general. </w:t>
      </w:r>
      <w:r w:rsidR="000E6DF5">
        <w:t xml:space="preserve">This plot does not reveal any outliers or erroneous data points, but it’s quite informative </w:t>
      </w:r>
      <w:r w:rsidR="00ED329F">
        <w:t>for the structure of the data.</w:t>
      </w:r>
      <w:r w:rsidR="006B551D">
        <w:br/>
      </w:r>
      <w:r w:rsidR="006B551D">
        <w:br/>
        <w:t xml:space="preserve"> </w:t>
      </w:r>
    </w:p>
    <w:p w14:paraId="5962B04A" w14:textId="7CB03691" w:rsidR="00BA3552" w:rsidRDefault="006B551D" w:rsidP="004E0B23">
      <w:r>
        <w:br/>
      </w:r>
      <w:r>
        <w:br/>
      </w:r>
      <w:r>
        <w:br/>
      </w:r>
      <w:r>
        <w:br/>
      </w:r>
      <w:r>
        <w:br/>
      </w:r>
    </w:p>
    <w:p w14:paraId="5E39C499" w14:textId="40536BA6" w:rsidR="00BA3552" w:rsidRDefault="00BA3552" w:rsidP="004E0B23"/>
    <w:p w14:paraId="24CEE33C" w14:textId="30BEBFC8" w:rsidR="00BA3552" w:rsidRDefault="00527AC0" w:rsidP="004E0B23">
      <w:r w:rsidRPr="006B551D">
        <w:rPr>
          <w:noProof/>
        </w:rPr>
        <w:lastRenderedPageBreak/>
        <w:drawing>
          <wp:anchor distT="0" distB="0" distL="114300" distR="114300" simplePos="0" relativeHeight="251695104" behindDoc="1" locked="0" layoutInCell="1" allowOverlap="1" wp14:anchorId="4FC9F123" wp14:editId="68B50984">
            <wp:simplePos x="0" y="0"/>
            <wp:positionH relativeFrom="column">
              <wp:posOffset>1790714</wp:posOffset>
            </wp:positionH>
            <wp:positionV relativeFrom="paragraph">
              <wp:posOffset>96060</wp:posOffset>
            </wp:positionV>
            <wp:extent cx="5064125" cy="2840355"/>
            <wp:effectExtent l="0" t="0" r="3175" b="4445"/>
            <wp:wrapTight wrapText="bothSides">
              <wp:wrapPolygon edited="0">
                <wp:start x="0" y="0"/>
                <wp:lineTo x="0" y="21537"/>
                <wp:lineTo x="21559" y="21537"/>
                <wp:lineTo x="21559" y="0"/>
                <wp:lineTo x="0" y="0"/>
              </wp:wrapPolygon>
            </wp:wrapTight>
            <wp:docPr id="7676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66446" name=""/>
                    <pic:cNvPicPr/>
                  </pic:nvPicPr>
                  <pic:blipFill>
                    <a:blip r:embed="rId16">
                      <a:extLst>
                        <a:ext uri="{28A0092B-C50C-407E-A947-70E740481C1C}">
                          <a14:useLocalDpi xmlns:a14="http://schemas.microsoft.com/office/drawing/2010/main" val="0"/>
                        </a:ext>
                      </a:extLst>
                    </a:blip>
                    <a:stretch>
                      <a:fillRect/>
                    </a:stretch>
                  </pic:blipFill>
                  <pic:spPr>
                    <a:xfrm>
                      <a:off x="0" y="0"/>
                      <a:ext cx="5064125" cy="2840355"/>
                    </a:xfrm>
                    <a:prstGeom prst="rect">
                      <a:avLst/>
                    </a:prstGeom>
                  </pic:spPr>
                </pic:pic>
              </a:graphicData>
            </a:graphic>
            <wp14:sizeRelH relativeFrom="page">
              <wp14:pctWidth>0</wp14:pctWidth>
            </wp14:sizeRelH>
            <wp14:sizeRelV relativeFrom="page">
              <wp14:pctHeight>0</wp14:pctHeight>
            </wp14:sizeRelV>
          </wp:anchor>
        </w:drawing>
      </w:r>
    </w:p>
    <w:p w14:paraId="3E650FDB" w14:textId="192E7FAF" w:rsidR="00F776EE" w:rsidRDefault="00F776EE" w:rsidP="00D912CF"/>
    <w:p w14:paraId="09A6E194" w14:textId="20D77393" w:rsidR="00F776EE" w:rsidRDefault="00F776EE" w:rsidP="00D912CF"/>
    <w:p w14:paraId="562B2B7E" w14:textId="0E687431" w:rsidR="006B551D" w:rsidRDefault="006B551D" w:rsidP="00D912CF">
      <w:r>
        <w:br/>
      </w:r>
      <w:r>
        <w:br/>
      </w:r>
      <w:r w:rsidR="00BA3552">
        <w:t xml:space="preserve">Further exploration of air quality, while taking the city in question into account, revealed an interesting linear trend in conjunction with the severity of the day’s weather. The scatter plot shows two fairly strong clumps of data. </w:t>
      </w:r>
      <w:r w:rsidR="00D6446A">
        <w:t xml:space="preserve">Nearly all the cities in the upper section are located Texas! </w:t>
      </w:r>
      <w:r w:rsidR="000663AA">
        <w:t>Only Houston exhibits data approaching an outlier level of significance. More investigation is needed to be sure.</w:t>
      </w:r>
      <w:r w:rsidR="001440E5">
        <w:br/>
      </w:r>
      <w:r w:rsidR="001440E5">
        <w:br/>
      </w:r>
      <w:r w:rsidR="00154771">
        <w:t>A bar chart of general sky conditions and the cities they occur in most often is shown to the left. Much this plot is fairly sparse, with most cities only reporting either Partially Cloudy or Clear.</w:t>
      </w:r>
      <w:r w:rsidR="00185DB2">
        <w:t xml:space="preserve"> This could indicate </w:t>
      </w:r>
      <w:r w:rsidR="00D525DB">
        <w:t xml:space="preserve">that the data is not very representative of the cities in question. If all these locations </w:t>
      </w:r>
      <w:r w:rsidR="00527AC0" w:rsidRPr="001440E5">
        <w:rPr>
          <w:noProof/>
        </w:rPr>
        <w:drawing>
          <wp:anchor distT="0" distB="0" distL="114300" distR="114300" simplePos="0" relativeHeight="251696128" behindDoc="1" locked="0" layoutInCell="1" allowOverlap="1" wp14:anchorId="0E540224" wp14:editId="44072307">
            <wp:simplePos x="0" y="0"/>
            <wp:positionH relativeFrom="column">
              <wp:posOffset>-116069</wp:posOffset>
            </wp:positionH>
            <wp:positionV relativeFrom="paragraph">
              <wp:posOffset>-554</wp:posOffset>
            </wp:positionV>
            <wp:extent cx="3922395" cy="2780665"/>
            <wp:effectExtent l="0" t="0" r="1905" b="635"/>
            <wp:wrapTight wrapText="bothSides">
              <wp:wrapPolygon edited="0">
                <wp:start x="0" y="0"/>
                <wp:lineTo x="0" y="21506"/>
                <wp:lineTo x="21541" y="21506"/>
                <wp:lineTo x="21541" y="0"/>
                <wp:lineTo x="0" y="0"/>
              </wp:wrapPolygon>
            </wp:wrapTight>
            <wp:docPr id="414836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83636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22395" cy="2780665"/>
                    </a:xfrm>
                    <a:prstGeom prst="rect">
                      <a:avLst/>
                    </a:prstGeom>
                  </pic:spPr>
                </pic:pic>
              </a:graphicData>
            </a:graphic>
            <wp14:sizeRelH relativeFrom="page">
              <wp14:pctWidth>0</wp14:pctWidth>
            </wp14:sizeRelH>
            <wp14:sizeRelV relativeFrom="page">
              <wp14:pctHeight>0</wp14:pctHeight>
            </wp14:sizeRelV>
          </wp:anchor>
        </w:drawing>
      </w:r>
      <w:r w:rsidR="00D525DB">
        <w:t>always have this nice of weather in September, how can the analysis derive insight on the impact of poor weather on the AQI?</w:t>
      </w:r>
    </w:p>
    <w:p w14:paraId="6B3BC1A3" w14:textId="14F66CDD" w:rsidR="006B551D" w:rsidRDefault="006B551D" w:rsidP="00D912CF"/>
    <w:p w14:paraId="5160BD6A" w14:textId="02CC2015" w:rsidR="006B551D" w:rsidRDefault="006B551D" w:rsidP="00D912CF"/>
    <w:p w14:paraId="5475CEBD" w14:textId="77777777" w:rsidR="00F776EE" w:rsidRDefault="00F776EE" w:rsidP="00D912CF"/>
    <w:p w14:paraId="628054D5" w14:textId="2E398AC4" w:rsidR="006B551D" w:rsidRDefault="006B551D" w:rsidP="00D912CF"/>
    <w:p w14:paraId="65608030" w14:textId="77777777" w:rsidR="00527AC0" w:rsidRDefault="00527AC0" w:rsidP="00D912CF"/>
    <w:p w14:paraId="42ECACF7" w14:textId="77777777" w:rsidR="00527AC0" w:rsidRDefault="00527AC0" w:rsidP="00D912CF"/>
    <w:p w14:paraId="7C7897BE" w14:textId="77777777" w:rsidR="00527AC0" w:rsidRDefault="00527AC0" w:rsidP="00D912CF"/>
    <w:p w14:paraId="0E0C3263" w14:textId="77777777" w:rsidR="00527AC0" w:rsidRDefault="00527AC0" w:rsidP="00D912CF"/>
    <w:p w14:paraId="62141AA9" w14:textId="77777777" w:rsidR="00527AC0" w:rsidRDefault="00527AC0" w:rsidP="00D912CF"/>
    <w:p w14:paraId="6268A949" w14:textId="77777777" w:rsidR="00527AC0" w:rsidRDefault="00527AC0" w:rsidP="00D912CF"/>
    <w:p w14:paraId="1CC0762C" w14:textId="77777777" w:rsidR="00527AC0" w:rsidRDefault="00527AC0" w:rsidP="00D912CF"/>
    <w:p w14:paraId="1AFAAC69" w14:textId="5A80062F" w:rsidR="001440E5" w:rsidRDefault="001440E5" w:rsidP="00D912CF"/>
    <w:p w14:paraId="378D4C9A" w14:textId="34F5D76E" w:rsidR="006B551D" w:rsidRPr="00D912CF" w:rsidRDefault="006B551D" w:rsidP="00D912CF"/>
    <w:p w14:paraId="3015C22E" w14:textId="7B2E5C6F" w:rsidR="00F00613" w:rsidRDefault="00EA2CFF" w:rsidP="00CF3F1D">
      <w:pPr>
        <w:pStyle w:val="Heading3"/>
      </w:pPr>
      <w:bookmarkStart w:id="14" w:name="_Toc199506448"/>
      <w:r>
        <w:lastRenderedPageBreak/>
        <w:t>After Cleaning</w:t>
      </w:r>
      <w:bookmarkEnd w:id="14"/>
    </w:p>
    <w:p w14:paraId="58EE7053" w14:textId="70D1E770" w:rsidR="001C2C4E" w:rsidRDefault="001C2C4E" w:rsidP="00032B76">
      <w:r>
        <w:t>The Urban AQI dataset was downloaded as a .</w:t>
      </w:r>
      <w:r w:rsidR="00935069">
        <w:t>csv</w:t>
      </w:r>
      <w:r w:rsidR="00663E5F">
        <w:t>. Initial EDA seemed to indicate that the dataset is quite clean already, as is often the case when data is gathered from Kaggle. After some simple cleaning operations, the final, ready-for-analysis data will be stored as a new .</w:t>
      </w:r>
      <w:r w:rsidR="00935069">
        <w:t>csv</w:t>
      </w:r>
      <w:r w:rsidR="00663E5F">
        <w:t>.</w:t>
      </w:r>
    </w:p>
    <w:p w14:paraId="7506D9D1" w14:textId="77777777" w:rsidR="00E5788E" w:rsidRDefault="00E5788E" w:rsidP="00032B76"/>
    <w:p w14:paraId="377FB041" w14:textId="133D8834" w:rsidR="00E5788E" w:rsidRDefault="00E5788E" w:rsidP="00032B76">
      <w:r>
        <w:t>A majority of the data types for this dataset were read in correctly by Pandas. The “datetime” variable was changed to a datetime type. “City”, “conditions”, and “Day_of_Week” were all converted to categories. Lastly, “Month” was converted to an integer.</w:t>
      </w:r>
    </w:p>
    <w:p w14:paraId="5996D935" w14:textId="67FCBDA9" w:rsidR="00E5788E" w:rsidRDefault="00E5788E" w:rsidP="00032B76">
      <w:r>
        <w:rPr>
          <w:noProof/>
        </w:rPr>
        <w:drawing>
          <wp:anchor distT="0" distB="0" distL="114300" distR="114300" simplePos="0" relativeHeight="251697152" behindDoc="1" locked="0" layoutInCell="1" allowOverlap="1" wp14:anchorId="01D6838D" wp14:editId="7F9637AF">
            <wp:simplePos x="0" y="0"/>
            <wp:positionH relativeFrom="column">
              <wp:posOffset>783318</wp:posOffset>
            </wp:positionH>
            <wp:positionV relativeFrom="paragraph">
              <wp:posOffset>94796</wp:posOffset>
            </wp:positionV>
            <wp:extent cx="1255395" cy="3222625"/>
            <wp:effectExtent l="0" t="0" r="1905" b="3175"/>
            <wp:wrapTight wrapText="bothSides">
              <wp:wrapPolygon edited="0">
                <wp:start x="0" y="0"/>
                <wp:lineTo x="0" y="21536"/>
                <wp:lineTo x="21414" y="21536"/>
                <wp:lineTo x="21414" y="0"/>
                <wp:lineTo x="0" y="0"/>
              </wp:wrapPolygon>
            </wp:wrapTight>
            <wp:docPr id="18504747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74707" name="Picture 18504747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255395" cy="322262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8176" behindDoc="1" locked="0" layoutInCell="1" allowOverlap="1" wp14:anchorId="2ECCBE4E" wp14:editId="3A9EF7D3">
            <wp:simplePos x="0" y="0"/>
            <wp:positionH relativeFrom="column">
              <wp:posOffset>3373755</wp:posOffset>
            </wp:positionH>
            <wp:positionV relativeFrom="paragraph">
              <wp:posOffset>160292</wp:posOffset>
            </wp:positionV>
            <wp:extent cx="1537970" cy="3157220"/>
            <wp:effectExtent l="0" t="0" r="0" b="5080"/>
            <wp:wrapTight wrapText="bothSides">
              <wp:wrapPolygon edited="0">
                <wp:start x="0" y="0"/>
                <wp:lineTo x="0" y="21548"/>
                <wp:lineTo x="21404" y="21548"/>
                <wp:lineTo x="21404" y="0"/>
                <wp:lineTo x="0" y="0"/>
              </wp:wrapPolygon>
            </wp:wrapTight>
            <wp:docPr id="15479551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55146" name="Picture 154795514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537970" cy="3157220"/>
                    </a:xfrm>
                    <a:prstGeom prst="rect">
                      <a:avLst/>
                    </a:prstGeom>
                  </pic:spPr>
                </pic:pic>
              </a:graphicData>
            </a:graphic>
            <wp14:sizeRelH relativeFrom="page">
              <wp14:pctWidth>0</wp14:pctWidth>
            </wp14:sizeRelH>
            <wp14:sizeRelV relativeFrom="page">
              <wp14:pctHeight>0</wp14:pctHeight>
            </wp14:sizeRelV>
          </wp:anchor>
        </w:drawing>
      </w:r>
    </w:p>
    <w:p w14:paraId="6FB5F790" w14:textId="0A27F40F" w:rsidR="00E5788E" w:rsidRDefault="00E5788E" w:rsidP="00032B76"/>
    <w:p w14:paraId="23239429" w14:textId="778D1589" w:rsidR="001C2C4E" w:rsidRDefault="00E5788E" w:rsidP="00032B76">
      <w:r>
        <w:rPr>
          <w:noProof/>
        </w:rPr>
        <mc:AlternateContent>
          <mc:Choice Requires="wps">
            <w:drawing>
              <wp:anchor distT="0" distB="0" distL="114300" distR="114300" simplePos="0" relativeHeight="251700224" behindDoc="0" locked="0" layoutInCell="1" allowOverlap="1" wp14:anchorId="5E494B3E" wp14:editId="3415356E">
                <wp:simplePos x="0" y="0"/>
                <wp:positionH relativeFrom="column">
                  <wp:posOffset>2373448</wp:posOffset>
                </wp:positionH>
                <wp:positionV relativeFrom="paragraph">
                  <wp:posOffset>1447165</wp:posOffset>
                </wp:positionV>
                <wp:extent cx="871855" cy="0"/>
                <wp:effectExtent l="0" t="76200" r="0" b="88900"/>
                <wp:wrapNone/>
                <wp:docPr id="1203577547" name="Straight Arrow Connector 10"/>
                <wp:cNvGraphicFramePr/>
                <a:graphic xmlns:a="http://schemas.openxmlformats.org/drawingml/2006/main">
                  <a:graphicData uri="http://schemas.microsoft.com/office/word/2010/wordprocessingShape">
                    <wps:wsp>
                      <wps:cNvCnPr/>
                      <wps:spPr>
                        <a:xfrm>
                          <a:off x="0" y="0"/>
                          <a:ext cx="871855" cy="0"/>
                        </a:xfrm>
                        <a:prstGeom prst="straightConnector1">
                          <a:avLst/>
                        </a:prstGeom>
                        <a:ln w="31750">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E2BF8D" id="Straight Arrow Connector 10" o:spid="_x0000_s1026" type="#_x0000_t32" style="position:absolute;margin-left:186.9pt;margin-top:113.95pt;width:68.65pt;height:0;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" strokecolor="#156082 [3204]" strokeweight="2.5pt">
                <v:stroke endarrow="block" joinstyle="miter"/>
              </v:shape>
            </w:pict>
          </mc:Fallback>
        </mc:AlternateContent>
      </w:r>
      <w:r w:rsidR="00972927">
        <w:br/>
      </w:r>
      <w:r>
        <w:br/>
      </w:r>
      <w:r>
        <w:br/>
      </w:r>
      <w:r>
        <w:br/>
      </w:r>
      <w:r>
        <w:br/>
      </w:r>
      <w:r>
        <w:br/>
      </w:r>
      <w:r>
        <w:br/>
      </w:r>
      <w:r>
        <w:br/>
      </w:r>
      <w:r>
        <w:br/>
      </w:r>
      <w:r>
        <w:br/>
      </w:r>
      <w:r>
        <w:br/>
      </w:r>
      <w:r w:rsidR="00972927">
        <w:br/>
      </w:r>
      <w:r w:rsidR="00042F8F">
        <w:br/>
      </w:r>
      <w:r w:rsidR="00042F8F">
        <w:br/>
      </w:r>
      <w:r w:rsidR="004B7029">
        <w:br/>
      </w:r>
      <w:r w:rsidR="004B7029">
        <w:br/>
      </w:r>
      <w:r w:rsidR="004B7029">
        <w:br/>
      </w:r>
      <w:r w:rsidR="004B7029">
        <w:br/>
      </w:r>
      <w:r w:rsidR="00042F8F">
        <w:br/>
      </w:r>
      <w:r w:rsidR="00042F8F">
        <w:br/>
      </w:r>
      <w:r w:rsidR="00042F8F">
        <w:br/>
      </w:r>
      <w:r w:rsidR="00042F8F">
        <w:br/>
      </w:r>
      <w:r w:rsidR="00042F8F">
        <w:br/>
      </w:r>
      <w:r w:rsidR="00042F8F">
        <w:br/>
      </w:r>
      <w:r w:rsidR="00042F8F">
        <w:br/>
      </w:r>
      <w:r w:rsidR="00042F8F">
        <w:br/>
      </w:r>
      <w:r w:rsidR="00042F8F">
        <w:br/>
      </w:r>
      <w:r w:rsidR="00042F8F">
        <w:br/>
      </w:r>
      <w:r w:rsidR="00042F8F">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r w:rsidR="00972927">
        <w:br/>
      </w:r>
    </w:p>
    <w:p w14:paraId="31835FB6" w14:textId="77777777" w:rsidR="00F776EE" w:rsidRDefault="00F776EE" w:rsidP="00032B76"/>
    <w:p w14:paraId="2076D338" w14:textId="0468D663" w:rsidR="00F00613" w:rsidRDefault="001C2C4E" w:rsidP="00032B76">
      <w:r>
        <w:t xml:space="preserve"> </w:t>
      </w:r>
      <w:r w:rsidR="00DD70AD">
        <w:br/>
      </w:r>
      <w:r w:rsidR="00DD70AD">
        <w:br/>
      </w:r>
      <w:r w:rsidR="00DD70AD">
        <w:br/>
      </w:r>
    </w:p>
    <w:p w14:paraId="30E17F1F" w14:textId="323F54A4" w:rsidR="00D912CF" w:rsidRDefault="0021745B" w:rsidP="0021745B">
      <w:r>
        <w:t xml:space="preserve">Once the columns, 'datetimeEpoch', 'sunriseEpoch', 'sunsetEpoch', 'moonphase', 'description', 'icon', 'stations', 'source', 'Condition_Code', 'preciptype', 'snow', 'snowdepth', 'Season' were dropped, not a single null value remained in the dataset. These columns were dropped because they either contained all 0’s, as in the case of the “snowdepth” variable, or because they seemed unnecessary for analysis. </w:t>
      </w:r>
    </w:p>
    <w:p w14:paraId="64ADD543" w14:textId="77777777" w:rsidR="00A77EDA" w:rsidRDefault="00A77EDA" w:rsidP="00032B76"/>
    <w:p w14:paraId="112FB43A" w14:textId="77777777" w:rsidR="00F56933" w:rsidRDefault="00F56933" w:rsidP="00032B76">
      <w:r>
        <w:t>Working with all 25 quantitative columns to discover outliers was a challenge. In the end, the 1</w:t>
      </w:r>
      <w:r w:rsidRPr="00F56933">
        <w:rPr>
          <w:vertAlign w:val="superscript"/>
        </w:rPr>
        <w:t>st</w:t>
      </w:r>
      <w:r>
        <w:t xml:space="preserve"> and 3</w:t>
      </w:r>
      <w:r w:rsidRPr="00F56933">
        <w:rPr>
          <w:vertAlign w:val="superscript"/>
        </w:rPr>
        <w:t>rd</w:t>
      </w:r>
      <w:r>
        <w:t xml:space="preserve"> quartiles, and the interquartile range for each column was calculated. From there, a Boolean mask using the quartile outlier formula was used to uncover columns with at least one record that contained a possible outlier. </w:t>
      </w:r>
    </w:p>
    <w:p w14:paraId="76CE167C" w14:textId="77777777" w:rsidR="00F56933" w:rsidRPr="00F56933" w:rsidRDefault="00F56933" w:rsidP="00032B76">
      <w:pPr>
        <w:rPr>
          <w:rFonts w:eastAsiaTheme="minorEastAsia"/>
        </w:rPr>
      </w:pPr>
      <m:oMathPara>
        <m:oMath>
          <m:r>
            <w:rPr>
              <w:rFonts w:ascii="Cambria Math" w:hAnsi="Cambria Math"/>
            </w:rPr>
            <m:t>low outliers= Q1-1.5*IQR</m:t>
          </m:r>
          <m:r>
            <m:rPr>
              <m:sty m:val="p"/>
            </m:rPr>
            <w:rPr>
              <w:rFonts w:ascii="Cambria Math" w:hAnsi="Cambria Math"/>
            </w:rPr>
            <w:br/>
          </m:r>
        </m:oMath>
        <m:oMath>
          <m:r>
            <w:rPr>
              <w:rFonts w:ascii="Cambria Math" w:hAnsi="Cambria Math"/>
            </w:rPr>
            <m:t>high outliers=Q3+1.5*IQR</m:t>
          </m:r>
        </m:oMath>
      </m:oMathPara>
    </w:p>
    <w:p w14:paraId="42BF5852" w14:textId="77777777" w:rsidR="00F56933" w:rsidRDefault="00F56933" w:rsidP="00032B76">
      <w:pPr>
        <w:rPr>
          <w:rFonts w:eastAsiaTheme="minorEastAsia"/>
        </w:rPr>
      </w:pPr>
    </w:p>
    <w:p w14:paraId="28D515DE" w14:textId="3EED6B01" w:rsidR="00672662" w:rsidRDefault="00F56933" w:rsidP="00672662">
      <w:pPr>
        <w:rPr>
          <w:rFonts w:eastAsiaTheme="minorEastAsia"/>
        </w:rPr>
      </w:pPr>
      <w:r>
        <w:rPr>
          <w:rFonts w:eastAsiaTheme="minorEastAsia"/>
        </w:rPr>
        <w:t>Using a loop, each of the suspicious variables was inspected with a boxplot. From this exploration, only two variables had outliers of any significance: “dew” and “windspeed”. Both records were cleaned using a Boolean mask.</w:t>
      </w:r>
      <w:r w:rsidR="00A77EDA">
        <w:br/>
      </w:r>
      <w:bookmarkStart w:id="15" w:name="_Unsupervised_Learning_with"/>
      <w:bookmarkEnd w:id="15"/>
    </w:p>
    <w:p w14:paraId="608952D5" w14:textId="77777777" w:rsidR="00F776EE" w:rsidRDefault="00F776EE" w:rsidP="00672662">
      <w:pPr>
        <w:rPr>
          <w:rFonts w:eastAsiaTheme="minorEastAsia"/>
        </w:rPr>
      </w:pPr>
    </w:p>
    <w:p w14:paraId="7AE98966" w14:textId="505179FC" w:rsidR="00F776EE" w:rsidRDefault="00F776EE" w:rsidP="00F776EE">
      <w:pPr>
        <w:pStyle w:val="Heading2"/>
        <w:rPr>
          <w:rFonts w:eastAsiaTheme="minorEastAsia"/>
        </w:rPr>
      </w:pPr>
      <w:bookmarkStart w:id="16" w:name="_Rain_Occurrence"/>
      <w:bookmarkStart w:id="17" w:name="_Toc199506449"/>
      <w:bookmarkEnd w:id="16"/>
      <w:r>
        <w:rPr>
          <w:rFonts w:eastAsiaTheme="minorEastAsia"/>
        </w:rPr>
        <w:lastRenderedPageBreak/>
        <w:t>Rain Occurrence</w:t>
      </w:r>
      <w:bookmarkEnd w:id="17"/>
    </w:p>
    <w:p w14:paraId="5B32F675" w14:textId="3FDFF8A5" w:rsidR="00392609" w:rsidRDefault="00F776EE" w:rsidP="00392609">
      <w:pPr>
        <w:pStyle w:val="Heading3"/>
      </w:pPr>
      <w:bookmarkStart w:id="18" w:name="_Toc199506450"/>
      <w:r>
        <w:t>Before Cleaning</w:t>
      </w:r>
      <w:bookmarkEnd w:id="18"/>
    </w:p>
    <w:p w14:paraId="14360D99" w14:textId="7F62D278" w:rsidR="00392609" w:rsidRPr="00392609" w:rsidRDefault="00392609" w:rsidP="00392609">
      <w:pPr>
        <w:pStyle w:val="Heading4"/>
      </w:pPr>
      <w:r>
        <w:t>Example Data</w:t>
      </w:r>
    </w:p>
    <w:p w14:paraId="5E74D8CF" w14:textId="2FD6B6E3" w:rsidR="00F776EE" w:rsidRDefault="00392609" w:rsidP="001A1115">
      <w:r>
        <w:rPr>
          <w:noProof/>
        </w:rPr>
        <w:drawing>
          <wp:inline distT="0" distB="0" distL="0" distR="0" wp14:anchorId="3DF23C6B" wp14:editId="6191CC8F">
            <wp:extent cx="5753100" cy="952500"/>
            <wp:effectExtent l="0" t="0" r="0" b="0"/>
            <wp:docPr id="1379126043" name="Picture 10"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26043" name="Picture 10" descr="A table with numbers and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53100" cy="952500"/>
                    </a:xfrm>
                    <a:prstGeom prst="rect">
                      <a:avLst/>
                    </a:prstGeom>
                  </pic:spPr>
                </pic:pic>
              </a:graphicData>
            </a:graphic>
          </wp:inline>
        </w:drawing>
      </w:r>
    </w:p>
    <w:p w14:paraId="37E1E2C0" w14:textId="77777777" w:rsidR="00392609" w:rsidRDefault="00392609" w:rsidP="00F776EE">
      <w:pPr>
        <w:pStyle w:val="Heading3"/>
      </w:pPr>
    </w:p>
    <w:p w14:paraId="779336A6" w14:textId="6ACCD6EF" w:rsidR="000433A8" w:rsidRDefault="00392609" w:rsidP="00940D22">
      <w:pPr>
        <w:pStyle w:val="Heading4"/>
      </w:pPr>
      <w:bookmarkStart w:id="19" w:name="_Visualizing_Data"/>
      <w:bookmarkEnd w:id="19"/>
      <w:r>
        <w:t>Visualizing Data</w:t>
      </w:r>
    </w:p>
    <w:p w14:paraId="4DC40C55" w14:textId="77777777" w:rsidR="00940D22" w:rsidRDefault="000433A8" w:rsidP="00392609">
      <w:r>
        <w:t xml:space="preserve">The Rain Occurrence dataset is quite curated, especially since it was sourced from Kaggle with the intention of being used as a toy dataset for machine learning applications. Because of this, the dataset </w:t>
      </w:r>
      <w:r w:rsidR="00940D22">
        <w:t>is extremely clean right off the bat. For example, below are shown the distributions of the Temperature, Humidity, Wind_Speed, and Cloud_Cover variables. As the reader can no doubt tell, the distributions of each these variables are incredibly uniform and balanced.</w:t>
      </w:r>
    </w:p>
    <w:p w14:paraId="7E36BD62" w14:textId="77777777" w:rsidR="00940D22" w:rsidRDefault="00940D22" w:rsidP="00392609"/>
    <w:p w14:paraId="7114E44D" w14:textId="055DA42D" w:rsidR="000433A8" w:rsidRDefault="00940D22" w:rsidP="00392609">
      <w:r>
        <w:rPr>
          <w:noProof/>
        </w:rPr>
        <w:drawing>
          <wp:inline distT="0" distB="0" distL="0" distR="0" wp14:anchorId="74700991" wp14:editId="796B0568">
            <wp:extent cx="5943600" cy="3962400"/>
            <wp:effectExtent l="0" t="0" r="0" b="0"/>
            <wp:docPr id="999874295" name="Picture 6" descr="A group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74295" name="Picture 6" descr="A group of blue bars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t xml:space="preserve"> </w:t>
      </w:r>
    </w:p>
    <w:p w14:paraId="7763ECA1" w14:textId="77777777" w:rsidR="000433A8" w:rsidRDefault="000433A8" w:rsidP="00392609"/>
    <w:p w14:paraId="0E9EC04C" w14:textId="3AA12A87" w:rsidR="000433A8" w:rsidRDefault="00940D22" w:rsidP="00392609">
      <w:r>
        <w:t xml:space="preserve">A mixture of histograms and boxplots was used to explore different visualizations in the hope that any obvious outliers would be discovered. </w:t>
      </w:r>
    </w:p>
    <w:p w14:paraId="361C374A" w14:textId="77777777" w:rsidR="00940D22" w:rsidRDefault="00940D22" w:rsidP="00392609"/>
    <w:p w14:paraId="5731ECED" w14:textId="68E83487" w:rsidR="00940D22" w:rsidRDefault="00940D22" w:rsidP="00392609">
      <w:r>
        <w:rPr>
          <w:noProof/>
        </w:rPr>
        <w:lastRenderedPageBreak/>
        <w:drawing>
          <wp:anchor distT="0" distB="0" distL="114300" distR="114300" simplePos="0" relativeHeight="251701248" behindDoc="1" locked="0" layoutInCell="1" allowOverlap="1" wp14:anchorId="21CFCAD3" wp14:editId="54C7F431">
            <wp:simplePos x="0" y="0"/>
            <wp:positionH relativeFrom="column">
              <wp:posOffset>2548853</wp:posOffset>
            </wp:positionH>
            <wp:positionV relativeFrom="page">
              <wp:posOffset>914400</wp:posOffset>
            </wp:positionV>
            <wp:extent cx="3745865" cy="3202940"/>
            <wp:effectExtent l="0" t="0" r="635" b="0"/>
            <wp:wrapTight wrapText="bothSides">
              <wp:wrapPolygon edited="0">
                <wp:start x="0" y="0"/>
                <wp:lineTo x="0" y="21497"/>
                <wp:lineTo x="21530" y="21497"/>
                <wp:lineTo x="21530" y="0"/>
                <wp:lineTo x="0" y="0"/>
              </wp:wrapPolygon>
            </wp:wrapTight>
            <wp:docPr id="1740647508" name="Picture 7" descr="A diagram of a cloud co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47508" name="Picture 7" descr="A diagram of a cloud cov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745865" cy="3202940"/>
                    </a:xfrm>
                    <a:prstGeom prst="rect">
                      <a:avLst/>
                    </a:prstGeom>
                  </pic:spPr>
                </pic:pic>
              </a:graphicData>
            </a:graphic>
            <wp14:sizeRelH relativeFrom="page">
              <wp14:pctWidth>0</wp14:pctWidth>
            </wp14:sizeRelH>
            <wp14:sizeRelV relativeFrom="page">
              <wp14:pctHeight>0</wp14:pctHeight>
            </wp14:sizeRelV>
          </wp:anchor>
        </w:drawing>
      </w:r>
      <w:r>
        <w:t xml:space="preserve"> Further exploration uncovered </w:t>
      </w:r>
      <w:r w:rsidR="00F7662E">
        <w:t>very little in the way of outliers or completely erroneous data points. To the right, a beeswarm plot exploring the relationship between the Rain label and the variable Cloud_Cover can be seen. Examining this plot reveals an obvious correlation between the presence of dense cloud cover and rainfall. This constitutes a wonderful sanity check for the validity of this dataset. If instead the reverse correlation was seen, there may be cause to doubt the accuracy of the data collected.</w:t>
      </w:r>
    </w:p>
    <w:p w14:paraId="79C871C9" w14:textId="77777777" w:rsidR="00F7662E" w:rsidRDefault="00F7662E" w:rsidP="00392609"/>
    <w:p w14:paraId="0936177A" w14:textId="178AC867" w:rsidR="004318E7" w:rsidRDefault="004318E7" w:rsidP="00392609">
      <w:r>
        <w:rPr>
          <w:noProof/>
        </w:rPr>
        <w:drawing>
          <wp:anchor distT="0" distB="0" distL="114300" distR="114300" simplePos="0" relativeHeight="251702272" behindDoc="1" locked="0" layoutInCell="1" allowOverlap="1" wp14:anchorId="6EE5915F" wp14:editId="5C5EE4C1">
            <wp:simplePos x="0" y="0"/>
            <wp:positionH relativeFrom="column">
              <wp:posOffset>-478790</wp:posOffset>
            </wp:positionH>
            <wp:positionV relativeFrom="page">
              <wp:posOffset>4894580</wp:posOffset>
            </wp:positionV>
            <wp:extent cx="3373120" cy="2529840"/>
            <wp:effectExtent l="0" t="0" r="5080" b="0"/>
            <wp:wrapTight wrapText="bothSides">
              <wp:wrapPolygon edited="0">
                <wp:start x="0" y="0"/>
                <wp:lineTo x="0" y="21470"/>
                <wp:lineTo x="21551" y="21470"/>
                <wp:lineTo x="21551" y="0"/>
                <wp:lineTo x="0" y="0"/>
              </wp:wrapPolygon>
            </wp:wrapTight>
            <wp:docPr id="585713138" name="Picture 8" descr="A graph of a distribution of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13138" name="Picture 8" descr="A graph of a distribution of label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373120" cy="2529840"/>
                    </a:xfrm>
                    <a:prstGeom prst="rect">
                      <a:avLst/>
                    </a:prstGeom>
                  </pic:spPr>
                </pic:pic>
              </a:graphicData>
            </a:graphic>
            <wp14:sizeRelH relativeFrom="page">
              <wp14:pctWidth>0</wp14:pctWidth>
            </wp14:sizeRelH>
            <wp14:sizeRelV relativeFrom="page">
              <wp14:pctHeight>0</wp14:pctHeight>
            </wp14:sizeRelV>
          </wp:anchor>
        </w:drawing>
      </w:r>
      <w:r w:rsidR="00F7662E">
        <w:t xml:space="preserve">Interestingly, this plot uncovered a distinct imbalance in the dataset’s distribution of the label itself. A simple count plot to the right visualizes this imbalance nicely. </w:t>
      </w:r>
      <w:r w:rsidR="004B1F18">
        <w:t xml:space="preserve">Labels indicating a day when it rained comprise only 12.56% of the rows present in the dataset. </w:t>
      </w:r>
      <w:r w:rsidR="00AB3D39">
        <w:t>Using SkLearn’s resample utility method, the minority rain label was upsampled, resulting in a 50-50 split. This technique should hopefully limit model bias in later cases.</w:t>
      </w:r>
    </w:p>
    <w:p w14:paraId="0C39D068" w14:textId="62A790A5" w:rsidR="00392609" w:rsidRPr="00392609" w:rsidRDefault="004318E7" w:rsidP="00392609">
      <w:r>
        <w:rPr>
          <w:noProof/>
        </w:rPr>
        <w:drawing>
          <wp:anchor distT="0" distB="0" distL="114300" distR="114300" simplePos="0" relativeHeight="251703296" behindDoc="1" locked="0" layoutInCell="1" allowOverlap="1" wp14:anchorId="2FE9E9FB" wp14:editId="12942211">
            <wp:simplePos x="0" y="0"/>
            <wp:positionH relativeFrom="column">
              <wp:posOffset>3302463</wp:posOffset>
            </wp:positionH>
            <wp:positionV relativeFrom="page">
              <wp:posOffset>4829175</wp:posOffset>
            </wp:positionV>
            <wp:extent cx="3459480" cy="2593975"/>
            <wp:effectExtent l="0" t="0" r="0" b="0"/>
            <wp:wrapTight wrapText="bothSides">
              <wp:wrapPolygon edited="0">
                <wp:start x="0" y="0"/>
                <wp:lineTo x="0" y="21468"/>
                <wp:lineTo x="21489" y="21468"/>
                <wp:lineTo x="21489" y="0"/>
                <wp:lineTo x="0" y="0"/>
              </wp:wrapPolygon>
            </wp:wrapTight>
            <wp:docPr id="1591945074" name="Picture 9" descr="A diagram of a distribution of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45074" name="Picture 9" descr="A diagram of a distribution of label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459480" cy="2593975"/>
                    </a:xfrm>
                    <a:prstGeom prst="rect">
                      <a:avLst/>
                    </a:prstGeom>
                  </pic:spPr>
                </pic:pic>
              </a:graphicData>
            </a:graphic>
            <wp14:sizeRelH relativeFrom="page">
              <wp14:pctWidth>0</wp14:pctWidth>
            </wp14:sizeRelH>
            <wp14:sizeRelV relativeFrom="page">
              <wp14:pctHeight>0</wp14:pctHeight>
            </wp14:sizeRelV>
          </wp:anchor>
        </w:drawing>
      </w:r>
    </w:p>
    <w:p w14:paraId="12CAED3F" w14:textId="2C176ED2" w:rsidR="00F776EE" w:rsidRPr="00F776EE" w:rsidRDefault="00F776EE" w:rsidP="00F776EE">
      <w:pPr>
        <w:pStyle w:val="Heading3"/>
      </w:pPr>
      <w:bookmarkStart w:id="20" w:name="_Toc199506451"/>
      <w:r>
        <w:t>After Cleaning</w:t>
      </w:r>
      <w:bookmarkEnd w:id="20"/>
    </w:p>
    <w:p w14:paraId="6D52BD1C" w14:textId="77777777" w:rsidR="00672662" w:rsidRDefault="00672662" w:rsidP="00672662"/>
    <w:p w14:paraId="3C70E929" w14:textId="0DFB7248" w:rsidR="001A1115" w:rsidRDefault="001A1115" w:rsidP="001A1115">
      <w:r>
        <w:t>Once the dataset was fully cleaned</w:t>
      </w:r>
      <w:r w:rsidR="00002C23">
        <w:t xml:space="preserve"> and balanced, there were approximately 4700 rows present. Each variable was either a Float64 representing quantitative data, or the variable was the label column. All data fell into a roughly uniform distribution without statistically significant outliers. The smallest values of data approached 1, while the largest were upwards of 1000. This spread may require some </w:t>
      </w:r>
      <w:r w:rsidR="00002C23">
        <w:lastRenderedPageBreak/>
        <w:t>normalization to smooth the use of distance based models such as K-Means or KNN.</w:t>
      </w:r>
      <w:r w:rsidR="0088070B">
        <w:t xml:space="preserve"> The final, clean dataset was output to a fresh .csv fil</w:t>
      </w:r>
      <w:r w:rsidR="00D733BF">
        <w:t>e.</w:t>
      </w:r>
      <w:r w:rsidR="00002C23">
        <w:t xml:space="preserve"> </w:t>
      </w:r>
    </w:p>
    <w:p w14:paraId="76710A86" w14:textId="77777777" w:rsidR="007525AD" w:rsidRDefault="007525AD" w:rsidP="0036162D">
      <w:pPr>
        <w:rPr>
          <w:rFonts w:eastAsiaTheme="minorEastAsia"/>
        </w:rPr>
      </w:pPr>
    </w:p>
    <w:p w14:paraId="47F4B1C8" w14:textId="4D7CF21C" w:rsidR="007525AD" w:rsidRDefault="007525AD" w:rsidP="007525AD">
      <w:pPr>
        <w:pStyle w:val="Heading1"/>
        <w:jc w:val="center"/>
        <w:rPr>
          <w:rFonts w:eastAsiaTheme="minorEastAsia"/>
        </w:rPr>
      </w:pPr>
      <w:bookmarkStart w:id="21" w:name="_Toc199506452"/>
      <w:r>
        <w:rPr>
          <w:rFonts w:eastAsiaTheme="minorEastAsia"/>
        </w:rPr>
        <w:t>Clustering &amp; PCA</w:t>
      </w:r>
      <w:bookmarkEnd w:id="21"/>
    </w:p>
    <w:p w14:paraId="4621987B" w14:textId="7B8639EC" w:rsidR="007525AD" w:rsidRDefault="007525AD" w:rsidP="007525AD">
      <w:pPr>
        <w:pStyle w:val="Heading2"/>
        <w:rPr>
          <w:rFonts w:eastAsiaTheme="minorEastAsia"/>
        </w:rPr>
      </w:pPr>
      <w:bookmarkStart w:id="22" w:name="_Toc199506453"/>
      <w:r>
        <w:rPr>
          <w:rFonts w:eastAsiaTheme="minorEastAsia"/>
        </w:rPr>
        <w:t>K-Means without PCA</w:t>
      </w:r>
      <w:bookmarkEnd w:id="22"/>
    </w:p>
    <w:p w14:paraId="0EE0BBCA" w14:textId="3AB97A33" w:rsidR="007525AD" w:rsidRDefault="007525AD" w:rsidP="007525AD">
      <w:pPr>
        <w:pStyle w:val="Heading3"/>
      </w:pPr>
      <w:bookmarkStart w:id="23" w:name="_Toc199506454"/>
      <w:r>
        <w:t>Clean &amp; Prepared Data</w:t>
      </w:r>
      <w:bookmarkEnd w:id="23"/>
    </w:p>
    <w:p w14:paraId="0E40E8D2" w14:textId="092B89CD" w:rsidR="007525AD" w:rsidRPr="007525AD" w:rsidRDefault="007525AD" w:rsidP="007525AD">
      <w:pPr>
        <w:jc w:val="center"/>
      </w:pPr>
      <w:r>
        <w:rPr>
          <w:noProof/>
        </w:rPr>
        <w:drawing>
          <wp:inline distT="0" distB="0" distL="0" distR="0" wp14:anchorId="66522FF9" wp14:editId="307D6657">
            <wp:extent cx="5638800" cy="914400"/>
            <wp:effectExtent l="0" t="0" r="0" b="0"/>
            <wp:docPr id="2048896086" name="Picture 6" descr="A number of number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96086" name="Picture 6" descr="A number of numbers on a white background&#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638800" cy="914400"/>
                    </a:xfrm>
                    <a:prstGeom prst="rect">
                      <a:avLst/>
                    </a:prstGeom>
                  </pic:spPr>
                </pic:pic>
              </a:graphicData>
            </a:graphic>
          </wp:inline>
        </w:drawing>
      </w:r>
    </w:p>
    <w:p w14:paraId="446D7E53" w14:textId="77777777" w:rsidR="007525AD" w:rsidRPr="007525AD" w:rsidRDefault="007525AD" w:rsidP="007525AD">
      <w:pPr>
        <w:rPr>
          <w:b/>
          <w:bCs/>
        </w:rPr>
      </w:pPr>
    </w:p>
    <w:p w14:paraId="33988D41" w14:textId="77777777" w:rsidR="00CA3513" w:rsidRDefault="00CA3513" w:rsidP="0024489B">
      <w:pPr>
        <w:pStyle w:val="Heading3"/>
      </w:pPr>
    </w:p>
    <w:p w14:paraId="79F31F62" w14:textId="02C3FB9E" w:rsidR="007525AD" w:rsidRDefault="00CA3513" w:rsidP="0024489B">
      <w:pPr>
        <w:pStyle w:val="Heading3"/>
      </w:pPr>
      <w:bookmarkStart w:id="24" w:name="_Toc199506455"/>
      <w:r>
        <w:t>K = 1</w:t>
      </w:r>
      <w:bookmarkEnd w:id="24"/>
    </w:p>
    <w:p w14:paraId="51A6E114" w14:textId="04FB0BE2" w:rsidR="00CA3513" w:rsidRDefault="00CA3513" w:rsidP="00CA3513">
      <w:pPr>
        <w:jc w:val="center"/>
      </w:pPr>
      <w:r>
        <w:rPr>
          <w:noProof/>
        </w:rPr>
        <w:drawing>
          <wp:inline distT="0" distB="0" distL="0" distR="0" wp14:anchorId="2E038F9B" wp14:editId="6590E592">
            <wp:extent cx="4598505" cy="3448879"/>
            <wp:effectExtent l="0" t="0" r="0" b="5715"/>
            <wp:docPr id="229236632" name="Picture 7" descr="A diagram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36632" name="Picture 7" descr="A diagram of blue dot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611098" cy="3458324"/>
                    </a:xfrm>
                    <a:prstGeom prst="rect">
                      <a:avLst/>
                    </a:prstGeom>
                  </pic:spPr>
                </pic:pic>
              </a:graphicData>
            </a:graphic>
          </wp:inline>
        </w:drawing>
      </w:r>
    </w:p>
    <w:p w14:paraId="7A996B0E" w14:textId="77777777" w:rsidR="00CA3513" w:rsidRPr="00CA3513" w:rsidRDefault="00CA3513" w:rsidP="00CA3513"/>
    <w:p w14:paraId="24B677AE" w14:textId="42FB90D2" w:rsidR="00CA3513" w:rsidRDefault="00CA3513" w:rsidP="00CA3513">
      <w:pPr>
        <w:pStyle w:val="Heading3"/>
      </w:pPr>
      <w:bookmarkStart w:id="25" w:name="_Toc199506456"/>
      <w:r>
        <w:lastRenderedPageBreak/>
        <w:t>K = 2</w:t>
      </w:r>
      <w:bookmarkEnd w:id="25"/>
    </w:p>
    <w:p w14:paraId="403C183D" w14:textId="680CED8B" w:rsidR="00CA3513" w:rsidRPr="00CA3513" w:rsidRDefault="00CA3513" w:rsidP="00CA3513">
      <w:pPr>
        <w:jc w:val="center"/>
      </w:pPr>
      <w:r>
        <w:rPr>
          <w:noProof/>
        </w:rPr>
        <w:drawing>
          <wp:inline distT="0" distB="0" distL="0" distR="0" wp14:anchorId="5301E621" wp14:editId="02751AFD">
            <wp:extent cx="4522304" cy="3391727"/>
            <wp:effectExtent l="0" t="0" r="0" b="0"/>
            <wp:docPr id="1370907654" name="Picture 8" descr="A blue and orang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07654" name="Picture 8" descr="A blue and orange dot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595880" cy="3446909"/>
                    </a:xfrm>
                    <a:prstGeom prst="rect">
                      <a:avLst/>
                    </a:prstGeom>
                  </pic:spPr>
                </pic:pic>
              </a:graphicData>
            </a:graphic>
          </wp:inline>
        </w:drawing>
      </w:r>
    </w:p>
    <w:p w14:paraId="071A1852" w14:textId="65DFBB0A" w:rsidR="00CA3513" w:rsidRDefault="00CA3513" w:rsidP="00CA3513">
      <w:pPr>
        <w:pStyle w:val="Heading3"/>
      </w:pPr>
      <w:bookmarkStart w:id="26" w:name="_Toc199506457"/>
      <w:r>
        <w:t>K = 3</w:t>
      </w:r>
      <w:bookmarkEnd w:id="26"/>
    </w:p>
    <w:p w14:paraId="63A45E58" w14:textId="1306122C" w:rsidR="007525AD" w:rsidRDefault="00CA3513" w:rsidP="00CA3513">
      <w:pPr>
        <w:jc w:val="center"/>
      </w:pPr>
      <w:r>
        <w:rPr>
          <w:noProof/>
        </w:rPr>
        <w:drawing>
          <wp:inline distT="0" distB="0" distL="0" distR="0" wp14:anchorId="6AF3DF20" wp14:editId="5AB93C7C">
            <wp:extent cx="5327374" cy="3995532"/>
            <wp:effectExtent l="0" t="0" r="0" b="5080"/>
            <wp:docPr id="2051416309" name="Picture 9"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416309" name="Picture 9" descr="A diagram of a graph&#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381139" cy="4035855"/>
                    </a:xfrm>
                    <a:prstGeom prst="rect">
                      <a:avLst/>
                    </a:prstGeom>
                  </pic:spPr>
                </pic:pic>
              </a:graphicData>
            </a:graphic>
          </wp:inline>
        </w:drawing>
      </w:r>
    </w:p>
    <w:p w14:paraId="0AD82127" w14:textId="5DF4E819" w:rsidR="007525AD" w:rsidRDefault="00CA3513" w:rsidP="00CA3513">
      <w:pPr>
        <w:pStyle w:val="Heading3"/>
      </w:pPr>
      <w:bookmarkStart w:id="27" w:name="_Toc199506458"/>
      <w:r>
        <w:lastRenderedPageBreak/>
        <w:t>Discussion</w:t>
      </w:r>
      <w:bookmarkEnd w:id="27"/>
    </w:p>
    <w:p w14:paraId="5EF11EA3" w14:textId="77777777" w:rsidR="00430417" w:rsidRDefault="00CA3513" w:rsidP="00CA3513">
      <w:r>
        <w:t xml:space="preserve">In this section, unsupervised learning with k-means clustering was performed. As can easily be seen by the plots above, this dataset has an extremely uniform distribution of information. This problem certainly impacts the ability of the model to separate clusters out into distinct and fully disjoint groups. However, as the dimensionality of the visualization increases, the viewer may notice that </w:t>
      </w:r>
      <w:r w:rsidR="00430417">
        <w:t xml:space="preserve">two clusters begin to appear. </w:t>
      </w:r>
    </w:p>
    <w:p w14:paraId="7157FB38" w14:textId="77777777" w:rsidR="00430417" w:rsidRDefault="00430417" w:rsidP="00CA3513"/>
    <w:p w14:paraId="1827D80F" w14:textId="323402F0" w:rsidR="00CA3513" w:rsidRDefault="00430417" w:rsidP="00CA3513">
      <w:r>
        <w:t xml:space="preserve">When </w:t>
      </w:r>
      <m:oMath>
        <m:r>
          <w:rPr>
            <w:rFonts w:ascii="Cambria Math" w:hAnsi="Cambria Math"/>
          </w:rPr>
          <m:t>k=1</m:t>
        </m:r>
      </m:oMath>
      <w:r>
        <w:rPr>
          <w:rFonts w:eastAsiaTheme="minorEastAsia"/>
        </w:rPr>
        <w:t xml:space="preserve">, </w:t>
      </w:r>
      <w:r w:rsidR="0051753C">
        <w:rPr>
          <w:rFonts w:eastAsiaTheme="minorEastAsia"/>
        </w:rPr>
        <w:t xml:space="preserve">the uniformity of the data presents with a single huge cluster spreading to each corner of the plot. As </w:t>
      </w:r>
      <m:oMath>
        <m:r>
          <w:rPr>
            <w:rFonts w:ascii="Cambria Math" w:eastAsiaTheme="minorEastAsia" w:hAnsi="Cambria Math"/>
          </w:rPr>
          <m:t>k</m:t>
        </m:r>
      </m:oMath>
      <w:r w:rsidR="0051753C">
        <w:rPr>
          <w:rFonts w:eastAsiaTheme="minorEastAsia"/>
        </w:rPr>
        <w:t xml:space="preserve"> increases to 2 clusters, a perfect diagonal split appears across the plot of Humidity vs. Cloud Cover. It’s worth noting that this form the plot is taking on is not ideal for visualizing clusters, as it only covers 2 of the 5 dimensions in the plot. Finally, with </w:t>
      </w:r>
      <m:oMath>
        <m:r>
          <w:rPr>
            <w:rFonts w:ascii="Cambria Math" w:eastAsiaTheme="minorEastAsia" w:hAnsi="Cambria Math"/>
          </w:rPr>
          <m:t>k=3</m:t>
        </m:r>
      </m:oMath>
      <w:r w:rsidR="0051753C">
        <w:rPr>
          <w:rFonts w:eastAsiaTheme="minorEastAsia"/>
        </w:rPr>
        <w:t xml:space="preserve"> and a 3D scatter plot of Humidity, Cloud Cover, and </w:t>
      </w:r>
      <w:r w:rsidR="00EA6D64">
        <w:rPr>
          <w:rFonts w:eastAsiaTheme="minorEastAsia"/>
        </w:rPr>
        <w:t xml:space="preserve">Wind Speed, a distinct cluster begins to appear in the top right corner closest to the viewer. It should be noted that in this case, </w:t>
      </w:r>
      <w:r w:rsidR="00EA6D64">
        <w:rPr>
          <w:rFonts w:eastAsiaTheme="minorEastAsia"/>
          <w:i/>
          <w:iCs/>
        </w:rPr>
        <w:t>k</w:t>
      </w:r>
      <w:r w:rsidR="00EA6D64">
        <w:rPr>
          <w:rFonts w:eastAsiaTheme="minorEastAsia"/>
        </w:rPr>
        <w:t xml:space="preserve"> being equal to 3 has nothing to do with the quality of visualization</w:t>
      </w:r>
      <w:r w:rsidR="007704D9">
        <w:rPr>
          <w:rFonts w:eastAsiaTheme="minorEastAsia"/>
        </w:rPr>
        <w:t xml:space="preserve"> as there are only two classes present in the original dataset.</w:t>
      </w:r>
    </w:p>
    <w:p w14:paraId="315C16FF" w14:textId="77777777" w:rsidR="00CA3513" w:rsidRDefault="00CA3513" w:rsidP="00CA3513"/>
    <w:p w14:paraId="34D15B72" w14:textId="77777777" w:rsidR="00CA3513" w:rsidRPr="00CA3513" w:rsidRDefault="00CA3513" w:rsidP="00CA3513"/>
    <w:p w14:paraId="42846FE7" w14:textId="7AC9C57F" w:rsidR="007525AD" w:rsidRDefault="007525AD" w:rsidP="007525AD">
      <w:pPr>
        <w:pStyle w:val="Heading2"/>
      </w:pPr>
      <w:bookmarkStart w:id="28" w:name="_Toc199506459"/>
      <w:r>
        <w:t>K-Means with PCA</w:t>
      </w:r>
      <w:bookmarkEnd w:id="28"/>
    </w:p>
    <w:p w14:paraId="1D4A3CF6" w14:textId="11A173B4" w:rsidR="001A5E54" w:rsidRPr="001A5E54" w:rsidRDefault="001A5E54" w:rsidP="001A5E54">
      <w:pPr>
        <w:pStyle w:val="Heading3"/>
      </w:pPr>
      <w:bookmarkStart w:id="29" w:name="_Toc199506460"/>
      <w:r>
        <w:t>Clean &amp; Prepared Data</w:t>
      </w:r>
      <w:bookmarkEnd w:id="29"/>
    </w:p>
    <w:p w14:paraId="184A2F76" w14:textId="727F65BE" w:rsidR="001A5E54" w:rsidRDefault="001A5E54" w:rsidP="001A5E54">
      <w:r>
        <w:rPr>
          <w:noProof/>
        </w:rPr>
        <w:drawing>
          <wp:inline distT="0" distB="0" distL="0" distR="0" wp14:anchorId="1C6F0DE8" wp14:editId="0A05F563">
            <wp:extent cx="2984500" cy="1892300"/>
            <wp:effectExtent l="0" t="0" r="0" b="0"/>
            <wp:docPr id="2091339549" name="Picture 10" descr="A close-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339549" name="Picture 10" descr="A close-up of number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984500" cy="1892300"/>
                    </a:xfrm>
                    <a:prstGeom prst="rect">
                      <a:avLst/>
                    </a:prstGeom>
                  </pic:spPr>
                </pic:pic>
              </a:graphicData>
            </a:graphic>
          </wp:inline>
        </w:drawing>
      </w:r>
    </w:p>
    <w:p w14:paraId="31AA6A41" w14:textId="77777777" w:rsidR="001A5E54" w:rsidRDefault="001A5E54" w:rsidP="001A5E54"/>
    <w:p w14:paraId="53E92F91" w14:textId="77777777" w:rsidR="001A5E54" w:rsidRDefault="001A5E54" w:rsidP="001A5E54">
      <w:pPr>
        <w:pStyle w:val="Heading3"/>
      </w:pPr>
      <w:bookmarkStart w:id="30" w:name="_Toc199506461"/>
      <w:r>
        <w:lastRenderedPageBreak/>
        <w:t>3D PCA Reduction &amp; Clustering</w:t>
      </w:r>
      <w:bookmarkEnd w:id="30"/>
    </w:p>
    <w:p w14:paraId="5E301EE2" w14:textId="6EF2E590" w:rsidR="001A5E54" w:rsidRDefault="002F1B19" w:rsidP="004C658E">
      <w:r>
        <w:rPr>
          <w:noProof/>
        </w:rPr>
        <w:drawing>
          <wp:inline distT="0" distB="0" distL="0" distR="0" wp14:anchorId="775DAA8A" wp14:editId="27C10CD3">
            <wp:extent cx="5842000" cy="4381500"/>
            <wp:effectExtent l="0" t="0" r="0" b="0"/>
            <wp:docPr id="10162710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71092" name="Picture 1016271092"/>
                    <pic:cNvPicPr/>
                  </pic:nvPicPr>
                  <pic:blipFill>
                    <a:blip r:embed="rId30">
                      <a:extLst>
                        <a:ext uri="{28A0092B-C50C-407E-A947-70E740481C1C}">
                          <a14:useLocalDpi xmlns:a14="http://schemas.microsoft.com/office/drawing/2010/main" val="0"/>
                        </a:ext>
                      </a:extLst>
                    </a:blip>
                    <a:stretch>
                      <a:fillRect/>
                    </a:stretch>
                  </pic:blipFill>
                  <pic:spPr>
                    <a:xfrm>
                      <a:off x="0" y="0"/>
                      <a:ext cx="5842000" cy="4381500"/>
                    </a:xfrm>
                    <a:prstGeom prst="rect">
                      <a:avLst/>
                    </a:prstGeom>
                  </pic:spPr>
                </pic:pic>
              </a:graphicData>
            </a:graphic>
          </wp:inline>
        </w:drawing>
      </w:r>
    </w:p>
    <w:p w14:paraId="7C1668B5" w14:textId="77777777" w:rsidR="001A5E54" w:rsidRDefault="001A5E54" w:rsidP="001A5E54"/>
    <w:p w14:paraId="42B0D889" w14:textId="77777777" w:rsidR="001A5E54" w:rsidRDefault="001A5E54" w:rsidP="001A5E54">
      <w:pPr>
        <w:pStyle w:val="Heading3"/>
      </w:pPr>
      <w:bookmarkStart w:id="31" w:name="_Toc199506462"/>
      <w:r>
        <w:t>Discussion</w:t>
      </w:r>
      <w:bookmarkEnd w:id="31"/>
    </w:p>
    <w:p w14:paraId="1BDB2F43" w14:textId="48821DE6" w:rsidR="001A5E54" w:rsidRDefault="002F1B19" w:rsidP="001A5E54">
      <w:r>
        <w:t>Rather unexpectedly, Principle Component Analysis did not have the effect of breaking up the uniformity present in the data. Instead, PCA appeared to have preserved the structure and relationship of each data point to all the others, resulting in the same perfect cube as can be seen in the pure K-Means section above. Interestingly, the use of PCA tilted the cube along the axes corresponding to what must be the direction of each discovered component. All in all, this plot is quite useful. The viewer can easily discern the importance of a high PC1 and PC3 to find whether or not it rained.</w:t>
      </w:r>
    </w:p>
    <w:p w14:paraId="303F9AA9" w14:textId="77777777" w:rsidR="001A5E54" w:rsidRDefault="001A5E54" w:rsidP="001A5E54"/>
    <w:p w14:paraId="2C77F02B" w14:textId="77777777" w:rsidR="00E55FF5" w:rsidRDefault="00E55FF5" w:rsidP="001A5E54"/>
    <w:p w14:paraId="4FB8E7ED" w14:textId="77777777" w:rsidR="00E55FF5" w:rsidRDefault="00E55FF5" w:rsidP="001A5E54"/>
    <w:p w14:paraId="1C463C80" w14:textId="77777777" w:rsidR="00E55FF5" w:rsidRDefault="00E55FF5" w:rsidP="001A5E54"/>
    <w:p w14:paraId="0663F60B" w14:textId="77777777" w:rsidR="00E55FF5" w:rsidRDefault="00E55FF5" w:rsidP="001A5E54"/>
    <w:p w14:paraId="6B0A359C" w14:textId="77777777" w:rsidR="00E55FF5" w:rsidRDefault="00E55FF5" w:rsidP="001A5E54"/>
    <w:p w14:paraId="4AEF0FE5" w14:textId="77777777" w:rsidR="00E55FF5" w:rsidRPr="001A5E54" w:rsidRDefault="00E55FF5" w:rsidP="001A5E54"/>
    <w:p w14:paraId="0EC9C760" w14:textId="748D4D44" w:rsidR="007525AD" w:rsidRDefault="007525AD" w:rsidP="007525AD">
      <w:pPr>
        <w:pStyle w:val="Heading2"/>
      </w:pPr>
      <w:bookmarkStart w:id="32" w:name="_Toc199506463"/>
      <w:r>
        <w:lastRenderedPageBreak/>
        <w:t>Agglomerative Hierarchical Clustering</w:t>
      </w:r>
      <w:bookmarkEnd w:id="32"/>
    </w:p>
    <w:p w14:paraId="41ECB037" w14:textId="01248166" w:rsidR="00A533A8" w:rsidRDefault="00E55FF5" w:rsidP="00A533A8">
      <w:r>
        <w:rPr>
          <w:noProof/>
        </w:rPr>
        <w:drawing>
          <wp:inline distT="0" distB="0" distL="0" distR="0" wp14:anchorId="7084E764" wp14:editId="57A08B43">
            <wp:extent cx="5943600" cy="3634740"/>
            <wp:effectExtent l="0" t="0" r="0" b="0"/>
            <wp:docPr id="454127796" name="Picture 13" descr="A graph of rain occur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127796" name="Picture 13" descr="A graph of rain occurrence&#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943600" cy="3634740"/>
                    </a:xfrm>
                    <a:prstGeom prst="rect">
                      <a:avLst/>
                    </a:prstGeom>
                  </pic:spPr>
                </pic:pic>
              </a:graphicData>
            </a:graphic>
          </wp:inline>
        </w:drawing>
      </w:r>
    </w:p>
    <w:p w14:paraId="378AF8F6" w14:textId="77777777" w:rsidR="00E55FF5" w:rsidRDefault="00E55FF5" w:rsidP="00A533A8"/>
    <w:p w14:paraId="1777F8FA" w14:textId="633FB745" w:rsidR="00E55FF5" w:rsidRDefault="00E55FF5" w:rsidP="00E55FF5">
      <w:pPr>
        <w:pStyle w:val="Heading3"/>
      </w:pPr>
      <w:bookmarkStart w:id="33" w:name="_Toc199506464"/>
      <w:r>
        <w:t>Discussion</w:t>
      </w:r>
      <w:bookmarkEnd w:id="33"/>
    </w:p>
    <w:p w14:paraId="67198FB5" w14:textId="115C166C" w:rsidR="00E55FF5" w:rsidRDefault="00E151EE" w:rsidP="00E55FF5">
      <w:r>
        <w:t>The above plot depicts a dendrogram showing the results of a different clustering technique called Hierarchical Agglomerative Clustering (HAC). Without specifying how many groups should exist within the data, the HAC model discovered the same two groups as before. Unfortunately, the colors of each cluster are reversed in this diagram, so orange corresponds to ‘rain’ and blue corresponds to ‘no rain’. As the viewer can see, the ‘rain’ cluster still comprises a tight cluster that is highly mixed with the ‘no rain’ cluster. An interesting thing to note is the one cluster near the middle of the dendrogram with nearly 1300 leaves in it that joins the rest of the ‘no rain’ cluster late.</w:t>
      </w:r>
    </w:p>
    <w:p w14:paraId="45251EA5" w14:textId="77777777" w:rsidR="00E151EE" w:rsidRDefault="00E151EE" w:rsidP="00E55FF5"/>
    <w:p w14:paraId="1D193469" w14:textId="73C131D4" w:rsidR="00E151EE" w:rsidRDefault="00E151EE" w:rsidP="00E55FF5">
      <w:r>
        <w:t>As for the differences between k-means and HAC, in this case, very little felt different. Both models discovered two distinct groups in the data, which makes sense since there were two labels in the original dataset, matching it perfectly. Something that was very interesting in both models was the tight grouping of the ‘rain’ cluster. Part of the process for cleaning and formatting this dataset included up-sampling the ‘rain’ label, as it had comprised less than 15% of the original data. In the clean dataset, both labels are represented nearly equally. However, clustering of the dataset shows a very distinct range wherein the ‘rain’ labels should reside</w:t>
      </w:r>
      <w:r w:rsidR="004C658E">
        <w:t>, despite the uniform distribution of the data.</w:t>
      </w:r>
    </w:p>
    <w:p w14:paraId="04F9F857" w14:textId="77777777" w:rsidR="004C658E" w:rsidRDefault="004C658E" w:rsidP="00E55FF5"/>
    <w:p w14:paraId="449F1819" w14:textId="77777777" w:rsidR="004C658E" w:rsidRDefault="004C658E" w:rsidP="00E55FF5"/>
    <w:p w14:paraId="25CACF80" w14:textId="77777777" w:rsidR="004C658E" w:rsidRDefault="004C658E" w:rsidP="00E55FF5"/>
    <w:p w14:paraId="7502ADA8" w14:textId="77777777" w:rsidR="00F96176" w:rsidRDefault="00F96176" w:rsidP="00E55FF5"/>
    <w:p w14:paraId="0ED6B926" w14:textId="77777777" w:rsidR="00F96176" w:rsidRDefault="00F96176" w:rsidP="00E55FF5"/>
    <w:p w14:paraId="293138C7" w14:textId="50247504" w:rsidR="002675C8" w:rsidRDefault="00F96176" w:rsidP="00AC1F02">
      <w:pPr>
        <w:pStyle w:val="Heading1"/>
      </w:pPr>
      <w:bookmarkStart w:id="34" w:name="_Linear_Regression_Analysis"/>
      <w:bookmarkStart w:id="35" w:name="_Toc199506465"/>
      <w:bookmarkEnd w:id="34"/>
      <w:r w:rsidRPr="00F96176">
        <w:lastRenderedPageBreak/>
        <w:t>Linear Regression Analysis</w:t>
      </w:r>
      <w:bookmarkEnd w:id="35"/>
    </w:p>
    <w:p w14:paraId="518400ED" w14:textId="77777777" w:rsidR="00AC1F02" w:rsidRDefault="00AC1F02" w:rsidP="00AC1F02">
      <w:pPr>
        <w:pStyle w:val="Heading2"/>
      </w:pPr>
      <w:bookmarkStart w:id="36" w:name="_Toc199506466"/>
      <w:r>
        <w:t>Preparation &amp; Plan</w:t>
      </w:r>
      <w:bookmarkEnd w:id="36"/>
    </w:p>
    <w:p w14:paraId="498166C9" w14:textId="77777777" w:rsidR="007C205C" w:rsidRDefault="00AC1F02" w:rsidP="00AC1F02">
      <w:r>
        <w:t>To work with purely Linear Regression,</w:t>
      </w:r>
      <w:r w:rsidR="00BE5D1B">
        <w:t xml:space="preserve"> the </w:t>
      </w:r>
      <w:hyperlink w:anchor="_Urban_AQI_Data" w:history="1">
        <w:r w:rsidR="00BE5D1B" w:rsidRPr="00BE5D1B">
          <w:rPr>
            <w:rStyle w:val="Hyperlink"/>
          </w:rPr>
          <w:t>Urban AQI Data</w:t>
        </w:r>
      </w:hyperlink>
      <w:r w:rsidR="00BE5D1B">
        <w:t xml:space="preserve"> was used</w:t>
      </w:r>
      <w:r w:rsidR="007C205C">
        <w:t xml:space="preserve">. As mentioned in the gathering and cleaning sections above, this dataset contains a large number of columns labeled by a “Health Risk Score”. This score is a continuous value representing the risk of health damage from the air quality of the given city.  </w:t>
      </w:r>
    </w:p>
    <w:p w14:paraId="33DA1396" w14:textId="77777777" w:rsidR="007C205C" w:rsidRDefault="007C205C" w:rsidP="00AC1F02"/>
    <w:p w14:paraId="2E5D4421" w14:textId="0451092F" w:rsidR="00AC1F02" w:rsidRDefault="007C205C" w:rsidP="00AC1F02">
      <w:r>
        <w:rPr>
          <w:noProof/>
        </w:rPr>
        <w:drawing>
          <wp:inline distT="0" distB="0" distL="0" distR="0" wp14:anchorId="4E7728DC" wp14:editId="290D2426">
            <wp:extent cx="5943600" cy="784860"/>
            <wp:effectExtent l="0" t="0" r="0" b="2540"/>
            <wp:docPr id="81495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568" name="Picture 814956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784860"/>
                    </a:xfrm>
                    <a:prstGeom prst="rect">
                      <a:avLst/>
                    </a:prstGeom>
                  </pic:spPr>
                </pic:pic>
              </a:graphicData>
            </a:graphic>
          </wp:inline>
        </w:drawing>
      </w:r>
    </w:p>
    <w:p w14:paraId="10EFF877" w14:textId="77777777" w:rsidR="007C205C" w:rsidRDefault="007C205C" w:rsidP="00AC1F02"/>
    <w:p w14:paraId="16AFF430" w14:textId="3066280B" w:rsidR="007C205C" w:rsidRDefault="007C205C" w:rsidP="00AC1F02">
      <w:r>
        <w:t xml:space="preserve">There were a variety of non-quantitative columns in the clean dataset kept in the cleaning </w:t>
      </w:r>
      <w:hyperlink w:anchor="_Urban_AQI_Data" w:history="1">
        <w:r w:rsidRPr="007C205C">
          <w:rPr>
            <w:rStyle w:val="Hyperlink"/>
          </w:rPr>
          <w:t>Urban AQI Data</w:t>
        </w:r>
      </w:hyperlink>
      <w:r>
        <w:t xml:space="preserve"> section. </w:t>
      </w:r>
      <w:r w:rsidR="00DC5E00">
        <w:t>In this case, t</w:t>
      </w:r>
      <w:r>
        <w:t xml:space="preserve">o model the data with Linear Regression, </w:t>
      </w:r>
      <w:r w:rsidR="00DC5E00">
        <w:t xml:space="preserve">only quantitative columns were kept. </w:t>
      </w:r>
      <w:r w:rsidR="002567E4">
        <w:t xml:space="preserve">On the far right of the data show above, the reader may notice the two columns “Severity Score” and “Health Risk Score”. Though these two sound similar, </w:t>
      </w:r>
      <w:r w:rsidR="008E75A8">
        <w:t>“Severity Score” actually refers to the quality of weather. A higher “Severity Score” may coincide with a heat wave or strong storms such as hurricanes.</w:t>
      </w:r>
    </w:p>
    <w:p w14:paraId="56E392A0" w14:textId="77777777" w:rsidR="008E75A8" w:rsidRDefault="008E75A8" w:rsidP="00AC1F02"/>
    <w:p w14:paraId="18BDDA02" w14:textId="00B72457" w:rsidR="008E75A8" w:rsidRDefault="008E75A8" w:rsidP="00AC1F02">
      <w:r>
        <w:t xml:space="preserve">Using this dataset to predict the health risk posed to city residents by the air quality is of direct interest to this report. As was discussed in the </w:t>
      </w:r>
      <w:hyperlink w:anchor="_Introduction" w:history="1">
        <w:r w:rsidR="008D5A25" w:rsidRPr="008D5A25">
          <w:rPr>
            <w:rStyle w:val="Hyperlink"/>
          </w:rPr>
          <w:t>Introduction</w:t>
        </w:r>
      </w:hyperlink>
      <w:r w:rsidR="008D5A25">
        <w:t>, the weather affects the lives of people in many ways, some very obvious and some more obscure. In this case, the weather has a clear connection with air quality in urban areas.</w:t>
      </w:r>
    </w:p>
    <w:p w14:paraId="7E949308" w14:textId="77777777" w:rsidR="007C205C" w:rsidRPr="00AC1F02" w:rsidRDefault="007C205C" w:rsidP="00AC1F02"/>
    <w:p w14:paraId="0E83E4A4" w14:textId="77777777" w:rsidR="00AC1F02" w:rsidRDefault="00AC1F02" w:rsidP="00AC1F02">
      <w:pPr>
        <w:pStyle w:val="Heading2"/>
      </w:pPr>
      <w:bookmarkStart w:id="37" w:name="_Toc199506467"/>
      <w:r>
        <w:t>Results</w:t>
      </w:r>
      <w:bookmarkEnd w:id="37"/>
    </w:p>
    <w:p w14:paraId="1167AB55" w14:textId="52A68DE7" w:rsidR="00D97A48" w:rsidRDefault="00D97A48" w:rsidP="00D97A48">
      <w:r>
        <w:t>To model the data using Linear Regression, an 80/20 train-test-split was used.</w:t>
      </w:r>
    </w:p>
    <w:p w14:paraId="18CCA7AA" w14:textId="77777777" w:rsidR="00D97A48" w:rsidRDefault="00D97A48" w:rsidP="00D97A48"/>
    <w:p w14:paraId="4BD00524" w14:textId="6F6BD566" w:rsidR="00D97A48" w:rsidRDefault="00D97A48" w:rsidP="00D97A48">
      <w:r>
        <w:rPr>
          <w:b/>
          <w:bCs/>
        </w:rPr>
        <w:t>Equation:</w:t>
      </w:r>
    </w:p>
    <w:p w14:paraId="119B448C" w14:textId="6912344B" w:rsidR="00D97A48" w:rsidRPr="00DA544E" w:rsidRDefault="00A05A38" w:rsidP="00D97A48">
      <w:pPr>
        <w:rPr>
          <w:rFonts w:eastAsiaTheme="minorEastAsia"/>
        </w:rP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r>
            <m:rPr>
              <m:sty m:val="p"/>
            </m:rPr>
            <w:rPr>
              <w:rStyle w:val="mord"/>
              <w:rFonts w:ascii="Cambria Math" w:hAnsi="Cambria Math"/>
              <w:color w:val="000000"/>
            </w:rPr>
            <m:t>0.6257</m:t>
          </m:r>
          <m:r>
            <m:rPr>
              <m:sty m:val="p"/>
            </m:rPr>
            <w:rPr>
              <w:rStyle w:val="mbin"/>
              <w:rFonts w:ascii="Cambria Math" w:hAnsi="Cambria Math"/>
              <w:color w:val="000000"/>
            </w:rPr>
            <m:t>-</m:t>
          </m:r>
          <m:r>
            <m:rPr>
              <m:sty m:val="p"/>
            </m:rPr>
            <w:rPr>
              <w:rStyle w:val="mord"/>
              <w:rFonts w:ascii="Cambria Math" w:hAnsi="Cambria Math"/>
              <w:color w:val="000000"/>
            </w:rPr>
            <m:t>0.0083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0.0001</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0.0105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3</m:t>
              </m:r>
            </m:sub>
          </m:sSub>
          <m:r>
            <m:rPr>
              <m:sty m:val="p"/>
            </m:rPr>
            <w:rPr>
              <w:rStyle w:val="mbin"/>
              <w:rFonts w:ascii="Cambria Math" w:hAnsi="Cambria Math"/>
              <w:color w:val="000000"/>
            </w:rPr>
            <m:t>+</m:t>
          </m:r>
          <m:r>
            <m:rPr>
              <m:sty m:val="p"/>
            </m:rPr>
            <w:rPr>
              <w:rStyle w:val="mord"/>
              <w:rFonts w:ascii="Cambria Math" w:hAnsi="Cambria Math"/>
              <w:color w:val="000000"/>
            </w:rPr>
            <m:t>0.0115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4</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0.0036</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5</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0.0045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6</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0.0084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7</m:t>
              </m:r>
              <m:r>
                <m:rPr>
                  <m:sty m:val="p"/>
                </m:rPr>
                <w:rPr>
                  <w:rStyle w:val="vlist-s"/>
                  <w:rFonts w:ascii="Cambria Math" w:hAnsi="Cambria Math" w:cs="Times New Roman"/>
                  <w:color w:val="000000"/>
                </w:rPr>
                <m:t>​</m:t>
              </m:r>
            </m:sub>
          </m:sSub>
          <m:r>
            <m:rPr>
              <m:sty m:val="p"/>
            </m:rPr>
            <w:rPr>
              <w:rStyle w:val="mbin"/>
              <w:rFonts w:ascii="Cambria Math" w:hAnsi="Cambria Math"/>
              <w:color w:val="000000"/>
            </w:rPr>
            <m:t>+</m:t>
          </m:r>
          <m:r>
            <m:rPr>
              <m:sty m:val="p"/>
            </m:rPr>
            <w:rPr>
              <w:rStyle w:val="mord"/>
              <w:rFonts w:ascii="Cambria Math" w:hAnsi="Cambria Math"/>
              <w:color w:val="000000"/>
            </w:rPr>
            <m:t>0.0232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8</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0.0785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9</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10</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11</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0.0264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12</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0.0016</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13</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14</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0.0014</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15</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0.0010</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16</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0.0082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17</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0.0002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18</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0.0022</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19</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0.0773</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20</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0.0016</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21</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0.0035</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22</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0.0880</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23</m:t>
              </m:r>
            </m:sub>
          </m:sSub>
          <m:r>
            <m:rPr>
              <m:sty m:val="p"/>
            </m:rPr>
            <w:rPr>
              <w:rStyle w:val="vlist-s"/>
              <w:rFonts w:ascii="Cambria Math" w:hAnsi="Cambria Math" w:cs="Times New Roman"/>
              <w:color w:val="000000"/>
            </w:rPr>
            <m:t>​</m:t>
          </m:r>
          <m:r>
            <m:rPr>
              <m:sty m:val="p"/>
            </m:rPr>
            <w:rPr>
              <w:rStyle w:val="mbin"/>
              <w:rFonts w:ascii="Cambria Math" w:hAnsi="Cambria Math"/>
              <w:color w:val="000000"/>
            </w:rPr>
            <m:t>+</m:t>
          </m:r>
          <m:r>
            <m:rPr>
              <m:sty m:val="p"/>
            </m:rPr>
            <w:rPr>
              <w:rStyle w:val="mord"/>
              <w:rFonts w:ascii="Cambria Math" w:hAnsi="Cambria Math"/>
              <w:color w:val="000000"/>
            </w:rPr>
            <m:t>0.3018</m:t>
          </m:r>
          <m:sSub>
            <m:sSubPr>
              <m:ctrlPr>
                <w:rPr>
                  <w:rStyle w:val="mord"/>
                  <w:rFonts w:ascii="Cambria Math" w:hAnsi="Cambria Math"/>
                  <w:color w:val="000000"/>
                </w:rPr>
              </m:ctrlPr>
            </m:sSubPr>
            <m:e>
              <m:r>
                <m:rPr>
                  <m:sty m:val="p"/>
                </m:rPr>
                <w:rPr>
                  <w:rStyle w:val="mord"/>
                  <w:rFonts w:ascii="Cambria Math" w:hAnsi="Cambria Math"/>
                  <w:color w:val="000000"/>
                </w:rPr>
                <m:t>x</m:t>
              </m:r>
            </m:e>
            <m:sub>
              <m:r>
                <m:rPr>
                  <m:sty m:val="p"/>
                </m:rPr>
                <w:rPr>
                  <w:rStyle w:val="mord"/>
                  <w:rFonts w:ascii="Cambria Math" w:hAnsi="Cambria Math"/>
                  <w:color w:val="000000"/>
                </w:rPr>
                <m:t>24</m:t>
              </m:r>
            </m:sub>
          </m:sSub>
        </m:oMath>
      </m:oMathPara>
    </w:p>
    <w:p w14:paraId="25478F64" w14:textId="005131E0" w:rsidR="00D97A48" w:rsidRPr="00D97A48" w:rsidRDefault="00D97A48" w:rsidP="00D97A48"/>
    <w:p w14:paraId="0BF42BDE" w14:textId="45F30B68" w:rsidR="00BF66A9" w:rsidRDefault="00BF66A9" w:rsidP="00F96176">
      <w:r>
        <w:rPr>
          <w:noProof/>
        </w:rPr>
        <w:drawing>
          <wp:anchor distT="0" distB="0" distL="114300" distR="114300" simplePos="0" relativeHeight="251706368" behindDoc="1" locked="0" layoutInCell="1" allowOverlap="1" wp14:anchorId="359B4078" wp14:editId="19E95FCE">
            <wp:simplePos x="0" y="0"/>
            <wp:positionH relativeFrom="column">
              <wp:posOffset>-130175</wp:posOffset>
            </wp:positionH>
            <wp:positionV relativeFrom="paragraph">
              <wp:posOffset>-55549</wp:posOffset>
            </wp:positionV>
            <wp:extent cx="1801246" cy="1897956"/>
            <wp:effectExtent l="0" t="0" r="2540" b="0"/>
            <wp:wrapTight wrapText="bothSides">
              <wp:wrapPolygon edited="0">
                <wp:start x="0" y="0"/>
                <wp:lineTo x="0" y="21398"/>
                <wp:lineTo x="21478" y="21398"/>
                <wp:lineTo x="21478" y="0"/>
                <wp:lineTo x="0" y="0"/>
              </wp:wrapPolygon>
            </wp:wrapTight>
            <wp:docPr id="21132649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6492" name="Picture 21132649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1246" cy="1897956"/>
                    </a:xfrm>
                    <a:prstGeom prst="rect">
                      <a:avLst/>
                    </a:prstGeom>
                  </pic:spPr>
                </pic:pic>
              </a:graphicData>
            </a:graphic>
            <wp14:sizeRelH relativeFrom="page">
              <wp14:pctWidth>0</wp14:pctWidth>
            </wp14:sizeRelH>
            <wp14:sizeRelV relativeFrom="page">
              <wp14:pctHeight>0</wp14:pctHeight>
            </wp14:sizeRelV>
          </wp:anchor>
        </w:drawing>
      </w:r>
    </w:p>
    <w:p w14:paraId="7EC42993" w14:textId="0633CAB5" w:rsidR="002675C8" w:rsidRPr="00BF66A9" w:rsidRDefault="007657CE" w:rsidP="00F96176">
      <w:r>
        <w:t xml:space="preserve">Where each of the </w:t>
      </w:r>
      <w:r w:rsidR="00BF66A9">
        <w:t>24 coefficients above map, in-order, to the variables shown on the left.</w:t>
      </w:r>
    </w:p>
    <w:p w14:paraId="1D30710A" w14:textId="346A8D61" w:rsidR="002675C8" w:rsidRDefault="002675C8" w:rsidP="00F96176"/>
    <w:p w14:paraId="739966A6" w14:textId="77777777" w:rsidR="007657CE" w:rsidRDefault="007657CE" w:rsidP="00F96176"/>
    <w:p w14:paraId="4AD321B9" w14:textId="77777777" w:rsidR="007657CE" w:rsidRDefault="007657CE" w:rsidP="00F96176"/>
    <w:p w14:paraId="448AE890" w14:textId="77777777" w:rsidR="001112EB" w:rsidRDefault="001112EB" w:rsidP="00F96176"/>
    <w:p w14:paraId="0AD055DE" w14:textId="77777777" w:rsidR="001112EB" w:rsidRDefault="001112EB" w:rsidP="00F96176"/>
    <w:p w14:paraId="053BCE8D" w14:textId="77777777" w:rsidR="001112EB" w:rsidRDefault="001112EB" w:rsidP="00F96176"/>
    <w:p w14:paraId="4D782099" w14:textId="77777777" w:rsidR="001112EB" w:rsidRDefault="001112EB" w:rsidP="00F96176"/>
    <w:p w14:paraId="29FC0762" w14:textId="7F335023" w:rsidR="001112EB" w:rsidRDefault="001112EB" w:rsidP="00F96176">
      <w:r>
        <w:lastRenderedPageBreak/>
        <w:t>To predict on the first row of the test dataset:</w:t>
      </w:r>
    </w:p>
    <w:p w14:paraId="3055B87D" w14:textId="736C6554" w:rsidR="001112EB" w:rsidRPr="001112EB" w:rsidRDefault="001112EB" w:rsidP="001112EB">
      <w:pPr>
        <w:rPr>
          <w:rFonts w:ascii="Cambria Math" w:eastAsiaTheme="minorEastAsia" w:hAnsi="Cambria Math"/>
          <w:sz w:val="20"/>
          <w:szCs w:val="20"/>
          <w:oMath/>
        </w:rPr>
      </w:pPr>
      <m:oMathPara>
        <m:oMath>
          <m:r>
            <w:rPr>
              <w:rFonts w:ascii="Cambria Math" w:eastAsiaTheme="minorEastAsia" w:hAnsi="Cambria Math"/>
              <w:sz w:val="20"/>
              <w:szCs w:val="20"/>
            </w:rPr>
            <m:t>&lt;97.200, 75.600, 86.400, 97.800, 75.600, 86.600, 62.500, 48.000,</m:t>
          </m:r>
        </m:oMath>
      </m:oMathPara>
    </w:p>
    <w:p w14:paraId="6393653B" w14:textId="04319CE3" w:rsidR="001112EB" w:rsidRPr="001112EB" w:rsidRDefault="001112EB" w:rsidP="001112EB">
      <w:pPr>
        <w:rPr>
          <w:rFonts w:ascii="Cambria Math" w:eastAsiaTheme="minorEastAsia" w:hAnsi="Cambria Math"/>
          <w:sz w:val="20"/>
          <w:szCs w:val="20"/>
          <w:oMath/>
        </w:rPr>
      </w:pPr>
      <m:oMathPara>
        <m:oMath>
          <m:r>
            <w:rPr>
              <w:rFonts w:ascii="Cambria Math" w:eastAsiaTheme="minorEastAsia" w:hAnsi="Cambria Math"/>
              <w:sz w:val="20"/>
              <w:szCs w:val="20"/>
            </w:rPr>
            <m:t xml:space="preserve">       0.004, 12.900, 4.170, 12.500, 6.700, 107.300, 1011.600, 6.000,</m:t>
          </m:r>
        </m:oMath>
      </m:oMathPara>
    </w:p>
    <w:p w14:paraId="3D3008FD" w14:textId="3ADD15EE" w:rsidR="007657CE" w:rsidRPr="001112EB" w:rsidRDefault="001112EB" w:rsidP="001112EB">
      <w:pPr>
        <w:rPr>
          <w:rFonts w:eastAsiaTheme="minorEastAsia"/>
          <w:sz w:val="20"/>
          <w:szCs w:val="20"/>
        </w:rPr>
      </w:pPr>
      <m:oMathPara>
        <m:oMath>
          <m:r>
            <w:rPr>
              <w:rFonts w:ascii="Cambria Math" w:eastAsiaTheme="minorEastAsia" w:hAnsi="Cambria Math"/>
              <w:sz w:val="20"/>
              <w:szCs w:val="20"/>
            </w:rPr>
            <m:t xml:space="preserve">       15.000, 261.800, 22.700, 8.000, 10.000, 21.600, 87.908, 2.850&gt;</m:t>
          </m:r>
        </m:oMath>
      </m:oMathPara>
    </w:p>
    <w:p w14:paraId="4C20310E" w14:textId="77777777" w:rsidR="001112EB" w:rsidRPr="001112EB" w:rsidRDefault="001112EB" w:rsidP="00F96176">
      <w:pPr>
        <w:rPr>
          <w:rFonts w:eastAsiaTheme="minorEastAsia"/>
        </w:rPr>
      </w:pPr>
    </w:p>
    <w:p w14:paraId="00531820" w14:textId="487CF9E0" w:rsidR="001112EB" w:rsidRPr="001112EB" w:rsidRDefault="00A05A38" w:rsidP="001112EB">
      <w:pPr>
        <w:rPr>
          <w:rFonts w:eastAsiaTheme="minorEastAsia"/>
          <w:sz w:val="20"/>
          <w:szCs w:val="20"/>
        </w:rPr>
      </w:pPr>
      <m:oMathPara>
        <m:oMath>
          <m:acc>
            <m:accPr>
              <m:ctrlPr>
                <w:rPr>
                  <w:rFonts w:ascii="Cambria Math" w:hAnsi="Cambria Math"/>
                  <w:i/>
                  <w:sz w:val="20"/>
                  <w:szCs w:val="20"/>
                </w:rPr>
              </m:ctrlPr>
            </m:accPr>
            <m:e>
              <m:r>
                <w:rPr>
                  <w:rFonts w:ascii="Cambria Math" w:hAnsi="Cambria Math"/>
                  <w:sz w:val="20"/>
                  <w:szCs w:val="20"/>
                </w:rPr>
                <m:t>y</m:t>
              </m:r>
            </m:e>
          </m:acc>
          <m:r>
            <w:rPr>
              <w:rFonts w:ascii="Cambria Math" w:hAnsi="Cambria Math"/>
              <w:sz w:val="20"/>
              <w:szCs w:val="20"/>
            </w:rPr>
            <m:t xml:space="preserve"> =0.626 + </m:t>
          </m:r>
          <m:d>
            <m:dPr>
              <m:ctrlPr>
                <w:rPr>
                  <w:rFonts w:ascii="Cambria Math" w:hAnsi="Cambria Math"/>
                  <w:i/>
                  <w:sz w:val="20"/>
                  <w:szCs w:val="20"/>
                </w:rPr>
              </m:ctrlPr>
            </m:dPr>
            <m:e>
              <m:r>
                <w:rPr>
                  <w:rFonts w:ascii="Cambria Math" w:hAnsi="Cambria Math"/>
                  <w:sz w:val="20"/>
                  <w:szCs w:val="20"/>
                </w:rPr>
                <m:t>–0.008</m:t>
              </m:r>
            </m:e>
          </m:d>
          <m:d>
            <m:dPr>
              <m:ctrlPr>
                <w:rPr>
                  <w:rFonts w:ascii="Cambria Math" w:hAnsi="Cambria Math"/>
                  <w:i/>
                  <w:sz w:val="20"/>
                  <w:szCs w:val="20"/>
                </w:rPr>
              </m:ctrlPr>
            </m:dPr>
            <m:e>
              <m:r>
                <w:rPr>
                  <w:rFonts w:ascii="Cambria Math" w:hAnsi="Cambria Math"/>
                  <w:sz w:val="20"/>
                  <w:szCs w:val="20"/>
                </w:rPr>
                <m:t>97.200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75.600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–0.010</m:t>
              </m:r>
            </m:e>
          </m:d>
          <m:d>
            <m:dPr>
              <m:ctrlPr>
                <w:rPr>
                  <w:rFonts w:ascii="Cambria Math" w:hAnsi="Cambria Math"/>
                  <w:i/>
                  <w:sz w:val="20"/>
                  <w:szCs w:val="20"/>
                </w:rPr>
              </m:ctrlPr>
            </m:dPr>
            <m:e>
              <m:r>
                <w:rPr>
                  <w:rFonts w:ascii="Cambria Math" w:hAnsi="Cambria Math"/>
                  <w:sz w:val="20"/>
                  <w:szCs w:val="20"/>
                </w:rPr>
                <m:t>86.400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0.012</m:t>
              </m:r>
            </m:e>
          </m:d>
          <m:d>
            <m:dPr>
              <m:ctrlPr>
                <w:rPr>
                  <w:rFonts w:ascii="Cambria Math" w:hAnsi="Cambria Math"/>
                  <w:i/>
                  <w:sz w:val="20"/>
                  <w:szCs w:val="20"/>
                </w:rPr>
              </m:ctrlPr>
            </m:dPr>
            <m:e>
              <m:r>
                <w:rPr>
                  <w:rFonts w:ascii="Cambria Math" w:hAnsi="Cambria Math"/>
                  <w:sz w:val="20"/>
                  <w:szCs w:val="20"/>
                </w:rPr>
                <m:t>97.800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–0.004</m:t>
              </m:r>
            </m:e>
          </m:d>
          <m:d>
            <m:dPr>
              <m:ctrlPr>
                <w:rPr>
                  <w:rFonts w:ascii="Cambria Math" w:hAnsi="Cambria Math"/>
                  <w:i/>
                  <w:sz w:val="20"/>
                  <w:szCs w:val="20"/>
                </w:rPr>
              </m:ctrlPr>
            </m:dPr>
            <m:e>
              <m:r>
                <w:rPr>
                  <w:rFonts w:ascii="Cambria Math" w:hAnsi="Cambria Math"/>
                  <w:sz w:val="20"/>
                  <w:szCs w:val="20"/>
                </w:rPr>
                <m:t>75.600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0.005</m:t>
              </m:r>
            </m:e>
          </m:d>
          <m:d>
            <m:dPr>
              <m:ctrlPr>
                <w:rPr>
                  <w:rFonts w:ascii="Cambria Math" w:hAnsi="Cambria Math"/>
                  <w:i/>
                  <w:sz w:val="20"/>
                  <w:szCs w:val="20"/>
                </w:rPr>
              </m:ctrlPr>
            </m:dPr>
            <m:e>
              <m:r>
                <w:rPr>
                  <w:rFonts w:ascii="Cambria Math" w:hAnsi="Cambria Math"/>
                  <w:sz w:val="20"/>
                  <w:szCs w:val="20"/>
                </w:rPr>
                <m:t>86.600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0.008</m:t>
              </m:r>
            </m:e>
          </m:d>
          <m:d>
            <m:dPr>
              <m:ctrlPr>
                <w:rPr>
                  <w:rFonts w:ascii="Cambria Math" w:hAnsi="Cambria Math"/>
                  <w:i/>
                  <w:sz w:val="20"/>
                  <w:szCs w:val="20"/>
                </w:rPr>
              </m:ctrlPr>
            </m:dPr>
            <m:e>
              <m:r>
                <w:rPr>
                  <w:rFonts w:ascii="Cambria Math" w:hAnsi="Cambria Math"/>
                  <w:sz w:val="20"/>
                  <w:szCs w:val="20"/>
                </w:rPr>
                <m:t>62.500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0.023</m:t>
              </m:r>
            </m:e>
          </m:d>
          <m:d>
            <m:dPr>
              <m:ctrlPr>
                <w:rPr>
                  <w:rFonts w:ascii="Cambria Math" w:hAnsi="Cambria Math"/>
                  <w:i/>
                  <w:sz w:val="20"/>
                  <w:szCs w:val="20"/>
                </w:rPr>
              </m:ctrlPr>
            </m:dPr>
            <m:e>
              <m:r>
                <w:rPr>
                  <w:rFonts w:ascii="Cambria Math" w:hAnsi="Cambria Math"/>
                  <w:sz w:val="20"/>
                  <w:szCs w:val="20"/>
                </w:rPr>
                <m:t>48.000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0.078</m:t>
              </m:r>
            </m:e>
          </m:d>
          <m:d>
            <m:dPr>
              <m:ctrlPr>
                <w:rPr>
                  <w:rFonts w:ascii="Cambria Math" w:hAnsi="Cambria Math"/>
                  <w:i/>
                  <w:sz w:val="20"/>
                  <w:szCs w:val="20"/>
                </w:rPr>
              </m:ctrlPr>
            </m:dPr>
            <m:e>
              <m:r>
                <w:rPr>
                  <w:rFonts w:ascii="Cambria Math" w:hAnsi="Cambria Math"/>
                  <w:sz w:val="20"/>
                  <w:szCs w:val="20"/>
                </w:rPr>
                <m:t>0.004</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12.900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0.001</m:t>
              </m:r>
            </m:e>
          </m:d>
          <m:d>
            <m:dPr>
              <m:ctrlPr>
                <w:rPr>
                  <w:rFonts w:ascii="Cambria Math" w:hAnsi="Cambria Math"/>
                  <w:i/>
                  <w:sz w:val="20"/>
                  <w:szCs w:val="20"/>
                </w:rPr>
              </m:ctrlPr>
            </m:dPr>
            <m:e>
              <m:r>
                <w:rPr>
                  <w:rFonts w:ascii="Cambria Math" w:hAnsi="Cambria Math"/>
                  <w:sz w:val="20"/>
                  <w:szCs w:val="20"/>
                </w:rPr>
                <m:t>4.170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0.026</m:t>
              </m:r>
            </m:e>
          </m:d>
          <m:d>
            <m:dPr>
              <m:ctrlPr>
                <w:rPr>
                  <w:rFonts w:ascii="Cambria Math" w:hAnsi="Cambria Math"/>
                  <w:i/>
                  <w:sz w:val="20"/>
                  <w:szCs w:val="20"/>
                </w:rPr>
              </m:ctrlPr>
            </m:dPr>
            <m:e>
              <m:r>
                <w:rPr>
                  <w:rFonts w:ascii="Cambria Math" w:hAnsi="Cambria Math"/>
                  <w:sz w:val="20"/>
                  <w:szCs w:val="20"/>
                </w:rPr>
                <m:t>12.500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0.002</m:t>
              </m:r>
            </m:e>
          </m:d>
          <m:d>
            <m:dPr>
              <m:ctrlPr>
                <w:rPr>
                  <w:rFonts w:ascii="Cambria Math" w:hAnsi="Cambria Math"/>
                  <w:i/>
                  <w:sz w:val="20"/>
                  <w:szCs w:val="20"/>
                </w:rPr>
              </m:ctrlPr>
            </m:dPr>
            <m:e>
              <m:r>
                <w:rPr>
                  <w:rFonts w:ascii="Cambria Math" w:hAnsi="Cambria Math"/>
                  <w:sz w:val="20"/>
                  <w:szCs w:val="20"/>
                </w:rPr>
                <m:t>6.700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107.300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–0.001</m:t>
              </m:r>
            </m:e>
          </m:d>
          <m:d>
            <m:dPr>
              <m:ctrlPr>
                <w:rPr>
                  <w:rFonts w:ascii="Cambria Math" w:hAnsi="Cambria Math"/>
                  <w:i/>
                  <w:sz w:val="20"/>
                  <w:szCs w:val="20"/>
                </w:rPr>
              </m:ctrlPr>
            </m:dPr>
            <m:e>
              <m:r>
                <w:rPr>
                  <w:rFonts w:ascii="Cambria Math" w:hAnsi="Cambria Math"/>
                  <w:sz w:val="20"/>
                  <w:szCs w:val="20"/>
                </w:rPr>
                <m:t>1011.600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0.001</m:t>
              </m:r>
            </m:e>
          </m:d>
          <m:d>
            <m:dPr>
              <m:ctrlPr>
                <w:rPr>
                  <w:rFonts w:ascii="Cambria Math" w:hAnsi="Cambria Math"/>
                  <w:i/>
                  <w:sz w:val="20"/>
                  <w:szCs w:val="20"/>
                </w:rPr>
              </m:ctrlPr>
            </m:dPr>
            <m:e>
              <m:r>
                <w:rPr>
                  <w:rFonts w:ascii="Cambria Math" w:hAnsi="Cambria Math"/>
                  <w:sz w:val="20"/>
                  <w:szCs w:val="20"/>
                </w:rPr>
                <m:t>6.000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0.008</m:t>
              </m:r>
            </m:e>
          </m:d>
          <m:d>
            <m:dPr>
              <m:ctrlPr>
                <w:rPr>
                  <w:rFonts w:ascii="Cambria Math" w:hAnsi="Cambria Math"/>
                  <w:i/>
                  <w:sz w:val="20"/>
                  <w:szCs w:val="20"/>
                </w:rPr>
              </m:ctrlPr>
            </m:dPr>
            <m:e>
              <m:r>
                <w:rPr>
                  <w:rFonts w:ascii="Cambria Math" w:hAnsi="Cambria Math"/>
                  <w:sz w:val="20"/>
                  <w:szCs w:val="20"/>
                </w:rPr>
                <m:t>15.000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–0.000</m:t>
              </m:r>
            </m:e>
          </m:d>
          <m:d>
            <m:dPr>
              <m:ctrlPr>
                <w:rPr>
                  <w:rFonts w:ascii="Cambria Math" w:hAnsi="Cambria Math"/>
                  <w:i/>
                  <w:sz w:val="20"/>
                  <w:szCs w:val="20"/>
                </w:rPr>
              </m:ctrlPr>
            </m:dPr>
            <m:e>
              <m:r>
                <w:rPr>
                  <w:rFonts w:ascii="Cambria Math" w:hAnsi="Cambria Math"/>
                  <w:sz w:val="20"/>
                  <w:szCs w:val="20"/>
                </w:rPr>
                <m:t>261.800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–0.002</m:t>
              </m:r>
            </m:e>
          </m:d>
          <m:d>
            <m:dPr>
              <m:ctrlPr>
                <w:rPr>
                  <w:rFonts w:ascii="Cambria Math" w:hAnsi="Cambria Math"/>
                  <w:i/>
                  <w:sz w:val="20"/>
                  <w:szCs w:val="20"/>
                </w:rPr>
              </m:ctrlPr>
            </m:dPr>
            <m:e>
              <m:r>
                <w:rPr>
                  <w:rFonts w:ascii="Cambria Math" w:hAnsi="Cambria Math"/>
                  <w:sz w:val="20"/>
                  <w:szCs w:val="20"/>
                </w:rPr>
                <m:t>22.700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0.077</m:t>
              </m:r>
            </m:e>
          </m:d>
          <m:d>
            <m:dPr>
              <m:ctrlPr>
                <w:rPr>
                  <w:rFonts w:ascii="Cambria Math" w:hAnsi="Cambria Math"/>
                  <w:i/>
                  <w:sz w:val="20"/>
                  <w:szCs w:val="20"/>
                </w:rPr>
              </m:ctrlPr>
            </m:dPr>
            <m:e>
              <m:r>
                <w:rPr>
                  <w:rFonts w:ascii="Cambria Math" w:hAnsi="Cambria Math"/>
                  <w:sz w:val="20"/>
                  <w:szCs w:val="20"/>
                </w:rPr>
                <m:t>8.000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0.002</m:t>
              </m:r>
            </m:e>
          </m:d>
          <m:d>
            <m:dPr>
              <m:ctrlPr>
                <w:rPr>
                  <w:rFonts w:ascii="Cambria Math" w:hAnsi="Cambria Math"/>
                  <w:i/>
                  <w:sz w:val="20"/>
                  <w:szCs w:val="20"/>
                </w:rPr>
              </m:ctrlPr>
            </m:dPr>
            <m:e>
              <m:r>
                <w:rPr>
                  <w:rFonts w:ascii="Cambria Math" w:hAnsi="Cambria Math"/>
                  <w:sz w:val="20"/>
                  <w:szCs w:val="20"/>
                </w:rPr>
                <m:t>10.000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0.003</m:t>
              </m:r>
            </m:e>
          </m:d>
          <m:d>
            <m:dPr>
              <m:ctrlPr>
                <w:rPr>
                  <w:rFonts w:ascii="Cambria Math" w:hAnsi="Cambria Math"/>
                  <w:i/>
                  <w:sz w:val="20"/>
                  <w:szCs w:val="20"/>
                </w:rPr>
              </m:ctrlPr>
            </m:dPr>
            <m:e>
              <m:r>
                <w:rPr>
                  <w:rFonts w:ascii="Cambria Math" w:hAnsi="Cambria Math"/>
                  <w:sz w:val="20"/>
                  <w:szCs w:val="20"/>
                </w:rPr>
                <m:t>21.600</m:t>
              </m:r>
            </m:e>
          </m:d>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0.088</m:t>
              </m:r>
            </m:e>
          </m:d>
          <m:d>
            <m:dPr>
              <m:ctrlPr>
                <w:rPr>
                  <w:rFonts w:ascii="Cambria Math" w:hAnsi="Cambria Math"/>
                  <w:i/>
                  <w:sz w:val="20"/>
                  <w:szCs w:val="20"/>
                </w:rPr>
              </m:ctrlPr>
            </m:dPr>
            <m:e>
              <m:r>
                <w:rPr>
                  <w:rFonts w:ascii="Cambria Math" w:hAnsi="Cambria Math"/>
                  <w:sz w:val="20"/>
                  <w:szCs w:val="20"/>
                </w:rPr>
                <m:t>87.908</m:t>
              </m:r>
            </m:e>
          </m:d>
          <m:r>
            <w:rPr>
              <w:rFonts w:ascii="Cambria Math" w:hAnsi="Cambria Math"/>
              <w:sz w:val="20"/>
              <w:szCs w:val="20"/>
            </w:rPr>
            <m:t xml:space="preserve"> + </m:t>
          </m:r>
          <m:d>
            <m:dPr>
              <m:ctrlPr>
                <w:rPr>
                  <w:rFonts w:ascii="Cambria Math" w:hAnsi="Cambria Math"/>
                  <w:i/>
                  <w:sz w:val="20"/>
                  <w:szCs w:val="20"/>
                </w:rPr>
              </m:ctrlPr>
            </m:dPr>
            <m:e>
              <m:r>
                <w:rPr>
                  <w:rFonts w:ascii="Cambria Math" w:hAnsi="Cambria Math"/>
                  <w:sz w:val="20"/>
                  <w:szCs w:val="20"/>
                </w:rPr>
                <m:t>0.302</m:t>
              </m:r>
            </m:e>
          </m:d>
          <m:d>
            <m:dPr>
              <m:ctrlPr>
                <w:rPr>
                  <w:rFonts w:ascii="Cambria Math" w:hAnsi="Cambria Math"/>
                  <w:i/>
                  <w:sz w:val="20"/>
                  <w:szCs w:val="20"/>
                </w:rPr>
              </m:ctrlPr>
            </m:dPr>
            <m:e>
              <m:r>
                <w:rPr>
                  <w:rFonts w:ascii="Cambria Math" w:hAnsi="Cambria Math"/>
                  <w:sz w:val="20"/>
                  <w:szCs w:val="20"/>
                </w:rPr>
                <m:t>2.850</m:t>
              </m:r>
            </m:e>
          </m:d>
        </m:oMath>
      </m:oMathPara>
    </w:p>
    <w:p w14:paraId="21EB0367" w14:textId="77777777" w:rsidR="001112EB" w:rsidRDefault="001112EB" w:rsidP="001112EB">
      <w:pPr>
        <w:rPr>
          <w:rFonts w:eastAsiaTheme="minorEastAsia"/>
        </w:rPr>
      </w:pPr>
    </w:p>
    <w:p w14:paraId="65FA42BB" w14:textId="0FE064A4" w:rsidR="001112EB" w:rsidRPr="00721683" w:rsidRDefault="00A05A38" w:rsidP="001112EB">
      <w:pPr>
        <w:rPr>
          <w:rFonts w:eastAsiaTheme="minorEastAsia"/>
        </w:rPr>
      </w:pPr>
      <m:oMathPara>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=10.602</m:t>
          </m:r>
        </m:oMath>
      </m:oMathPara>
    </w:p>
    <w:p w14:paraId="5EED5AEA" w14:textId="77777777" w:rsidR="00721683" w:rsidRDefault="00721683" w:rsidP="001112EB">
      <w:pPr>
        <w:rPr>
          <w:rFonts w:eastAsiaTheme="minorEastAsia"/>
        </w:rPr>
      </w:pPr>
    </w:p>
    <w:p w14:paraId="032D365A" w14:textId="7FBC9528" w:rsidR="00721683" w:rsidRDefault="00721683" w:rsidP="001112EB">
      <w:pPr>
        <w:rPr>
          <w:rFonts w:eastAsiaTheme="minorEastAsia"/>
        </w:rPr>
      </w:pPr>
      <w:r>
        <w:rPr>
          <w:rFonts w:eastAsiaTheme="minorEastAsia"/>
        </w:rPr>
        <w:t xml:space="preserve">The predicted “Health Risk Score” of 10.602 is remarkably close to the true label of 10.907! Overall, the model’s accuracy score was 96.80%. This means that out of 100 predictions, users of this model could expect predictions for AQI impact on public health to be accurate roughly 97 times. </w:t>
      </w:r>
    </w:p>
    <w:p w14:paraId="711D74C1" w14:textId="77777777" w:rsidR="00721683" w:rsidRDefault="00721683" w:rsidP="001112EB">
      <w:pPr>
        <w:rPr>
          <w:rFonts w:eastAsiaTheme="minorEastAsia"/>
        </w:rPr>
      </w:pPr>
    </w:p>
    <w:p w14:paraId="49CFD6CA" w14:textId="739B7B62" w:rsidR="00721683" w:rsidRDefault="00721683" w:rsidP="00721683">
      <w:pPr>
        <w:pStyle w:val="Heading2"/>
        <w:rPr>
          <w:rFonts w:eastAsiaTheme="minorEastAsia"/>
        </w:rPr>
      </w:pPr>
      <w:bookmarkStart w:id="38" w:name="_Toc199506468"/>
      <w:r>
        <w:rPr>
          <w:rFonts w:eastAsiaTheme="minorEastAsia"/>
        </w:rPr>
        <w:t>Section Conclusion</w:t>
      </w:r>
      <w:bookmarkEnd w:id="38"/>
    </w:p>
    <w:p w14:paraId="057CC656" w14:textId="594D7A42" w:rsidR="001112EB" w:rsidRDefault="00347F12" w:rsidP="001112EB">
      <w:pPr>
        <w:rPr>
          <w:rFonts w:eastAsiaTheme="minorEastAsia"/>
        </w:rPr>
      </w:pPr>
      <w:r>
        <w:rPr>
          <w:rFonts w:eastAsiaTheme="minorEastAsia"/>
        </w:rPr>
        <w:t xml:space="preserve">While the quality of results attained in this section have been exciting, it’s worth noting a few caveats before running up to your project manager to deploy the model. </w:t>
      </w:r>
      <w:r w:rsidR="0058683E">
        <w:rPr>
          <w:rFonts w:eastAsiaTheme="minorEastAsia"/>
        </w:rPr>
        <w:t xml:space="preserve">Most importantly, this data was only collected for the month of September in 2024, and in 10 specific cities around the U.S.. Refer to </w:t>
      </w:r>
      <w:hyperlink w:anchor="_Visualizing_Variables" w:history="1">
        <w:r w:rsidR="0058683E" w:rsidRPr="0058683E">
          <w:rPr>
            <w:rStyle w:val="Hyperlink"/>
            <w:rFonts w:eastAsiaTheme="minorEastAsia"/>
          </w:rPr>
          <w:t>Visualizing Variables</w:t>
        </w:r>
      </w:hyperlink>
      <w:r w:rsidR="0058683E">
        <w:rPr>
          <w:rFonts w:eastAsiaTheme="minorEastAsia"/>
        </w:rPr>
        <w:t xml:space="preserve"> on the Urban AQI dataset for a list of the cities involved in this analysis. There is much danger to be encountered in Linear Regression when extrapolating analysis results to predictions that are not within the problem space the model was trained on.</w:t>
      </w:r>
      <w:r w:rsidR="00766524">
        <w:rPr>
          <w:rFonts w:eastAsiaTheme="minorEastAsia"/>
        </w:rPr>
        <w:t xml:space="preserve"> However, if one is interested in providing fairly accurate Health Risk Score predictions for a fairly specific list of cities and only in the month of September, this model might do a pretty good job!</w:t>
      </w:r>
    </w:p>
    <w:p w14:paraId="4BF5A8BA" w14:textId="77777777" w:rsidR="00347F12" w:rsidRPr="001112EB" w:rsidRDefault="00347F12" w:rsidP="001112EB">
      <w:pPr>
        <w:rPr>
          <w:rFonts w:eastAsiaTheme="minorEastAsia"/>
        </w:rPr>
      </w:pPr>
    </w:p>
    <w:p w14:paraId="79B5BEC3" w14:textId="2A1E43CF" w:rsidR="00F96176" w:rsidRDefault="00F96176" w:rsidP="00F96176">
      <w:pPr>
        <w:pStyle w:val="Heading1"/>
      </w:pPr>
      <w:bookmarkStart w:id="39" w:name="_Toc199506469"/>
      <w:r>
        <w:t xml:space="preserve">Logistic </w:t>
      </w:r>
      <w:r w:rsidRPr="00F96176">
        <w:t>Regression Analysis</w:t>
      </w:r>
      <w:bookmarkEnd w:id="39"/>
    </w:p>
    <w:p w14:paraId="2FABA5E8" w14:textId="20598136" w:rsidR="005B017F" w:rsidRDefault="005B017F" w:rsidP="005B017F">
      <w:pPr>
        <w:pStyle w:val="Heading2"/>
      </w:pPr>
      <w:bookmarkStart w:id="40" w:name="_Toc199506470"/>
      <w:r>
        <w:t>Preparation</w:t>
      </w:r>
      <w:r w:rsidR="006707B3">
        <w:t xml:space="preserve"> &amp; Plan</w:t>
      </w:r>
      <w:bookmarkEnd w:id="40"/>
    </w:p>
    <w:p w14:paraId="67088E98" w14:textId="5C65E6B3" w:rsidR="005B017F" w:rsidRDefault="005B017F" w:rsidP="005B017F">
      <w:r>
        <w:t xml:space="preserve">The Rain Occurrence dataset was chosen as the subject of analysis for logistic regression. As mentioned in the </w:t>
      </w:r>
      <w:hyperlink w:anchor="_Rain_Occurrence" w:history="1">
        <w:r w:rsidRPr="005B017F">
          <w:rPr>
            <w:rStyle w:val="Hyperlink"/>
          </w:rPr>
          <w:t>Rain Occurrence</w:t>
        </w:r>
      </w:hyperlink>
      <w:r>
        <w:t xml:space="preserve"> data cleaning and preparation section, this dataset consists entirely of quantitative data. Each row is also labeled with a binary classification of either “rain” or “no rain”, making it ideal for the use of logistic regression. The cleaned, balanced, and normalized dataset is shown below, coming in at 4372 rows:</w:t>
      </w:r>
    </w:p>
    <w:p w14:paraId="35C46185" w14:textId="77777777" w:rsidR="002126D0" w:rsidRDefault="002126D0" w:rsidP="005B017F"/>
    <w:p w14:paraId="3E0E9B63" w14:textId="2DCF0FEE" w:rsidR="005B017F" w:rsidRDefault="005B017F" w:rsidP="005B017F">
      <w:r>
        <w:rPr>
          <w:noProof/>
        </w:rPr>
        <w:lastRenderedPageBreak/>
        <w:drawing>
          <wp:inline distT="0" distB="0" distL="0" distR="0" wp14:anchorId="7BA2DDD2" wp14:editId="1C62261B">
            <wp:extent cx="5943600" cy="2103120"/>
            <wp:effectExtent l="0" t="0" r="0" b="5080"/>
            <wp:docPr id="10161081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108138" name="Picture 1016108138"/>
                    <pic:cNvPicPr/>
                  </pic:nvPicPr>
                  <pic:blipFill>
                    <a:blip r:embed="rId34">
                      <a:extLst>
                        <a:ext uri="{28A0092B-C50C-407E-A947-70E740481C1C}">
                          <a14:useLocalDpi xmlns:a14="http://schemas.microsoft.com/office/drawing/2010/main" val="0"/>
                        </a:ext>
                      </a:extLst>
                    </a:blip>
                    <a:stretch>
                      <a:fillRect/>
                    </a:stretch>
                  </pic:blipFill>
                  <pic:spPr>
                    <a:xfrm>
                      <a:off x="0" y="0"/>
                      <a:ext cx="5943600" cy="2103120"/>
                    </a:xfrm>
                    <a:prstGeom prst="rect">
                      <a:avLst/>
                    </a:prstGeom>
                  </pic:spPr>
                </pic:pic>
              </a:graphicData>
            </a:graphic>
          </wp:inline>
        </w:drawing>
      </w:r>
    </w:p>
    <w:p w14:paraId="2197F076" w14:textId="77777777" w:rsidR="005B017F" w:rsidRPr="002675C8" w:rsidRDefault="005B017F" w:rsidP="005B017F"/>
    <w:p w14:paraId="56E5BD7B" w14:textId="3B17CB75" w:rsidR="00E836AB" w:rsidRDefault="00E836AB" w:rsidP="00E836AB">
      <w:r>
        <w:t>Using this dataset,</w:t>
      </w:r>
      <w:r w:rsidR="006707B3">
        <w:t xml:space="preserve"> the</w:t>
      </w:r>
      <w:r>
        <w:t xml:space="preserve"> plan</w:t>
      </w:r>
      <w:r w:rsidR="006707B3">
        <w:t xml:space="preserve"> is</w:t>
      </w:r>
      <w:r>
        <w:t xml:space="preserve"> to </w:t>
      </w:r>
      <w:r w:rsidR="007047D0">
        <w:t xml:space="preserve">predict whether or not it was raining at the location and instantaneous time that this data was sampled. </w:t>
      </w:r>
      <w:r w:rsidR="006707B3">
        <w:t xml:space="preserve">Using logistic regression to model this data is a strong choice since each row should be classified into a binary “rain” or “no rain”. Practicing building useful and accurate models with a smaller dataset such as this one will allow for the discovery of appropriate methods for modelling larger datasets like the ERA5. </w:t>
      </w:r>
    </w:p>
    <w:p w14:paraId="7599A205" w14:textId="77777777" w:rsidR="00E836AB" w:rsidRPr="00E836AB" w:rsidRDefault="00E836AB" w:rsidP="00E836AB"/>
    <w:p w14:paraId="4A00DE18" w14:textId="5C9F0DC9" w:rsidR="002675C8" w:rsidRDefault="005B017F" w:rsidP="005B017F">
      <w:pPr>
        <w:pStyle w:val="Heading2"/>
      </w:pPr>
      <w:bookmarkStart w:id="41" w:name="_Toc199506471"/>
      <w:r>
        <w:t>Results</w:t>
      </w:r>
      <w:bookmarkEnd w:id="41"/>
    </w:p>
    <w:p w14:paraId="59575FB2" w14:textId="633ED3A0" w:rsidR="00AD1356" w:rsidRDefault="00AD1356" w:rsidP="00AD1356">
      <w:r>
        <w:t>Implementing the Logistic Regression model on this dataset was not terribly difficult. With the labels removed and a</w:t>
      </w:r>
      <w:r w:rsidR="00C511DD">
        <w:t>n 80/20 train-test-split</w:t>
      </w:r>
      <w:r w:rsidR="00DA544E">
        <w:t>, the data was fit to the model.</w:t>
      </w:r>
    </w:p>
    <w:p w14:paraId="2C3E0D8A" w14:textId="77777777" w:rsidR="00DA544E" w:rsidRDefault="00DA544E" w:rsidP="00AD1356"/>
    <w:p w14:paraId="2CE142FB" w14:textId="31D691DE" w:rsidR="00DA544E" w:rsidRDefault="00F73F7C" w:rsidP="00AD1356">
      <w:r>
        <w:rPr>
          <w:b/>
          <w:bCs/>
        </w:rPr>
        <w:t xml:space="preserve">General Linear </w:t>
      </w:r>
      <w:r w:rsidR="00DA544E">
        <w:rPr>
          <w:b/>
          <w:bCs/>
        </w:rPr>
        <w:t>Equation:</w:t>
      </w:r>
    </w:p>
    <w:p w14:paraId="4939579A" w14:textId="737989FB" w:rsidR="00DA544E" w:rsidRPr="00DA544E" w:rsidRDefault="00A05A38" w:rsidP="00AD1356">
      <w:pPr>
        <w:rPr>
          <w:rFonts w:eastAsiaTheme="minorEastAsia"/>
        </w:rPr>
      </w:pPr>
      <m:oMathPara>
        <m:oMath>
          <m:acc>
            <m:accPr>
              <m:ctrlPr>
                <w:rPr>
                  <w:rFonts w:ascii="Cambria Math" w:hAnsi="Cambria Math"/>
                  <w:i/>
                </w:rPr>
              </m:ctrlPr>
            </m:accPr>
            <m:e>
              <m:r>
                <w:rPr>
                  <w:rFonts w:ascii="Cambria Math" w:hAnsi="Cambria Math"/>
                </w:rPr>
                <m:t>y</m:t>
              </m:r>
            </m:e>
          </m:acc>
          <m:r>
            <w:rPr>
              <w:rFonts w:ascii="Cambria Math" w:hAnsi="Cambria Math"/>
            </w:rPr>
            <m:t xml:space="preserve">= </m:t>
          </m:r>
          <m:r>
            <w:rPr>
              <w:rFonts w:ascii="Cambria Math" w:eastAsiaTheme="minorEastAsia" w:hAnsi="Cambria Math"/>
            </w:rPr>
            <m:t>-10.730-0.274</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+0.153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-0.007</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+0.091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-0.001</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5</m:t>
              </m:r>
            </m:sub>
          </m:sSub>
        </m:oMath>
      </m:oMathPara>
    </w:p>
    <w:p w14:paraId="160DCD86" w14:textId="77777777" w:rsidR="00DA544E" w:rsidRDefault="00DA544E" w:rsidP="00AD1356">
      <w:pPr>
        <w:rPr>
          <w:rFonts w:eastAsiaTheme="minorEastAsia"/>
        </w:rPr>
      </w:pPr>
    </w:p>
    <w:p w14:paraId="4B7DC34D" w14:textId="553B121D" w:rsidR="00DA544E" w:rsidRDefault="00DA544E" w:rsidP="00AD1356">
      <w:r>
        <w:t>Where x</w:t>
      </w:r>
      <w:r>
        <w:rPr>
          <w:vertAlign w:val="subscript"/>
        </w:rPr>
        <w:t xml:space="preserve">1 </w:t>
      </w:r>
      <w:r>
        <w:t>is Temperature, x</w:t>
      </w:r>
      <w:r>
        <w:rPr>
          <w:vertAlign w:val="subscript"/>
        </w:rPr>
        <w:t xml:space="preserve">2 </w:t>
      </w:r>
      <w:r>
        <w:t>is Humidity, x</w:t>
      </w:r>
      <w:r>
        <w:rPr>
          <w:vertAlign w:val="subscript"/>
        </w:rPr>
        <w:t xml:space="preserve">3 </w:t>
      </w:r>
      <w:r>
        <w:t>is Wind Speed, x</w:t>
      </w:r>
      <w:r>
        <w:rPr>
          <w:vertAlign w:val="subscript"/>
        </w:rPr>
        <w:t>4</w:t>
      </w:r>
      <w:r>
        <w:t xml:space="preserve"> is Cloud Cover, and x</w:t>
      </w:r>
      <w:r>
        <w:rPr>
          <w:vertAlign w:val="subscript"/>
        </w:rPr>
        <w:t>5</w:t>
      </w:r>
      <w:r>
        <w:t xml:space="preserve"> is Pressure.</w:t>
      </w:r>
    </w:p>
    <w:p w14:paraId="74F86EF5" w14:textId="77777777" w:rsidR="00DA544E" w:rsidRDefault="00DA544E" w:rsidP="00AD1356"/>
    <w:p w14:paraId="73DE3FB9" w14:textId="7C684D51" w:rsidR="00DC66B7" w:rsidRDefault="00DC66B7" w:rsidP="00AD1356">
      <w:r>
        <w:t xml:space="preserve">To make a new prediction on this dataset, each value in a given data vector can be substituted into its appropriate spot on the linear equation. For instance, using </w:t>
      </w:r>
      <w:r w:rsidR="00F60A4C">
        <w:t>row 3851</w:t>
      </w:r>
      <w:r>
        <w:t xml:space="preserve"> of</w:t>
      </w:r>
      <w:r w:rsidR="00F60A4C">
        <w:t xml:space="preserve"> the</w:t>
      </w:r>
      <w:r>
        <w:t xml:space="preserve"> data</w:t>
      </w:r>
      <w:r w:rsidR="00585F9C">
        <w:t xml:space="preserve"> round</w:t>
      </w:r>
      <w:r w:rsidR="00F60A4C">
        <w:t>ed</w:t>
      </w:r>
      <w:r w:rsidR="00585F9C">
        <w:t xml:space="preserve"> to 3 significant figures</w:t>
      </w:r>
      <w:r>
        <w:t xml:space="preserve">: </w:t>
      </w:r>
    </w:p>
    <w:p w14:paraId="6FD9F03B" w14:textId="77777777" w:rsidR="00DC66B7" w:rsidRDefault="00DC66B7" w:rsidP="00AD1356"/>
    <w:p w14:paraId="507B7B82" w14:textId="2F7A03F6" w:rsidR="00DC66B7" w:rsidRPr="00585F9C" w:rsidRDefault="00DC66B7" w:rsidP="00AD1356">
      <w:pPr>
        <w:rPr>
          <w:rFonts w:eastAsiaTheme="minorEastAsia"/>
          <w:sz w:val="20"/>
          <w:szCs w:val="20"/>
        </w:rPr>
      </w:pPr>
      <m:oMathPara>
        <m:oMath>
          <m:r>
            <w:rPr>
              <w:rFonts w:ascii="Cambria Math" w:hAnsi="Cambria Math"/>
              <w:sz w:val="20"/>
              <w:szCs w:val="20"/>
            </w:rPr>
            <m:t>&lt;15.388  87.687  8.25  95.396  1029.622&gt;</m:t>
          </m:r>
        </m:oMath>
      </m:oMathPara>
    </w:p>
    <w:p w14:paraId="31E74E1D" w14:textId="77777777" w:rsidR="00DC66B7" w:rsidRPr="00585F9C" w:rsidRDefault="00DC66B7" w:rsidP="00AD1356">
      <w:pPr>
        <w:rPr>
          <w:rFonts w:eastAsiaTheme="minorEastAsia"/>
          <w:sz w:val="20"/>
          <w:szCs w:val="20"/>
        </w:rPr>
      </w:pPr>
    </w:p>
    <w:p w14:paraId="3058C89D" w14:textId="77777777" w:rsidR="00585F9C" w:rsidRPr="00585F9C" w:rsidRDefault="00A05A38" w:rsidP="00AD1356">
      <w:pPr>
        <w:rPr>
          <w:rFonts w:eastAsiaTheme="minorEastAsia"/>
          <w:sz w:val="20"/>
          <w:szCs w:val="20"/>
        </w:rPr>
      </w:pPr>
      <m:oMathPara>
        <m:oMath>
          <m:acc>
            <m:accPr>
              <m:ctrlPr>
                <w:rPr>
                  <w:rFonts w:ascii="Cambria Math" w:hAnsi="Cambria Math"/>
                  <w:i/>
                  <w:sz w:val="20"/>
                  <w:szCs w:val="20"/>
                </w:rPr>
              </m:ctrlPr>
            </m:accPr>
            <m:e>
              <m:r>
                <w:rPr>
                  <w:rFonts w:ascii="Cambria Math" w:hAnsi="Cambria Math"/>
                  <w:sz w:val="20"/>
                  <w:szCs w:val="20"/>
                </w:rPr>
                <m:t>y</m:t>
              </m:r>
            </m:e>
          </m:acc>
          <m:r>
            <w:rPr>
              <w:rFonts w:ascii="Cambria Math" w:hAnsi="Cambria Math"/>
              <w:sz w:val="20"/>
              <w:szCs w:val="20"/>
            </w:rPr>
            <m:t xml:space="preserve">= </m:t>
          </m:r>
          <m:r>
            <w:rPr>
              <w:rFonts w:ascii="Cambria Math" w:eastAsiaTheme="minorEastAsia" w:hAnsi="Cambria Math"/>
              <w:sz w:val="20"/>
              <w:szCs w:val="20"/>
            </w:rPr>
            <m:t>-10.730-0.274</m:t>
          </m:r>
          <m:d>
            <m:dPr>
              <m:ctrlPr>
                <w:rPr>
                  <w:rFonts w:ascii="Cambria Math" w:eastAsiaTheme="minorEastAsia" w:hAnsi="Cambria Math"/>
                  <w:i/>
                  <w:sz w:val="20"/>
                  <w:szCs w:val="20"/>
                </w:rPr>
              </m:ctrlPr>
            </m:dPr>
            <m:e>
              <m:r>
                <w:rPr>
                  <w:rFonts w:ascii="Cambria Math" w:hAnsi="Cambria Math"/>
                  <w:sz w:val="20"/>
                  <w:szCs w:val="20"/>
                </w:rPr>
                <m:t>15.388</m:t>
              </m:r>
              <m:ctrlPr>
                <w:rPr>
                  <w:rFonts w:ascii="Cambria Math" w:hAnsi="Cambria Math"/>
                  <w:i/>
                  <w:sz w:val="20"/>
                  <w:szCs w:val="20"/>
                </w:rPr>
              </m:ctrlPr>
            </m:e>
          </m:d>
          <m:r>
            <w:rPr>
              <w:rFonts w:ascii="Cambria Math" w:eastAsiaTheme="minorEastAsia" w:hAnsi="Cambria Math"/>
              <w:sz w:val="20"/>
              <w:szCs w:val="20"/>
            </w:rPr>
            <m:t>+0.153</m:t>
          </m:r>
          <m:d>
            <m:dPr>
              <m:ctrlPr>
                <w:rPr>
                  <w:rFonts w:ascii="Cambria Math" w:eastAsiaTheme="minorEastAsia" w:hAnsi="Cambria Math"/>
                  <w:i/>
                  <w:sz w:val="20"/>
                  <w:szCs w:val="20"/>
                </w:rPr>
              </m:ctrlPr>
            </m:dPr>
            <m:e>
              <m:r>
                <w:rPr>
                  <w:rFonts w:ascii="Cambria Math" w:hAnsi="Cambria Math"/>
                  <w:sz w:val="20"/>
                  <w:szCs w:val="20"/>
                </w:rPr>
                <m:t>87.687</m:t>
              </m:r>
              <m:ctrlPr>
                <w:rPr>
                  <w:rFonts w:ascii="Cambria Math" w:hAnsi="Cambria Math"/>
                  <w:i/>
                  <w:sz w:val="20"/>
                  <w:szCs w:val="20"/>
                </w:rPr>
              </m:ctrlPr>
            </m:e>
          </m:d>
          <m:r>
            <w:rPr>
              <w:rFonts w:ascii="Cambria Math" w:eastAsiaTheme="minorEastAsia" w:hAnsi="Cambria Math"/>
              <w:sz w:val="20"/>
              <w:szCs w:val="20"/>
            </w:rPr>
            <m:t>-0.007</m:t>
          </m:r>
          <m:d>
            <m:dPr>
              <m:ctrlPr>
                <w:rPr>
                  <w:rFonts w:ascii="Cambria Math" w:eastAsiaTheme="minorEastAsia" w:hAnsi="Cambria Math"/>
                  <w:i/>
                  <w:sz w:val="20"/>
                  <w:szCs w:val="20"/>
                </w:rPr>
              </m:ctrlPr>
            </m:dPr>
            <m:e>
              <m:r>
                <w:rPr>
                  <w:rFonts w:ascii="Cambria Math" w:hAnsi="Cambria Math"/>
                  <w:sz w:val="20"/>
                  <w:szCs w:val="20"/>
                </w:rPr>
                <m:t>8.25</m:t>
              </m:r>
              <m:ctrlPr>
                <w:rPr>
                  <w:rFonts w:ascii="Cambria Math" w:hAnsi="Cambria Math"/>
                  <w:i/>
                  <w:sz w:val="20"/>
                  <w:szCs w:val="20"/>
                </w:rPr>
              </m:ctrlPr>
            </m:e>
          </m:d>
          <m:r>
            <w:rPr>
              <w:rFonts w:ascii="Cambria Math" w:eastAsiaTheme="minorEastAsia" w:hAnsi="Cambria Math"/>
              <w:sz w:val="20"/>
              <w:szCs w:val="20"/>
            </w:rPr>
            <m:t>+0.091</m:t>
          </m:r>
          <m:d>
            <m:dPr>
              <m:ctrlPr>
                <w:rPr>
                  <w:rFonts w:ascii="Cambria Math" w:eastAsiaTheme="minorEastAsia" w:hAnsi="Cambria Math"/>
                  <w:i/>
                  <w:sz w:val="20"/>
                  <w:szCs w:val="20"/>
                </w:rPr>
              </m:ctrlPr>
            </m:dPr>
            <m:e>
              <m:r>
                <w:rPr>
                  <w:rFonts w:ascii="Cambria Math" w:hAnsi="Cambria Math"/>
                  <w:sz w:val="20"/>
                  <w:szCs w:val="20"/>
                </w:rPr>
                <m:t>95.396</m:t>
              </m:r>
              <m:ctrlPr>
                <w:rPr>
                  <w:rFonts w:ascii="Cambria Math" w:hAnsi="Cambria Math"/>
                  <w:i/>
                  <w:sz w:val="20"/>
                  <w:szCs w:val="20"/>
                </w:rPr>
              </m:ctrlPr>
            </m:e>
          </m:d>
          <m:r>
            <w:rPr>
              <w:rFonts w:ascii="Cambria Math" w:eastAsiaTheme="minorEastAsia" w:hAnsi="Cambria Math"/>
              <w:sz w:val="20"/>
              <w:szCs w:val="20"/>
            </w:rPr>
            <m:t>-0.001</m:t>
          </m:r>
          <m:d>
            <m:dPr>
              <m:ctrlPr>
                <w:rPr>
                  <w:rFonts w:ascii="Cambria Math" w:eastAsiaTheme="minorEastAsia" w:hAnsi="Cambria Math"/>
                  <w:i/>
                  <w:sz w:val="20"/>
                  <w:szCs w:val="20"/>
                </w:rPr>
              </m:ctrlPr>
            </m:dPr>
            <m:e>
              <m:r>
                <w:rPr>
                  <w:rFonts w:ascii="Cambria Math" w:hAnsi="Cambria Math"/>
                  <w:sz w:val="20"/>
                  <w:szCs w:val="20"/>
                </w:rPr>
                <m:t>1029.622</m:t>
              </m:r>
              <m:ctrlPr>
                <w:rPr>
                  <w:rFonts w:ascii="Cambria Math" w:hAnsi="Cambria Math"/>
                  <w:i/>
                  <w:sz w:val="20"/>
                  <w:szCs w:val="20"/>
                </w:rPr>
              </m:ctrlPr>
            </m:e>
          </m:d>
          <m:r>
            <m:rPr>
              <m:sty m:val="p"/>
            </m:rPr>
            <w:rPr>
              <w:rFonts w:ascii="Cambria Math" w:hAnsi="Cambria Math"/>
              <w:sz w:val="20"/>
              <w:szCs w:val="20"/>
            </w:rPr>
            <w:br/>
          </m:r>
        </m:oMath>
      </m:oMathPara>
    </w:p>
    <w:p w14:paraId="634E44EA" w14:textId="0DFFFB4F" w:rsidR="00DC66B7" w:rsidRPr="00585F9C" w:rsidRDefault="00A05A38" w:rsidP="00AD1356">
      <w:pPr>
        <w:rPr>
          <w:rFonts w:eastAsiaTheme="minorEastAsia"/>
          <w:sz w:val="20"/>
          <w:szCs w:val="20"/>
        </w:rPr>
      </w:pPr>
      <m:oMathPara>
        <m:oMath>
          <m:acc>
            <m:accPr>
              <m:ctrlPr>
                <w:rPr>
                  <w:rFonts w:ascii="Cambria Math" w:hAnsi="Cambria Math"/>
                  <w:i/>
                  <w:sz w:val="20"/>
                  <w:szCs w:val="20"/>
                </w:rPr>
              </m:ctrlPr>
            </m:accPr>
            <m:e>
              <m:r>
                <w:rPr>
                  <w:rFonts w:ascii="Cambria Math" w:hAnsi="Cambria Math"/>
                  <w:sz w:val="20"/>
                  <w:szCs w:val="20"/>
                </w:rPr>
                <m:t>y</m:t>
              </m:r>
            </m:e>
          </m:acc>
          <m:r>
            <w:rPr>
              <w:rFonts w:ascii="Cambria Math" w:hAnsi="Cambria Math"/>
              <w:sz w:val="20"/>
              <w:szCs w:val="20"/>
            </w:rPr>
            <m:t>= 6.063</m:t>
          </m:r>
        </m:oMath>
      </m:oMathPara>
    </w:p>
    <w:p w14:paraId="41A4973C" w14:textId="77777777" w:rsidR="002675C8" w:rsidRDefault="002675C8" w:rsidP="002675C8"/>
    <w:p w14:paraId="25DD6AEB" w14:textId="52E9BFA5" w:rsidR="00585F9C" w:rsidRDefault="00585F9C" w:rsidP="002675C8">
      <w:r>
        <w:t>This linear prediction is then passed through the Sigmoid function to find a value between 0 and 1 representing the probability of rain occurring at the conditions represented by our original vector.</w:t>
      </w:r>
      <w:r w:rsidR="006662FF">
        <w:t xml:space="preserve"> The closer a value is to 1, the higher probability that event has, vice versa. </w:t>
      </w:r>
    </w:p>
    <w:p w14:paraId="662B5049" w14:textId="77777777" w:rsidR="00585F9C" w:rsidRDefault="00585F9C" w:rsidP="002675C8"/>
    <w:p w14:paraId="3C8EDB21" w14:textId="2A78D317" w:rsidR="00585F9C" w:rsidRPr="00585F9C" w:rsidRDefault="00585F9C" w:rsidP="00585F9C">
      <w:pPr>
        <w:jc w:val="center"/>
        <w:rPr>
          <w:rFonts w:eastAsiaTheme="minorEastAsia"/>
          <w:sz w:val="20"/>
          <w:szCs w:val="20"/>
        </w:rPr>
      </w:pPr>
      <m:oMathPara>
        <m:oMath>
          <m:r>
            <w:rPr>
              <w:rFonts w:ascii="Cambria Math" w:eastAsiaTheme="minorEastAsia" w:hAnsi="Cambria Math"/>
              <w:sz w:val="20"/>
              <w:szCs w:val="20"/>
            </w:rPr>
            <m:t>σ</m:t>
          </m:r>
          <m:d>
            <m:dPr>
              <m:ctrlPr>
                <w:rPr>
                  <w:rFonts w:ascii="Cambria Math" w:eastAsiaTheme="minorEastAsia" w:hAnsi="Cambria Math"/>
                  <w:i/>
                  <w:sz w:val="20"/>
                  <w:szCs w:val="20"/>
                </w:rPr>
              </m:ctrlPr>
            </m:dPr>
            <m:e>
              <m:r>
                <w:rPr>
                  <w:rFonts w:ascii="Cambria Math" w:eastAsiaTheme="minorEastAsia" w:hAnsi="Cambria Math"/>
                  <w:sz w:val="20"/>
                  <w:szCs w:val="20"/>
                </w:rPr>
                <m:t>6.063</m:t>
              </m:r>
            </m:e>
          </m:d>
          <m:r>
            <w:rPr>
              <w:rFonts w:ascii="Cambria Math" w:eastAsiaTheme="minorEastAsia"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1+</m:t>
              </m:r>
              <m:sSup>
                <m:sSupPr>
                  <m:ctrlPr>
                    <w:rPr>
                      <w:rFonts w:ascii="Cambria Math" w:hAnsi="Cambria Math"/>
                      <w:i/>
                      <w:sz w:val="20"/>
                      <w:szCs w:val="20"/>
                    </w:rPr>
                  </m:ctrlPr>
                </m:sSupPr>
                <m:e>
                  <m:r>
                    <w:rPr>
                      <w:rFonts w:ascii="Cambria Math" w:hAnsi="Cambria Math"/>
                      <w:sz w:val="20"/>
                      <w:szCs w:val="20"/>
                    </w:rPr>
                    <m:t>e</m:t>
                  </m:r>
                </m:e>
                <m:sup>
                  <m:r>
                    <w:rPr>
                      <w:rFonts w:ascii="Cambria Math" w:hAnsi="Cambria Math"/>
                      <w:sz w:val="20"/>
                      <w:szCs w:val="20"/>
                    </w:rPr>
                    <m:t>-6.063</m:t>
                  </m:r>
                </m:sup>
              </m:sSup>
            </m:den>
          </m:f>
          <m:r>
            <m:rPr>
              <m:sty m:val="p"/>
            </m:rPr>
            <w:rPr>
              <w:rFonts w:eastAsiaTheme="minorEastAsia"/>
              <w:sz w:val="20"/>
              <w:szCs w:val="20"/>
            </w:rPr>
            <w:br/>
          </m:r>
        </m:oMath>
        <m:oMath>
          <m:r>
            <m:rPr>
              <m:sty m:val="p"/>
            </m:rPr>
            <w:rPr>
              <w:rFonts w:ascii="Cambria Math" w:hAnsi="Cambria Math"/>
              <w:sz w:val="20"/>
              <w:szCs w:val="20"/>
            </w:rPr>
            <w:br/>
          </m:r>
        </m:oMath>
        <m:oMath>
          <m:r>
            <w:rPr>
              <w:rFonts w:ascii="Cambria Math" w:eastAsiaTheme="minorEastAsia" w:hAnsi="Cambria Math"/>
              <w:sz w:val="20"/>
              <w:szCs w:val="20"/>
            </w:rPr>
            <m:t>= 0.998</m:t>
          </m:r>
        </m:oMath>
      </m:oMathPara>
    </w:p>
    <w:p w14:paraId="50354D27" w14:textId="29699C7D" w:rsidR="00585F9C" w:rsidRDefault="00F60A4C" w:rsidP="002675C8">
      <w:r>
        <w:rPr>
          <w:noProof/>
        </w:rPr>
        <w:lastRenderedPageBreak/>
        <w:drawing>
          <wp:anchor distT="0" distB="0" distL="114300" distR="114300" simplePos="0" relativeHeight="251704320" behindDoc="1" locked="0" layoutInCell="1" allowOverlap="1" wp14:anchorId="3FB8960B" wp14:editId="0F57A852">
            <wp:simplePos x="0" y="0"/>
            <wp:positionH relativeFrom="column">
              <wp:posOffset>3811270</wp:posOffset>
            </wp:positionH>
            <wp:positionV relativeFrom="paragraph">
              <wp:posOffset>158185</wp:posOffset>
            </wp:positionV>
            <wp:extent cx="2057400" cy="901700"/>
            <wp:effectExtent l="0" t="0" r="0" b="0"/>
            <wp:wrapTight wrapText="bothSides">
              <wp:wrapPolygon edited="0">
                <wp:start x="0" y="0"/>
                <wp:lineTo x="0" y="21296"/>
                <wp:lineTo x="21467" y="21296"/>
                <wp:lineTo x="21467" y="0"/>
                <wp:lineTo x="0" y="0"/>
              </wp:wrapPolygon>
            </wp:wrapTight>
            <wp:docPr id="9998545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54577" name="Picture 999854577"/>
                    <pic:cNvPicPr/>
                  </pic:nvPicPr>
                  <pic:blipFill>
                    <a:blip r:embed="rId35">
                      <a:extLst>
                        <a:ext uri="{28A0092B-C50C-407E-A947-70E740481C1C}">
                          <a14:useLocalDpi xmlns:a14="http://schemas.microsoft.com/office/drawing/2010/main" val="0"/>
                        </a:ext>
                      </a:extLst>
                    </a:blip>
                    <a:stretch>
                      <a:fillRect/>
                    </a:stretch>
                  </pic:blipFill>
                  <pic:spPr>
                    <a:xfrm>
                      <a:off x="0" y="0"/>
                      <a:ext cx="2057400" cy="901700"/>
                    </a:xfrm>
                    <a:prstGeom prst="rect">
                      <a:avLst/>
                    </a:prstGeom>
                  </pic:spPr>
                </pic:pic>
              </a:graphicData>
            </a:graphic>
            <wp14:sizeRelH relativeFrom="page">
              <wp14:pctWidth>0</wp14:pctWidth>
            </wp14:sizeRelH>
            <wp14:sizeRelV relativeFrom="page">
              <wp14:pctHeight>0</wp14:pctHeight>
            </wp14:sizeRelV>
          </wp:anchor>
        </w:drawing>
      </w:r>
    </w:p>
    <w:p w14:paraId="5D9AE703" w14:textId="579D15D5" w:rsidR="007A6E1E" w:rsidRDefault="007A6E1E" w:rsidP="002675C8">
      <w:r>
        <w:t xml:space="preserve">The result of 0.998 indicates that the model is very sure </w:t>
      </w:r>
      <w:r w:rsidR="00272C4F">
        <w:t>that, given the conditions in the first row of the dataset, it was likely raining.</w:t>
      </w:r>
      <w:r w:rsidR="00F60A4C">
        <w:t xml:space="preserve"> Indeed, after accessing the original dataset, that row’s label is “rain”.</w:t>
      </w:r>
    </w:p>
    <w:p w14:paraId="282F2AC5" w14:textId="7AC9C3CE" w:rsidR="00F60A4C" w:rsidRDefault="00F60A4C" w:rsidP="002675C8"/>
    <w:p w14:paraId="325FB489" w14:textId="6ED505DB" w:rsidR="002811C6" w:rsidRDefault="002811C6" w:rsidP="002675C8"/>
    <w:p w14:paraId="56C8CFC9" w14:textId="77777777" w:rsidR="0084382E" w:rsidRDefault="00627E6D" w:rsidP="002675C8">
      <w:r>
        <w:br/>
      </w:r>
    </w:p>
    <w:p w14:paraId="5625388D" w14:textId="0AEA3A3C" w:rsidR="002811C6" w:rsidRDefault="00627E6D" w:rsidP="002675C8">
      <w:r>
        <w:br/>
      </w:r>
      <w:r w:rsidR="002811C6">
        <w:rPr>
          <w:noProof/>
        </w:rPr>
        <w:drawing>
          <wp:anchor distT="0" distB="0" distL="114300" distR="114300" simplePos="0" relativeHeight="251705344" behindDoc="1" locked="0" layoutInCell="1" allowOverlap="1" wp14:anchorId="2B3D7CF0" wp14:editId="01666392">
            <wp:simplePos x="0" y="0"/>
            <wp:positionH relativeFrom="column">
              <wp:posOffset>2739390</wp:posOffset>
            </wp:positionH>
            <wp:positionV relativeFrom="paragraph">
              <wp:posOffset>62500</wp:posOffset>
            </wp:positionV>
            <wp:extent cx="3132944" cy="3132944"/>
            <wp:effectExtent l="0" t="0" r="4445" b="4445"/>
            <wp:wrapTight wrapText="bothSides">
              <wp:wrapPolygon edited="0">
                <wp:start x="0" y="0"/>
                <wp:lineTo x="0" y="21543"/>
                <wp:lineTo x="21543" y="21543"/>
                <wp:lineTo x="21543" y="0"/>
                <wp:lineTo x="0" y="0"/>
              </wp:wrapPolygon>
            </wp:wrapTight>
            <wp:docPr id="17690405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0590" name="Picture 1769040590"/>
                    <pic:cNvPicPr/>
                  </pic:nvPicPr>
                  <pic:blipFill>
                    <a:blip r:embed="rId36">
                      <a:extLst>
                        <a:ext uri="{28A0092B-C50C-407E-A947-70E740481C1C}">
                          <a14:useLocalDpi xmlns:a14="http://schemas.microsoft.com/office/drawing/2010/main" val="0"/>
                        </a:ext>
                      </a:extLst>
                    </a:blip>
                    <a:stretch>
                      <a:fillRect/>
                    </a:stretch>
                  </pic:blipFill>
                  <pic:spPr>
                    <a:xfrm>
                      <a:off x="0" y="0"/>
                      <a:ext cx="3132944" cy="3132944"/>
                    </a:xfrm>
                    <a:prstGeom prst="rect">
                      <a:avLst/>
                    </a:prstGeom>
                  </pic:spPr>
                </pic:pic>
              </a:graphicData>
            </a:graphic>
            <wp14:sizeRelH relativeFrom="page">
              <wp14:pctWidth>0</wp14:pctWidth>
            </wp14:sizeRelH>
            <wp14:sizeRelV relativeFrom="page">
              <wp14:pctHeight>0</wp14:pctHeight>
            </wp14:sizeRelV>
          </wp:anchor>
        </w:drawing>
      </w:r>
      <w:r w:rsidR="003542B7">
        <w:t>Th</w:t>
      </w:r>
      <w:r w:rsidR="002811C6">
        <w:t>is is just a single datapoint and the reader may rightfully be skeptical of the model’s efficacy. However, on the 20% of data withheld from the training process, this Logistic Regression model predicted with an accuracy of 91.54%. Given the confusion matrix shown to the right, the model in combination with this particular dataset produced a majority of true positives and negatives. Interestingly, exactly the same quantity of false negatives and false positives were predicted! These are cases where the model predicted “rain” when the true label was “not rain” and vice versa.</w:t>
      </w:r>
    </w:p>
    <w:p w14:paraId="6A92F7F1" w14:textId="77777777" w:rsidR="002811C6" w:rsidRDefault="002811C6" w:rsidP="002675C8"/>
    <w:p w14:paraId="47705B63" w14:textId="5583F543" w:rsidR="00721683" w:rsidRDefault="002811C6" w:rsidP="002675C8">
      <w:r>
        <w:t xml:space="preserve"> </w:t>
      </w:r>
    </w:p>
    <w:p w14:paraId="174E11AB" w14:textId="77777777" w:rsidR="0042404E" w:rsidRDefault="0042404E" w:rsidP="00721683">
      <w:pPr>
        <w:pStyle w:val="Heading2"/>
        <w:rPr>
          <w:rFonts w:eastAsiaTheme="minorEastAsia"/>
        </w:rPr>
      </w:pPr>
    </w:p>
    <w:p w14:paraId="472BB464" w14:textId="77777777" w:rsidR="0042404E" w:rsidRDefault="0042404E" w:rsidP="00721683">
      <w:pPr>
        <w:pStyle w:val="Heading2"/>
        <w:rPr>
          <w:rFonts w:eastAsiaTheme="minorEastAsia"/>
        </w:rPr>
      </w:pPr>
    </w:p>
    <w:p w14:paraId="461A35BD" w14:textId="290886E4" w:rsidR="00721683" w:rsidRDefault="00721683" w:rsidP="00721683">
      <w:pPr>
        <w:pStyle w:val="Heading2"/>
        <w:rPr>
          <w:rFonts w:eastAsiaTheme="minorEastAsia"/>
        </w:rPr>
      </w:pPr>
      <w:bookmarkStart w:id="42" w:name="_Toc199506472"/>
      <w:r>
        <w:rPr>
          <w:rFonts w:eastAsiaTheme="minorEastAsia"/>
        </w:rPr>
        <w:t>Section Conclusion</w:t>
      </w:r>
      <w:bookmarkEnd w:id="42"/>
    </w:p>
    <w:p w14:paraId="02C80C05" w14:textId="269D0BBD" w:rsidR="00721683" w:rsidRDefault="00AC0ADE" w:rsidP="002675C8">
      <w:r>
        <w:t xml:space="preserve">The Logistic Regression model produced above has a fairly strong accuracy score right out of the box. </w:t>
      </w:r>
      <w:r w:rsidR="00F602F1">
        <w:t xml:space="preserve">While the Rain Occurrence dataset datatypes are perfectly suited to this kind of classifier, they may not be entirely appropriate. This is because Logistic Regression’s foundations are built upon Linear Regression, which has a variety of requirements. For instance, each variable should be linearly associated with the dependent variable, in this case, “rain” or “no rain”. </w:t>
      </w:r>
      <w:r w:rsidR="00420227">
        <w:t xml:space="preserve">Furthermore, each independent variable should have very little to no linear relationship with another variable. </w:t>
      </w:r>
      <w:r w:rsidR="00A64951">
        <w:t xml:space="preserve">If there is some collinearity, one of those variables should either be removed, or a collinear coefficient should be added to the model to account for that relationship. In this case, the former issue of each variable having a linear relationship with the dependent may be in violation. Refer to </w:t>
      </w:r>
      <w:hyperlink w:anchor="_Visualizing_Data" w:history="1">
        <w:r w:rsidR="00A64951" w:rsidRPr="00A64951">
          <w:rPr>
            <w:rStyle w:val="Hyperlink"/>
          </w:rPr>
          <w:t>Visualizing Data</w:t>
        </w:r>
      </w:hyperlink>
      <w:r w:rsidR="00A64951">
        <w:t xml:space="preserve"> in the Rain Occurrence section to see some strong examples of a perfectly uniform distribution of data throughout the problem space. </w:t>
      </w:r>
      <w:r w:rsidR="00B60084">
        <w:t>With this in mind, a different supervised model such as Decision Trees or Support Vector Machines could be a better choice for this dataset.</w:t>
      </w:r>
    </w:p>
    <w:p w14:paraId="343C31CD" w14:textId="77777777" w:rsidR="00672300" w:rsidRDefault="00672300" w:rsidP="002675C8"/>
    <w:p w14:paraId="72E5FECB" w14:textId="77777777" w:rsidR="00672300" w:rsidRDefault="00672300" w:rsidP="002675C8"/>
    <w:p w14:paraId="7004F3AE" w14:textId="77777777" w:rsidR="00672300" w:rsidRDefault="00672300" w:rsidP="002675C8"/>
    <w:p w14:paraId="2CE06C77" w14:textId="7DBDA1EE" w:rsidR="00672300" w:rsidRDefault="00672300" w:rsidP="00672300">
      <w:pPr>
        <w:pStyle w:val="Heading1"/>
      </w:pPr>
      <w:bookmarkStart w:id="43" w:name="_Toc199506473"/>
      <w:r>
        <w:lastRenderedPageBreak/>
        <w:t>Decision Trees</w:t>
      </w:r>
      <w:bookmarkEnd w:id="43"/>
    </w:p>
    <w:p w14:paraId="2E5DB93E" w14:textId="77777777" w:rsidR="00672300" w:rsidRDefault="00672300" w:rsidP="00672300">
      <w:pPr>
        <w:pStyle w:val="Heading2"/>
      </w:pPr>
      <w:bookmarkStart w:id="44" w:name="_Toc199506474"/>
      <w:r>
        <w:t>Preparation &amp; Plan</w:t>
      </w:r>
      <w:bookmarkEnd w:id="44"/>
    </w:p>
    <w:p w14:paraId="554298DC" w14:textId="77777777" w:rsidR="00CF5604" w:rsidRDefault="00672300" w:rsidP="002675C8">
      <w:r>
        <w:t>For a demonstration of a Decision Tree Classifier, the</w:t>
      </w:r>
      <w:r w:rsidR="00E0253E">
        <w:t xml:space="preserve"> </w:t>
      </w:r>
      <w:hyperlink w:anchor="_Urban_AQI_Data" w:history="1">
        <w:r w:rsidR="00E0253E" w:rsidRPr="00E0253E">
          <w:rPr>
            <w:rStyle w:val="Hyperlink"/>
          </w:rPr>
          <w:t>Urban AQI Data</w:t>
        </w:r>
      </w:hyperlink>
      <w:r>
        <w:t xml:space="preserve"> was chosen. </w:t>
      </w:r>
      <w:r w:rsidR="00E0253E">
        <w:t xml:space="preserve">This dataset contains a mixture of qualitative and quantitative data associated with a continuous “Health Risk Score”. This score describes the danger to individuals outside in one of the cities contained in the dataset. </w:t>
      </w:r>
      <w:r w:rsidR="002D0D42">
        <w:t xml:space="preserve">To prepare the AQI data for Decision Trees, some irrelevant or non-encodable qualitative data was removed, while other qualitative data such as </w:t>
      </w:r>
      <w:r w:rsidR="00CF5604">
        <w:t>“City” or “Day_of_Week” was ordinally encoded.</w:t>
      </w:r>
      <w:r w:rsidR="002D0D42">
        <w:t xml:space="preserve"> </w:t>
      </w:r>
      <w:r w:rsidR="00CF5604">
        <w:t>Most importantly, the “Health Risk Score” was discretized into bins to allow for classification.</w:t>
      </w:r>
    </w:p>
    <w:p w14:paraId="2BEDF9D9" w14:textId="77777777" w:rsidR="00CF5604" w:rsidRDefault="00CF5604" w:rsidP="002675C8"/>
    <w:p w14:paraId="6A2155A7" w14:textId="7C5D8CC2" w:rsidR="00672300" w:rsidRDefault="00CF5604" w:rsidP="002675C8">
      <w:r>
        <w:rPr>
          <w:noProof/>
        </w:rPr>
        <w:drawing>
          <wp:inline distT="0" distB="0" distL="0" distR="0" wp14:anchorId="365D8D07" wp14:editId="73338104">
            <wp:extent cx="5943600" cy="459105"/>
            <wp:effectExtent l="0" t="0" r="0" b="0"/>
            <wp:docPr id="13214801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480154" name="Picture 132148015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019055" cy="464933"/>
                    </a:xfrm>
                    <a:prstGeom prst="rect">
                      <a:avLst/>
                    </a:prstGeom>
                  </pic:spPr>
                </pic:pic>
              </a:graphicData>
            </a:graphic>
          </wp:inline>
        </w:drawing>
      </w:r>
    </w:p>
    <w:p w14:paraId="7D8E2691" w14:textId="77777777" w:rsidR="00CF5604" w:rsidRDefault="00CF5604" w:rsidP="002675C8"/>
    <w:p w14:paraId="2D0C7816" w14:textId="7E197195" w:rsidR="00E0253E" w:rsidRDefault="001369C8" w:rsidP="002675C8">
      <w:r>
        <w:t xml:space="preserve">Air quality and the weather are inextricably linked. Finding new ways to predict risk to the public’s health due to air quality should be of the utmost importance. Machine learning strategies such as Decision Trees are a great choice for this task. This particular type of model has the unique quality of allowing users to trace the logic of the Decision Tree, understanding why the model came to the decision that it did. </w:t>
      </w:r>
      <w:r w:rsidR="00EA687B">
        <w:t>Using Decision Trees in this context could help uncover patterns and clues as to how the weather impacts air quality in urban areas.</w:t>
      </w:r>
    </w:p>
    <w:p w14:paraId="60D43DB2" w14:textId="3127695A" w:rsidR="0073649F" w:rsidRDefault="00AF583E" w:rsidP="002675C8">
      <w:r>
        <w:rPr>
          <w:noProof/>
        </w:rPr>
        <w:drawing>
          <wp:anchor distT="0" distB="0" distL="114300" distR="114300" simplePos="0" relativeHeight="251707392" behindDoc="1" locked="0" layoutInCell="1" allowOverlap="1" wp14:anchorId="7D4BA74E" wp14:editId="4534BF61">
            <wp:simplePos x="0" y="0"/>
            <wp:positionH relativeFrom="column">
              <wp:posOffset>2618105</wp:posOffset>
            </wp:positionH>
            <wp:positionV relativeFrom="page">
              <wp:posOffset>5157311</wp:posOffset>
            </wp:positionV>
            <wp:extent cx="3649980" cy="3649980"/>
            <wp:effectExtent l="0" t="0" r="0" b="0"/>
            <wp:wrapTight wrapText="bothSides">
              <wp:wrapPolygon edited="0">
                <wp:start x="0" y="0"/>
                <wp:lineTo x="0" y="21495"/>
                <wp:lineTo x="21495" y="21495"/>
                <wp:lineTo x="21495" y="0"/>
                <wp:lineTo x="0" y="0"/>
              </wp:wrapPolygon>
            </wp:wrapTight>
            <wp:docPr id="1790164265"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64265" name="Graphic 1790164265"/>
                    <pic:cNvPicPr/>
                  </pic:nvPicPr>
                  <pic:blipFill>
                    <a:blip r:embed="rId38">
                      <a:extLst>
                        <a:ext uri="{96DAC541-7B7A-43D3-8B79-37D633B846F1}">
                          <asvg:svgBlip xmlns:asvg="http://schemas.microsoft.com/office/drawing/2016/SVG/main" r:embed="rId39"/>
                        </a:ext>
                      </a:extLst>
                    </a:blip>
                    <a:stretch>
                      <a:fillRect/>
                    </a:stretch>
                  </pic:blipFill>
                  <pic:spPr>
                    <a:xfrm>
                      <a:off x="0" y="0"/>
                      <a:ext cx="3649980" cy="3649980"/>
                    </a:xfrm>
                    <a:prstGeom prst="rect">
                      <a:avLst/>
                    </a:prstGeom>
                  </pic:spPr>
                </pic:pic>
              </a:graphicData>
            </a:graphic>
            <wp14:sizeRelH relativeFrom="page">
              <wp14:pctWidth>0</wp14:pctWidth>
            </wp14:sizeRelH>
            <wp14:sizeRelV relativeFrom="page">
              <wp14:pctHeight>0</wp14:pctHeight>
            </wp14:sizeRelV>
          </wp:anchor>
        </w:drawing>
      </w:r>
    </w:p>
    <w:p w14:paraId="158A85CF" w14:textId="7FACCF82" w:rsidR="0073649F" w:rsidRDefault="0073649F" w:rsidP="0073649F">
      <w:pPr>
        <w:pStyle w:val="Heading2"/>
      </w:pPr>
      <w:bookmarkStart w:id="45" w:name="_Toc199506475"/>
      <w:r>
        <w:t>Results</w:t>
      </w:r>
      <w:bookmarkEnd w:id="45"/>
    </w:p>
    <w:p w14:paraId="2D275FA0" w14:textId="0C2F14F0" w:rsidR="00AF583E" w:rsidRDefault="00AF583E" w:rsidP="00AF583E">
      <w:r>
        <w:t xml:space="preserve">The first of the two Decision Trees being created by this report can be seen to the right. As the reader can probably tell already, Decision Trees can quickly become quite unwieldly in their size. These models are known for their ability to create arbitrarily convoluted decision boundaries and thus benefit from limiting factors like lowering the maximum depth allowed. </w:t>
      </w:r>
    </w:p>
    <w:p w14:paraId="757CCDE6" w14:textId="77777777" w:rsidR="00AF583E" w:rsidRDefault="00AF583E" w:rsidP="00AF583E"/>
    <w:p w14:paraId="6EBCBF23" w14:textId="2F0D3F5C" w:rsidR="00E0253E" w:rsidRDefault="00AF583E" w:rsidP="002675C8">
      <w:r>
        <w:t>In this case though, an interesting pattern can be seen rather quickly. All the “low” and “medium” risk scores appear to be clustered off the left side of the root, while nearly all the “high” and “severe” labels can be found on the right.</w:t>
      </w:r>
      <w:r w:rsidR="00962842">
        <w:t xml:space="preserve"> This tells us that perhaps </w:t>
      </w:r>
      <w:r w:rsidR="007627C5">
        <w:t>more understandable results – and maybe even more accurate modeling – could be achieved with a simpler tree</w:t>
      </w:r>
      <w:r w:rsidR="00417F0D">
        <w:t>.</w:t>
      </w:r>
    </w:p>
    <w:p w14:paraId="01369DF8" w14:textId="56046EF8" w:rsidR="00A93E1B" w:rsidRDefault="00A93E1B" w:rsidP="002675C8">
      <w:r>
        <w:rPr>
          <w:noProof/>
        </w:rPr>
        <w:lastRenderedPageBreak/>
        <w:drawing>
          <wp:anchor distT="0" distB="0" distL="114300" distR="114300" simplePos="0" relativeHeight="251708416" behindDoc="1" locked="0" layoutInCell="1" allowOverlap="1" wp14:anchorId="4FFB1F9E" wp14:editId="220DF861">
            <wp:simplePos x="0" y="0"/>
            <wp:positionH relativeFrom="column">
              <wp:posOffset>-336884</wp:posOffset>
            </wp:positionH>
            <wp:positionV relativeFrom="page">
              <wp:posOffset>914400</wp:posOffset>
            </wp:positionV>
            <wp:extent cx="3327400" cy="3327400"/>
            <wp:effectExtent l="0" t="0" r="0" b="0"/>
            <wp:wrapTight wrapText="bothSides">
              <wp:wrapPolygon edited="0">
                <wp:start x="0" y="0"/>
                <wp:lineTo x="0" y="21518"/>
                <wp:lineTo x="21518" y="21518"/>
                <wp:lineTo x="21518" y="0"/>
                <wp:lineTo x="0" y="0"/>
              </wp:wrapPolygon>
            </wp:wrapTight>
            <wp:docPr id="1331245451" name="Picture 8"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45451" name="Picture 8" descr="A blue squares with white tex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327400" cy="3327400"/>
                    </a:xfrm>
                    <a:prstGeom prst="rect">
                      <a:avLst/>
                    </a:prstGeom>
                  </pic:spPr>
                </pic:pic>
              </a:graphicData>
            </a:graphic>
            <wp14:sizeRelH relativeFrom="page">
              <wp14:pctWidth>0</wp14:pctWidth>
            </wp14:sizeRelH>
            <wp14:sizeRelV relativeFrom="page">
              <wp14:pctHeight>0</wp14:pctHeight>
            </wp14:sizeRelV>
          </wp:anchor>
        </w:drawing>
      </w:r>
    </w:p>
    <w:p w14:paraId="4BB5C243" w14:textId="249D12A7" w:rsidR="00A93E1B" w:rsidRDefault="00A93E1B" w:rsidP="002675C8">
      <w:r>
        <w:rPr>
          <w:noProof/>
        </w:rPr>
        <w:drawing>
          <wp:anchor distT="0" distB="0" distL="114300" distR="114300" simplePos="0" relativeHeight="251709440" behindDoc="1" locked="0" layoutInCell="1" allowOverlap="1" wp14:anchorId="3B118ADF" wp14:editId="0CFE5577">
            <wp:simplePos x="0" y="0"/>
            <wp:positionH relativeFrom="column">
              <wp:posOffset>3050674</wp:posOffset>
            </wp:positionH>
            <wp:positionV relativeFrom="page">
              <wp:posOffset>1261745</wp:posOffset>
            </wp:positionV>
            <wp:extent cx="2984500" cy="647700"/>
            <wp:effectExtent l="0" t="0" r="0" b="0"/>
            <wp:wrapTight wrapText="bothSides">
              <wp:wrapPolygon edited="0">
                <wp:start x="0" y="0"/>
                <wp:lineTo x="0" y="21176"/>
                <wp:lineTo x="21508" y="21176"/>
                <wp:lineTo x="21508" y="0"/>
                <wp:lineTo x="0" y="0"/>
              </wp:wrapPolygon>
            </wp:wrapTight>
            <wp:docPr id="560043440" name="Picture 7"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43440" name="Picture 7" descr="A close-up of a number&#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2984500" cy="647700"/>
                    </a:xfrm>
                    <a:prstGeom prst="rect">
                      <a:avLst/>
                    </a:prstGeom>
                  </pic:spPr>
                </pic:pic>
              </a:graphicData>
            </a:graphic>
            <wp14:sizeRelH relativeFrom="page">
              <wp14:pctWidth>0</wp14:pctWidth>
            </wp14:sizeRelH>
            <wp14:sizeRelV relativeFrom="page">
              <wp14:pctHeight>0</wp14:pctHeight>
            </wp14:sizeRelV>
          </wp:anchor>
        </w:drawing>
      </w:r>
    </w:p>
    <w:p w14:paraId="09A869A6" w14:textId="273E85BB" w:rsidR="00672300" w:rsidRDefault="00672300" w:rsidP="002675C8"/>
    <w:p w14:paraId="00F58A3C" w14:textId="0F449302" w:rsidR="00672300" w:rsidRDefault="00417F0D" w:rsidP="002675C8">
      <w:r>
        <w:t xml:space="preserve">Shown here is validation information regarding the performance of the Decision Tree depicted above. With a maximum number of features limited to 14 and a depth of 15 leaves, this model achieved 84.5% accuracy on the test dataset. </w:t>
      </w:r>
    </w:p>
    <w:p w14:paraId="002E2510" w14:textId="77777777" w:rsidR="00A93E1B" w:rsidRDefault="00A93E1B" w:rsidP="002675C8"/>
    <w:p w14:paraId="1637D391" w14:textId="77777777" w:rsidR="00A93E1B" w:rsidRDefault="00A93E1B" w:rsidP="002675C8"/>
    <w:p w14:paraId="2ACEB075" w14:textId="77777777" w:rsidR="00A93E1B" w:rsidRDefault="00A93E1B" w:rsidP="002675C8"/>
    <w:p w14:paraId="7C5506B9" w14:textId="63D67F89" w:rsidR="00A93E1B" w:rsidRDefault="00A93E1B" w:rsidP="002675C8"/>
    <w:p w14:paraId="62037F19" w14:textId="326CEC57" w:rsidR="00A93E1B" w:rsidRDefault="006A644B" w:rsidP="002675C8">
      <w:r>
        <w:rPr>
          <w:noProof/>
        </w:rPr>
        <w:drawing>
          <wp:anchor distT="0" distB="0" distL="114300" distR="114300" simplePos="0" relativeHeight="251710464" behindDoc="1" locked="0" layoutInCell="1" allowOverlap="1" wp14:anchorId="0A67637E" wp14:editId="391E2749">
            <wp:simplePos x="0" y="0"/>
            <wp:positionH relativeFrom="column">
              <wp:posOffset>2109072</wp:posOffset>
            </wp:positionH>
            <wp:positionV relativeFrom="page">
              <wp:posOffset>4040041</wp:posOffset>
            </wp:positionV>
            <wp:extent cx="4572000" cy="4572000"/>
            <wp:effectExtent l="0" t="0" r="0" b="0"/>
            <wp:wrapTight wrapText="bothSides">
              <wp:wrapPolygon edited="0">
                <wp:start x="0" y="0"/>
                <wp:lineTo x="0" y="21540"/>
                <wp:lineTo x="21540" y="21540"/>
                <wp:lineTo x="21540" y="0"/>
                <wp:lineTo x="0" y="0"/>
              </wp:wrapPolygon>
            </wp:wrapTight>
            <wp:docPr id="429161726"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61726" name="Graphic 429161726"/>
                    <pic:cNvPicPr/>
                  </pic:nvPicPr>
                  <pic:blipFill>
                    <a:blip r:embed="rId42">
                      <a:extLst>
                        <a:ext uri="{96DAC541-7B7A-43D3-8B79-37D633B846F1}">
                          <asvg:svgBlip xmlns:asvg="http://schemas.microsoft.com/office/drawing/2016/SVG/main" r:embed="rId43"/>
                        </a:ext>
                      </a:extLst>
                    </a:blip>
                    <a:stretch>
                      <a:fillRect/>
                    </a:stretch>
                  </pic:blipFill>
                  <pic:spPr>
                    <a:xfrm>
                      <a:off x="0" y="0"/>
                      <a:ext cx="4572000" cy="4572000"/>
                    </a:xfrm>
                    <a:prstGeom prst="rect">
                      <a:avLst/>
                    </a:prstGeom>
                  </pic:spPr>
                </pic:pic>
              </a:graphicData>
            </a:graphic>
            <wp14:sizeRelH relativeFrom="page">
              <wp14:pctWidth>0</wp14:pctWidth>
            </wp14:sizeRelH>
            <wp14:sizeRelV relativeFrom="page">
              <wp14:pctHeight>0</wp14:pctHeight>
            </wp14:sizeRelV>
          </wp:anchor>
        </w:drawing>
      </w:r>
    </w:p>
    <w:p w14:paraId="332928CF" w14:textId="78AD2254" w:rsidR="00A93E1B" w:rsidRDefault="00A93E1B" w:rsidP="002675C8"/>
    <w:p w14:paraId="63368C71" w14:textId="16985301" w:rsidR="00A93E1B" w:rsidRDefault="00A93E1B" w:rsidP="002675C8"/>
    <w:p w14:paraId="57C19521" w14:textId="57F8B03A" w:rsidR="006A644B" w:rsidRDefault="006A644B" w:rsidP="002675C8">
      <w:r>
        <w:t xml:space="preserve">The second </w:t>
      </w:r>
      <w:r w:rsidR="00645690">
        <w:t>decision tree is shown on the right. This tree was limited to roughly half the depth and half the allowed features. As the reader can see, this model is far less complicated than the first. In the worst possible scenario, an analyst would only have to understand 8 decisions for a given prediction as opposed to 15 in the last attempt!</w:t>
      </w:r>
    </w:p>
    <w:p w14:paraId="23828DDC" w14:textId="77777777" w:rsidR="00645690" w:rsidRDefault="00645690" w:rsidP="002675C8"/>
    <w:p w14:paraId="38D72CEB" w14:textId="5EF18D81" w:rsidR="00645690" w:rsidRDefault="00645690" w:rsidP="002675C8">
      <w:r>
        <w:t xml:space="preserve">Once again, the same clustering of labels can be seen to the left and right of the root node. </w:t>
      </w:r>
      <w:r w:rsidR="00D859D6">
        <w:t>This really illustrates how useful decision trees can be. Though not an unsupervised machine learning method, they can still help us understand the structure of our data</w:t>
      </w:r>
      <w:r w:rsidR="006A7916">
        <w:t>. Simultaneously, we can ask our decision trees to make predictions of new, unseen data.</w:t>
      </w:r>
    </w:p>
    <w:p w14:paraId="64594E76" w14:textId="0E9A79D0" w:rsidR="006A644B" w:rsidRDefault="006A644B" w:rsidP="002675C8"/>
    <w:p w14:paraId="038106BB" w14:textId="10A78B8A" w:rsidR="00A93E1B" w:rsidRDefault="00A93E1B" w:rsidP="002675C8"/>
    <w:p w14:paraId="7298F8C9" w14:textId="77777777" w:rsidR="00B006D8" w:rsidRDefault="006A644B" w:rsidP="00AC69A9">
      <w:r>
        <w:lastRenderedPageBreak/>
        <w:br/>
      </w:r>
      <w:r>
        <w:br/>
      </w:r>
    </w:p>
    <w:p w14:paraId="735D8C9D" w14:textId="3B20C100" w:rsidR="0088089D" w:rsidRDefault="00A66542" w:rsidP="00AC69A9">
      <w:r>
        <w:t>Interestingly, limiting the number of features and depth of the new tree resulted in a performance gain of 2.5%! This is most likely due to tradeoffs in overfitting.</w:t>
      </w:r>
      <w:r w:rsidR="0088089D">
        <w:t xml:space="preserve"> Given the flexible nature of Decision Trees, it’s quite easy for them to become far too specialized in their training data. By limiting the features and depth, users can help the tree generalize to new data more effectively.</w:t>
      </w:r>
      <w:r w:rsidR="006A644B">
        <w:br/>
      </w:r>
      <w:r w:rsidR="006A644B">
        <w:br/>
      </w:r>
      <w:r w:rsidR="006A644B">
        <w:br/>
      </w:r>
      <w:r w:rsidR="006A644B">
        <w:br/>
      </w:r>
      <w:r w:rsidR="0088089D">
        <w:br/>
      </w:r>
      <w:r w:rsidR="0088089D">
        <w:br/>
      </w:r>
      <w:r w:rsidR="0088089D">
        <w:br/>
      </w:r>
    </w:p>
    <w:p w14:paraId="6068C239" w14:textId="239E322D" w:rsidR="0073649F" w:rsidRPr="00D77576" w:rsidRDefault="0088089D" w:rsidP="002675C8">
      <w:pPr>
        <w:rPr>
          <w:rFonts w:eastAsiaTheme="minorEastAsia"/>
        </w:rPr>
      </w:pPr>
      <w:r>
        <w:br/>
      </w:r>
      <w:bookmarkStart w:id="46" w:name="_Toc199506476"/>
      <w:r w:rsidRPr="0088089D">
        <w:rPr>
          <w:rStyle w:val="Heading2Char"/>
        </w:rPr>
        <w:t>Section Conclusion</w:t>
      </w:r>
      <w:bookmarkEnd w:id="46"/>
      <w:r>
        <w:br/>
      </w:r>
      <w:r w:rsidR="00051690">
        <w:rPr>
          <w:rFonts w:eastAsiaTheme="minorEastAsia"/>
        </w:rPr>
        <w:t>P</w:t>
      </w:r>
      <w:r>
        <w:rPr>
          <w:rFonts w:eastAsiaTheme="minorEastAsia"/>
        </w:rPr>
        <w:t>redicting a city’s air quality health score from a large variety of meteorological factors</w:t>
      </w:r>
      <w:r w:rsidR="00051690">
        <w:rPr>
          <w:rFonts w:eastAsiaTheme="minorEastAsia"/>
        </w:rPr>
        <w:t xml:space="preserve"> is not an easy feat</w:t>
      </w:r>
      <w:r>
        <w:rPr>
          <w:rFonts w:eastAsiaTheme="minorEastAsia"/>
        </w:rPr>
        <w:t>,</w:t>
      </w:r>
      <w:r w:rsidR="00051690">
        <w:rPr>
          <w:rFonts w:eastAsiaTheme="minorEastAsia"/>
        </w:rPr>
        <w:t xml:space="preserve"> yet</w:t>
      </w:r>
      <w:r>
        <w:rPr>
          <w:rFonts w:eastAsiaTheme="minorEastAsia"/>
        </w:rPr>
        <w:t xml:space="preserve"> a Decision Tree does quite well. Some brief insights can be gleaned from the </w:t>
      </w:r>
      <w:r w:rsidR="00051690">
        <w:rPr>
          <w:rFonts w:eastAsiaTheme="minorEastAsia"/>
        </w:rPr>
        <w:t>second – and more useful – model</w:t>
      </w:r>
      <w:r>
        <w:rPr>
          <w:rFonts w:eastAsiaTheme="minorEastAsia"/>
        </w:rPr>
        <w:t xml:space="preserve"> above. </w:t>
      </w:r>
      <w:r w:rsidR="00051690">
        <w:rPr>
          <w:rFonts w:eastAsiaTheme="minorEastAsia"/>
        </w:rPr>
        <w:t>For</w:t>
      </w:r>
      <w:r>
        <w:rPr>
          <w:rFonts w:eastAsiaTheme="minorEastAsia"/>
        </w:rPr>
        <w:t xml:space="preserve"> example, the majority of Low and Minimal scoring days depend on a</w:t>
      </w:r>
      <w:r w:rsidR="00051690">
        <w:rPr>
          <w:rFonts w:eastAsiaTheme="minorEastAsia"/>
        </w:rPr>
        <w:t xml:space="preserve"> dew point</w:t>
      </w:r>
      <w:r>
        <w:rPr>
          <w:rFonts w:eastAsiaTheme="minorEastAsia"/>
        </w:rPr>
        <w:t xml:space="preserve"> below </w:t>
      </w:r>
      <w:r w:rsidR="00051690">
        <w:rPr>
          <w:rFonts w:eastAsiaTheme="minorEastAsia"/>
        </w:rPr>
        <w:t>63.346</w:t>
      </w:r>
      <w:r>
        <w:rPr>
          <w:rFonts w:eastAsiaTheme="minorEastAsia"/>
        </w:rPr>
        <w:t>,</w:t>
      </w:r>
      <w:r w:rsidR="00051690">
        <w:rPr>
          <w:rFonts w:eastAsiaTheme="minorEastAsia"/>
        </w:rPr>
        <w:t xml:space="preserve"> general severity score</w:t>
      </w:r>
      <w:r>
        <w:rPr>
          <w:rFonts w:eastAsiaTheme="minorEastAsia"/>
        </w:rPr>
        <w:t xml:space="preserve"> less than</w:t>
      </w:r>
      <w:r w:rsidR="00051690">
        <w:rPr>
          <w:rFonts w:eastAsiaTheme="minorEastAsia"/>
        </w:rPr>
        <w:t xml:space="preserve"> 3.376</w:t>
      </w:r>
      <w:r>
        <w:rPr>
          <w:rFonts w:eastAsiaTheme="minorEastAsia"/>
        </w:rPr>
        <w:t xml:space="preserve">, and </w:t>
      </w:r>
      <w:r w:rsidR="00051690">
        <w:rPr>
          <w:rFonts w:eastAsiaTheme="minorEastAsia"/>
        </w:rPr>
        <w:t>solar radiation levels under 186.792</w:t>
      </w:r>
      <w:r>
        <w:rPr>
          <w:rFonts w:eastAsiaTheme="minorEastAsia"/>
        </w:rPr>
        <w:t xml:space="preserve">. On the other hand, a city is likely to have a Severe or High scoring day with a </w:t>
      </w:r>
      <w:r w:rsidR="00051690">
        <w:rPr>
          <w:rFonts w:eastAsiaTheme="minorEastAsia"/>
        </w:rPr>
        <w:t xml:space="preserve">dew point above 63.346, </w:t>
      </w:r>
      <w:r>
        <w:rPr>
          <w:rFonts w:eastAsiaTheme="minorEastAsia"/>
        </w:rPr>
        <w:t xml:space="preserve">and a </w:t>
      </w:r>
      <w:r w:rsidR="00051690">
        <w:rPr>
          <w:rFonts w:eastAsiaTheme="minorEastAsia"/>
        </w:rPr>
        <w:t>temperatures above 80.569 degrees</w:t>
      </w:r>
      <w:r>
        <w:rPr>
          <w:rFonts w:eastAsiaTheme="minorEastAsia"/>
        </w:rPr>
        <w:t>.</w:t>
      </w:r>
      <w:r w:rsidR="00051690">
        <w:rPr>
          <w:rFonts w:eastAsiaTheme="minorEastAsia"/>
        </w:rPr>
        <w:t xml:space="preserve"> </w:t>
      </w:r>
      <w:r w:rsidR="006A644B">
        <w:br/>
      </w:r>
      <w:r w:rsidR="006A644B">
        <w:br/>
      </w:r>
      <w:r w:rsidR="006A644B">
        <w:br/>
      </w:r>
      <w:r w:rsidR="006A644B" w:rsidRPr="0088089D">
        <w:rPr>
          <w:rStyle w:val="Heading1Char"/>
          <w:noProof/>
        </w:rPr>
        <w:drawing>
          <wp:anchor distT="0" distB="0" distL="114300" distR="114300" simplePos="0" relativeHeight="251712512" behindDoc="1" locked="0" layoutInCell="1" allowOverlap="1" wp14:anchorId="6322FA88" wp14:editId="23A5606C">
            <wp:simplePos x="0" y="0"/>
            <wp:positionH relativeFrom="column">
              <wp:posOffset>3523887</wp:posOffset>
            </wp:positionH>
            <wp:positionV relativeFrom="page">
              <wp:posOffset>1299210</wp:posOffset>
            </wp:positionV>
            <wp:extent cx="2984500" cy="647700"/>
            <wp:effectExtent l="0" t="0" r="0" b="0"/>
            <wp:wrapTight wrapText="bothSides">
              <wp:wrapPolygon edited="0">
                <wp:start x="0" y="0"/>
                <wp:lineTo x="0" y="21176"/>
                <wp:lineTo x="21508" y="21176"/>
                <wp:lineTo x="21508" y="0"/>
                <wp:lineTo x="0" y="0"/>
              </wp:wrapPolygon>
            </wp:wrapTight>
            <wp:docPr id="1405688754" name="Picture 10"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88754" name="Picture 10" descr="A close-up of a numb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2984500" cy="647700"/>
                    </a:xfrm>
                    <a:prstGeom prst="rect">
                      <a:avLst/>
                    </a:prstGeom>
                  </pic:spPr>
                </pic:pic>
              </a:graphicData>
            </a:graphic>
            <wp14:sizeRelH relativeFrom="page">
              <wp14:pctWidth>0</wp14:pctWidth>
            </wp14:sizeRelH>
            <wp14:sizeRelV relativeFrom="page">
              <wp14:pctHeight>0</wp14:pctHeight>
            </wp14:sizeRelV>
          </wp:anchor>
        </w:drawing>
      </w:r>
      <w:r w:rsidR="006A644B" w:rsidRPr="0088089D">
        <w:rPr>
          <w:rStyle w:val="Heading1Char"/>
          <w:noProof/>
        </w:rPr>
        <w:drawing>
          <wp:anchor distT="0" distB="0" distL="114300" distR="114300" simplePos="0" relativeHeight="251711488" behindDoc="1" locked="0" layoutInCell="1" allowOverlap="1" wp14:anchorId="32971B99" wp14:editId="7E79D9CC">
            <wp:simplePos x="0" y="0"/>
            <wp:positionH relativeFrom="column">
              <wp:posOffset>-548095</wp:posOffset>
            </wp:positionH>
            <wp:positionV relativeFrom="page">
              <wp:posOffset>914400</wp:posOffset>
            </wp:positionV>
            <wp:extent cx="3969385" cy="3969385"/>
            <wp:effectExtent l="0" t="0" r="5715" b="5715"/>
            <wp:wrapTight wrapText="bothSides">
              <wp:wrapPolygon edited="0">
                <wp:start x="0" y="0"/>
                <wp:lineTo x="0" y="21562"/>
                <wp:lineTo x="21562" y="21562"/>
                <wp:lineTo x="21562" y="0"/>
                <wp:lineTo x="0" y="0"/>
              </wp:wrapPolygon>
            </wp:wrapTight>
            <wp:docPr id="1921065501" name="Picture 12" descr="A blue square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65501" name="Picture 12" descr="A blue square with white squares&#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969385" cy="3969385"/>
                    </a:xfrm>
                    <a:prstGeom prst="rect">
                      <a:avLst/>
                    </a:prstGeom>
                  </pic:spPr>
                </pic:pic>
              </a:graphicData>
            </a:graphic>
            <wp14:sizeRelH relativeFrom="page">
              <wp14:pctWidth>0</wp14:pctWidth>
            </wp14:sizeRelH>
            <wp14:sizeRelV relativeFrom="page">
              <wp14:pctHeight>0</wp14:pctHeight>
            </wp14:sizeRelV>
          </wp:anchor>
        </w:drawing>
      </w:r>
      <w:r w:rsidR="00672300" w:rsidRPr="0088089D">
        <w:rPr>
          <w:rStyle w:val="Heading1Char"/>
        </w:rPr>
        <w:t>Naïve Bayes</w:t>
      </w:r>
    </w:p>
    <w:p w14:paraId="50103045" w14:textId="77777777" w:rsidR="007D39BC" w:rsidRDefault="007D39BC" w:rsidP="007D39BC">
      <w:pPr>
        <w:pStyle w:val="Heading2"/>
      </w:pPr>
      <w:bookmarkStart w:id="47" w:name="_Toc199506477"/>
      <w:r>
        <w:t>Preparation &amp; Plan</w:t>
      </w:r>
      <w:bookmarkEnd w:id="47"/>
    </w:p>
    <w:p w14:paraId="6EB8E940" w14:textId="1D7E659C" w:rsidR="00F5642D" w:rsidRDefault="007D39BC" w:rsidP="002675C8">
      <w:r>
        <w:t xml:space="preserve">This section will show </w:t>
      </w:r>
      <w:r w:rsidR="00CD6044">
        <w:t xml:space="preserve">an </w:t>
      </w:r>
      <w:r>
        <w:t>analysis of</w:t>
      </w:r>
      <w:r w:rsidR="00CD6044">
        <w:t xml:space="preserve"> </w:t>
      </w:r>
      <w:r>
        <w:t xml:space="preserve">the </w:t>
      </w:r>
      <w:hyperlink w:anchor="_Urban_AQI_Data" w:history="1">
        <w:r w:rsidRPr="007D39BC">
          <w:rPr>
            <w:rStyle w:val="Hyperlink"/>
          </w:rPr>
          <w:t>Urban AQI Data</w:t>
        </w:r>
      </w:hyperlink>
      <w:r>
        <w:t xml:space="preserve"> for</w:t>
      </w:r>
      <w:r w:rsidR="00CD6044">
        <w:t xml:space="preserve"> both</w:t>
      </w:r>
      <w:r>
        <w:t xml:space="preserve"> Gaussian</w:t>
      </w:r>
      <w:r w:rsidR="00CD6044">
        <w:t xml:space="preserve"> and Categorical </w:t>
      </w:r>
      <w:r>
        <w:t>Naïve Bayes</w:t>
      </w:r>
      <w:r w:rsidR="00CD6044">
        <w:t>.</w:t>
      </w:r>
      <w:r>
        <w:t xml:space="preserve"> Each type of Naïve Bayes is suited for different circumstances and data types. Gaussian NB works to </w:t>
      </w:r>
      <w:r w:rsidR="00B222D9">
        <w:t xml:space="preserve">classify </w:t>
      </w:r>
      <w:r w:rsidR="00CD6044">
        <w:t xml:space="preserve">labels </w:t>
      </w:r>
      <w:r>
        <w:t>from quantitative data</w:t>
      </w:r>
      <w:r w:rsidR="00CD6044">
        <w:t>, so predictions on the health risk label will be made from ordinally encoded and otherwise continuous values. Categorical Naïve Bayes makes predictions based on categories, so only ordinally encoded variables will be included for this model.</w:t>
      </w:r>
    </w:p>
    <w:p w14:paraId="18991E58" w14:textId="77777777" w:rsidR="00F9655D" w:rsidRDefault="00F9655D" w:rsidP="002675C8"/>
    <w:p w14:paraId="3D847FE7" w14:textId="6948B049" w:rsidR="00F9655D" w:rsidRDefault="00F9655D" w:rsidP="002675C8">
      <w:r>
        <w:t>Data curated for Gaussian Naïve Bayes:</w:t>
      </w:r>
    </w:p>
    <w:p w14:paraId="52DC64C8" w14:textId="28AADA46" w:rsidR="00F9655D" w:rsidRDefault="00F9655D" w:rsidP="002675C8">
      <w:r>
        <w:rPr>
          <w:noProof/>
        </w:rPr>
        <w:lastRenderedPageBreak/>
        <w:drawing>
          <wp:inline distT="0" distB="0" distL="0" distR="0" wp14:anchorId="75BDD301" wp14:editId="28A23E0F">
            <wp:extent cx="6484096" cy="975639"/>
            <wp:effectExtent l="0" t="0" r="0" b="2540"/>
            <wp:docPr id="9986129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12931" name="Picture 9986129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668575" cy="1003397"/>
                    </a:xfrm>
                    <a:prstGeom prst="rect">
                      <a:avLst/>
                    </a:prstGeom>
                  </pic:spPr>
                </pic:pic>
              </a:graphicData>
            </a:graphic>
          </wp:inline>
        </w:drawing>
      </w:r>
    </w:p>
    <w:p w14:paraId="0C6CFFDC" w14:textId="77777777" w:rsidR="00F9655D" w:rsidRDefault="00F9655D" w:rsidP="002675C8"/>
    <w:p w14:paraId="229CE07A" w14:textId="7C3BE67F" w:rsidR="00F9655D" w:rsidRDefault="00F9655D" w:rsidP="002675C8">
      <w:r>
        <w:t>Data curated for Categorical Naïve Bayes</w:t>
      </w:r>
      <w:r w:rsidR="004E0F7D">
        <w:t xml:space="preserve"> prior to ordinal encoding</w:t>
      </w:r>
      <w:r>
        <w:t>:</w:t>
      </w:r>
    </w:p>
    <w:p w14:paraId="2F8FC189" w14:textId="298BF91B" w:rsidR="00F9655D" w:rsidRDefault="00F9655D" w:rsidP="002675C8">
      <w:r>
        <w:rPr>
          <w:noProof/>
        </w:rPr>
        <w:drawing>
          <wp:inline distT="0" distB="0" distL="0" distR="0" wp14:anchorId="79E04357" wp14:editId="64BFEEC6">
            <wp:extent cx="5537771" cy="1570218"/>
            <wp:effectExtent l="0" t="0" r="0" b="5080"/>
            <wp:docPr id="641247193" name="Picture 16"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47193" name="Picture 16" descr="A screenshot of a calenda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552712" cy="1574454"/>
                    </a:xfrm>
                    <a:prstGeom prst="rect">
                      <a:avLst/>
                    </a:prstGeom>
                  </pic:spPr>
                </pic:pic>
              </a:graphicData>
            </a:graphic>
          </wp:inline>
        </w:drawing>
      </w:r>
    </w:p>
    <w:p w14:paraId="10B95DB2" w14:textId="77777777" w:rsidR="00B57B99" w:rsidRDefault="00B57B99" w:rsidP="002675C8"/>
    <w:p w14:paraId="2B718755" w14:textId="6B63A2E7" w:rsidR="00F9655D" w:rsidRDefault="005A10F1" w:rsidP="005A10F1">
      <w:pPr>
        <w:pStyle w:val="Heading2"/>
      </w:pPr>
      <w:bookmarkStart w:id="48" w:name="_Toc199506478"/>
      <w:r>
        <w:t>Results</w:t>
      </w:r>
      <w:bookmarkEnd w:id="48"/>
    </w:p>
    <w:p w14:paraId="6194EEE8" w14:textId="17C039A5" w:rsidR="00F9655D" w:rsidRDefault="005A10F1" w:rsidP="002675C8">
      <w:r>
        <w:rPr>
          <w:noProof/>
        </w:rPr>
        <w:drawing>
          <wp:anchor distT="0" distB="0" distL="114300" distR="114300" simplePos="0" relativeHeight="251713536" behindDoc="1" locked="0" layoutInCell="1" allowOverlap="1" wp14:anchorId="050AC576" wp14:editId="003EF93C">
            <wp:simplePos x="0" y="0"/>
            <wp:positionH relativeFrom="column">
              <wp:posOffset>3328307</wp:posOffset>
            </wp:positionH>
            <wp:positionV relativeFrom="paragraph">
              <wp:posOffset>172720</wp:posOffset>
            </wp:positionV>
            <wp:extent cx="3087974" cy="3087974"/>
            <wp:effectExtent l="0" t="0" r="0" b="0"/>
            <wp:wrapTight wrapText="bothSides">
              <wp:wrapPolygon edited="0">
                <wp:start x="0" y="0"/>
                <wp:lineTo x="0" y="21502"/>
                <wp:lineTo x="21502" y="21502"/>
                <wp:lineTo x="21502" y="0"/>
                <wp:lineTo x="0" y="0"/>
              </wp:wrapPolygon>
            </wp:wrapTight>
            <wp:docPr id="776677298" name="Picture 14"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77298" name="Picture 14" descr="A blue squares with white tex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087974" cy="3087974"/>
                    </a:xfrm>
                    <a:prstGeom prst="rect">
                      <a:avLst/>
                    </a:prstGeom>
                  </pic:spPr>
                </pic:pic>
              </a:graphicData>
            </a:graphic>
            <wp14:sizeRelH relativeFrom="page">
              <wp14:pctWidth>0</wp14:pctWidth>
            </wp14:sizeRelH>
            <wp14:sizeRelV relativeFrom="page">
              <wp14:pctHeight>0</wp14:pctHeight>
            </wp14:sizeRelV>
          </wp:anchor>
        </w:drawing>
      </w:r>
    </w:p>
    <w:p w14:paraId="14254005" w14:textId="47AF6196" w:rsidR="00F5642D" w:rsidRDefault="00CD6044" w:rsidP="002675C8">
      <w:r>
        <w:rPr>
          <w:noProof/>
        </w:rPr>
        <w:drawing>
          <wp:inline distT="0" distB="0" distL="0" distR="0" wp14:anchorId="09C16888" wp14:editId="7038703A">
            <wp:extent cx="2489200" cy="762000"/>
            <wp:effectExtent l="0" t="0" r="0" b="0"/>
            <wp:docPr id="2114425236" name="Picture 13" descr="A black tex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25236" name="Picture 13" descr="A black text with numbers&#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2489200" cy="762000"/>
                    </a:xfrm>
                    <a:prstGeom prst="rect">
                      <a:avLst/>
                    </a:prstGeom>
                  </pic:spPr>
                </pic:pic>
              </a:graphicData>
            </a:graphic>
          </wp:inline>
        </w:drawing>
      </w:r>
    </w:p>
    <w:p w14:paraId="3E5C602C" w14:textId="77777777" w:rsidR="00F9655D" w:rsidRDefault="00F9655D" w:rsidP="002675C8"/>
    <w:p w14:paraId="1E974104" w14:textId="1DB8E86E" w:rsidR="005A10F1" w:rsidRDefault="005A10F1" w:rsidP="002675C8">
      <w:r>
        <w:t xml:space="preserve">The Gaussian Naïve Bayes model’s accuracy score came in at a dismal 67%. This is a very low confidence model, and would most likely not be deployed in a professional setting. As can be seen in the confusion matrix on the right, </w:t>
      </w:r>
      <w:r w:rsidR="00B80F8E">
        <w:t xml:space="preserve">over half of the predictions were correct, aligning along the diagonal. However, a very large quantity of predictions came in as Type 1 and 2 errors. These are False Positives and Negatives.  </w:t>
      </w:r>
    </w:p>
    <w:p w14:paraId="60993D30" w14:textId="77777777" w:rsidR="005A10F1" w:rsidRDefault="005A10F1" w:rsidP="002675C8"/>
    <w:p w14:paraId="7A86339B" w14:textId="02320417" w:rsidR="005A10F1" w:rsidRDefault="00E85F31" w:rsidP="002675C8">
      <w:r>
        <w:t xml:space="preserve">Above, a small sample of the probabilities for each prediction are shown. The list depicts the probability of each prediction falling into its given category. For the first row, we can see that the model gave this vector a 97.8% probability of having a “minimal” health risk score as well as a 0.22% of a “severe” risk score. Obviously, as human beings, we would expect there to be some middle ground between these predictions. Health risk is not typically a binary question of </w:t>
      </w:r>
      <w:r w:rsidR="00557393">
        <w:t>“minimal” or “severe”.</w:t>
      </w:r>
    </w:p>
    <w:p w14:paraId="69BD62DC" w14:textId="447533DA" w:rsidR="0091143E" w:rsidRDefault="0091143E" w:rsidP="002675C8">
      <w:r>
        <w:rPr>
          <w:noProof/>
        </w:rPr>
        <w:lastRenderedPageBreak/>
        <w:drawing>
          <wp:anchor distT="0" distB="0" distL="114300" distR="114300" simplePos="0" relativeHeight="251714560" behindDoc="1" locked="0" layoutInCell="1" allowOverlap="1" wp14:anchorId="5C83B1B7" wp14:editId="7BD6ADB9">
            <wp:simplePos x="0" y="0"/>
            <wp:positionH relativeFrom="column">
              <wp:posOffset>2811293</wp:posOffset>
            </wp:positionH>
            <wp:positionV relativeFrom="paragraph">
              <wp:posOffset>169302</wp:posOffset>
            </wp:positionV>
            <wp:extent cx="3249038" cy="3249038"/>
            <wp:effectExtent l="0" t="0" r="2540" b="2540"/>
            <wp:wrapTight wrapText="bothSides">
              <wp:wrapPolygon edited="0">
                <wp:start x="0" y="0"/>
                <wp:lineTo x="0" y="21532"/>
                <wp:lineTo x="21532" y="21532"/>
                <wp:lineTo x="21532" y="0"/>
                <wp:lineTo x="0" y="0"/>
              </wp:wrapPolygon>
            </wp:wrapTight>
            <wp:docPr id="310786043" name="Picture 18" descr="A blue square with whit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86043" name="Picture 18" descr="A blue square with white squares&#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249038" cy="3249038"/>
                    </a:xfrm>
                    <a:prstGeom prst="rect">
                      <a:avLst/>
                    </a:prstGeom>
                  </pic:spPr>
                </pic:pic>
              </a:graphicData>
            </a:graphic>
            <wp14:sizeRelH relativeFrom="page">
              <wp14:pctWidth>0</wp14:pctWidth>
            </wp14:sizeRelH>
            <wp14:sizeRelV relativeFrom="page">
              <wp14:pctHeight>0</wp14:pctHeight>
            </wp14:sizeRelV>
          </wp:anchor>
        </w:drawing>
      </w:r>
    </w:p>
    <w:p w14:paraId="207B15FD" w14:textId="3E2A658D" w:rsidR="005A10F1" w:rsidRDefault="0091143E" w:rsidP="002675C8">
      <w:r>
        <w:rPr>
          <w:noProof/>
        </w:rPr>
        <w:drawing>
          <wp:inline distT="0" distB="0" distL="0" distR="0" wp14:anchorId="4C56DC0F" wp14:editId="51595F3C">
            <wp:extent cx="2476500" cy="1397000"/>
            <wp:effectExtent l="0" t="0" r="0" b="0"/>
            <wp:docPr id="153338947" name="Picture 1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8947" name="Picture 17" descr="A screenshot of a computer screen&#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476500" cy="1397000"/>
                    </a:xfrm>
                    <a:prstGeom prst="rect">
                      <a:avLst/>
                    </a:prstGeom>
                  </pic:spPr>
                </pic:pic>
              </a:graphicData>
            </a:graphic>
          </wp:inline>
        </w:drawing>
      </w:r>
    </w:p>
    <w:p w14:paraId="422DAC78" w14:textId="08BBC08E" w:rsidR="0091143E" w:rsidRDefault="0091143E" w:rsidP="002675C8"/>
    <w:p w14:paraId="209686D9" w14:textId="77777777" w:rsidR="00126BAC" w:rsidRDefault="0091143E" w:rsidP="002675C8">
      <w:r>
        <w:t>Incredibly, the Categorical Naïve Bayes model performed even more poorly with a validation accuracy score of 48%, worse odds than 50-50</w:t>
      </w:r>
      <w:r w:rsidR="00B006D8">
        <w:t>! As can be very clearly seen in the probabilities sample above, there’s almost a perfectly even distribution of probabilities across all categories for each row. In the confusion matrix, there appears to be a bias towards predictions of “minimal” or “low”, with very few of the predictions going to “high” or “severe”, and almost none for “medium”.</w:t>
      </w:r>
      <w:r w:rsidR="00126BAC">
        <w:t xml:space="preserve"> </w:t>
      </w:r>
    </w:p>
    <w:p w14:paraId="654E4FD6" w14:textId="1E2F3354" w:rsidR="0091143E" w:rsidRDefault="0091143E" w:rsidP="002675C8"/>
    <w:p w14:paraId="04E970D6" w14:textId="755A244A" w:rsidR="00B006D8" w:rsidRDefault="00126BAC" w:rsidP="002675C8">
      <w:bookmarkStart w:id="49" w:name="_Toc199506479"/>
      <w:r w:rsidRPr="0088089D">
        <w:rPr>
          <w:rStyle w:val="Heading2Char"/>
        </w:rPr>
        <w:t>Section Conclusion</w:t>
      </w:r>
      <w:bookmarkEnd w:id="49"/>
    </w:p>
    <w:p w14:paraId="30163011" w14:textId="6DB3057E" w:rsidR="0091143E" w:rsidRDefault="00126BAC" w:rsidP="002675C8">
      <w:r>
        <w:t xml:space="preserve">Overall, this demonstration of Naïve Bayes underperformed significantly. However, this is most certainly not due to any intrinsic failings of the model itself. Rather, the nature of this particularly dataset most certainly does not lend itself to successful modeling with Naïve Bayes. That’s not to say that the data is unpredictable, as we’ve seen accuracy ratings of up to 96.80% with </w:t>
      </w:r>
      <w:hyperlink w:anchor="_Linear_Regression_Analysis" w:history="1">
        <w:r w:rsidRPr="00126BAC">
          <w:rPr>
            <w:rStyle w:val="Hyperlink"/>
          </w:rPr>
          <w:t>Linear Regression Analysis</w:t>
        </w:r>
      </w:hyperlink>
      <w:r>
        <w:t xml:space="preserve"> on the same data. </w:t>
      </w:r>
      <w:r w:rsidR="000F790C">
        <w:t xml:space="preserve">The truth is most likely that those variable which were encodable in the Urban AQI dataset were just not </w:t>
      </w:r>
      <w:r w:rsidR="000F790C">
        <w:rPr>
          <w:i/>
          <w:iCs/>
        </w:rPr>
        <w:t>that</w:t>
      </w:r>
      <w:r w:rsidR="000F790C">
        <w:t xml:space="preserve"> significant for predicting label. </w:t>
      </w:r>
      <w:r w:rsidR="002951E5">
        <w:t>Given a different dataset with more qualitative, categorical values that are relevant to the prediction space, this model would have performed much better.</w:t>
      </w:r>
    </w:p>
    <w:p w14:paraId="76612496" w14:textId="77777777" w:rsidR="0091143E" w:rsidRDefault="0091143E" w:rsidP="002675C8"/>
    <w:p w14:paraId="763D7731" w14:textId="2E573206" w:rsidR="00527116" w:rsidRDefault="00D77576" w:rsidP="00D77576">
      <w:pPr>
        <w:pStyle w:val="Heading1"/>
      </w:pPr>
      <w:bookmarkStart w:id="50" w:name="_Toc199506480"/>
      <w:r>
        <w:t>Support Vector Machines</w:t>
      </w:r>
      <w:bookmarkEnd w:id="50"/>
    </w:p>
    <w:p w14:paraId="2D5CBF1E" w14:textId="2B910F7B" w:rsidR="00D77576" w:rsidRDefault="00D77576" w:rsidP="00EE3A30">
      <w:pPr>
        <w:pStyle w:val="Heading2"/>
      </w:pPr>
      <w:bookmarkStart w:id="51" w:name="_Toc199506481"/>
      <w:r>
        <w:t>Preparation &amp; Plan</w:t>
      </w:r>
      <w:bookmarkEnd w:id="51"/>
    </w:p>
    <w:p w14:paraId="6FD22748" w14:textId="0469AE62" w:rsidR="00D62EC3" w:rsidRDefault="00D62EC3" w:rsidP="00D62EC3">
      <w:r>
        <w:t>The Rain Occurrence dataset was chosen as the subject of analysis for</w:t>
      </w:r>
      <w:r>
        <w:t xml:space="preserve"> Support Vector Machine Classification</w:t>
      </w:r>
      <w:r>
        <w:t xml:space="preserve">. As mentioned in the </w:t>
      </w:r>
      <w:hyperlink w:anchor="_Rain_Occurrence" w:history="1">
        <w:r w:rsidRPr="005B017F">
          <w:rPr>
            <w:rStyle w:val="Hyperlink"/>
          </w:rPr>
          <w:t>Rain Occurrence</w:t>
        </w:r>
      </w:hyperlink>
      <w:r>
        <w:t xml:space="preserve"> data cleaning and preparation section, this dataset consists entirely of quantitative data. Each row is also labeled with a binary classification of either “rain” or “no rain”, making it ideal for the use of </w:t>
      </w:r>
      <w:r w:rsidR="00F85CAB">
        <w:t>SVM</w:t>
      </w:r>
      <w:r>
        <w:t>. The cleaned, balanced, and normalized dataset is shown below, coming in at 4372 rows:</w:t>
      </w:r>
    </w:p>
    <w:p w14:paraId="4DE30D43" w14:textId="77777777" w:rsidR="00D62EC3" w:rsidRDefault="00D62EC3" w:rsidP="00D62EC3"/>
    <w:p w14:paraId="51AACFF0" w14:textId="273F0DE0" w:rsidR="00D62EC3" w:rsidRDefault="00D62EC3" w:rsidP="00D62EC3">
      <w:r>
        <w:rPr>
          <w:noProof/>
        </w:rPr>
        <w:lastRenderedPageBreak/>
        <w:drawing>
          <wp:inline distT="0" distB="0" distL="0" distR="0" wp14:anchorId="3904039F" wp14:editId="0B871179">
            <wp:extent cx="5943600" cy="2103120"/>
            <wp:effectExtent l="0" t="0" r="0" b="5080"/>
            <wp:docPr id="31126641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66413" name="Picture 6"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943600" cy="2103120"/>
                    </a:xfrm>
                    <a:prstGeom prst="rect">
                      <a:avLst/>
                    </a:prstGeom>
                  </pic:spPr>
                </pic:pic>
              </a:graphicData>
            </a:graphic>
          </wp:inline>
        </w:drawing>
      </w:r>
    </w:p>
    <w:p w14:paraId="7F85CEE4" w14:textId="77777777" w:rsidR="005773C6" w:rsidRPr="002675C8" w:rsidRDefault="005773C6" w:rsidP="005773C6"/>
    <w:p w14:paraId="7B9F5878" w14:textId="5D11BC5A" w:rsidR="00D62EC3" w:rsidRDefault="005773C6" w:rsidP="005773C6">
      <w:r>
        <w:t xml:space="preserve">Using this dataset, the plan is to predict whether or not it was raining at the location and instantaneous time that this data was sampled. </w:t>
      </w:r>
      <w:r>
        <w:t xml:space="preserve">SVM should be a great </w:t>
      </w:r>
      <w:r>
        <w:t>model</w:t>
      </w:r>
      <w:r>
        <w:t xml:space="preserve"> for</w:t>
      </w:r>
      <w:r>
        <w:t xml:space="preserve"> this data since each row should be classified into a binary “rain” or “no rain”</w:t>
      </w:r>
      <w:r>
        <w:t>, requiring only the use of one support vector.</w:t>
      </w:r>
    </w:p>
    <w:p w14:paraId="68F99F58" w14:textId="77777777" w:rsidR="00D62EC3" w:rsidRPr="00D62EC3" w:rsidRDefault="00D62EC3" w:rsidP="00D62EC3"/>
    <w:p w14:paraId="29919DE0" w14:textId="3553F0E2" w:rsidR="00DF0212" w:rsidRDefault="00D77576" w:rsidP="00DF0212">
      <w:pPr>
        <w:rPr>
          <w:rStyle w:val="Heading2Char"/>
        </w:rPr>
      </w:pPr>
      <w:bookmarkStart w:id="52" w:name="_Toc199506482"/>
      <w:r>
        <w:rPr>
          <w:rStyle w:val="Heading2Char"/>
        </w:rPr>
        <w:t>Results</w:t>
      </w:r>
      <w:bookmarkEnd w:id="52"/>
    </w:p>
    <w:p w14:paraId="10506AA0" w14:textId="3627A082" w:rsidR="004708F6" w:rsidRDefault="006E55A3" w:rsidP="00DF0212">
      <w:r>
        <w:br/>
      </w:r>
      <w:r>
        <w:br/>
      </w:r>
      <w:r>
        <w:br/>
      </w:r>
      <w:r>
        <w:br/>
      </w:r>
      <w:r w:rsidR="004708F6">
        <w:rPr>
          <w:noProof/>
        </w:rPr>
        <w:drawing>
          <wp:anchor distT="0" distB="0" distL="114300" distR="114300" simplePos="0" relativeHeight="251715584" behindDoc="1" locked="0" layoutInCell="1" allowOverlap="1" wp14:anchorId="2820FADD" wp14:editId="7D75E538">
            <wp:simplePos x="0" y="0"/>
            <wp:positionH relativeFrom="column">
              <wp:posOffset>0</wp:posOffset>
            </wp:positionH>
            <wp:positionV relativeFrom="paragraph">
              <wp:posOffset>14605</wp:posOffset>
            </wp:positionV>
            <wp:extent cx="3741420" cy="3741420"/>
            <wp:effectExtent l="0" t="0" r="5080" b="5080"/>
            <wp:wrapTight wrapText="bothSides">
              <wp:wrapPolygon edited="0">
                <wp:start x="0" y="0"/>
                <wp:lineTo x="0" y="21556"/>
                <wp:lineTo x="21556" y="21556"/>
                <wp:lineTo x="21556" y="0"/>
                <wp:lineTo x="0" y="0"/>
              </wp:wrapPolygon>
            </wp:wrapTight>
            <wp:docPr id="1959438534" name="Picture 6" descr="A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38534" name="Picture 6" descr="A blue squares with white tex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741420" cy="3741420"/>
                    </a:xfrm>
                    <a:prstGeom prst="rect">
                      <a:avLst/>
                    </a:prstGeom>
                  </pic:spPr>
                </pic:pic>
              </a:graphicData>
            </a:graphic>
            <wp14:sizeRelH relativeFrom="page">
              <wp14:pctWidth>0</wp14:pctWidth>
            </wp14:sizeRelH>
            <wp14:sizeRelV relativeFrom="page">
              <wp14:pctHeight>0</wp14:pctHeight>
            </wp14:sizeRelV>
          </wp:anchor>
        </w:drawing>
      </w:r>
      <w:r w:rsidR="004708F6">
        <w:t xml:space="preserve">To the left, the results of the Support Vector machine modeling can be seen. As predicted, this model was fairly high performing and received an accuracy score of 92.69% on test data. The majority of incorrectly predicted rows were for “rain” when in fact it was not raining. </w:t>
      </w:r>
    </w:p>
    <w:p w14:paraId="10BD07AA" w14:textId="77777777" w:rsidR="004708F6" w:rsidRDefault="004708F6" w:rsidP="00DF0212"/>
    <w:p w14:paraId="0F48BB30" w14:textId="52DF6D9E" w:rsidR="004708F6" w:rsidRDefault="004708F6" w:rsidP="00DF0212">
      <w:r>
        <w:t xml:space="preserve">Using iterative fit-testing the highest scoring models turned out to use a linear kernel with a cost value of 1. </w:t>
      </w:r>
      <w:r w:rsidR="006F787A">
        <w:t>Kernels tried included polynomial, sigmoid, linear, and RBF. A range of costs were used as well, from 0.2 up to 8.</w:t>
      </w:r>
    </w:p>
    <w:p w14:paraId="1351FB1C" w14:textId="77777777" w:rsidR="006E55A3" w:rsidRDefault="006E55A3" w:rsidP="00DF0212"/>
    <w:p w14:paraId="7F99D17C" w14:textId="77777777" w:rsidR="000B03B7" w:rsidRDefault="000B03B7" w:rsidP="00DF0212"/>
    <w:p w14:paraId="51867C9A" w14:textId="77777777" w:rsidR="000B03B7" w:rsidRDefault="000B03B7" w:rsidP="00DF0212"/>
    <w:p w14:paraId="1F102898" w14:textId="77777777" w:rsidR="000B03B7" w:rsidRDefault="000B03B7" w:rsidP="00DF0212"/>
    <w:p w14:paraId="6912A225" w14:textId="77777777" w:rsidR="000B03B7" w:rsidRDefault="000B03B7" w:rsidP="00DF0212"/>
    <w:p w14:paraId="5B0646E3" w14:textId="77777777" w:rsidR="00DF0212" w:rsidRPr="00EE3A30" w:rsidRDefault="00DF0212" w:rsidP="00DF0212"/>
    <w:p w14:paraId="0E2B5C77" w14:textId="6BDB010E" w:rsidR="00D77576" w:rsidRDefault="00D77576" w:rsidP="00D77576">
      <w:bookmarkStart w:id="53" w:name="_Toc199506483"/>
      <w:r w:rsidRPr="0088089D">
        <w:rPr>
          <w:rStyle w:val="Heading2Char"/>
        </w:rPr>
        <w:lastRenderedPageBreak/>
        <w:t>Section Conclusion</w:t>
      </w:r>
      <w:bookmarkEnd w:id="53"/>
    </w:p>
    <w:p w14:paraId="2427CE06" w14:textId="6A464EE2" w:rsidR="00D62EC3" w:rsidRDefault="00FF03E6" w:rsidP="00D77576">
      <w:r>
        <w:t xml:space="preserve">Of all the models demonstrated in this report up to this point, Support Vector Machines is the only one to have been competitive with </w:t>
      </w:r>
      <w:r w:rsidR="0035335C">
        <w:t>Logistic</w:t>
      </w:r>
      <w:r>
        <w:t xml:space="preserve"> Regression’s performance on the Rain Occurrence data set. </w:t>
      </w:r>
      <w:r w:rsidR="0035335C">
        <w:t>Perhaps this is because both share the same type of foundation. Each model is a linear classifier and excel at binary classification. The two models perform best when the data is linearly separable, as they output a decision boundary based on a hyperplane. Beyond the most technical matters, such as loss functions and regularization, there are a couple of key differences. While SVMs are excellent at predicting class labels, they are not necessarily meant to predict the probability of that label occurring – something that Logistic Regression is famous for.</w:t>
      </w:r>
      <w:r w:rsidR="003E073A">
        <w:t xml:space="preserve"> However, since SVMs approach the problem of separating data based on maximizing the distance from the closest points to the support vector, they are extremely robust to outliers. </w:t>
      </w:r>
      <w:r w:rsidR="002B2920">
        <w:t>Given these tradeoffs, it’s clear that choosing the correct model depends strongly on the type of data being predicted.</w:t>
      </w:r>
      <w:r w:rsidR="003E073A">
        <w:t xml:space="preserve"> </w:t>
      </w:r>
    </w:p>
    <w:p w14:paraId="48BA06A8" w14:textId="3CBDB828" w:rsidR="00D77576" w:rsidRDefault="00D77576" w:rsidP="00D77576"/>
    <w:p w14:paraId="197FF000" w14:textId="5586B85A" w:rsidR="00D77576" w:rsidRDefault="00D77576" w:rsidP="00D77576">
      <w:pPr>
        <w:pStyle w:val="Heading1"/>
      </w:pPr>
      <w:bookmarkStart w:id="54" w:name="_Toc199506484"/>
      <w:r>
        <w:t>Ensemble Methods</w:t>
      </w:r>
      <w:bookmarkEnd w:id="54"/>
    </w:p>
    <w:p w14:paraId="72D999B4" w14:textId="17B436A8" w:rsidR="000A7AE7" w:rsidRDefault="000A7AE7" w:rsidP="000A7AE7">
      <w:pPr>
        <w:pStyle w:val="Heading2"/>
      </w:pPr>
      <w:bookmarkStart w:id="55" w:name="_Toc199506485"/>
      <w:r>
        <w:t>Preparation &amp; Plan</w:t>
      </w:r>
      <w:bookmarkEnd w:id="55"/>
    </w:p>
    <w:p w14:paraId="0549CBF6" w14:textId="37607541" w:rsidR="000A7AE7" w:rsidRDefault="002370FF" w:rsidP="000A7AE7">
      <w:r>
        <w:rPr>
          <w:noProof/>
        </w:rPr>
        <w:drawing>
          <wp:inline distT="0" distB="0" distL="0" distR="0" wp14:anchorId="7BB5CFE2" wp14:editId="3BD89DE4">
            <wp:extent cx="5943600" cy="895350"/>
            <wp:effectExtent l="0" t="0" r="0" b="6350"/>
            <wp:docPr id="2107036293" name="Picture 10" descr="A white paper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36293" name="Picture 10" descr="A white paper with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895350"/>
                    </a:xfrm>
                    <a:prstGeom prst="rect">
                      <a:avLst/>
                    </a:prstGeom>
                  </pic:spPr>
                </pic:pic>
              </a:graphicData>
            </a:graphic>
          </wp:inline>
        </w:drawing>
      </w:r>
    </w:p>
    <w:p w14:paraId="47DFD710" w14:textId="77777777" w:rsidR="002370FF" w:rsidRDefault="002370FF" w:rsidP="000A7AE7"/>
    <w:p w14:paraId="56EE8DF8" w14:textId="13BD10D9" w:rsidR="0068693D" w:rsidRPr="000A7AE7" w:rsidRDefault="002370FF" w:rsidP="000A7AE7">
      <w:r>
        <w:t xml:space="preserve">For the three Ensemble Methods to be demonstrated in this section – Stacking, Ada Boost, Random Forest – the Urban AQI data set was chosen. This data set is perfect for a shootout between these three common classifying techniques. A majority of the variables in the AQI data are quantitative already, and several are categorical. These variables were ordinally encoded if they were multi-categorical, or binary encoded otherwise. </w:t>
      </w:r>
      <w:r w:rsidR="001132AD">
        <w:t xml:space="preserve">The label of this data, which is a health risk score given to a city based on all the other factors and how dangerous the air may be to people, was binned into 5 </w:t>
      </w:r>
      <w:r w:rsidR="0068693D">
        <w:br/>
      </w:r>
      <w:r w:rsidR="001132AD">
        <w:t xml:space="preserve">categories: minimal, low, medium, high, and severe risk. </w:t>
      </w:r>
    </w:p>
    <w:p w14:paraId="01471EC2" w14:textId="573C1EEF" w:rsidR="000A7AE7" w:rsidRPr="000A7AE7" w:rsidRDefault="00EC42DB" w:rsidP="000A7AE7">
      <w:pPr>
        <w:pStyle w:val="Heading2"/>
      </w:pPr>
      <w:bookmarkStart w:id="56" w:name="_Toc199506486"/>
      <w:r>
        <w:rPr>
          <w:noProof/>
        </w:rPr>
        <w:drawing>
          <wp:anchor distT="0" distB="0" distL="114300" distR="114300" simplePos="0" relativeHeight="251717632" behindDoc="1" locked="0" layoutInCell="1" allowOverlap="1" wp14:anchorId="2799418A" wp14:editId="196FDC59">
            <wp:simplePos x="0" y="0"/>
            <wp:positionH relativeFrom="column">
              <wp:posOffset>3521075</wp:posOffset>
            </wp:positionH>
            <wp:positionV relativeFrom="paragraph">
              <wp:posOffset>-63473</wp:posOffset>
            </wp:positionV>
            <wp:extent cx="2771775" cy="2771775"/>
            <wp:effectExtent l="0" t="0" r="0" b="0"/>
            <wp:wrapTight wrapText="bothSides">
              <wp:wrapPolygon edited="0">
                <wp:start x="0" y="0"/>
                <wp:lineTo x="0" y="21476"/>
                <wp:lineTo x="21476" y="21476"/>
                <wp:lineTo x="21476" y="0"/>
                <wp:lineTo x="0" y="0"/>
              </wp:wrapPolygon>
            </wp:wrapTight>
            <wp:docPr id="1884597701" name="Picture 8" descr="A graph of a number of tre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97701" name="Picture 8" descr="A graph of a number of trees&#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771775" cy="2771775"/>
                    </a:xfrm>
                    <a:prstGeom prst="rect">
                      <a:avLst/>
                    </a:prstGeom>
                  </pic:spPr>
                </pic:pic>
              </a:graphicData>
            </a:graphic>
            <wp14:sizeRelH relativeFrom="page">
              <wp14:pctWidth>0</wp14:pctWidth>
            </wp14:sizeRelH>
            <wp14:sizeRelV relativeFrom="page">
              <wp14:pctHeight>0</wp14:pctHeight>
            </wp14:sizeRelV>
          </wp:anchor>
        </w:drawing>
      </w:r>
      <w:r>
        <w:br/>
      </w:r>
      <w:r w:rsidR="00EE3A30">
        <w:t>Random Forest</w:t>
      </w:r>
      <w:bookmarkEnd w:id="56"/>
    </w:p>
    <w:p w14:paraId="27B70B31" w14:textId="46EBAEFC" w:rsidR="00992F1E" w:rsidRPr="00682C10" w:rsidRDefault="00EE3A30" w:rsidP="0068693D">
      <w:pPr>
        <w:pStyle w:val="Heading3"/>
      </w:pPr>
      <w:bookmarkStart w:id="57" w:name="_Toc199506487"/>
      <w:r w:rsidRPr="00EE3A30">
        <w:rPr>
          <w:rStyle w:val="Heading2Char"/>
          <w:rFonts w:asciiTheme="minorHAnsi" w:hAnsiTheme="minorHAnsi"/>
          <w:sz w:val="28"/>
          <w:szCs w:val="28"/>
        </w:rPr>
        <w:t>Results</w:t>
      </w:r>
      <w:r>
        <w:rPr>
          <w:rStyle w:val="Heading2Char"/>
          <w:rFonts w:asciiTheme="minorHAnsi" w:hAnsiTheme="minorHAnsi"/>
          <w:sz w:val="28"/>
          <w:szCs w:val="28"/>
        </w:rPr>
        <w:t xml:space="preserve"> &amp; 3 Tree Visualization</w:t>
      </w:r>
      <w:bookmarkEnd w:id="57"/>
    </w:p>
    <w:p w14:paraId="6FFE14C8" w14:textId="3000760A" w:rsidR="002370FF" w:rsidRDefault="002370FF" w:rsidP="002370FF">
      <w:r>
        <w:t>The Random Forest ensemble scored fairly well on the Urban AQI data set with an accuracy right around 83%.</w:t>
      </w:r>
      <w:r w:rsidR="0068693D">
        <w:t xml:space="preserve"> Interestingly, the majority of incorrect predictions are clustered in the low category, when they were </w:t>
      </w:r>
      <w:r w:rsidR="005B6860">
        <w:t>in fact</w:t>
      </w:r>
      <w:r w:rsidR="0068693D">
        <w:t xml:space="preserve"> minimal or medium.</w:t>
      </w:r>
      <w:r w:rsidR="00EC42DB">
        <w:t xml:space="preserve"> </w:t>
      </w:r>
      <w:r w:rsidR="005B6860">
        <w:t>This seems to be an acceptable mistake. It would be much worse for the inaccurate predictions to be claiming low risk when actually there is a severe risk to health.</w:t>
      </w:r>
    </w:p>
    <w:p w14:paraId="46497ECB" w14:textId="77777777" w:rsidR="002370FF" w:rsidRDefault="002370FF" w:rsidP="002370FF"/>
    <w:p w14:paraId="1D2380C2" w14:textId="35D06153" w:rsidR="00E82364" w:rsidRDefault="00E82364" w:rsidP="002370FF">
      <w:r>
        <w:rPr>
          <w:noProof/>
        </w:rPr>
        <w:lastRenderedPageBreak/>
        <w:drawing>
          <wp:anchor distT="0" distB="0" distL="114300" distR="114300" simplePos="0" relativeHeight="251719680" behindDoc="1" locked="0" layoutInCell="1" allowOverlap="1" wp14:anchorId="5FC9B155" wp14:editId="1C55A302">
            <wp:simplePos x="0" y="0"/>
            <wp:positionH relativeFrom="column">
              <wp:posOffset>-914400</wp:posOffset>
            </wp:positionH>
            <wp:positionV relativeFrom="paragraph">
              <wp:posOffset>223520</wp:posOffset>
            </wp:positionV>
            <wp:extent cx="3773805" cy="3005455"/>
            <wp:effectExtent l="0" t="0" r="0" b="4445"/>
            <wp:wrapTight wrapText="bothSides">
              <wp:wrapPolygon edited="0">
                <wp:start x="0" y="0"/>
                <wp:lineTo x="0" y="21541"/>
                <wp:lineTo x="21516" y="21541"/>
                <wp:lineTo x="21516" y="0"/>
                <wp:lineTo x="0" y="0"/>
              </wp:wrapPolygon>
            </wp:wrapTight>
            <wp:docPr id="990620318" name="Picture 1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20318" name="Picture 11" descr="A diagram of a network&#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773805" cy="3005455"/>
                    </a:xfrm>
                    <a:prstGeom prst="rect">
                      <a:avLst/>
                    </a:prstGeom>
                  </pic:spPr>
                </pic:pic>
              </a:graphicData>
            </a:graphic>
            <wp14:sizeRelH relativeFrom="page">
              <wp14:pctWidth>0</wp14:pctWidth>
            </wp14:sizeRelH>
            <wp14:sizeRelV relativeFrom="page">
              <wp14:pctHeight>0</wp14:pctHeight>
            </wp14:sizeRelV>
          </wp:anchor>
        </w:drawing>
      </w:r>
      <w:r>
        <w:t>Three of the trees used in this random forest are shown below:</w:t>
      </w:r>
    </w:p>
    <w:p w14:paraId="07B9A369" w14:textId="5653A40B" w:rsidR="00E82364" w:rsidRDefault="00E82364" w:rsidP="002370FF">
      <w:r>
        <w:br/>
      </w:r>
      <w:r>
        <w:rPr>
          <w:noProof/>
        </w:rPr>
        <w:drawing>
          <wp:anchor distT="0" distB="0" distL="114300" distR="114300" simplePos="0" relativeHeight="251721728" behindDoc="1" locked="0" layoutInCell="1" allowOverlap="1" wp14:anchorId="58383763" wp14:editId="00356AFA">
            <wp:simplePos x="0" y="0"/>
            <wp:positionH relativeFrom="column">
              <wp:posOffset>817123</wp:posOffset>
            </wp:positionH>
            <wp:positionV relativeFrom="paragraph">
              <wp:posOffset>2678700</wp:posOffset>
            </wp:positionV>
            <wp:extent cx="4245610" cy="2830195"/>
            <wp:effectExtent l="0" t="0" r="0" b="1905"/>
            <wp:wrapTight wrapText="bothSides">
              <wp:wrapPolygon edited="0">
                <wp:start x="0" y="0"/>
                <wp:lineTo x="0" y="21518"/>
                <wp:lineTo x="21516" y="21518"/>
                <wp:lineTo x="21516" y="0"/>
                <wp:lineTo x="0" y="0"/>
              </wp:wrapPolygon>
            </wp:wrapTight>
            <wp:docPr id="1664371072" name="Picture 13"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371072" name="Picture 13" descr="A diagram of a structure&#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245610" cy="28301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20704" behindDoc="1" locked="0" layoutInCell="1" allowOverlap="1" wp14:anchorId="00786B41" wp14:editId="5A8A2189">
            <wp:simplePos x="0" y="0"/>
            <wp:positionH relativeFrom="column">
              <wp:posOffset>2504332</wp:posOffset>
            </wp:positionH>
            <wp:positionV relativeFrom="paragraph">
              <wp:posOffset>285115</wp:posOffset>
            </wp:positionV>
            <wp:extent cx="4011930" cy="2674620"/>
            <wp:effectExtent l="0" t="0" r="1270" b="5080"/>
            <wp:wrapTight wrapText="bothSides">
              <wp:wrapPolygon edited="0">
                <wp:start x="0" y="0"/>
                <wp:lineTo x="0" y="21538"/>
                <wp:lineTo x="21538" y="21538"/>
                <wp:lineTo x="21538" y="0"/>
                <wp:lineTo x="0" y="0"/>
              </wp:wrapPolygon>
            </wp:wrapTight>
            <wp:docPr id="2119841822" name="Picture 12"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41822" name="Picture 12" descr="A diagram of a network&#10;&#10;AI-generated content may be incorrect."/>
                    <pic:cNvPicPr/>
                  </pic:nvPicPr>
                  <pic:blipFill>
                    <a:blip r:embed="rId57" cstate="print">
                      <a:alphaModFix amt="85000"/>
                      <a:extLst>
                        <a:ext uri="{28A0092B-C50C-407E-A947-70E740481C1C}">
                          <a14:useLocalDpi xmlns:a14="http://schemas.microsoft.com/office/drawing/2010/main" val="0"/>
                        </a:ext>
                      </a:extLst>
                    </a:blip>
                    <a:stretch>
                      <a:fillRect/>
                    </a:stretch>
                  </pic:blipFill>
                  <pic:spPr>
                    <a:xfrm>
                      <a:off x="0" y="0"/>
                      <a:ext cx="4011930" cy="2674620"/>
                    </a:xfrm>
                    <a:prstGeom prst="rect">
                      <a:avLst/>
                    </a:prstGeom>
                  </pic:spPr>
                </pic:pic>
              </a:graphicData>
            </a:graphic>
            <wp14:sizeRelH relativeFrom="page">
              <wp14:pctWidth>0</wp14:pctWidth>
            </wp14:sizeRelH>
            <wp14:sizeRelV relativeFrom="page">
              <wp14:pctHeight>0</wp14:pctHeight>
            </wp14:sizeRelV>
          </wp:anchor>
        </w:drawing>
      </w:r>
    </w:p>
    <w:p w14:paraId="47DB39FC" w14:textId="1B2B086A" w:rsidR="00E82364" w:rsidRDefault="00E82364" w:rsidP="002370FF"/>
    <w:p w14:paraId="3B822067" w14:textId="567804E1" w:rsidR="00E82364" w:rsidRDefault="00E82364" w:rsidP="002370FF"/>
    <w:p w14:paraId="525A5682" w14:textId="69563B70" w:rsidR="00E82364" w:rsidRPr="002370FF" w:rsidRDefault="00E82364" w:rsidP="002370FF"/>
    <w:p w14:paraId="1C30024C" w14:textId="770AAF90" w:rsidR="00EE3A30" w:rsidRDefault="00EE3A30" w:rsidP="00EE3A30">
      <w:pPr>
        <w:pStyle w:val="Heading2"/>
      </w:pPr>
      <w:bookmarkStart w:id="58" w:name="_Toc199506488"/>
      <w:r>
        <w:lastRenderedPageBreak/>
        <w:t xml:space="preserve">Ada </w:t>
      </w:r>
      <w:r>
        <w:t>Boost</w:t>
      </w:r>
      <w:bookmarkEnd w:id="58"/>
    </w:p>
    <w:p w14:paraId="007303E4" w14:textId="62F02555" w:rsidR="00EE3A30" w:rsidRDefault="00EE3A30" w:rsidP="00EE3A30">
      <w:pPr>
        <w:pStyle w:val="Heading3"/>
        <w:rPr>
          <w:rStyle w:val="Heading2Char"/>
          <w:rFonts w:asciiTheme="minorHAnsi" w:hAnsiTheme="minorHAnsi"/>
          <w:sz w:val="28"/>
          <w:szCs w:val="28"/>
        </w:rPr>
      </w:pPr>
      <w:bookmarkStart w:id="59" w:name="_Toc199506489"/>
      <w:r w:rsidRPr="00EE3A30">
        <w:rPr>
          <w:rStyle w:val="Heading2Char"/>
          <w:rFonts w:asciiTheme="minorHAnsi" w:hAnsiTheme="minorHAnsi"/>
          <w:sz w:val="28"/>
          <w:szCs w:val="28"/>
        </w:rPr>
        <w:t>Results</w:t>
      </w:r>
      <w:r>
        <w:rPr>
          <w:rStyle w:val="Heading2Char"/>
          <w:rFonts w:asciiTheme="minorHAnsi" w:hAnsiTheme="minorHAnsi"/>
          <w:sz w:val="28"/>
          <w:szCs w:val="28"/>
        </w:rPr>
        <w:t xml:space="preserve"> </w:t>
      </w:r>
      <w:r>
        <w:rPr>
          <w:rStyle w:val="Heading2Char"/>
          <w:rFonts w:asciiTheme="minorHAnsi" w:hAnsiTheme="minorHAnsi"/>
          <w:sz w:val="28"/>
          <w:szCs w:val="28"/>
        </w:rPr>
        <w:t>&amp; Ensemble Comparison</w:t>
      </w:r>
      <w:bookmarkEnd w:id="59"/>
    </w:p>
    <w:p w14:paraId="24DE40BD" w14:textId="445CAB6C" w:rsidR="00682C10" w:rsidRPr="00682C10" w:rsidRDefault="00EF13E1" w:rsidP="00682C10">
      <w:r>
        <w:rPr>
          <w:noProof/>
        </w:rPr>
        <w:drawing>
          <wp:anchor distT="0" distB="0" distL="114300" distR="114300" simplePos="0" relativeHeight="251716608" behindDoc="1" locked="0" layoutInCell="1" allowOverlap="1" wp14:anchorId="46BA72C0" wp14:editId="1205B30D">
            <wp:simplePos x="0" y="0"/>
            <wp:positionH relativeFrom="column">
              <wp:posOffset>-29210</wp:posOffset>
            </wp:positionH>
            <wp:positionV relativeFrom="paragraph">
              <wp:posOffset>34290</wp:posOffset>
            </wp:positionV>
            <wp:extent cx="2713990" cy="2713990"/>
            <wp:effectExtent l="0" t="0" r="3810" b="3810"/>
            <wp:wrapTight wrapText="bothSides">
              <wp:wrapPolygon edited="0">
                <wp:start x="0" y="0"/>
                <wp:lineTo x="0" y="21529"/>
                <wp:lineTo x="21529" y="21529"/>
                <wp:lineTo x="21529" y="0"/>
                <wp:lineTo x="0" y="0"/>
              </wp:wrapPolygon>
            </wp:wrapTight>
            <wp:docPr id="1802373431" name="Picture 7"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73431" name="Picture 7" descr="A graph of a number of individuals&#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2713990" cy="2713990"/>
                    </a:xfrm>
                    <a:prstGeom prst="rect">
                      <a:avLst/>
                    </a:prstGeom>
                  </pic:spPr>
                </pic:pic>
              </a:graphicData>
            </a:graphic>
            <wp14:sizeRelH relativeFrom="page">
              <wp14:pctWidth>0</wp14:pctWidth>
            </wp14:sizeRelH>
            <wp14:sizeRelV relativeFrom="page">
              <wp14:pctHeight>0</wp14:pctHeight>
            </wp14:sizeRelV>
          </wp:anchor>
        </w:drawing>
      </w:r>
      <w:r w:rsidR="00682C10" w:rsidRPr="00682C10">
        <w:t xml:space="preserve"> </w:t>
      </w:r>
    </w:p>
    <w:p w14:paraId="3D6035B6" w14:textId="4EE8FC72" w:rsidR="00EE3A30" w:rsidRDefault="00EE3A30" w:rsidP="00EE3A30"/>
    <w:p w14:paraId="09A984A1" w14:textId="03AC3C54" w:rsidR="00EE3A30" w:rsidRDefault="00E82364" w:rsidP="00EE3A30">
      <w:r>
        <w:t xml:space="preserve">Ada Boost, once again struggles to perform on the given dataset. This model has been troublesome each time it’s been implemented. In this case, Ada Boost only scraped a 56% accuracy score on the AQI data set. </w:t>
      </w:r>
    </w:p>
    <w:p w14:paraId="0974AD9D" w14:textId="77777777" w:rsidR="00E82364" w:rsidRDefault="00E82364" w:rsidP="00EE3A30"/>
    <w:p w14:paraId="7E0EB9AB" w14:textId="09D57A89" w:rsidR="00E82364" w:rsidRPr="00EE3A30" w:rsidRDefault="00E82364" w:rsidP="00EE3A30">
      <w:r>
        <w:t xml:space="preserve">Fortunately, the model did not commit the cardinal sin mentioned in the above section. Much can be forgiven of a model which predicts Low risk when it should have predicted Minimal risk. In deployment, if the model were to recommend that people are safe to leave their homes when the AQI is at an all-time high, that could be disastrous. </w:t>
      </w:r>
    </w:p>
    <w:p w14:paraId="7A23B2E4" w14:textId="77777777" w:rsidR="00992F1E" w:rsidRDefault="00992F1E" w:rsidP="00992F1E"/>
    <w:p w14:paraId="068B2D8B" w14:textId="6A00BFB6" w:rsidR="00992F1E" w:rsidRDefault="00E82364" w:rsidP="00992F1E">
      <w:r>
        <w:t xml:space="preserve">However, there is still a 27% difference in accuracy between Ada Boost and Random Forest ensemble methods in this case. </w:t>
      </w:r>
      <w:r w:rsidR="008B2F30">
        <w:t>If a decision was being made between these two on which would be deployed to expensive server space, the Ada Boost ensemble would not be included .</w:t>
      </w:r>
    </w:p>
    <w:p w14:paraId="75EA9960" w14:textId="77777777" w:rsidR="00992F1E" w:rsidRDefault="00992F1E" w:rsidP="00E82364"/>
    <w:p w14:paraId="363E0449" w14:textId="7D536152" w:rsidR="00EE3A30" w:rsidRPr="00D77576" w:rsidRDefault="00EE3A30" w:rsidP="000A7AE7">
      <w:pPr>
        <w:pStyle w:val="Heading2"/>
      </w:pPr>
      <w:bookmarkStart w:id="60" w:name="_Toc199506490"/>
      <w:r>
        <w:t>Stacking</w:t>
      </w:r>
      <w:bookmarkEnd w:id="60"/>
    </w:p>
    <w:p w14:paraId="043731C6" w14:textId="34036C11" w:rsidR="00EE3A30" w:rsidRDefault="00197AFD" w:rsidP="00EE3A30">
      <w:pPr>
        <w:pStyle w:val="Heading3"/>
        <w:rPr>
          <w:rStyle w:val="Heading2Char"/>
          <w:rFonts w:asciiTheme="minorHAnsi" w:hAnsiTheme="minorHAnsi"/>
          <w:sz w:val="28"/>
          <w:szCs w:val="28"/>
        </w:rPr>
      </w:pPr>
      <w:bookmarkStart w:id="61" w:name="_Toc199506491"/>
      <w:r>
        <w:rPr>
          <w:noProof/>
        </w:rPr>
        <w:drawing>
          <wp:anchor distT="0" distB="0" distL="114300" distR="114300" simplePos="0" relativeHeight="251718656" behindDoc="1" locked="0" layoutInCell="1" allowOverlap="1" wp14:anchorId="664F91A4" wp14:editId="112E37FD">
            <wp:simplePos x="0" y="0"/>
            <wp:positionH relativeFrom="column">
              <wp:posOffset>-224155</wp:posOffset>
            </wp:positionH>
            <wp:positionV relativeFrom="paragraph">
              <wp:posOffset>348615</wp:posOffset>
            </wp:positionV>
            <wp:extent cx="2800985" cy="2800985"/>
            <wp:effectExtent l="0" t="0" r="5715" b="5715"/>
            <wp:wrapTight wrapText="bothSides">
              <wp:wrapPolygon edited="0">
                <wp:start x="0" y="0"/>
                <wp:lineTo x="0" y="21546"/>
                <wp:lineTo x="21546" y="21546"/>
                <wp:lineTo x="21546" y="0"/>
                <wp:lineTo x="0" y="0"/>
              </wp:wrapPolygon>
            </wp:wrapTight>
            <wp:docPr id="1954732466" name="Picture 9" descr="A graph of a number of numbers and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32466" name="Picture 9" descr="A graph of a number of numbers and a blue squar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2800985" cy="2800985"/>
                    </a:xfrm>
                    <a:prstGeom prst="rect">
                      <a:avLst/>
                    </a:prstGeom>
                  </pic:spPr>
                </pic:pic>
              </a:graphicData>
            </a:graphic>
            <wp14:sizeRelH relativeFrom="page">
              <wp14:pctWidth>0</wp14:pctWidth>
            </wp14:sizeRelH>
            <wp14:sizeRelV relativeFrom="page">
              <wp14:pctHeight>0</wp14:pctHeight>
            </wp14:sizeRelV>
          </wp:anchor>
        </w:drawing>
      </w:r>
      <w:r w:rsidR="00EE3A30" w:rsidRPr="00EE3A30">
        <w:rPr>
          <w:rStyle w:val="Heading2Char"/>
          <w:rFonts w:asciiTheme="minorHAnsi" w:hAnsiTheme="minorHAnsi"/>
          <w:sz w:val="28"/>
          <w:szCs w:val="28"/>
        </w:rPr>
        <w:t>Results</w:t>
      </w:r>
      <w:r w:rsidR="00EE3A30">
        <w:rPr>
          <w:rStyle w:val="Heading2Char"/>
          <w:rFonts w:asciiTheme="minorHAnsi" w:hAnsiTheme="minorHAnsi"/>
          <w:sz w:val="28"/>
          <w:szCs w:val="28"/>
        </w:rPr>
        <w:t xml:space="preserve"> &amp; Ensemble Comparison</w:t>
      </w:r>
      <w:bookmarkEnd w:id="61"/>
    </w:p>
    <w:p w14:paraId="232CD119" w14:textId="77777777" w:rsidR="00BD65CC" w:rsidRDefault="00BD65CC" w:rsidP="00EE3A30"/>
    <w:p w14:paraId="0756422A" w14:textId="77777777" w:rsidR="00BD65CC" w:rsidRDefault="00BD65CC" w:rsidP="00EE3A30"/>
    <w:p w14:paraId="48913F42" w14:textId="54AC0A38" w:rsidR="00EE3A30" w:rsidRDefault="00BD65CC" w:rsidP="00EE3A30">
      <w:r>
        <w:t xml:space="preserve">Lastly, the Stack ensemble performed admirably with an accuracy score of 91%. </w:t>
      </w:r>
      <w:r w:rsidR="00BF40AC">
        <w:t>This model was trained using a Random Forest with 10 estimators, a degree 3 polynomial Support Vector Machine with a cost value of 1.0, a Linear Regressor, and a Logistic Regression final estimator.</w:t>
      </w:r>
    </w:p>
    <w:p w14:paraId="109738AB" w14:textId="77777777" w:rsidR="00BF40AC" w:rsidRDefault="00BF40AC" w:rsidP="00EE3A30"/>
    <w:p w14:paraId="1B8EBD18" w14:textId="53EB0445" w:rsidR="00BF40AC" w:rsidRDefault="00BF40AC" w:rsidP="00EE3A30">
      <w:r>
        <w:t xml:space="preserve">The ability to customize these ensembles so deeply with so many other types of machine learning models is simply a fantastic </w:t>
      </w:r>
      <w:r w:rsidR="000A4564">
        <w:t xml:space="preserve">thing. </w:t>
      </w:r>
      <w:r w:rsidR="00B44C11">
        <w:t>Backed by strong domain knowledge, the Stack ensemble can be perfectly tailored to the context in which it will be deployed. This lead to a very strong performance by this technique.</w:t>
      </w:r>
    </w:p>
    <w:p w14:paraId="69B83D5A" w14:textId="77777777" w:rsidR="00EE3A30" w:rsidRDefault="00EE3A30" w:rsidP="00EE3A30"/>
    <w:p w14:paraId="38B084E7" w14:textId="77777777" w:rsidR="00197AFD" w:rsidRDefault="00197AFD" w:rsidP="00EE3A30"/>
    <w:p w14:paraId="181817F4" w14:textId="77777777" w:rsidR="00197AFD" w:rsidRDefault="00197AFD" w:rsidP="00EE3A30"/>
    <w:p w14:paraId="5D24567F" w14:textId="34F07237" w:rsidR="007525AD" w:rsidRDefault="007525AD" w:rsidP="002E008B">
      <w:pPr>
        <w:pStyle w:val="Heading1"/>
        <w:jc w:val="center"/>
      </w:pPr>
      <w:bookmarkStart w:id="62" w:name="_Toc199506492"/>
      <w:r>
        <w:lastRenderedPageBreak/>
        <w:t>Conclusions</w:t>
      </w:r>
      <w:bookmarkEnd w:id="62"/>
    </w:p>
    <w:p w14:paraId="13726771" w14:textId="30257315" w:rsidR="008D6C5C" w:rsidRPr="008D6C5C" w:rsidRDefault="008D6C5C" w:rsidP="008D6C5C"/>
    <w:p w14:paraId="0DB1B927" w14:textId="54BB4D92" w:rsidR="004C658E" w:rsidRPr="004C658E" w:rsidRDefault="004C658E" w:rsidP="004C658E">
      <w:pPr>
        <w:pStyle w:val="Heading2"/>
        <w:jc w:val="center"/>
      </w:pPr>
      <w:bookmarkStart w:id="63" w:name="_Toc199506493"/>
      <w:r>
        <w:t>Clustering</w:t>
      </w:r>
      <w:bookmarkEnd w:id="63"/>
    </w:p>
    <w:p w14:paraId="5FB806FF" w14:textId="0E98D28F" w:rsidR="007525AD" w:rsidRDefault="004C658E" w:rsidP="0036162D">
      <w:pPr>
        <w:rPr>
          <w:rFonts w:eastAsiaTheme="minorEastAsia"/>
        </w:rPr>
      </w:pPr>
      <w:r w:rsidRPr="004C658E">
        <w:rPr>
          <w:rFonts w:eastAsiaTheme="minorEastAsia"/>
        </w:rPr>
        <w:t xml:space="preserve">In this </w:t>
      </w:r>
      <w:r w:rsidR="00000EDE">
        <w:rPr>
          <w:rFonts w:eastAsiaTheme="minorEastAsia"/>
        </w:rPr>
        <w:t>section</w:t>
      </w:r>
      <w:r w:rsidRPr="004C658E">
        <w:rPr>
          <w:rFonts w:eastAsiaTheme="minorEastAsia"/>
        </w:rPr>
        <w:t>, different methods were used to group</w:t>
      </w:r>
      <w:r>
        <w:rPr>
          <w:rFonts w:eastAsiaTheme="minorEastAsia"/>
        </w:rPr>
        <w:t xml:space="preserve"> simple meteorological</w:t>
      </w:r>
      <w:r w:rsidRPr="004C658E">
        <w:rPr>
          <w:rFonts w:eastAsiaTheme="minorEastAsia"/>
        </w:rPr>
        <w:t xml:space="preserve"> weather data based on patterns</w:t>
      </w:r>
      <w:r>
        <w:rPr>
          <w:rFonts w:eastAsiaTheme="minorEastAsia"/>
        </w:rPr>
        <w:t xml:space="preserve"> present in the dataset</w:t>
      </w:r>
      <w:r w:rsidRPr="004C658E">
        <w:rPr>
          <w:rFonts w:eastAsiaTheme="minorEastAsia"/>
        </w:rPr>
        <w:t>. First, a technique called k-means clustering showed that the data was very evenly spread out, making it hard to form clear groups, although two general patterns did emerge when looking at more features together. Adding a third group didn’t actually match the real structure of the data, which originally had just two categories. Then, another method called Principal Component Analysis (PCA) was used to simplify the data, but it didn’t break up the even spread</w:t>
      </w:r>
      <w:r w:rsidR="00000EDE">
        <w:rPr>
          <w:rFonts w:eastAsiaTheme="minorEastAsia"/>
        </w:rPr>
        <w:t>, rather</w:t>
      </w:r>
      <w:r w:rsidRPr="004C658E">
        <w:rPr>
          <w:rFonts w:eastAsiaTheme="minorEastAsia"/>
        </w:rPr>
        <w:t>, it reshaped the data slightly while keeping the overall structure intact. Lastly, a different grouping method, Hierarchical Agglomerative Clustering (HAC), naturally found the same two groups without needing to be told how many to look for. While the colors representing the groups were flipped in the diagram, the important takeaway was that both k-means and HAC revealed a clear pattern</w:t>
      </w:r>
      <w:r w:rsidR="00000EDE">
        <w:rPr>
          <w:rFonts w:eastAsiaTheme="minorEastAsia"/>
        </w:rPr>
        <w:t>.</w:t>
      </w:r>
      <w:r w:rsidRPr="004C658E">
        <w:rPr>
          <w:rFonts w:eastAsiaTheme="minorEastAsia"/>
        </w:rPr>
        <w:t xml:space="preserve"> </w:t>
      </w:r>
      <w:r w:rsidR="00000EDE">
        <w:rPr>
          <w:rFonts w:eastAsiaTheme="minorEastAsia"/>
        </w:rPr>
        <w:t>E</w:t>
      </w:r>
      <w:r w:rsidRPr="004C658E">
        <w:rPr>
          <w:rFonts w:eastAsiaTheme="minorEastAsia"/>
        </w:rPr>
        <w:t xml:space="preserve">ven though the data was evenly balanced, the “rain” category stayed tightly grouped together, reflecting </w:t>
      </w:r>
      <w:r w:rsidR="00000EDE">
        <w:rPr>
          <w:rFonts w:eastAsiaTheme="minorEastAsia"/>
        </w:rPr>
        <w:t>a narrow window of weather conditions where rain might occur at the location where this data was gathered.</w:t>
      </w:r>
    </w:p>
    <w:p w14:paraId="1E03EF12" w14:textId="77777777" w:rsidR="004C658E" w:rsidRDefault="004C658E" w:rsidP="0036162D">
      <w:pPr>
        <w:rPr>
          <w:rFonts w:eastAsiaTheme="minorEastAsia"/>
        </w:rPr>
      </w:pPr>
    </w:p>
    <w:p w14:paraId="0889209D" w14:textId="1451D9B9" w:rsidR="002675C8" w:rsidRDefault="002675C8" w:rsidP="002675C8">
      <w:pPr>
        <w:pStyle w:val="Heading2"/>
        <w:jc w:val="center"/>
        <w:rPr>
          <w:rFonts w:eastAsiaTheme="minorEastAsia"/>
        </w:rPr>
      </w:pPr>
      <w:bookmarkStart w:id="64" w:name="_Toc199506494"/>
      <w:r>
        <w:rPr>
          <w:rFonts w:eastAsiaTheme="minorEastAsia"/>
        </w:rPr>
        <w:t>Linear &amp; Logistic Regression</w:t>
      </w:r>
      <w:bookmarkEnd w:id="64"/>
    </w:p>
    <w:p w14:paraId="436A7052" w14:textId="77777777" w:rsidR="002675C8" w:rsidRPr="002675C8" w:rsidRDefault="002675C8" w:rsidP="002675C8"/>
    <w:p w14:paraId="70C944CD" w14:textId="081445F9" w:rsidR="0084382E" w:rsidRPr="0084382E" w:rsidRDefault="0084382E" w:rsidP="0084382E">
      <w:pPr>
        <w:rPr>
          <w:rFonts w:eastAsiaTheme="minorEastAsia"/>
        </w:rPr>
      </w:pPr>
      <w:r w:rsidRPr="0084382E">
        <w:rPr>
          <w:rFonts w:eastAsiaTheme="minorEastAsia"/>
        </w:rPr>
        <w:t xml:space="preserve">Linear and logistic regression models </w:t>
      </w:r>
      <w:r>
        <w:rPr>
          <w:rFonts w:eastAsiaTheme="minorEastAsia"/>
        </w:rPr>
        <w:t>are</w:t>
      </w:r>
      <w:r w:rsidRPr="0084382E">
        <w:rPr>
          <w:rFonts w:eastAsiaTheme="minorEastAsia"/>
        </w:rPr>
        <w:t xml:space="preserve"> </w:t>
      </w:r>
      <w:r>
        <w:rPr>
          <w:rFonts w:eastAsiaTheme="minorEastAsia"/>
        </w:rPr>
        <w:t xml:space="preserve">impressive supervised machine learning models </w:t>
      </w:r>
      <w:r w:rsidRPr="0084382E">
        <w:rPr>
          <w:rFonts w:eastAsiaTheme="minorEastAsia"/>
        </w:rPr>
        <w:t>for predictive modeling</w:t>
      </w:r>
      <w:r>
        <w:rPr>
          <w:rFonts w:eastAsiaTheme="minorEastAsia"/>
        </w:rPr>
        <w:t>. However, like any model,</w:t>
      </w:r>
      <w:r w:rsidRPr="0084382E">
        <w:rPr>
          <w:rFonts w:eastAsiaTheme="minorEastAsia"/>
        </w:rPr>
        <w:t xml:space="preserve"> </w:t>
      </w:r>
      <w:r>
        <w:rPr>
          <w:rFonts w:eastAsiaTheme="minorEastAsia"/>
        </w:rPr>
        <w:t>t</w:t>
      </w:r>
      <w:r w:rsidRPr="0084382E">
        <w:rPr>
          <w:rFonts w:eastAsiaTheme="minorEastAsia"/>
        </w:rPr>
        <w:t>hey</w:t>
      </w:r>
      <w:r>
        <w:rPr>
          <w:rFonts w:eastAsiaTheme="minorEastAsia"/>
        </w:rPr>
        <w:t xml:space="preserve"> do</w:t>
      </w:r>
      <w:r w:rsidRPr="0084382E">
        <w:rPr>
          <w:rFonts w:eastAsiaTheme="minorEastAsia"/>
        </w:rPr>
        <w:t xml:space="preserve"> come with important limitations that must be considered</w:t>
      </w:r>
      <w:r>
        <w:rPr>
          <w:rFonts w:eastAsiaTheme="minorEastAsia"/>
        </w:rPr>
        <w:t xml:space="preserve"> or users risk misleading decision makers with their results</w:t>
      </w:r>
      <w:r w:rsidRPr="0084382E">
        <w:rPr>
          <w:rFonts w:eastAsiaTheme="minorEastAsia"/>
        </w:rPr>
        <w:t>. Linear regression, for instance, assumes that independent variables are linearly related to the dependent variable and that there is minimal multicollinearity between predictors. Logistic regression</w:t>
      </w:r>
      <w:r w:rsidR="00D07108">
        <w:rPr>
          <w:rFonts w:eastAsiaTheme="minorEastAsia"/>
        </w:rPr>
        <w:t>, which is fundamentally based on linear regression,</w:t>
      </w:r>
      <w:r w:rsidRPr="0084382E">
        <w:rPr>
          <w:rFonts w:eastAsiaTheme="minorEastAsia"/>
        </w:rPr>
        <w:t xml:space="preserve"> inherits many of these assumptions and extends them to classification tasks</w:t>
      </w:r>
      <w:r w:rsidR="00D07108">
        <w:rPr>
          <w:rFonts w:eastAsiaTheme="minorEastAsia"/>
        </w:rPr>
        <w:t xml:space="preserve">. </w:t>
      </w:r>
      <w:r w:rsidRPr="0084382E">
        <w:rPr>
          <w:rFonts w:eastAsiaTheme="minorEastAsia"/>
        </w:rPr>
        <w:t>When these assumptions are not me</w:t>
      </w:r>
      <w:r w:rsidR="00D07108">
        <w:rPr>
          <w:rFonts w:eastAsiaTheme="minorEastAsia"/>
        </w:rPr>
        <w:t>t, s</w:t>
      </w:r>
      <w:r w:rsidRPr="0084382E">
        <w:rPr>
          <w:rFonts w:eastAsiaTheme="minorEastAsia"/>
        </w:rPr>
        <w:t>uch as when predictors show uniform distributions or nonlinear relationships</w:t>
      </w:r>
      <w:r w:rsidR="00D07108">
        <w:rPr>
          <w:rFonts w:eastAsiaTheme="minorEastAsia"/>
        </w:rPr>
        <w:t xml:space="preserve">, </w:t>
      </w:r>
      <w:r w:rsidRPr="0084382E">
        <w:rPr>
          <w:rFonts w:eastAsiaTheme="minorEastAsia"/>
        </w:rPr>
        <w:t>model performance degrade</w:t>
      </w:r>
      <w:r w:rsidR="00D07108">
        <w:rPr>
          <w:rFonts w:eastAsiaTheme="minorEastAsia"/>
        </w:rPr>
        <w:t>s.</w:t>
      </w:r>
    </w:p>
    <w:p w14:paraId="746156B8" w14:textId="77777777" w:rsidR="0084382E" w:rsidRPr="0084382E" w:rsidRDefault="0084382E" w:rsidP="0084382E">
      <w:pPr>
        <w:rPr>
          <w:rFonts w:eastAsiaTheme="minorEastAsia"/>
        </w:rPr>
      </w:pPr>
    </w:p>
    <w:p w14:paraId="11FBDD35" w14:textId="18A01974" w:rsidR="007525AD" w:rsidRDefault="005B74C9" w:rsidP="0084382E">
      <w:pPr>
        <w:rPr>
          <w:rFonts w:eastAsiaTheme="minorEastAsia"/>
        </w:rPr>
      </w:pPr>
      <w:r>
        <w:rPr>
          <w:rFonts w:eastAsiaTheme="minorEastAsia"/>
        </w:rPr>
        <w:t>Importantly, b</w:t>
      </w:r>
      <w:r w:rsidR="00D07108">
        <w:rPr>
          <w:rFonts w:eastAsiaTheme="minorEastAsia"/>
        </w:rPr>
        <w:t>oth</w:t>
      </w:r>
      <w:r w:rsidR="0084382E" w:rsidRPr="0084382E">
        <w:rPr>
          <w:rFonts w:eastAsiaTheme="minorEastAsia"/>
        </w:rPr>
        <w:t xml:space="preserve"> regression approaches struggle when applied outside the bounds of the training data. Linear regression, in particular, </w:t>
      </w:r>
      <w:r w:rsidR="00C94F7B">
        <w:rPr>
          <w:rFonts w:eastAsiaTheme="minorEastAsia"/>
        </w:rPr>
        <w:t xml:space="preserve">should never be used for </w:t>
      </w:r>
      <w:r w:rsidR="0084382E" w:rsidRPr="0084382E">
        <w:rPr>
          <w:rFonts w:eastAsiaTheme="minorEastAsia"/>
        </w:rPr>
        <w:t>extrapolating beyond the specific domain it was trained on.</w:t>
      </w:r>
      <w:r w:rsidR="00C94F7B">
        <w:rPr>
          <w:rFonts w:eastAsiaTheme="minorEastAsia"/>
        </w:rPr>
        <w:t xml:space="preserve"> Because of this</w:t>
      </w:r>
      <w:r w:rsidR="0084382E" w:rsidRPr="0084382E">
        <w:rPr>
          <w:rFonts w:eastAsiaTheme="minorEastAsia"/>
        </w:rPr>
        <w:t>, even when models produce seemingly strong results on a given dataset, their applicability in broader contexts should be approached with caution. To build robust models, it’s essential to pair statistical accuracy with an understanding of data context, model assumptions, and the potential for overgeneralization.</w:t>
      </w:r>
    </w:p>
    <w:p w14:paraId="5C8ECA4D" w14:textId="77777777" w:rsidR="00672300" w:rsidRDefault="00672300" w:rsidP="0084382E">
      <w:pPr>
        <w:rPr>
          <w:rFonts w:eastAsiaTheme="minorEastAsia"/>
        </w:rPr>
      </w:pPr>
    </w:p>
    <w:p w14:paraId="2959FE45" w14:textId="7996C092" w:rsidR="00672300" w:rsidRDefault="00672300" w:rsidP="00E4629E">
      <w:pPr>
        <w:pStyle w:val="Heading2"/>
        <w:jc w:val="center"/>
        <w:rPr>
          <w:rFonts w:eastAsiaTheme="minorEastAsia"/>
        </w:rPr>
      </w:pPr>
      <w:bookmarkStart w:id="65" w:name="_Toc199506495"/>
      <w:r>
        <w:rPr>
          <w:rFonts w:eastAsiaTheme="minorEastAsia"/>
        </w:rPr>
        <w:t>Decision Trees &amp; Naïve Bayes</w:t>
      </w:r>
      <w:bookmarkEnd w:id="65"/>
    </w:p>
    <w:p w14:paraId="1AEAB384" w14:textId="77777777" w:rsidR="00B16F4C" w:rsidRDefault="00E4629E" w:rsidP="0084382E">
      <w:pPr>
        <w:rPr>
          <w:rFonts w:eastAsiaTheme="minorEastAsia"/>
        </w:rPr>
      </w:pPr>
      <w:r w:rsidRPr="00E4629E">
        <w:rPr>
          <w:rFonts w:eastAsiaTheme="minorEastAsia"/>
        </w:rPr>
        <w:t>Decision Trees and Naïve Bayes differ fundamentally in their structure and assumptions, which explains their divergent performance on th</w:t>
      </w:r>
      <w:r>
        <w:rPr>
          <w:rFonts w:eastAsiaTheme="minorEastAsia"/>
        </w:rPr>
        <w:t>e</w:t>
      </w:r>
      <w:r w:rsidRPr="00E4629E">
        <w:rPr>
          <w:rFonts w:eastAsiaTheme="minorEastAsia"/>
        </w:rPr>
        <w:t xml:space="preserve"> air quality </w:t>
      </w:r>
      <w:r>
        <w:rPr>
          <w:rFonts w:eastAsiaTheme="minorEastAsia"/>
        </w:rPr>
        <w:t xml:space="preserve">prediction task presented to them </w:t>
      </w:r>
      <w:r w:rsidR="00B16F4C">
        <w:rPr>
          <w:rFonts w:eastAsiaTheme="minorEastAsia"/>
        </w:rPr>
        <w:t>in this section</w:t>
      </w:r>
      <w:r w:rsidRPr="00E4629E">
        <w:rPr>
          <w:rFonts w:eastAsiaTheme="minorEastAsia"/>
        </w:rPr>
        <w:t xml:space="preserve">. A Decision Tree partitions the feature space by learning simple threshold rules, making it </w:t>
      </w:r>
      <w:r w:rsidR="00B16F4C">
        <w:rPr>
          <w:rFonts w:eastAsiaTheme="minorEastAsia"/>
        </w:rPr>
        <w:t>great</w:t>
      </w:r>
      <w:r w:rsidRPr="00E4629E">
        <w:rPr>
          <w:rFonts w:eastAsiaTheme="minorEastAsia"/>
        </w:rPr>
        <w:t xml:space="preserve"> at capturing </w:t>
      </w:r>
      <w:r w:rsidR="00B16F4C">
        <w:rPr>
          <w:rFonts w:eastAsiaTheme="minorEastAsia"/>
        </w:rPr>
        <w:t xml:space="preserve">all kinds of </w:t>
      </w:r>
      <w:r w:rsidRPr="00E4629E">
        <w:rPr>
          <w:rFonts w:eastAsiaTheme="minorEastAsia"/>
        </w:rPr>
        <w:t>interactions among continuous</w:t>
      </w:r>
      <w:r w:rsidR="00B16F4C">
        <w:rPr>
          <w:rFonts w:eastAsiaTheme="minorEastAsia"/>
        </w:rPr>
        <w:t xml:space="preserve"> and discrete</w:t>
      </w:r>
      <w:r w:rsidRPr="00E4629E">
        <w:rPr>
          <w:rFonts w:eastAsiaTheme="minorEastAsia"/>
        </w:rPr>
        <w:t xml:space="preserve"> variables without requiring </w:t>
      </w:r>
      <w:r w:rsidR="00B16F4C">
        <w:rPr>
          <w:rFonts w:eastAsiaTheme="minorEastAsia"/>
        </w:rPr>
        <w:t>any</w:t>
      </w:r>
      <w:r w:rsidRPr="00E4629E">
        <w:rPr>
          <w:rFonts w:eastAsiaTheme="minorEastAsia"/>
        </w:rPr>
        <w:t xml:space="preserve"> statistical assumptions</w:t>
      </w:r>
      <w:r w:rsidR="00B16F4C">
        <w:rPr>
          <w:rFonts w:eastAsiaTheme="minorEastAsia"/>
        </w:rPr>
        <w:t>.</w:t>
      </w:r>
      <w:r w:rsidRPr="00E4629E">
        <w:rPr>
          <w:rFonts w:eastAsiaTheme="minorEastAsia"/>
        </w:rPr>
        <w:t xml:space="preserve"> </w:t>
      </w:r>
      <w:r w:rsidR="00B16F4C">
        <w:rPr>
          <w:rFonts w:eastAsiaTheme="minorEastAsia"/>
        </w:rPr>
        <w:t xml:space="preserve">Better still, </w:t>
      </w:r>
      <w:r w:rsidRPr="00E4629E">
        <w:rPr>
          <w:rFonts w:eastAsiaTheme="minorEastAsia"/>
        </w:rPr>
        <w:t>its tree structure</w:t>
      </w:r>
      <w:r w:rsidR="00B16F4C">
        <w:rPr>
          <w:rFonts w:eastAsiaTheme="minorEastAsia"/>
        </w:rPr>
        <w:t xml:space="preserve"> allows for</w:t>
      </w:r>
      <w:r w:rsidRPr="00E4629E">
        <w:rPr>
          <w:rFonts w:eastAsiaTheme="minorEastAsia"/>
        </w:rPr>
        <w:t xml:space="preserve"> interpretability</w:t>
      </w:r>
      <w:r w:rsidR="00B16F4C">
        <w:rPr>
          <w:rFonts w:eastAsiaTheme="minorEastAsia"/>
        </w:rPr>
        <w:t xml:space="preserve"> –</w:t>
      </w:r>
      <w:r w:rsidRPr="00E4629E">
        <w:rPr>
          <w:rFonts w:eastAsiaTheme="minorEastAsia"/>
        </w:rPr>
        <w:t xml:space="preserve"> </w:t>
      </w:r>
      <w:r w:rsidR="00B16F4C">
        <w:rPr>
          <w:rFonts w:eastAsiaTheme="minorEastAsia"/>
        </w:rPr>
        <w:t>users</w:t>
      </w:r>
      <w:r w:rsidRPr="00E4629E">
        <w:rPr>
          <w:rFonts w:eastAsiaTheme="minorEastAsia"/>
        </w:rPr>
        <w:t xml:space="preserve"> can trace exactly which splits lead to a given prediction</w:t>
      </w:r>
      <w:r w:rsidR="00B16F4C">
        <w:rPr>
          <w:rFonts w:eastAsiaTheme="minorEastAsia"/>
        </w:rPr>
        <w:t xml:space="preserve"> – a pretty rare quality for a machine learning model</w:t>
      </w:r>
      <w:r w:rsidRPr="00E4629E">
        <w:rPr>
          <w:rFonts w:eastAsiaTheme="minorEastAsia"/>
        </w:rPr>
        <w:t xml:space="preserve">. </w:t>
      </w:r>
    </w:p>
    <w:p w14:paraId="3DBC0615" w14:textId="77777777" w:rsidR="00B16F4C" w:rsidRDefault="00B16F4C" w:rsidP="0084382E">
      <w:pPr>
        <w:rPr>
          <w:rFonts w:eastAsiaTheme="minorEastAsia"/>
        </w:rPr>
      </w:pPr>
    </w:p>
    <w:p w14:paraId="0FD74999" w14:textId="4B98DADC" w:rsidR="00D07108" w:rsidRDefault="00E4629E" w:rsidP="0084382E">
      <w:pPr>
        <w:rPr>
          <w:rFonts w:eastAsiaTheme="minorEastAsia"/>
        </w:rPr>
      </w:pPr>
      <w:r w:rsidRPr="00E4629E">
        <w:rPr>
          <w:rFonts w:eastAsiaTheme="minorEastAsia"/>
        </w:rPr>
        <w:t>Naïve Bayes</w:t>
      </w:r>
      <w:r w:rsidR="00B16F4C">
        <w:rPr>
          <w:rFonts w:eastAsiaTheme="minorEastAsia"/>
        </w:rPr>
        <w:t xml:space="preserve"> </w:t>
      </w:r>
      <w:r w:rsidRPr="00E4629E">
        <w:rPr>
          <w:rFonts w:eastAsiaTheme="minorEastAsia"/>
        </w:rPr>
        <w:t>relies on the assumption that all predictors are conditionally independent given the class label, which</w:t>
      </w:r>
      <w:r w:rsidR="00B16F4C">
        <w:rPr>
          <w:rFonts w:eastAsiaTheme="minorEastAsia"/>
        </w:rPr>
        <w:t xml:space="preserve"> greatly</w:t>
      </w:r>
      <w:r w:rsidRPr="00E4629E">
        <w:rPr>
          <w:rFonts w:eastAsiaTheme="minorEastAsia"/>
        </w:rPr>
        <w:t xml:space="preserve"> simplif</w:t>
      </w:r>
      <w:r w:rsidR="00B16F4C">
        <w:rPr>
          <w:rFonts w:eastAsiaTheme="minorEastAsia"/>
        </w:rPr>
        <w:t>ies</w:t>
      </w:r>
      <w:r w:rsidRPr="00E4629E">
        <w:rPr>
          <w:rFonts w:eastAsiaTheme="minorEastAsia"/>
        </w:rPr>
        <w:t xml:space="preserve"> probability estimation and generally works well with categorical or discretized inputs</w:t>
      </w:r>
      <w:r w:rsidR="00B16F4C">
        <w:rPr>
          <w:rFonts w:eastAsiaTheme="minorEastAsia"/>
        </w:rPr>
        <w:t>. However, as the reader may have noticed in this section, the model</w:t>
      </w:r>
      <w:r w:rsidRPr="00E4629E">
        <w:rPr>
          <w:rFonts w:eastAsiaTheme="minorEastAsia"/>
        </w:rPr>
        <w:t xml:space="preserve"> can struggle </w:t>
      </w:r>
      <w:r w:rsidR="00B16F4C">
        <w:rPr>
          <w:rFonts w:eastAsiaTheme="minorEastAsia"/>
        </w:rPr>
        <w:t xml:space="preserve">significantly </w:t>
      </w:r>
      <w:r w:rsidRPr="00E4629E">
        <w:rPr>
          <w:rFonts w:eastAsiaTheme="minorEastAsia"/>
        </w:rPr>
        <w:t>when real-world features exhibit complex dependencies</w:t>
      </w:r>
      <w:r w:rsidR="00B16F4C">
        <w:rPr>
          <w:rFonts w:eastAsiaTheme="minorEastAsia"/>
        </w:rPr>
        <w:t xml:space="preserve">. </w:t>
      </w:r>
      <w:r w:rsidRPr="00E4629E">
        <w:rPr>
          <w:rFonts w:eastAsiaTheme="minorEastAsia"/>
        </w:rPr>
        <w:t xml:space="preserve">Naïve Bayes tends toward underfitting when its independence assumption is violated, meaning </w:t>
      </w:r>
      <w:r w:rsidR="00B16F4C">
        <w:rPr>
          <w:rFonts w:eastAsiaTheme="minorEastAsia"/>
        </w:rPr>
        <w:t>it</w:t>
      </w:r>
      <w:r w:rsidRPr="00E4629E">
        <w:rPr>
          <w:rFonts w:eastAsiaTheme="minorEastAsia"/>
        </w:rPr>
        <w:t xml:space="preserve"> can benefit </w:t>
      </w:r>
      <w:r w:rsidR="00B16F4C">
        <w:rPr>
          <w:rFonts w:eastAsiaTheme="minorEastAsia"/>
        </w:rPr>
        <w:t xml:space="preserve">greatly </w:t>
      </w:r>
      <w:r w:rsidRPr="00E4629E">
        <w:rPr>
          <w:rFonts w:eastAsiaTheme="minorEastAsia"/>
        </w:rPr>
        <w:t>from datasets</w:t>
      </w:r>
      <w:r w:rsidR="00B16F4C">
        <w:rPr>
          <w:rFonts w:eastAsiaTheme="minorEastAsia"/>
        </w:rPr>
        <w:t xml:space="preserve"> with a large number of independent categorical variables</w:t>
      </w:r>
      <w:r w:rsidRPr="00E4629E">
        <w:rPr>
          <w:rFonts w:eastAsiaTheme="minorEastAsia"/>
        </w:rPr>
        <w:t>.</w:t>
      </w:r>
    </w:p>
    <w:p w14:paraId="4A8DEB3F" w14:textId="77777777" w:rsidR="00B26589" w:rsidRDefault="00B26589" w:rsidP="0084382E">
      <w:pPr>
        <w:rPr>
          <w:rFonts w:eastAsiaTheme="minorEastAsia"/>
        </w:rPr>
      </w:pPr>
    </w:p>
    <w:p w14:paraId="655B1F8D" w14:textId="00263036" w:rsidR="00B26589" w:rsidRPr="0036162D" w:rsidRDefault="00B26589" w:rsidP="00B26589">
      <w:pPr>
        <w:pStyle w:val="Heading2"/>
        <w:jc w:val="center"/>
        <w:rPr>
          <w:rFonts w:eastAsiaTheme="minorEastAsia"/>
        </w:rPr>
      </w:pPr>
      <w:bookmarkStart w:id="66" w:name="_Toc199506496"/>
      <w:r>
        <w:rPr>
          <w:rFonts w:eastAsiaTheme="minorEastAsia"/>
        </w:rPr>
        <w:t>SVMs &amp; Ensemble Methods</w:t>
      </w:r>
      <w:bookmarkEnd w:id="66"/>
    </w:p>
    <w:p w14:paraId="41433863" w14:textId="2FEA655A" w:rsidR="00F17559" w:rsidRDefault="00F17559" w:rsidP="00B26589">
      <w:r w:rsidRPr="00F17559">
        <w:t>Support Vector Machines</w:t>
      </w:r>
      <w:r>
        <w:t xml:space="preserve"> </w:t>
      </w:r>
      <w:r w:rsidRPr="00F17559">
        <w:t>try to draw the clearest possible line between different groups</w:t>
      </w:r>
      <w:r>
        <w:t xml:space="preserve"> of</w:t>
      </w:r>
      <w:r w:rsidRPr="00F17559">
        <w:t xml:space="preserve"> data. SVM </w:t>
      </w:r>
      <w:r>
        <w:t>searches</w:t>
      </w:r>
      <w:r w:rsidRPr="00F17559">
        <w:t xml:space="preserve"> for the best way to separate </w:t>
      </w:r>
      <w:r>
        <w:t>these groups</w:t>
      </w:r>
      <w:r w:rsidRPr="00F17559">
        <w:t xml:space="preserve"> with a</w:t>
      </w:r>
      <w:r>
        <w:t xml:space="preserve"> perfectly</w:t>
      </w:r>
      <w:r w:rsidRPr="00F17559">
        <w:t xml:space="preserve"> straight edge</w:t>
      </w:r>
      <w:r>
        <w:t xml:space="preserve"> while </w:t>
      </w:r>
      <w:r w:rsidRPr="00F17559">
        <w:t xml:space="preserve">leaving the widest possible gap between the groups. </w:t>
      </w:r>
      <w:r>
        <w:t xml:space="preserve">However, </w:t>
      </w:r>
      <w:r w:rsidRPr="00F17559">
        <w:t xml:space="preserve">if the data isn’t neatly separable, they can </w:t>
      </w:r>
      <w:r>
        <w:t>be bent</w:t>
      </w:r>
      <w:r w:rsidRPr="00F17559">
        <w:t xml:space="preserve"> into curves</w:t>
      </w:r>
      <w:r>
        <w:t xml:space="preserve">, </w:t>
      </w:r>
      <w:r w:rsidRPr="00F17559">
        <w:t>stepping into a higher dimension where the separation becomes easier.</w:t>
      </w:r>
    </w:p>
    <w:p w14:paraId="3536A850" w14:textId="77777777" w:rsidR="00F17559" w:rsidRDefault="00F17559" w:rsidP="00B26589"/>
    <w:p w14:paraId="26DE3CE3" w14:textId="4AD70063" w:rsidR="00B26589" w:rsidRDefault="00F17559" w:rsidP="00B26589">
      <w:r w:rsidRPr="00F17559">
        <w:t>When it comes to combining the strengths of multiple models, AdaBoost, Random Forest, and Stacking</w:t>
      </w:r>
      <w:r>
        <w:t xml:space="preserve"> all</w:t>
      </w:r>
      <w:r w:rsidRPr="00F17559">
        <w:t xml:space="preserve"> take different approaches. Random Forest</w:t>
      </w:r>
      <w:r>
        <w:t xml:space="preserve"> consist of</w:t>
      </w:r>
      <w:r w:rsidRPr="00F17559">
        <w:t xml:space="preserve"> a large group of trees voting independently on a problem—the idea is that many simple opinions averaged together can be surprisingly accurate. AdaBoost, on the other hand, </w:t>
      </w:r>
      <w:r>
        <w:t xml:space="preserve">tries to </w:t>
      </w:r>
      <w:r w:rsidRPr="00F17559">
        <w:t>learn from its mistakes</w:t>
      </w:r>
      <w:r>
        <w:t>.</w:t>
      </w:r>
      <w:r w:rsidRPr="00F17559">
        <w:t xml:space="preserve"> </w:t>
      </w:r>
      <w:r>
        <w:t>E</w:t>
      </w:r>
      <w:r w:rsidRPr="00F17559">
        <w:t>ach new model tries to correct the errors made by the previous one, gradually improving overall performance.</w:t>
      </w:r>
      <w:r>
        <w:t xml:space="preserve"> In this section, Ada Boost was not quite able to correct itself, and thus performed the least admirably of the three ensembles.</w:t>
      </w:r>
      <w:r w:rsidRPr="00F17559">
        <w:t xml:space="preserve"> Stacking blend</w:t>
      </w:r>
      <w:r>
        <w:t>s many</w:t>
      </w:r>
      <w:r w:rsidRPr="00F17559">
        <w:t xml:space="preserve"> completely different types of models</w:t>
      </w:r>
      <w:r>
        <w:t xml:space="preserve"> and uses</w:t>
      </w:r>
      <w:r w:rsidRPr="00F17559">
        <w:t xml:space="preserve"> a final model to make the best possible decision based on all their outputs.</w:t>
      </w:r>
    </w:p>
    <w:p w14:paraId="38F8AEF1" w14:textId="77777777" w:rsidR="00F17559" w:rsidRDefault="00F17559" w:rsidP="00B26589"/>
    <w:p w14:paraId="6C9661CE" w14:textId="77777777" w:rsidR="00F17559" w:rsidRDefault="00F17559" w:rsidP="00B26589"/>
    <w:p w14:paraId="46A094C3" w14:textId="77777777" w:rsidR="00B26589" w:rsidRDefault="00B26589" w:rsidP="00B26589"/>
    <w:p w14:paraId="61B67CF0" w14:textId="54143912" w:rsidR="005D4A55" w:rsidRDefault="00D912CF" w:rsidP="008D3D00">
      <w:pPr>
        <w:jc w:val="right"/>
      </w:pPr>
      <w:r>
        <w:fldChar w:fldCharType="begin"/>
      </w:r>
      <w:r>
        <w:instrText>HYPERLINK \l "_top"</w:instrText>
      </w:r>
      <w:r>
        <w:fldChar w:fldCharType="separate"/>
      </w:r>
      <w:r w:rsidRPr="00D912CF">
        <w:rPr>
          <w:rStyle w:val="Hyperlink"/>
        </w:rPr>
        <w:t>To Top</w:t>
      </w:r>
      <w:r>
        <w:fldChar w:fldCharType="end"/>
      </w:r>
    </w:p>
    <w:p w14:paraId="04FD6571" w14:textId="77777777" w:rsidR="00D733BF" w:rsidRDefault="00D733BF" w:rsidP="00D733BF"/>
    <w:p w14:paraId="35594980" w14:textId="77777777" w:rsidR="00D733BF" w:rsidRDefault="00D733BF" w:rsidP="00D733BF"/>
    <w:p w14:paraId="52710D68" w14:textId="77777777" w:rsidR="00D733BF" w:rsidRDefault="00D733BF" w:rsidP="00D733BF"/>
    <w:p w14:paraId="783C0CDE" w14:textId="77777777" w:rsidR="00D733BF" w:rsidRDefault="00D733BF" w:rsidP="00D733BF"/>
    <w:p w14:paraId="618BA651" w14:textId="77777777" w:rsidR="00D733BF" w:rsidRDefault="00D733BF" w:rsidP="00D733BF"/>
    <w:p w14:paraId="362C11A7" w14:textId="77777777" w:rsidR="00D733BF" w:rsidRDefault="00D733BF" w:rsidP="00D733BF"/>
    <w:p w14:paraId="3B8D6C53" w14:textId="77777777" w:rsidR="00D733BF" w:rsidRDefault="00D733BF" w:rsidP="00D733BF"/>
    <w:p w14:paraId="4B030A62" w14:textId="77777777" w:rsidR="00D733BF" w:rsidRDefault="00D733BF" w:rsidP="00D733BF"/>
    <w:p w14:paraId="3EEF8E4B" w14:textId="77777777" w:rsidR="00F17559" w:rsidRDefault="00F17559" w:rsidP="00D733BF"/>
    <w:p w14:paraId="3F604891" w14:textId="77777777" w:rsidR="00F17559" w:rsidRDefault="00F17559" w:rsidP="00D733BF"/>
    <w:p w14:paraId="6E31877C" w14:textId="77777777" w:rsidR="00686F05" w:rsidRDefault="00686F05" w:rsidP="00D733BF"/>
    <w:p w14:paraId="62E15083" w14:textId="77777777" w:rsidR="00686F05" w:rsidRDefault="00686F05" w:rsidP="00D733BF"/>
    <w:p w14:paraId="72FE6E50" w14:textId="77777777" w:rsidR="00686F05" w:rsidRDefault="00686F05" w:rsidP="00D733BF"/>
    <w:p w14:paraId="582CB20F" w14:textId="77777777" w:rsidR="00686F05" w:rsidRDefault="00686F05" w:rsidP="00D733BF"/>
    <w:p w14:paraId="35392627" w14:textId="77777777" w:rsidR="00686F05" w:rsidRDefault="00686F05" w:rsidP="00D733BF"/>
    <w:p w14:paraId="1E7B1B09" w14:textId="77777777" w:rsidR="00F17559" w:rsidRDefault="00F17559" w:rsidP="00D733BF"/>
    <w:p w14:paraId="6E189BDA" w14:textId="2B926A23" w:rsidR="009A31CF" w:rsidRDefault="009A31CF" w:rsidP="009A31CF">
      <w:pPr>
        <w:pStyle w:val="Heading1"/>
        <w:jc w:val="center"/>
      </w:pPr>
      <w:bookmarkStart w:id="67" w:name="_Toc199506497"/>
      <w:r>
        <w:lastRenderedPageBreak/>
        <w:t>References</w:t>
      </w:r>
      <w:bookmarkEnd w:id="67"/>
    </w:p>
    <w:p w14:paraId="1C24AC16" w14:textId="554A7BD7" w:rsidR="009A31CF" w:rsidRDefault="005D43A6" w:rsidP="00CF7FCE">
      <w:pPr>
        <w:pStyle w:val="ListParagraph"/>
        <w:numPr>
          <w:ilvl w:val="0"/>
          <w:numId w:val="2"/>
        </w:numPr>
      </w:pPr>
      <w:r w:rsidRPr="005D43A6">
        <w:t xml:space="preserve">Price, I., Sanchez-Gonzalez, A., Alet, F. et al. </w:t>
      </w:r>
      <w:r w:rsidRPr="00CF7FCE">
        <w:rPr>
          <w:i/>
          <w:iCs/>
        </w:rPr>
        <w:t>Probabilistic weather forecasting with machine learning.</w:t>
      </w:r>
      <w:r w:rsidRPr="005D43A6">
        <w:t xml:space="preserve"> Nature 637, 84–90 (2025). </w:t>
      </w:r>
      <w:hyperlink r:id="rId60" w:history="1">
        <w:r w:rsidR="003F18A0" w:rsidRPr="00656C8B">
          <w:rPr>
            <w:rStyle w:val="Hyperlink"/>
          </w:rPr>
          <w:t>https://doi.org/10.1038/s41586-024-08252-9</w:t>
        </w:r>
      </w:hyperlink>
    </w:p>
    <w:p w14:paraId="198C96CC" w14:textId="77777777" w:rsidR="003F18A0" w:rsidRPr="009A31CF" w:rsidRDefault="003F18A0" w:rsidP="003F18A0">
      <w:pPr>
        <w:pStyle w:val="ListParagraph"/>
      </w:pPr>
    </w:p>
    <w:sectPr w:rsidR="003F18A0" w:rsidRPr="009A31CF" w:rsidSect="00F47A00">
      <w:headerReference w:type="even" r:id="rId61"/>
      <w:headerReference w:type="default" r:id="rId6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17661" w14:textId="77777777" w:rsidR="00D12D9A" w:rsidRDefault="00D12D9A" w:rsidP="000E7299">
      <w:r>
        <w:separator/>
      </w:r>
    </w:p>
  </w:endnote>
  <w:endnote w:type="continuationSeparator" w:id="0">
    <w:p w14:paraId="48D6C724" w14:textId="77777777" w:rsidR="00D12D9A" w:rsidRDefault="00D12D9A" w:rsidP="000E7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24AB7" w14:textId="77777777" w:rsidR="00D12D9A" w:rsidRDefault="00D12D9A" w:rsidP="000E7299">
      <w:r>
        <w:separator/>
      </w:r>
    </w:p>
  </w:footnote>
  <w:footnote w:type="continuationSeparator" w:id="0">
    <w:p w14:paraId="1707B71F" w14:textId="77777777" w:rsidR="00D12D9A" w:rsidRDefault="00D12D9A" w:rsidP="000E7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1369467"/>
      <w:docPartObj>
        <w:docPartGallery w:val="Page Numbers (Top of Page)"/>
        <w:docPartUnique/>
      </w:docPartObj>
    </w:sdtPr>
    <w:sdtEndPr>
      <w:rPr>
        <w:rStyle w:val="PageNumber"/>
      </w:rPr>
    </w:sdtEndPr>
    <w:sdtContent>
      <w:p w14:paraId="4003EB21" w14:textId="0E7AD9AB" w:rsidR="00AC706D" w:rsidRDefault="00AC706D" w:rsidP="00A63A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D73C638" w14:textId="77777777" w:rsidR="000E7299" w:rsidRDefault="000E7299" w:rsidP="00AC706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834626"/>
      <w:docPartObj>
        <w:docPartGallery w:val="Page Numbers (Top of Page)"/>
        <w:docPartUnique/>
      </w:docPartObj>
    </w:sdtPr>
    <w:sdtEndPr>
      <w:rPr>
        <w:rStyle w:val="PageNumber"/>
      </w:rPr>
    </w:sdtEndPr>
    <w:sdtContent>
      <w:p w14:paraId="6D839F5D" w14:textId="4C0AC397" w:rsidR="00AC706D" w:rsidRDefault="00AC706D" w:rsidP="00A63AD0">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E968B9" w14:textId="7F0268B2" w:rsidR="000E7299" w:rsidRDefault="00AC706D" w:rsidP="00AC706D">
    <w:pPr>
      <w:pStyle w:val="Header"/>
      <w:ind w:right="360"/>
    </w:pPr>
    <w:r>
      <w:t xml:space="preserve">Machine Learning Based Weather Prediction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C13029"/>
    <w:multiLevelType w:val="hybridMultilevel"/>
    <w:tmpl w:val="435A2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38E45D5"/>
    <w:multiLevelType w:val="hybridMultilevel"/>
    <w:tmpl w:val="AC5CF0A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1A6001"/>
    <w:multiLevelType w:val="hybridMultilevel"/>
    <w:tmpl w:val="E3E0CA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26D1B94"/>
    <w:multiLevelType w:val="hybridMultilevel"/>
    <w:tmpl w:val="78F6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743"/>
    <w:multiLevelType w:val="hybridMultilevel"/>
    <w:tmpl w:val="DDF490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3473062">
    <w:abstractNumId w:val="4"/>
  </w:num>
  <w:num w:numId="2" w16cid:durableId="1956208910">
    <w:abstractNumId w:val="0"/>
  </w:num>
  <w:num w:numId="3" w16cid:durableId="335546506">
    <w:abstractNumId w:val="1"/>
  </w:num>
  <w:num w:numId="4" w16cid:durableId="1246256747">
    <w:abstractNumId w:val="2"/>
  </w:num>
  <w:num w:numId="5" w16cid:durableId="555361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D39"/>
    <w:rsid w:val="00000EDE"/>
    <w:rsid w:val="00002C23"/>
    <w:rsid w:val="00010577"/>
    <w:rsid w:val="00013A1B"/>
    <w:rsid w:val="00032B76"/>
    <w:rsid w:val="00041E81"/>
    <w:rsid w:val="00042F8F"/>
    <w:rsid w:val="000433A8"/>
    <w:rsid w:val="00046D52"/>
    <w:rsid w:val="00047906"/>
    <w:rsid w:val="00051690"/>
    <w:rsid w:val="00052380"/>
    <w:rsid w:val="000558E4"/>
    <w:rsid w:val="000663AA"/>
    <w:rsid w:val="000706DC"/>
    <w:rsid w:val="000825BE"/>
    <w:rsid w:val="00086E86"/>
    <w:rsid w:val="000970E5"/>
    <w:rsid w:val="000A4564"/>
    <w:rsid w:val="000A7AE7"/>
    <w:rsid w:val="000B03B7"/>
    <w:rsid w:val="000B5EF4"/>
    <w:rsid w:val="000C018A"/>
    <w:rsid w:val="000C2D1C"/>
    <w:rsid w:val="000C2F77"/>
    <w:rsid w:val="000D28EA"/>
    <w:rsid w:val="000E0A0F"/>
    <w:rsid w:val="000E5175"/>
    <w:rsid w:val="000E6DF5"/>
    <w:rsid w:val="000E7299"/>
    <w:rsid w:val="000F790C"/>
    <w:rsid w:val="0010559A"/>
    <w:rsid w:val="001112EB"/>
    <w:rsid w:val="001132AD"/>
    <w:rsid w:val="001150BA"/>
    <w:rsid w:val="001155A1"/>
    <w:rsid w:val="00126BAC"/>
    <w:rsid w:val="001369C8"/>
    <w:rsid w:val="001440E5"/>
    <w:rsid w:val="00144C46"/>
    <w:rsid w:val="00152057"/>
    <w:rsid w:val="0015271B"/>
    <w:rsid w:val="00152E7A"/>
    <w:rsid w:val="00154771"/>
    <w:rsid w:val="00180641"/>
    <w:rsid w:val="00182D33"/>
    <w:rsid w:val="00185DB2"/>
    <w:rsid w:val="00191BB7"/>
    <w:rsid w:val="00193C41"/>
    <w:rsid w:val="00197AFD"/>
    <w:rsid w:val="001A1115"/>
    <w:rsid w:val="001A5E54"/>
    <w:rsid w:val="001B667C"/>
    <w:rsid w:val="001C2C4E"/>
    <w:rsid w:val="001C2F9E"/>
    <w:rsid w:val="001D2B83"/>
    <w:rsid w:val="001E4176"/>
    <w:rsid w:val="002026C4"/>
    <w:rsid w:val="002126D0"/>
    <w:rsid w:val="0021745B"/>
    <w:rsid w:val="00222FEE"/>
    <w:rsid w:val="0023627E"/>
    <w:rsid w:val="002370FF"/>
    <w:rsid w:val="002406E7"/>
    <w:rsid w:val="0024489B"/>
    <w:rsid w:val="0024712A"/>
    <w:rsid w:val="002503A3"/>
    <w:rsid w:val="00254DB3"/>
    <w:rsid w:val="002567E4"/>
    <w:rsid w:val="00264814"/>
    <w:rsid w:val="002675C8"/>
    <w:rsid w:val="00272C4F"/>
    <w:rsid w:val="002811C6"/>
    <w:rsid w:val="00282FD1"/>
    <w:rsid w:val="002951E5"/>
    <w:rsid w:val="00297959"/>
    <w:rsid w:val="002A3783"/>
    <w:rsid w:val="002A5BB4"/>
    <w:rsid w:val="002B2920"/>
    <w:rsid w:val="002B50AD"/>
    <w:rsid w:val="002B7BB2"/>
    <w:rsid w:val="002D0D42"/>
    <w:rsid w:val="002E008B"/>
    <w:rsid w:val="002E1ED8"/>
    <w:rsid w:val="002E1FE8"/>
    <w:rsid w:val="002F0E80"/>
    <w:rsid w:val="002F1B19"/>
    <w:rsid w:val="002F25E0"/>
    <w:rsid w:val="00306120"/>
    <w:rsid w:val="00307277"/>
    <w:rsid w:val="00313770"/>
    <w:rsid w:val="00315B57"/>
    <w:rsid w:val="003167C4"/>
    <w:rsid w:val="00340E96"/>
    <w:rsid w:val="003418DD"/>
    <w:rsid w:val="00341D67"/>
    <w:rsid w:val="00344C83"/>
    <w:rsid w:val="00346A3D"/>
    <w:rsid w:val="00347F12"/>
    <w:rsid w:val="00352F14"/>
    <w:rsid w:val="0035335C"/>
    <w:rsid w:val="003542B7"/>
    <w:rsid w:val="00355D12"/>
    <w:rsid w:val="0036018D"/>
    <w:rsid w:val="0036162D"/>
    <w:rsid w:val="00392609"/>
    <w:rsid w:val="00397FB5"/>
    <w:rsid w:val="003A08ED"/>
    <w:rsid w:val="003A2DD8"/>
    <w:rsid w:val="003B08CF"/>
    <w:rsid w:val="003B440C"/>
    <w:rsid w:val="003C232D"/>
    <w:rsid w:val="003C4B4C"/>
    <w:rsid w:val="003E073A"/>
    <w:rsid w:val="003F18A0"/>
    <w:rsid w:val="003F776C"/>
    <w:rsid w:val="00403363"/>
    <w:rsid w:val="004035AE"/>
    <w:rsid w:val="00403CEC"/>
    <w:rsid w:val="00405F55"/>
    <w:rsid w:val="004137F1"/>
    <w:rsid w:val="00417F0D"/>
    <w:rsid w:val="00420227"/>
    <w:rsid w:val="004230CF"/>
    <w:rsid w:val="0042404E"/>
    <w:rsid w:val="00430417"/>
    <w:rsid w:val="004318E7"/>
    <w:rsid w:val="004359C1"/>
    <w:rsid w:val="004457FA"/>
    <w:rsid w:val="00453F4B"/>
    <w:rsid w:val="00456C06"/>
    <w:rsid w:val="004708F6"/>
    <w:rsid w:val="0047268C"/>
    <w:rsid w:val="00473B02"/>
    <w:rsid w:val="00493702"/>
    <w:rsid w:val="004A1FEE"/>
    <w:rsid w:val="004A67A6"/>
    <w:rsid w:val="004B0E47"/>
    <w:rsid w:val="004B1990"/>
    <w:rsid w:val="004B1F18"/>
    <w:rsid w:val="004B7029"/>
    <w:rsid w:val="004C0B42"/>
    <w:rsid w:val="004C204F"/>
    <w:rsid w:val="004C637F"/>
    <w:rsid w:val="004C658E"/>
    <w:rsid w:val="004C6A07"/>
    <w:rsid w:val="004D2EF1"/>
    <w:rsid w:val="004E0B23"/>
    <w:rsid w:val="004E0F7D"/>
    <w:rsid w:val="004E7BFE"/>
    <w:rsid w:val="004F21C2"/>
    <w:rsid w:val="0051119B"/>
    <w:rsid w:val="0051753C"/>
    <w:rsid w:val="00520260"/>
    <w:rsid w:val="00523AAB"/>
    <w:rsid w:val="00527116"/>
    <w:rsid w:val="005272EF"/>
    <w:rsid w:val="00527AC0"/>
    <w:rsid w:val="005403FF"/>
    <w:rsid w:val="005432F9"/>
    <w:rsid w:val="005444D4"/>
    <w:rsid w:val="00557393"/>
    <w:rsid w:val="00566647"/>
    <w:rsid w:val="00566DD7"/>
    <w:rsid w:val="00572E36"/>
    <w:rsid w:val="005773C6"/>
    <w:rsid w:val="00585162"/>
    <w:rsid w:val="00585F9C"/>
    <w:rsid w:val="005863EB"/>
    <w:rsid w:val="0058683E"/>
    <w:rsid w:val="00595B55"/>
    <w:rsid w:val="00596F0E"/>
    <w:rsid w:val="005A10F1"/>
    <w:rsid w:val="005B017F"/>
    <w:rsid w:val="005B6860"/>
    <w:rsid w:val="005B74C9"/>
    <w:rsid w:val="005C4785"/>
    <w:rsid w:val="005C6563"/>
    <w:rsid w:val="005D43A6"/>
    <w:rsid w:val="005D4A55"/>
    <w:rsid w:val="005E1425"/>
    <w:rsid w:val="0060491E"/>
    <w:rsid w:val="0062209F"/>
    <w:rsid w:val="00627E6D"/>
    <w:rsid w:val="00636F91"/>
    <w:rsid w:val="00645690"/>
    <w:rsid w:val="00662827"/>
    <w:rsid w:val="00663E5F"/>
    <w:rsid w:val="006662FF"/>
    <w:rsid w:val="006707B3"/>
    <w:rsid w:val="00672300"/>
    <w:rsid w:val="00672662"/>
    <w:rsid w:val="00675E42"/>
    <w:rsid w:val="00682C10"/>
    <w:rsid w:val="0068693D"/>
    <w:rsid w:val="00686F05"/>
    <w:rsid w:val="006A11A2"/>
    <w:rsid w:val="006A13D5"/>
    <w:rsid w:val="006A198C"/>
    <w:rsid w:val="006A644B"/>
    <w:rsid w:val="006A7916"/>
    <w:rsid w:val="006B551D"/>
    <w:rsid w:val="006C23B3"/>
    <w:rsid w:val="006D20DC"/>
    <w:rsid w:val="006E52D6"/>
    <w:rsid w:val="006E55A3"/>
    <w:rsid w:val="006F787A"/>
    <w:rsid w:val="007047D0"/>
    <w:rsid w:val="007065EA"/>
    <w:rsid w:val="0070693C"/>
    <w:rsid w:val="0071225E"/>
    <w:rsid w:val="00721683"/>
    <w:rsid w:val="00732F9B"/>
    <w:rsid w:val="0073649F"/>
    <w:rsid w:val="00745D8D"/>
    <w:rsid w:val="007525AD"/>
    <w:rsid w:val="007547A8"/>
    <w:rsid w:val="007627C5"/>
    <w:rsid w:val="00763A67"/>
    <w:rsid w:val="00764966"/>
    <w:rsid w:val="007657CE"/>
    <w:rsid w:val="00766524"/>
    <w:rsid w:val="007704D9"/>
    <w:rsid w:val="007A040F"/>
    <w:rsid w:val="007A6E1E"/>
    <w:rsid w:val="007A7244"/>
    <w:rsid w:val="007A7690"/>
    <w:rsid w:val="007A7BFE"/>
    <w:rsid w:val="007B5AD9"/>
    <w:rsid w:val="007B7344"/>
    <w:rsid w:val="007C205C"/>
    <w:rsid w:val="007C7654"/>
    <w:rsid w:val="007D12D1"/>
    <w:rsid w:val="007D39BC"/>
    <w:rsid w:val="007E079F"/>
    <w:rsid w:val="007F1B75"/>
    <w:rsid w:val="00805FFE"/>
    <w:rsid w:val="0081712A"/>
    <w:rsid w:val="0082216D"/>
    <w:rsid w:val="0083385A"/>
    <w:rsid w:val="0084382E"/>
    <w:rsid w:val="0088070B"/>
    <w:rsid w:val="0088089D"/>
    <w:rsid w:val="008B2F30"/>
    <w:rsid w:val="008C1265"/>
    <w:rsid w:val="008C29FF"/>
    <w:rsid w:val="008D01A0"/>
    <w:rsid w:val="008D3D00"/>
    <w:rsid w:val="008D5137"/>
    <w:rsid w:val="008D5A25"/>
    <w:rsid w:val="008D6C5C"/>
    <w:rsid w:val="008E75A8"/>
    <w:rsid w:val="00910189"/>
    <w:rsid w:val="0091143E"/>
    <w:rsid w:val="00935069"/>
    <w:rsid w:val="009369D0"/>
    <w:rsid w:val="00940D22"/>
    <w:rsid w:val="00945A8B"/>
    <w:rsid w:val="00946109"/>
    <w:rsid w:val="009508E5"/>
    <w:rsid w:val="00952079"/>
    <w:rsid w:val="00962842"/>
    <w:rsid w:val="00972927"/>
    <w:rsid w:val="0098484F"/>
    <w:rsid w:val="009914D1"/>
    <w:rsid w:val="00992E5E"/>
    <w:rsid w:val="00992F1E"/>
    <w:rsid w:val="00995146"/>
    <w:rsid w:val="009A31CF"/>
    <w:rsid w:val="009A5767"/>
    <w:rsid w:val="009B012D"/>
    <w:rsid w:val="009C045F"/>
    <w:rsid w:val="009D0FBC"/>
    <w:rsid w:val="009D7F36"/>
    <w:rsid w:val="009E2B24"/>
    <w:rsid w:val="009E6651"/>
    <w:rsid w:val="00A049F0"/>
    <w:rsid w:val="00A05A38"/>
    <w:rsid w:val="00A06C40"/>
    <w:rsid w:val="00A15754"/>
    <w:rsid w:val="00A25334"/>
    <w:rsid w:val="00A31562"/>
    <w:rsid w:val="00A34CC1"/>
    <w:rsid w:val="00A3572C"/>
    <w:rsid w:val="00A533A8"/>
    <w:rsid w:val="00A626F7"/>
    <w:rsid w:val="00A64951"/>
    <w:rsid w:val="00A652A0"/>
    <w:rsid w:val="00A66542"/>
    <w:rsid w:val="00A77EDA"/>
    <w:rsid w:val="00A840C5"/>
    <w:rsid w:val="00A84FBF"/>
    <w:rsid w:val="00A86D26"/>
    <w:rsid w:val="00A93E1B"/>
    <w:rsid w:val="00AB34AA"/>
    <w:rsid w:val="00AB3D39"/>
    <w:rsid w:val="00AC0ADE"/>
    <w:rsid w:val="00AC1F02"/>
    <w:rsid w:val="00AC25AC"/>
    <w:rsid w:val="00AC69A9"/>
    <w:rsid w:val="00AC706D"/>
    <w:rsid w:val="00AD1356"/>
    <w:rsid w:val="00AD30B4"/>
    <w:rsid w:val="00AE2B87"/>
    <w:rsid w:val="00AF5790"/>
    <w:rsid w:val="00AF583E"/>
    <w:rsid w:val="00B006D8"/>
    <w:rsid w:val="00B02BE6"/>
    <w:rsid w:val="00B03A83"/>
    <w:rsid w:val="00B12F5B"/>
    <w:rsid w:val="00B1536B"/>
    <w:rsid w:val="00B16F4C"/>
    <w:rsid w:val="00B222D9"/>
    <w:rsid w:val="00B23D8E"/>
    <w:rsid w:val="00B26434"/>
    <w:rsid w:val="00B26589"/>
    <w:rsid w:val="00B2747F"/>
    <w:rsid w:val="00B32BF6"/>
    <w:rsid w:val="00B407F9"/>
    <w:rsid w:val="00B44C11"/>
    <w:rsid w:val="00B5585E"/>
    <w:rsid w:val="00B57B99"/>
    <w:rsid w:val="00B60084"/>
    <w:rsid w:val="00B65A6D"/>
    <w:rsid w:val="00B80F8E"/>
    <w:rsid w:val="00B961C8"/>
    <w:rsid w:val="00BA3552"/>
    <w:rsid w:val="00BA6107"/>
    <w:rsid w:val="00BB6DE2"/>
    <w:rsid w:val="00BD65CC"/>
    <w:rsid w:val="00BD6D95"/>
    <w:rsid w:val="00BE221B"/>
    <w:rsid w:val="00BE4123"/>
    <w:rsid w:val="00BE5D1B"/>
    <w:rsid w:val="00BF40AC"/>
    <w:rsid w:val="00BF66A9"/>
    <w:rsid w:val="00C012A9"/>
    <w:rsid w:val="00C02C6E"/>
    <w:rsid w:val="00C03559"/>
    <w:rsid w:val="00C03DB5"/>
    <w:rsid w:val="00C1059C"/>
    <w:rsid w:val="00C26270"/>
    <w:rsid w:val="00C350FA"/>
    <w:rsid w:val="00C36F00"/>
    <w:rsid w:val="00C432A3"/>
    <w:rsid w:val="00C511DD"/>
    <w:rsid w:val="00C63F44"/>
    <w:rsid w:val="00C669BF"/>
    <w:rsid w:val="00C876B0"/>
    <w:rsid w:val="00C94F7B"/>
    <w:rsid w:val="00CA3513"/>
    <w:rsid w:val="00CA63D5"/>
    <w:rsid w:val="00CB1F1F"/>
    <w:rsid w:val="00CC0B4F"/>
    <w:rsid w:val="00CD0694"/>
    <w:rsid w:val="00CD47F0"/>
    <w:rsid w:val="00CD53A2"/>
    <w:rsid w:val="00CD6044"/>
    <w:rsid w:val="00CE2B50"/>
    <w:rsid w:val="00CF3F1D"/>
    <w:rsid w:val="00CF5604"/>
    <w:rsid w:val="00CF7FCE"/>
    <w:rsid w:val="00D00939"/>
    <w:rsid w:val="00D07108"/>
    <w:rsid w:val="00D12397"/>
    <w:rsid w:val="00D12D9A"/>
    <w:rsid w:val="00D1477B"/>
    <w:rsid w:val="00D14F37"/>
    <w:rsid w:val="00D21B59"/>
    <w:rsid w:val="00D279AE"/>
    <w:rsid w:val="00D3221D"/>
    <w:rsid w:val="00D32E67"/>
    <w:rsid w:val="00D4102E"/>
    <w:rsid w:val="00D42023"/>
    <w:rsid w:val="00D429D1"/>
    <w:rsid w:val="00D42BA4"/>
    <w:rsid w:val="00D44ABC"/>
    <w:rsid w:val="00D455A7"/>
    <w:rsid w:val="00D46D05"/>
    <w:rsid w:val="00D50E2C"/>
    <w:rsid w:val="00D525DB"/>
    <w:rsid w:val="00D56692"/>
    <w:rsid w:val="00D61E71"/>
    <w:rsid w:val="00D624C0"/>
    <w:rsid w:val="00D62EC3"/>
    <w:rsid w:val="00D6446A"/>
    <w:rsid w:val="00D733BF"/>
    <w:rsid w:val="00D745BB"/>
    <w:rsid w:val="00D7478D"/>
    <w:rsid w:val="00D77576"/>
    <w:rsid w:val="00D81FC5"/>
    <w:rsid w:val="00D859D6"/>
    <w:rsid w:val="00D912CF"/>
    <w:rsid w:val="00D91D39"/>
    <w:rsid w:val="00D92C2F"/>
    <w:rsid w:val="00D97A48"/>
    <w:rsid w:val="00DA544E"/>
    <w:rsid w:val="00DB2771"/>
    <w:rsid w:val="00DC5E00"/>
    <w:rsid w:val="00DC66B7"/>
    <w:rsid w:val="00DC6E2F"/>
    <w:rsid w:val="00DD70AD"/>
    <w:rsid w:val="00DE2C38"/>
    <w:rsid w:val="00DE431E"/>
    <w:rsid w:val="00DE5543"/>
    <w:rsid w:val="00DF0212"/>
    <w:rsid w:val="00DF3E04"/>
    <w:rsid w:val="00DF4649"/>
    <w:rsid w:val="00E0253E"/>
    <w:rsid w:val="00E151EE"/>
    <w:rsid w:val="00E25FE4"/>
    <w:rsid w:val="00E317D6"/>
    <w:rsid w:val="00E3383B"/>
    <w:rsid w:val="00E415AC"/>
    <w:rsid w:val="00E4629E"/>
    <w:rsid w:val="00E55FF5"/>
    <w:rsid w:val="00E5788E"/>
    <w:rsid w:val="00E609EC"/>
    <w:rsid w:val="00E641EE"/>
    <w:rsid w:val="00E82364"/>
    <w:rsid w:val="00E836AB"/>
    <w:rsid w:val="00E83DE1"/>
    <w:rsid w:val="00E85F31"/>
    <w:rsid w:val="00E869F4"/>
    <w:rsid w:val="00EA2CFF"/>
    <w:rsid w:val="00EA687B"/>
    <w:rsid w:val="00EA6D64"/>
    <w:rsid w:val="00EB2413"/>
    <w:rsid w:val="00EB2434"/>
    <w:rsid w:val="00EB7A4C"/>
    <w:rsid w:val="00EC42DB"/>
    <w:rsid w:val="00EC6E4F"/>
    <w:rsid w:val="00EC742B"/>
    <w:rsid w:val="00ED329F"/>
    <w:rsid w:val="00ED60D3"/>
    <w:rsid w:val="00EE12CD"/>
    <w:rsid w:val="00EE3A30"/>
    <w:rsid w:val="00EF13E1"/>
    <w:rsid w:val="00F00613"/>
    <w:rsid w:val="00F070ED"/>
    <w:rsid w:val="00F17559"/>
    <w:rsid w:val="00F414C7"/>
    <w:rsid w:val="00F47A00"/>
    <w:rsid w:val="00F5260F"/>
    <w:rsid w:val="00F5642D"/>
    <w:rsid w:val="00F56933"/>
    <w:rsid w:val="00F602F1"/>
    <w:rsid w:val="00F60A4C"/>
    <w:rsid w:val="00F629DD"/>
    <w:rsid w:val="00F6656E"/>
    <w:rsid w:val="00F70240"/>
    <w:rsid w:val="00F73F7C"/>
    <w:rsid w:val="00F76134"/>
    <w:rsid w:val="00F7662E"/>
    <w:rsid w:val="00F776EE"/>
    <w:rsid w:val="00F77C62"/>
    <w:rsid w:val="00F85525"/>
    <w:rsid w:val="00F85CAB"/>
    <w:rsid w:val="00F8773A"/>
    <w:rsid w:val="00F911AE"/>
    <w:rsid w:val="00F96176"/>
    <w:rsid w:val="00F9655D"/>
    <w:rsid w:val="00F9761A"/>
    <w:rsid w:val="00FA4529"/>
    <w:rsid w:val="00FC5513"/>
    <w:rsid w:val="00FE0419"/>
    <w:rsid w:val="00FE09BD"/>
    <w:rsid w:val="00FF03E6"/>
    <w:rsid w:val="00FF1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C2432"/>
  <w15:chartTrackingRefBased/>
  <w15:docId w15:val="{4F2E67F5-2D92-D04F-9534-BAC6E749E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D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1D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1D3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1D3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91D3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91D3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91D3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91D3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91D3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D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1D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1D3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D91D3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91D3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91D3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91D3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91D3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91D3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91D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D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D3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D3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91D3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91D39"/>
    <w:rPr>
      <w:i/>
      <w:iCs/>
      <w:color w:val="404040" w:themeColor="text1" w:themeTint="BF"/>
    </w:rPr>
  </w:style>
  <w:style w:type="paragraph" w:styleId="ListParagraph">
    <w:name w:val="List Paragraph"/>
    <w:basedOn w:val="Normal"/>
    <w:uiPriority w:val="34"/>
    <w:qFormat/>
    <w:rsid w:val="00D91D39"/>
    <w:pPr>
      <w:ind w:left="720"/>
      <w:contextualSpacing/>
    </w:pPr>
  </w:style>
  <w:style w:type="character" w:styleId="IntenseEmphasis">
    <w:name w:val="Intense Emphasis"/>
    <w:basedOn w:val="DefaultParagraphFont"/>
    <w:uiPriority w:val="21"/>
    <w:qFormat/>
    <w:rsid w:val="00D91D39"/>
    <w:rPr>
      <w:i/>
      <w:iCs/>
      <w:color w:val="0F4761" w:themeColor="accent1" w:themeShade="BF"/>
    </w:rPr>
  </w:style>
  <w:style w:type="paragraph" w:styleId="IntenseQuote">
    <w:name w:val="Intense Quote"/>
    <w:basedOn w:val="Normal"/>
    <w:next w:val="Normal"/>
    <w:link w:val="IntenseQuoteChar"/>
    <w:uiPriority w:val="30"/>
    <w:qFormat/>
    <w:rsid w:val="00D91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D39"/>
    <w:rPr>
      <w:i/>
      <w:iCs/>
      <w:color w:val="0F4761" w:themeColor="accent1" w:themeShade="BF"/>
    </w:rPr>
  </w:style>
  <w:style w:type="character" w:styleId="IntenseReference">
    <w:name w:val="Intense Reference"/>
    <w:basedOn w:val="DefaultParagraphFont"/>
    <w:uiPriority w:val="32"/>
    <w:qFormat/>
    <w:rsid w:val="00D91D39"/>
    <w:rPr>
      <w:b/>
      <w:bCs/>
      <w:smallCaps/>
      <w:color w:val="0F4761" w:themeColor="accent1" w:themeShade="BF"/>
      <w:spacing w:val="5"/>
    </w:rPr>
  </w:style>
  <w:style w:type="paragraph" w:styleId="Header">
    <w:name w:val="header"/>
    <w:basedOn w:val="Normal"/>
    <w:link w:val="HeaderChar"/>
    <w:uiPriority w:val="99"/>
    <w:unhideWhenUsed/>
    <w:rsid w:val="000E7299"/>
    <w:pPr>
      <w:tabs>
        <w:tab w:val="center" w:pos="4680"/>
        <w:tab w:val="right" w:pos="9360"/>
      </w:tabs>
    </w:pPr>
  </w:style>
  <w:style w:type="character" w:customStyle="1" w:styleId="HeaderChar">
    <w:name w:val="Header Char"/>
    <w:basedOn w:val="DefaultParagraphFont"/>
    <w:link w:val="Header"/>
    <w:uiPriority w:val="99"/>
    <w:rsid w:val="000E7299"/>
  </w:style>
  <w:style w:type="paragraph" w:styleId="Footer">
    <w:name w:val="footer"/>
    <w:basedOn w:val="Normal"/>
    <w:link w:val="FooterChar"/>
    <w:uiPriority w:val="99"/>
    <w:unhideWhenUsed/>
    <w:rsid w:val="000E7299"/>
    <w:pPr>
      <w:tabs>
        <w:tab w:val="center" w:pos="4680"/>
        <w:tab w:val="right" w:pos="9360"/>
      </w:tabs>
    </w:pPr>
  </w:style>
  <w:style w:type="character" w:customStyle="1" w:styleId="FooterChar">
    <w:name w:val="Footer Char"/>
    <w:basedOn w:val="DefaultParagraphFont"/>
    <w:link w:val="Footer"/>
    <w:uiPriority w:val="99"/>
    <w:rsid w:val="000E7299"/>
  </w:style>
  <w:style w:type="character" w:styleId="PageNumber">
    <w:name w:val="page number"/>
    <w:basedOn w:val="DefaultParagraphFont"/>
    <w:uiPriority w:val="99"/>
    <w:semiHidden/>
    <w:unhideWhenUsed/>
    <w:rsid w:val="00AC706D"/>
  </w:style>
  <w:style w:type="paragraph" w:styleId="TOCHeading">
    <w:name w:val="TOC Heading"/>
    <w:basedOn w:val="Heading1"/>
    <w:next w:val="Normal"/>
    <w:uiPriority w:val="39"/>
    <w:unhideWhenUsed/>
    <w:qFormat/>
    <w:rsid w:val="00352F1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352F14"/>
    <w:pPr>
      <w:spacing w:before="120"/>
    </w:pPr>
    <w:rPr>
      <w:rFonts w:asciiTheme="minorHAnsi" w:hAnsiTheme="minorHAnsi"/>
      <w:b/>
      <w:bCs/>
      <w:i/>
      <w:iCs/>
    </w:rPr>
  </w:style>
  <w:style w:type="paragraph" w:styleId="TOC2">
    <w:name w:val="toc 2"/>
    <w:basedOn w:val="Normal"/>
    <w:next w:val="Normal"/>
    <w:autoRedefine/>
    <w:uiPriority w:val="39"/>
    <w:unhideWhenUsed/>
    <w:rsid w:val="00352F14"/>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352F14"/>
    <w:pPr>
      <w:ind w:left="480"/>
    </w:pPr>
    <w:rPr>
      <w:rFonts w:asciiTheme="minorHAnsi" w:hAnsiTheme="minorHAnsi"/>
      <w:sz w:val="20"/>
      <w:szCs w:val="20"/>
    </w:rPr>
  </w:style>
  <w:style w:type="paragraph" w:styleId="TOC4">
    <w:name w:val="toc 4"/>
    <w:basedOn w:val="Normal"/>
    <w:next w:val="Normal"/>
    <w:autoRedefine/>
    <w:uiPriority w:val="39"/>
    <w:semiHidden/>
    <w:unhideWhenUsed/>
    <w:rsid w:val="00352F14"/>
    <w:pPr>
      <w:ind w:left="720"/>
    </w:pPr>
    <w:rPr>
      <w:rFonts w:asciiTheme="minorHAnsi" w:hAnsiTheme="minorHAnsi"/>
      <w:sz w:val="20"/>
      <w:szCs w:val="20"/>
    </w:rPr>
  </w:style>
  <w:style w:type="paragraph" w:styleId="TOC5">
    <w:name w:val="toc 5"/>
    <w:basedOn w:val="Normal"/>
    <w:next w:val="Normal"/>
    <w:autoRedefine/>
    <w:uiPriority w:val="39"/>
    <w:semiHidden/>
    <w:unhideWhenUsed/>
    <w:rsid w:val="00352F14"/>
    <w:pPr>
      <w:ind w:left="960"/>
    </w:pPr>
    <w:rPr>
      <w:rFonts w:asciiTheme="minorHAnsi" w:hAnsiTheme="minorHAnsi"/>
      <w:sz w:val="20"/>
      <w:szCs w:val="20"/>
    </w:rPr>
  </w:style>
  <w:style w:type="paragraph" w:styleId="TOC6">
    <w:name w:val="toc 6"/>
    <w:basedOn w:val="Normal"/>
    <w:next w:val="Normal"/>
    <w:autoRedefine/>
    <w:uiPriority w:val="39"/>
    <w:semiHidden/>
    <w:unhideWhenUsed/>
    <w:rsid w:val="00352F14"/>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352F14"/>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352F14"/>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352F14"/>
    <w:pPr>
      <w:ind w:left="1920"/>
    </w:pPr>
    <w:rPr>
      <w:rFonts w:asciiTheme="minorHAnsi" w:hAnsiTheme="minorHAnsi"/>
      <w:sz w:val="20"/>
      <w:szCs w:val="20"/>
    </w:rPr>
  </w:style>
  <w:style w:type="character" w:styleId="Hyperlink">
    <w:name w:val="Hyperlink"/>
    <w:basedOn w:val="DefaultParagraphFont"/>
    <w:uiPriority w:val="99"/>
    <w:unhideWhenUsed/>
    <w:rsid w:val="00352F14"/>
    <w:rPr>
      <w:color w:val="467886" w:themeColor="hyperlink"/>
      <w:u w:val="single"/>
    </w:rPr>
  </w:style>
  <w:style w:type="paragraph" w:styleId="Caption">
    <w:name w:val="caption"/>
    <w:basedOn w:val="Normal"/>
    <w:next w:val="Normal"/>
    <w:uiPriority w:val="35"/>
    <w:unhideWhenUsed/>
    <w:qFormat/>
    <w:rsid w:val="0098484F"/>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282FD1"/>
    <w:rPr>
      <w:color w:val="605E5C"/>
      <w:shd w:val="clear" w:color="auto" w:fill="E1DFDD"/>
    </w:rPr>
  </w:style>
  <w:style w:type="character" w:styleId="FollowedHyperlink">
    <w:name w:val="FollowedHyperlink"/>
    <w:basedOn w:val="DefaultParagraphFont"/>
    <w:uiPriority w:val="99"/>
    <w:semiHidden/>
    <w:unhideWhenUsed/>
    <w:rsid w:val="002A3783"/>
    <w:rPr>
      <w:color w:val="96607D" w:themeColor="followedHyperlink"/>
      <w:u w:val="single"/>
    </w:rPr>
  </w:style>
  <w:style w:type="paragraph" w:styleId="NoSpacing">
    <w:name w:val="No Spacing"/>
    <w:link w:val="NoSpacingChar"/>
    <w:uiPriority w:val="1"/>
    <w:qFormat/>
    <w:rsid w:val="00F47A00"/>
    <w:rPr>
      <w:rFonts w:asciiTheme="minorHAnsi" w:eastAsiaTheme="minorEastAsia" w:hAnsiTheme="minorHAnsi" w:cstheme="minorBidi"/>
      <w:kern w:val="0"/>
      <w:sz w:val="22"/>
      <w:szCs w:val="22"/>
      <w:lang w:eastAsia="zh-CN"/>
      <w14:ligatures w14:val="none"/>
    </w:rPr>
  </w:style>
  <w:style w:type="character" w:customStyle="1" w:styleId="NoSpacingChar">
    <w:name w:val="No Spacing Char"/>
    <w:basedOn w:val="DefaultParagraphFont"/>
    <w:link w:val="NoSpacing"/>
    <w:uiPriority w:val="1"/>
    <w:rsid w:val="00F47A00"/>
    <w:rPr>
      <w:rFonts w:asciiTheme="minorHAnsi" w:eastAsiaTheme="minorEastAsia" w:hAnsiTheme="minorHAnsi" w:cstheme="minorBidi"/>
      <w:kern w:val="0"/>
      <w:sz w:val="22"/>
      <w:szCs w:val="22"/>
      <w:lang w:eastAsia="zh-CN"/>
      <w14:ligatures w14:val="none"/>
    </w:rPr>
  </w:style>
  <w:style w:type="character" w:styleId="PlaceholderText">
    <w:name w:val="Placeholder Text"/>
    <w:basedOn w:val="DefaultParagraphFont"/>
    <w:uiPriority w:val="99"/>
    <w:semiHidden/>
    <w:rsid w:val="00B23D8E"/>
    <w:rPr>
      <w:color w:val="666666"/>
    </w:rPr>
  </w:style>
  <w:style w:type="character" w:customStyle="1" w:styleId="mord">
    <w:name w:val="mord"/>
    <w:basedOn w:val="DefaultParagraphFont"/>
    <w:rsid w:val="00D97A48"/>
  </w:style>
  <w:style w:type="character" w:customStyle="1" w:styleId="mrel">
    <w:name w:val="mrel"/>
    <w:basedOn w:val="DefaultParagraphFont"/>
    <w:rsid w:val="00D97A48"/>
  </w:style>
  <w:style w:type="character" w:customStyle="1" w:styleId="mbin">
    <w:name w:val="mbin"/>
    <w:basedOn w:val="DefaultParagraphFont"/>
    <w:rsid w:val="00D97A48"/>
  </w:style>
  <w:style w:type="character" w:customStyle="1" w:styleId="vlist-s">
    <w:name w:val="vlist-s"/>
    <w:basedOn w:val="DefaultParagraphFont"/>
    <w:rsid w:val="00D97A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1785">
      <w:bodyDiv w:val="1"/>
      <w:marLeft w:val="0"/>
      <w:marRight w:val="0"/>
      <w:marTop w:val="0"/>
      <w:marBottom w:val="0"/>
      <w:divBdr>
        <w:top w:val="none" w:sz="0" w:space="0" w:color="auto"/>
        <w:left w:val="none" w:sz="0" w:space="0" w:color="auto"/>
        <w:bottom w:val="none" w:sz="0" w:space="0" w:color="auto"/>
        <w:right w:val="none" w:sz="0" w:space="0" w:color="auto"/>
      </w:divBdr>
      <w:divsChild>
        <w:div w:id="1661500181">
          <w:marLeft w:val="0"/>
          <w:marRight w:val="0"/>
          <w:marTop w:val="0"/>
          <w:marBottom w:val="0"/>
          <w:divBdr>
            <w:top w:val="none" w:sz="0" w:space="0" w:color="auto"/>
            <w:left w:val="none" w:sz="0" w:space="0" w:color="auto"/>
            <w:bottom w:val="none" w:sz="0" w:space="0" w:color="auto"/>
            <w:right w:val="none" w:sz="0" w:space="0" w:color="auto"/>
          </w:divBdr>
          <w:divsChild>
            <w:div w:id="17471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45378">
      <w:bodyDiv w:val="1"/>
      <w:marLeft w:val="0"/>
      <w:marRight w:val="0"/>
      <w:marTop w:val="0"/>
      <w:marBottom w:val="0"/>
      <w:divBdr>
        <w:top w:val="none" w:sz="0" w:space="0" w:color="auto"/>
        <w:left w:val="none" w:sz="0" w:space="0" w:color="auto"/>
        <w:bottom w:val="none" w:sz="0" w:space="0" w:color="auto"/>
        <w:right w:val="none" w:sz="0" w:space="0" w:color="auto"/>
      </w:divBdr>
      <w:divsChild>
        <w:div w:id="1678461464">
          <w:marLeft w:val="0"/>
          <w:marRight w:val="0"/>
          <w:marTop w:val="0"/>
          <w:marBottom w:val="0"/>
          <w:divBdr>
            <w:top w:val="none" w:sz="0" w:space="0" w:color="auto"/>
            <w:left w:val="none" w:sz="0" w:space="0" w:color="auto"/>
            <w:bottom w:val="none" w:sz="0" w:space="0" w:color="auto"/>
            <w:right w:val="none" w:sz="0" w:space="0" w:color="auto"/>
          </w:divBdr>
          <w:divsChild>
            <w:div w:id="176893787">
              <w:marLeft w:val="0"/>
              <w:marRight w:val="0"/>
              <w:marTop w:val="0"/>
              <w:marBottom w:val="0"/>
              <w:divBdr>
                <w:top w:val="none" w:sz="0" w:space="0" w:color="auto"/>
                <w:left w:val="none" w:sz="0" w:space="0" w:color="auto"/>
                <w:bottom w:val="none" w:sz="0" w:space="0" w:color="auto"/>
                <w:right w:val="none" w:sz="0" w:space="0" w:color="auto"/>
              </w:divBdr>
            </w:div>
            <w:div w:id="136833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0112">
      <w:bodyDiv w:val="1"/>
      <w:marLeft w:val="0"/>
      <w:marRight w:val="0"/>
      <w:marTop w:val="0"/>
      <w:marBottom w:val="0"/>
      <w:divBdr>
        <w:top w:val="none" w:sz="0" w:space="0" w:color="auto"/>
        <w:left w:val="none" w:sz="0" w:space="0" w:color="auto"/>
        <w:bottom w:val="none" w:sz="0" w:space="0" w:color="auto"/>
        <w:right w:val="none" w:sz="0" w:space="0" w:color="auto"/>
      </w:divBdr>
    </w:div>
    <w:div w:id="907879729">
      <w:bodyDiv w:val="1"/>
      <w:marLeft w:val="0"/>
      <w:marRight w:val="0"/>
      <w:marTop w:val="0"/>
      <w:marBottom w:val="0"/>
      <w:divBdr>
        <w:top w:val="none" w:sz="0" w:space="0" w:color="auto"/>
        <w:left w:val="none" w:sz="0" w:space="0" w:color="auto"/>
        <w:bottom w:val="none" w:sz="0" w:space="0" w:color="auto"/>
        <w:right w:val="none" w:sz="0" w:space="0" w:color="auto"/>
      </w:divBdr>
      <w:divsChild>
        <w:div w:id="133378917">
          <w:marLeft w:val="0"/>
          <w:marRight w:val="0"/>
          <w:marTop w:val="0"/>
          <w:marBottom w:val="0"/>
          <w:divBdr>
            <w:top w:val="none" w:sz="0" w:space="0" w:color="auto"/>
            <w:left w:val="none" w:sz="0" w:space="0" w:color="auto"/>
            <w:bottom w:val="none" w:sz="0" w:space="0" w:color="auto"/>
            <w:right w:val="none" w:sz="0" w:space="0" w:color="auto"/>
          </w:divBdr>
          <w:divsChild>
            <w:div w:id="35763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424721">
      <w:bodyDiv w:val="1"/>
      <w:marLeft w:val="0"/>
      <w:marRight w:val="0"/>
      <w:marTop w:val="0"/>
      <w:marBottom w:val="0"/>
      <w:divBdr>
        <w:top w:val="none" w:sz="0" w:space="0" w:color="auto"/>
        <w:left w:val="none" w:sz="0" w:space="0" w:color="auto"/>
        <w:bottom w:val="none" w:sz="0" w:space="0" w:color="auto"/>
        <w:right w:val="none" w:sz="0" w:space="0" w:color="auto"/>
      </w:divBdr>
      <w:divsChild>
        <w:div w:id="1872183256">
          <w:marLeft w:val="0"/>
          <w:marRight w:val="0"/>
          <w:marTop w:val="0"/>
          <w:marBottom w:val="0"/>
          <w:divBdr>
            <w:top w:val="none" w:sz="0" w:space="0" w:color="auto"/>
            <w:left w:val="none" w:sz="0" w:space="0" w:color="auto"/>
            <w:bottom w:val="none" w:sz="0" w:space="0" w:color="auto"/>
            <w:right w:val="none" w:sz="0" w:space="0" w:color="auto"/>
          </w:divBdr>
          <w:divsChild>
            <w:div w:id="21468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0225">
      <w:bodyDiv w:val="1"/>
      <w:marLeft w:val="0"/>
      <w:marRight w:val="0"/>
      <w:marTop w:val="0"/>
      <w:marBottom w:val="0"/>
      <w:divBdr>
        <w:top w:val="none" w:sz="0" w:space="0" w:color="auto"/>
        <w:left w:val="none" w:sz="0" w:space="0" w:color="auto"/>
        <w:bottom w:val="none" w:sz="0" w:space="0" w:color="auto"/>
        <w:right w:val="none" w:sz="0" w:space="0" w:color="auto"/>
      </w:divBdr>
    </w:div>
    <w:div w:id="1592347134">
      <w:bodyDiv w:val="1"/>
      <w:marLeft w:val="0"/>
      <w:marRight w:val="0"/>
      <w:marTop w:val="0"/>
      <w:marBottom w:val="0"/>
      <w:divBdr>
        <w:top w:val="none" w:sz="0" w:space="0" w:color="auto"/>
        <w:left w:val="none" w:sz="0" w:space="0" w:color="auto"/>
        <w:bottom w:val="none" w:sz="0" w:space="0" w:color="auto"/>
        <w:right w:val="none" w:sz="0" w:space="0" w:color="auto"/>
      </w:divBdr>
    </w:div>
    <w:div w:id="1928029625">
      <w:bodyDiv w:val="1"/>
      <w:marLeft w:val="0"/>
      <w:marRight w:val="0"/>
      <w:marTop w:val="0"/>
      <w:marBottom w:val="0"/>
      <w:divBdr>
        <w:top w:val="none" w:sz="0" w:space="0" w:color="auto"/>
        <w:left w:val="none" w:sz="0" w:space="0" w:color="auto"/>
        <w:bottom w:val="none" w:sz="0" w:space="0" w:color="auto"/>
        <w:right w:val="none" w:sz="0" w:space="0" w:color="auto"/>
      </w:divBdr>
      <w:divsChild>
        <w:div w:id="1956205734">
          <w:marLeft w:val="0"/>
          <w:marRight w:val="0"/>
          <w:marTop w:val="0"/>
          <w:marBottom w:val="0"/>
          <w:divBdr>
            <w:top w:val="none" w:sz="0" w:space="0" w:color="auto"/>
            <w:left w:val="none" w:sz="0" w:space="0" w:color="auto"/>
            <w:bottom w:val="none" w:sz="0" w:space="0" w:color="auto"/>
            <w:right w:val="none" w:sz="0" w:space="0" w:color="auto"/>
          </w:divBdr>
          <w:divsChild>
            <w:div w:id="981008529">
              <w:marLeft w:val="0"/>
              <w:marRight w:val="0"/>
              <w:marTop w:val="0"/>
              <w:marBottom w:val="0"/>
              <w:divBdr>
                <w:top w:val="none" w:sz="0" w:space="0" w:color="auto"/>
                <w:left w:val="none" w:sz="0" w:space="0" w:color="auto"/>
                <w:bottom w:val="none" w:sz="0" w:space="0" w:color="auto"/>
                <w:right w:val="none" w:sz="0" w:space="0" w:color="auto"/>
              </w:divBdr>
            </w:div>
            <w:div w:id="107350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sv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www.kaggle.com/datasets/zeeshier/weather-forecast-dataset"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www.kaggle.com/datasets/abdullah0a/urban-air-quality-and-health-impact-datase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doi.org/10.1038/s41586-024-08252-9" TargetMode="Externa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shindelr@oregonstate.edu</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07ED2F1-3494-864A-BD9A-D7ECA1B91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6298</Words>
  <Characters>35904</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Machine Learning Based weather prediction</vt:lpstr>
    </vt:vector>
  </TitlesOfParts>
  <Company>CS 432 – Applied Machine Learning</Company>
  <LinksUpToDate>false</LinksUpToDate>
  <CharactersWithSpaces>42118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Based weather prediction</dc:title>
  <dc:subject/>
  <dc:creator>Robin Shindelman CS</dc:creator>
  <cp:keywords/>
  <dc:description/>
  <cp:lastModifiedBy>Shindelman, Robin</cp:lastModifiedBy>
  <cp:revision>3</cp:revision>
  <cp:lastPrinted>2025-05-30T21:07:00Z</cp:lastPrinted>
  <dcterms:created xsi:type="dcterms:W3CDTF">2025-05-30T21:07:00Z</dcterms:created>
  <dcterms:modified xsi:type="dcterms:W3CDTF">2025-05-30T21:07:00Z</dcterms:modified>
</cp:coreProperties>
</file>